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87" w:rsidRDefault="0059370C">
      <w:r>
        <w:t>Eu não consegui assistir por causa da baixa qualidade do áudio</w:t>
      </w:r>
      <w:bookmarkStart w:id="0" w:name="_GoBack"/>
      <w:bookmarkEnd w:id="0"/>
    </w:p>
    <w:sectPr w:rsidR="008D0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0C"/>
    <w:rsid w:val="0059370C"/>
    <w:rsid w:val="008D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>Serviço Social do Comércio - SESC-PR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2024-05-20T15:01:00Z</dcterms:created>
  <dcterms:modified xsi:type="dcterms:W3CDTF">2024-05-20T15:03:00Z</dcterms:modified>
</cp:coreProperties>
</file>