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A9CC" w14:textId="77777777" w:rsidR="00043538" w:rsidRPr="006233EB" w:rsidRDefault="00000000">
      <w:pPr>
        <w:jc w:val="center"/>
        <w:rPr>
          <w:lang w:val="fr-FR"/>
        </w:rPr>
      </w:pPr>
      <w:r w:rsidRPr="006233EB">
        <w:rPr>
          <w:b/>
          <w:sz w:val="40"/>
          <w:lang w:val="fr-FR"/>
        </w:rPr>
        <w:t>Mini-projet GLPI — Base de Données Répartie</w:t>
      </w:r>
    </w:p>
    <w:p w14:paraId="2705ADF5" w14:textId="77777777" w:rsidR="00043538" w:rsidRPr="006233EB" w:rsidRDefault="00000000">
      <w:pPr>
        <w:jc w:val="center"/>
        <w:rPr>
          <w:lang w:val="fr-FR"/>
        </w:rPr>
      </w:pPr>
      <w:r w:rsidRPr="006233EB">
        <w:rPr>
          <w:sz w:val="26"/>
          <w:lang w:val="fr-FR"/>
        </w:rPr>
        <w:t>ING2 GIA2 — Bases de Données Avancées (SIE / BDDR)</w:t>
      </w:r>
    </w:p>
    <w:p w14:paraId="0A13C116" w14:textId="149CC202" w:rsidR="006233EB" w:rsidRPr="006233EB" w:rsidRDefault="00000000" w:rsidP="006233EB">
      <w:pPr>
        <w:spacing w:after="480"/>
        <w:jc w:val="center"/>
        <w:rPr>
          <w:i/>
          <w:sz w:val="24"/>
          <w:lang w:val="fr-FR"/>
        </w:rPr>
      </w:pPr>
      <w:r w:rsidRPr="006233EB">
        <w:rPr>
          <w:i/>
          <w:sz w:val="24"/>
          <w:lang w:val="fr-FR"/>
        </w:rPr>
        <w:t>CY Tech — Année 2025–2026</w:t>
      </w:r>
    </w:p>
    <w:p w14:paraId="3E82D7BA" w14:textId="77777777" w:rsidR="00043538" w:rsidRPr="006233EB" w:rsidRDefault="00000000">
      <w:pPr>
        <w:pStyle w:val="Titre1"/>
        <w:spacing w:before="360" w:after="200"/>
        <w:rPr>
          <w:lang w:val="fr-FR"/>
        </w:rPr>
      </w:pPr>
      <w:r w:rsidRPr="006233EB">
        <w:rPr>
          <w:rFonts w:ascii="Arial" w:hAnsi="Arial"/>
          <w:color w:val="1F3864"/>
          <w:sz w:val="32"/>
          <w:lang w:val="fr-FR"/>
        </w:rPr>
        <w:t>1. Démarche de reverse engineering</w:t>
      </w:r>
    </w:p>
    <w:p w14:paraId="3C9AD9A8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1.1 Méthodologie</w:t>
      </w:r>
    </w:p>
    <w:p w14:paraId="1B9CC8C4" w14:textId="68CDE5AD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Pour ce projet, nous avons commencé par étudier la base de données de GLPI à partir du dépôt officiel </w:t>
      </w:r>
      <w:proofErr w:type="spellStart"/>
      <w:r w:rsidRPr="006233EB">
        <w:rPr>
          <w:rFonts w:ascii="Consolas" w:hAnsi="Consolas"/>
          <w:lang w:val="fr-FR"/>
        </w:rPr>
        <w:t>glpi-project</w:t>
      </w:r>
      <w:proofErr w:type="spellEnd"/>
      <w:r w:rsidRPr="006233EB">
        <w:rPr>
          <w:rFonts w:ascii="Consolas" w:hAnsi="Consolas"/>
          <w:lang w:val="fr-FR"/>
        </w:rPr>
        <w:t>/</w:t>
      </w:r>
      <w:proofErr w:type="spellStart"/>
      <w:r w:rsidRPr="006233EB">
        <w:rPr>
          <w:rFonts w:ascii="Consolas" w:hAnsi="Consolas"/>
          <w:lang w:val="fr-FR"/>
        </w:rPr>
        <w:t>glpi</w:t>
      </w:r>
      <w:proofErr w:type="spellEnd"/>
      <w:r w:rsidRPr="006233EB">
        <w:rPr>
          <w:lang w:val="fr-FR"/>
        </w:rPr>
        <w:t xml:space="preserve"> sur GitHub et de la documentation associée. L'idée n'était pas de tout reprendre</w:t>
      </w:r>
      <w:r w:rsidR="005367DB">
        <w:rPr>
          <w:lang w:val="fr-FR"/>
        </w:rPr>
        <w:t xml:space="preserve">, </w:t>
      </w:r>
      <w:r w:rsidRPr="006233EB">
        <w:rPr>
          <w:lang w:val="fr-FR"/>
        </w:rPr>
        <w:t xml:space="preserve">GLPI contient plus de </w:t>
      </w:r>
      <w:r w:rsidRPr="006233EB">
        <w:rPr>
          <w:b/>
          <w:lang w:val="fr-FR"/>
        </w:rPr>
        <w:t>250 tables</w:t>
      </w:r>
      <w:r w:rsidRPr="006233EB">
        <w:rPr>
          <w:lang w:val="fr-FR"/>
        </w:rPr>
        <w:t xml:space="preserve"> mais de comprendre comment la base est organisée et d'en repérer les limites pour notre cas d'usage : la gestion du parc informatique de CY Tech sur deux sites (Cergy et Pau).</w:t>
      </w:r>
    </w:p>
    <w:p w14:paraId="68CECCA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Notre démarche a été simple :</w:t>
      </w:r>
    </w:p>
    <w:p w14:paraId="608E57D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regarder</w:t>
      </w:r>
      <w:proofErr w:type="gramEnd"/>
      <w:r w:rsidRPr="006233EB">
        <w:rPr>
          <w:b/>
          <w:lang w:val="fr-FR"/>
        </w:rPr>
        <w:t xml:space="preserve"> les tables principales de GLPI</w:t>
      </w:r>
      <w:r w:rsidRPr="006233EB">
        <w:rPr>
          <w:lang w:val="fr-FR"/>
        </w:rPr>
        <w:t xml:space="preserve"> liées au parc (ordinateurs, périphériques, utilisateurs, lieux, tickets) ;</w:t>
      </w:r>
    </w:p>
    <w:p w14:paraId="4FCCDB40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comprendre</w:t>
      </w:r>
      <w:proofErr w:type="gramEnd"/>
      <w:r w:rsidRPr="006233EB">
        <w:rPr>
          <w:b/>
          <w:lang w:val="fr-FR"/>
        </w:rPr>
        <w:t xml:space="preserve"> les choix de modélisation</w:t>
      </w:r>
      <w:r w:rsidRPr="006233EB">
        <w:rPr>
          <w:lang w:val="fr-FR"/>
        </w:rPr>
        <w:t xml:space="preserve"> : nommage des tables et des colonnes, gestion des liaisons, notion d</w:t>
      </w:r>
      <w:proofErr w:type="gramStart"/>
      <w:r w:rsidRPr="006233EB">
        <w:rPr>
          <w:lang w:val="fr-FR"/>
        </w:rPr>
        <w:t>'«</w:t>
      </w:r>
      <w:proofErr w:type="gramEnd"/>
      <w:r w:rsidRPr="006233EB">
        <w:rPr>
          <w:lang w:val="fr-FR"/>
        </w:rPr>
        <w:t xml:space="preserve"> entités » pour le multi-tenant ;</w:t>
      </w:r>
    </w:p>
    <w:p w14:paraId="010401AB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comparer</w:t>
      </w:r>
      <w:proofErr w:type="gramEnd"/>
      <w:r w:rsidRPr="006233EB">
        <w:rPr>
          <w:b/>
          <w:lang w:val="fr-FR"/>
        </w:rPr>
        <w:t xml:space="preserve"> avec les attentes du sujet</w:t>
      </w:r>
      <w:r w:rsidRPr="006233EB">
        <w:rPr>
          <w:lang w:val="fr-FR"/>
        </w:rPr>
        <w:t xml:space="preserve"> (</w:t>
      </w:r>
      <w:proofErr w:type="spellStart"/>
      <w:r w:rsidRPr="006233EB">
        <w:rPr>
          <w:lang w:val="fr-FR"/>
        </w:rPr>
        <w:t>multi-sites</w:t>
      </w:r>
      <w:proofErr w:type="spellEnd"/>
      <w:r w:rsidRPr="006233EB">
        <w:rPr>
          <w:lang w:val="fr-FR"/>
        </w:rPr>
        <w:t xml:space="preserve"> Cergy / Pau, BDDR, PL/SQL, optimisation), et noter les points qui ne collent pas.</w:t>
      </w:r>
    </w:p>
    <w:p w14:paraId="11C0A151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1.2 Périmètre fonctionnel retenu</w:t>
      </w:r>
    </w:p>
    <w:p w14:paraId="25F949A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GLPI fait beaucoup plus que de la gestion de parc : ITSM, contrats, projets, base de connaissances, etc. Nous avons choisi de nous concentrer uniquement sur ce qui est demandé dans le sujet :</w:t>
      </w:r>
    </w:p>
    <w:p w14:paraId="678AD3CF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les</w:t>
      </w:r>
      <w:proofErr w:type="gramEnd"/>
      <w:r w:rsidRPr="006233EB">
        <w:rPr>
          <w:b/>
          <w:lang w:val="fr-FR"/>
        </w:rPr>
        <w:t xml:space="preserve"> matériels</w:t>
      </w:r>
      <w:r w:rsidRPr="006233EB">
        <w:rPr>
          <w:lang w:val="fr-FR"/>
        </w:rPr>
        <w:t xml:space="preserve"> : ordinateurs et périphériques (</w:t>
      </w:r>
      <w:proofErr w:type="spellStart"/>
      <w:r w:rsidRPr="006233EB">
        <w:rPr>
          <w:rFonts w:ascii="Consolas" w:hAnsi="Consolas"/>
          <w:lang w:val="fr-FR"/>
        </w:rPr>
        <w:t>glpi_computers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glpi_peripherals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glpi_monitors</w:t>
      </w:r>
      <w:proofErr w:type="spellEnd"/>
      <w:r w:rsidRPr="006233EB">
        <w:rPr>
          <w:lang w:val="fr-FR"/>
        </w:rPr>
        <w:t>) ;</w:t>
      </w:r>
    </w:p>
    <w:p w14:paraId="53EC895F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les</w:t>
      </w:r>
      <w:proofErr w:type="gramEnd"/>
      <w:r w:rsidRPr="006233EB">
        <w:rPr>
          <w:b/>
          <w:lang w:val="fr-FR"/>
        </w:rPr>
        <w:t xml:space="preserve"> utilisateurs</w:t>
      </w:r>
      <w:r w:rsidRPr="006233EB">
        <w:rPr>
          <w:lang w:val="fr-FR"/>
        </w:rPr>
        <w:t xml:space="preserve"> et leurs rôles (</w:t>
      </w:r>
      <w:proofErr w:type="spellStart"/>
      <w:r w:rsidRPr="006233EB">
        <w:rPr>
          <w:rFonts w:ascii="Consolas" w:hAnsi="Consolas"/>
          <w:lang w:val="fr-FR"/>
        </w:rPr>
        <w:t>glpi_users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glpi_profiles</w:t>
      </w:r>
      <w:proofErr w:type="spellEnd"/>
      <w:r w:rsidRPr="006233EB">
        <w:rPr>
          <w:lang w:val="fr-FR"/>
        </w:rPr>
        <w:t>) ;</w:t>
      </w:r>
    </w:p>
    <w:p w14:paraId="345EE983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la</w:t>
      </w:r>
      <w:proofErr w:type="gramEnd"/>
      <w:r w:rsidRPr="006233EB">
        <w:rPr>
          <w:b/>
          <w:lang w:val="fr-FR"/>
        </w:rPr>
        <w:t xml:space="preserve"> localisation</w:t>
      </w:r>
      <w:r w:rsidRPr="006233EB">
        <w:rPr>
          <w:lang w:val="fr-FR"/>
        </w:rPr>
        <w:t xml:space="preserve"> : sites, bâtiments, salles (</w:t>
      </w:r>
      <w:proofErr w:type="spellStart"/>
      <w:r w:rsidRPr="006233EB">
        <w:rPr>
          <w:rFonts w:ascii="Consolas" w:hAnsi="Consolas"/>
          <w:lang w:val="fr-FR"/>
        </w:rPr>
        <w:t>glpi_locations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glpi_entities</w:t>
      </w:r>
      <w:proofErr w:type="spellEnd"/>
      <w:r w:rsidRPr="006233EB">
        <w:rPr>
          <w:lang w:val="fr-FR"/>
        </w:rPr>
        <w:t>) ;</w:t>
      </w:r>
    </w:p>
    <w:p w14:paraId="383124E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les</w:t>
      </w:r>
      <w:proofErr w:type="gramEnd"/>
      <w:r w:rsidRPr="006233EB">
        <w:rPr>
          <w:b/>
          <w:lang w:val="fr-FR"/>
        </w:rPr>
        <w:t xml:space="preserve"> systèmes d'exploitation</w:t>
      </w:r>
      <w:r w:rsidRPr="006233EB">
        <w:rPr>
          <w:lang w:val="fr-FR"/>
        </w:rPr>
        <w:t xml:space="preserve"> (</w:t>
      </w:r>
      <w:proofErr w:type="spellStart"/>
      <w:r w:rsidRPr="006233EB">
        <w:rPr>
          <w:rFonts w:ascii="Consolas" w:hAnsi="Consolas"/>
          <w:lang w:val="fr-FR"/>
        </w:rPr>
        <w:t>glpi_operatingsystems</w:t>
      </w:r>
      <w:proofErr w:type="spellEnd"/>
      <w:r w:rsidRPr="006233EB">
        <w:rPr>
          <w:lang w:val="fr-FR"/>
        </w:rPr>
        <w:t>) ;</w:t>
      </w:r>
    </w:p>
    <w:p w14:paraId="506265DF" w14:textId="77777777" w:rsidR="00043538" w:rsidRDefault="00000000">
      <w:pPr>
        <w:pStyle w:val="Listepuces"/>
        <w:spacing w:after="80" w:line="300" w:lineRule="auto"/>
      </w:pPr>
      <w:r>
        <w:rPr>
          <w:b/>
        </w:rPr>
        <w:t>les tickets de maintenance</w:t>
      </w:r>
      <w:r>
        <w:t xml:space="preserve"> (</w:t>
      </w:r>
      <w:r>
        <w:rPr>
          <w:rFonts w:ascii="Consolas" w:hAnsi="Consolas"/>
        </w:rPr>
        <w:t>glpi_tickets</w:t>
      </w:r>
      <w:r>
        <w:t>).</w:t>
      </w:r>
    </w:p>
    <w:p w14:paraId="69EB0AA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Tout ce qui sort du périmètre (financier, projets, connaissances…) a été mis de côté.</w:t>
      </w:r>
    </w:p>
    <w:p w14:paraId="790599E9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1.3 Constatations sur la base GLPI</w:t>
      </w:r>
    </w:p>
    <w:p w14:paraId="66EE84A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En étudiant la base, nous avons relevé plusieurs points qui posent </w:t>
      </w:r>
      <w:proofErr w:type="gramStart"/>
      <w:r w:rsidRPr="006233EB">
        <w:rPr>
          <w:lang w:val="fr-FR"/>
        </w:rPr>
        <w:t>problème</w:t>
      </w:r>
      <w:proofErr w:type="gramEnd"/>
      <w:r w:rsidRPr="006233EB">
        <w:rPr>
          <w:lang w:val="fr-FR"/>
        </w:rPr>
        <w:t xml:space="preserve"> dès qu'on passe sur Oracle et qu'on veut faire du </w:t>
      </w:r>
      <w:proofErr w:type="spellStart"/>
      <w:r w:rsidRPr="006233EB">
        <w:rPr>
          <w:lang w:val="fr-FR"/>
        </w:rPr>
        <w:t>multi-sites</w:t>
      </w:r>
      <w:proofErr w:type="spellEnd"/>
      <w:r w:rsidRPr="006233EB">
        <w:rPr>
          <w:lang w:val="fr-FR"/>
        </w:rPr>
        <w:t xml:space="preserve"> pour de vrai.</w:t>
      </w:r>
    </w:p>
    <w:p w14:paraId="6763714D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lastRenderedPageBreak/>
        <w:t xml:space="preserve">1.3.1 GLPI tourne sur MySQL /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MariaDB</w:t>
      </w:r>
      <w:proofErr w:type="spellEnd"/>
    </w:p>
    <w:p w14:paraId="6CFE7C2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GLPI est prévu pour MySQL / </w:t>
      </w:r>
      <w:proofErr w:type="spellStart"/>
      <w:r w:rsidRPr="006233EB">
        <w:rPr>
          <w:lang w:val="fr-FR"/>
        </w:rPr>
        <w:t>MariaDB</w:t>
      </w:r>
      <w:proofErr w:type="spellEnd"/>
      <w:r w:rsidRPr="006233EB">
        <w:rPr>
          <w:lang w:val="fr-FR"/>
        </w:rPr>
        <w:t xml:space="preserve">. Cela veut dire qu'il n'utilise </w:t>
      </w:r>
      <w:r w:rsidRPr="006233EB">
        <w:rPr>
          <w:b/>
          <w:lang w:val="fr-FR"/>
        </w:rPr>
        <w:t>aucune des fonctionnalités Oracle</w:t>
      </w:r>
      <w:r w:rsidRPr="006233EB">
        <w:rPr>
          <w:lang w:val="fr-FR"/>
        </w:rPr>
        <w:t xml:space="preserve"> que le sujet nous demande d'employer :</w:t>
      </w:r>
    </w:p>
    <w:p w14:paraId="79ECB9B4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lang w:val="fr-FR"/>
        </w:rPr>
        <w:t>pas</w:t>
      </w:r>
      <w:proofErr w:type="gramEnd"/>
      <w:r w:rsidRPr="006233EB">
        <w:rPr>
          <w:lang w:val="fr-FR"/>
        </w:rPr>
        <w:t xml:space="preserve"> de tablespaces utilisateurs pour séparer données et index ;</w:t>
      </w:r>
    </w:p>
    <w:p w14:paraId="099D25C1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lang w:val="fr-FR"/>
        </w:rPr>
        <w:t>pas</w:t>
      </w:r>
      <w:proofErr w:type="gramEnd"/>
      <w:r w:rsidRPr="006233EB">
        <w:rPr>
          <w:lang w:val="fr-FR"/>
        </w:rPr>
        <w:t xml:space="preserve"> de clusters pour rapprocher physiquement des tables liées ;</w:t>
      </w:r>
    </w:p>
    <w:p w14:paraId="6CBE1E39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lang w:val="fr-FR"/>
        </w:rPr>
        <w:t>pas</w:t>
      </w:r>
      <w:proofErr w:type="gramEnd"/>
      <w:r w:rsidRPr="006233EB">
        <w:rPr>
          <w:lang w:val="fr-FR"/>
        </w:rPr>
        <w:t xml:space="preserve"> de </w:t>
      </w:r>
      <w:proofErr w:type="spellStart"/>
      <w:r w:rsidRPr="006233EB">
        <w:rPr>
          <w:lang w:val="fr-FR"/>
        </w:rPr>
        <w:t>Database</w:t>
      </w:r>
      <w:proofErr w:type="spellEnd"/>
      <w:r w:rsidRPr="006233EB">
        <w:rPr>
          <w:lang w:val="fr-FR"/>
        </w:rPr>
        <w:t xml:space="preserve"> Link entre bases : la communication entre deux instances passe par la couche applicative PHP ;</w:t>
      </w:r>
    </w:p>
    <w:p w14:paraId="549A6AF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lang w:val="fr-FR"/>
        </w:rPr>
        <w:t>pas</w:t>
      </w:r>
      <w:proofErr w:type="gramEnd"/>
      <w:r w:rsidRPr="006233EB">
        <w:rPr>
          <w:lang w:val="fr-FR"/>
        </w:rPr>
        <w:t xml:space="preserve"> de PL/SQL : toute la logique métier est dans le code PHP.</w:t>
      </w:r>
    </w:p>
    <w:p w14:paraId="4307568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Conclusion : si on veut vraiment utiliser ce qui a été vu en cours (tablespaces, clusters, BDDR, PL/SQL), il faut refaire la base.</w:t>
      </w:r>
    </w:p>
    <w:p w14:paraId="0B8F8B75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1.3.2 Un schéma de plus de 250 tables</w:t>
      </w:r>
    </w:p>
    <w:p w14:paraId="1CE5B82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La doc indique que GLPI contient </w:t>
      </w:r>
      <w:r w:rsidRPr="006233EB">
        <w:rPr>
          <w:b/>
          <w:lang w:val="fr-FR"/>
        </w:rPr>
        <w:t>plus de 250 tables</w:t>
      </w:r>
      <w:r w:rsidRPr="006233EB">
        <w:rPr>
          <w:lang w:val="fr-FR"/>
        </w:rPr>
        <w:t xml:space="preserve">. C'est cohérent avec un outil qui couvre énormément de fonctionnalités, mais pour nous c'est ingérable : impossible de modéliser, d'indexer et de tester 250 tables en quelques semaines. On a donc choisi un </w:t>
      </w:r>
      <w:r w:rsidRPr="006233EB">
        <w:rPr>
          <w:b/>
          <w:lang w:val="fr-FR"/>
        </w:rPr>
        <w:t>schéma simplifié de 13 tables</w:t>
      </w:r>
      <w:r w:rsidRPr="006233EB">
        <w:rPr>
          <w:lang w:val="fr-FR"/>
        </w:rPr>
        <w:t xml:space="preserve"> qui couvre exactement le périmètre fixé.</w:t>
      </w:r>
    </w:p>
    <w:p w14:paraId="33D5C5C5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1.3.3 Liaisons polymorphiques (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itemtype</w:t>
      </w:r>
      <w:proofErr w:type="spellEnd"/>
      <w:r w:rsidRPr="006233EB">
        <w:rPr>
          <w:rFonts w:ascii="Arial" w:hAnsi="Arial"/>
          <w:color w:val="2E74B5"/>
          <w:sz w:val="23"/>
          <w:lang w:val="fr-FR"/>
        </w:rPr>
        <w:t xml:space="preserve"> /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items_id</w:t>
      </w:r>
      <w:proofErr w:type="spellEnd"/>
      <w:r w:rsidRPr="006233EB">
        <w:rPr>
          <w:rFonts w:ascii="Arial" w:hAnsi="Arial"/>
          <w:color w:val="2E74B5"/>
          <w:sz w:val="23"/>
          <w:lang w:val="fr-FR"/>
        </w:rPr>
        <w:t>)</w:t>
      </w:r>
    </w:p>
    <w:p w14:paraId="2B10F31B" w14:textId="0361F5B6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Plutôt que d'utiliser des clés étrangères classiques, GLPI utilise souvent un système de liaison « polymorphique » : une table de liaison contient deux colonnes ensemble</w:t>
      </w:r>
      <w:r w:rsidR="00B03B73">
        <w:rPr>
          <w:lang w:val="fr-FR"/>
        </w:rPr>
        <w:t>,</w:t>
      </w:r>
      <w:r w:rsidRPr="006233EB">
        <w:rPr>
          <w:lang w:val="fr-FR"/>
        </w:rPr>
        <w:t xml:space="preserve"> </w:t>
      </w:r>
      <w:proofErr w:type="spellStart"/>
      <w:r w:rsidRPr="006233EB">
        <w:rPr>
          <w:rFonts w:ascii="Consolas" w:hAnsi="Consolas"/>
          <w:lang w:val="fr-FR"/>
        </w:rPr>
        <w:t>items_id</w:t>
      </w:r>
      <w:proofErr w:type="spellEnd"/>
      <w:r w:rsidRPr="006233EB">
        <w:rPr>
          <w:lang w:val="fr-FR"/>
        </w:rPr>
        <w:t xml:space="preserve"> (l'identifiant) et </w:t>
      </w:r>
      <w:proofErr w:type="spellStart"/>
      <w:r w:rsidRPr="006233EB">
        <w:rPr>
          <w:rFonts w:ascii="Consolas" w:hAnsi="Consolas"/>
          <w:lang w:val="fr-FR"/>
        </w:rPr>
        <w:t>itemtype</w:t>
      </w:r>
      <w:proofErr w:type="spellEnd"/>
      <w:r w:rsidRPr="006233EB">
        <w:rPr>
          <w:lang w:val="fr-FR"/>
        </w:rPr>
        <w:t xml:space="preserve"> (le type, sous forme de texte : </w:t>
      </w:r>
      <w:r w:rsidRPr="006233EB">
        <w:rPr>
          <w:rFonts w:ascii="Consolas" w:hAnsi="Consolas"/>
          <w:lang w:val="fr-FR"/>
        </w:rPr>
        <w:t>'Computer'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'Printer'</w:t>
      </w:r>
      <w:r w:rsidRPr="006233EB">
        <w:rPr>
          <w:lang w:val="fr-FR"/>
        </w:rPr>
        <w:t>, etc.).</w:t>
      </w:r>
    </w:p>
    <w:p w14:paraId="444B12CC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C'est pratique côté code PHP (on peut tout lier à tout), mais ça pose deux problèmes pour nous :</w:t>
      </w:r>
    </w:p>
    <w:p w14:paraId="0F1CFA99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on</w:t>
      </w:r>
      <w:proofErr w:type="gramEnd"/>
      <w:r w:rsidRPr="006233EB">
        <w:rPr>
          <w:b/>
          <w:lang w:val="fr-FR"/>
        </w:rPr>
        <w:t xml:space="preserve"> ne peut pas mettre de vraie clé étrangère</w:t>
      </w:r>
      <w:r w:rsidRPr="006233EB">
        <w:rPr>
          <w:lang w:val="fr-FR"/>
        </w:rPr>
        <w:t xml:space="preserve"> : la base ne peut pas vérifier que l'identifiant pointe vers le bon type d'objet ;</w:t>
      </w:r>
    </w:p>
    <w:p w14:paraId="65C674EE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les</w:t>
      </w:r>
      <w:proofErr w:type="gramEnd"/>
      <w:r w:rsidRPr="006233EB">
        <w:rPr>
          <w:b/>
          <w:lang w:val="fr-FR"/>
        </w:rPr>
        <w:t xml:space="preserve"> jointures deviennent compliquées</w:t>
      </w:r>
      <w:r w:rsidRPr="006233EB">
        <w:rPr>
          <w:lang w:val="fr-FR"/>
        </w:rPr>
        <w:t xml:space="preserve"> parce que la cible dépend d'une colonne de texte.</w:t>
      </w:r>
    </w:p>
    <w:p w14:paraId="0980B4E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Dans notre refonte, on a remplacé ça par des </w:t>
      </w:r>
      <w:r w:rsidRPr="006233EB">
        <w:rPr>
          <w:b/>
          <w:lang w:val="fr-FR"/>
        </w:rPr>
        <w:t>FK classiques</w:t>
      </w:r>
      <w:r w:rsidRPr="006233EB">
        <w:rPr>
          <w:lang w:val="fr-FR"/>
        </w:rPr>
        <w:t xml:space="preserve"> : par exemple, </w:t>
      </w:r>
      <w:proofErr w:type="spellStart"/>
      <w:r w:rsidRPr="006233EB">
        <w:rPr>
          <w:rFonts w:ascii="Consolas" w:hAnsi="Consolas"/>
          <w:lang w:val="fr-FR"/>
        </w:rPr>
        <w:t>PERIPHERAL.assigned_device_id</w:t>
      </w:r>
      <w:proofErr w:type="spellEnd"/>
      <w:r w:rsidRPr="006233EB">
        <w:rPr>
          <w:lang w:val="fr-FR"/>
        </w:rPr>
        <w:t xml:space="preserve"> pointe directement sur </w:t>
      </w:r>
      <w:proofErr w:type="spellStart"/>
      <w:r w:rsidRPr="006233EB">
        <w:rPr>
          <w:rFonts w:ascii="Consolas" w:hAnsi="Consolas"/>
          <w:lang w:val="fr-FR"/>
        </w:rPr>
        <w:t>DEVICE.device_id</w:t>
      </w:r>
      <w:proofErr w:type="spellEnd"/>
      <w:r w:rsidRPr="006233EB">
        <w:rPr>
          <w:lang w:val="fr-FR"/>
        </w:rPr>
        <w:t>.</w:t>
      </w:r>
    </w:p>
    <w:p w14:paraId="29A84DEB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1.3.4 Peu de clés étrangères déclaratives</w:t>
      </w:r>
    </w:p>
    <w:p w14:paraId="38C207F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GLPI ne déclare presque pas de </w:t>
      </w:r>
      <w:r w:rsidRPr="006233EB">
        <w:rPr>
          <w:rFonts w:ascii="Consolas" w:hAnsi="Consolas"/>
          <w:lang w:val="fr-FR"/>
        </w:rPr>
        <w:t>FOREIGN KEY</w:t>
      </w:r>
      <w:r w:rsidRPr="006233EB">
        <w:rPr>
          <w:lang w:val="fr-FR"/>
        </w:rPr>
        <w:t xml:space="preserve"> dans la base. L'intégrité est </w:t>
      </w:r>
      <w:r w:rsidRPr="006233EB">
        <w:rPr>
          <w:b/>
          <w:lang w:val="fr-FR"/>
        </w:rPr>
        <w:t>vérifiée par le code PHP</w:t>
      </w:r>
      <w:r w:rsidRPr="006233EB">
        <w:rPr>
          <w:lang w:val="fr-FR"/>
        </w:rPr>
        <w:t xml:space="preserve"> (au moment des </w:t>
      </w:r>
      <w:r w:rsidRPr="006233EB">
        <w:rPr>
          <w:rFonts w:ascii="Consolas" w:hAnsi="Consolas"/>
          <w:lang w:val="fr-FR"/>
        </w:rPr>
        <w:t>INSERT</w:t>
      </w:r>
      <w:r w:rsidRPr="006233EB">
        <w:rPr>
          <w:lang w:val="fr-FR"/>
        </w:rPr>
        <w:t xml:space="preserve"> / </w:t>
      </w:r>
      <w:r w:rsidRPr="006233EB">
        <w:rPr>
          <w:rFonts w:ascii="Consolas" w:hAnsi="Consolas"/>
          <w:lang w:val="fr-FR"/>
        </w:rPr>
        <w:t>UPDATE</w:t>
      </w:r>
      <w:r w:rsidRPr="006233EB">
        <w:rPr>
          <w:lang w:val="fr-FR"/>
        </w:rPr>
        <w:t xml:space="preserve"> / </w:t>
      </w:r>
      <w:r w:rsidRPr="006233EB">
        <w:rPr>
          <w:rFonts w:ascii="Consolas" w:hAnsi="Consolas"/>
          <w:lang w:val="fr-FR"/>
        </w:rPr>
        <w:t>DELETE</w:t>
      </w:r>
      <w:r w:rsidRPr="006233EB">
        <w:rPr>
          <w:lang w:val="fr-FR"/>
        </w:rPr>
        <w:t>), pas par la base elle-même. Ça veut dire que si quelqu'un attaque la base directement en SQL, il peut laisser des données incohérentes.</w:t>
      </w:r>
    </w:p>
    <w:p w14:paraId="06B84F2C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Sur Oracle, on peut faire mieux : on déclare </w:t>
      </w:r>
      <w:r w:rsidRPr="006233EB">
        <w:rPr>
          <w:b/>
          <w:lang w:val="fr-FR"/>
        </w:rPr>
        <w:t>toutes les FK possibles</w:t>
      </w:r>
      <w:r w:rsidRPr="006233EB">
        <w:rPr>
          <w:lang w:val="fr-FR"/>
        </w:rPr>
        <w:t>, et c'est la base qui garantit l'intégrité.</w:t>
      </w:r>
    </w:p>
    <w:p w14:paraId="67C2068D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1.3.5 Le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multi-sites</w:t>
      </w:r>
      <w:proofErr w:type="spellEnd"/>
      <w:r w:rsidRPr="006233EB">
        <w:rPr>
          <w:rFonts w:ascii="Arial" w:hAnsi="Arial"/>
          <w:color w:val="2E74B5"/>
          <w:sz w:val="23"/>
          <w:lang w:val="fr-FR"/>
        </w:rPr>
        <w:t xml:space="preserve"> de GLPI n'est qu'un filtre applicatif</w:t>
      </w:r>
    </w:p>
    <w:p w14:paraId="1982389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GLPI gère le </w:t>
      </w:r>
      <w:proofErr w:type="spellStart"/>
      <w:r w:rsidRPr="006233EB">
        <w:rPr>
          <w:lang w:val="fr-FR"/>
        </w:rPr>
        <w:t>multi-sites</w:t>
      </w:r>
      <w:proofErr w:type="spellEnd"/>
      <w:r w:rsidRPr="006233EB">
        <w:rPr>
          <w:lang w:val="fr-FR"/>
        </w:rPr>
        <w:t xml:space="preserve"> avec une table </w:t>
      </w:r>
      <w:proofErr w:type="spellStart"/>
      <w:r w:rsidRPr="006233EB">
        <w:rPr>
          <w:rFonts w:ascii="Consolas" w:hAnsi="Consolas"/>
          <w:lang w:val="fr-FR"/>
        </w:rPr>
        <w:t>glpi_entities</w:t>
      </w:r>
      <w:proofErr w:type="spellEnd"/>
      <w:r w:rsidRPr="006233EB">
        <w:rPr>
          <w:lang w:val="fr-FR"/>
        </w:rPr>
        <w:t xml:space="preserve"> et une colonne </w:t>
      </w:r>
      <w:proofErr w:type="spellStart"/>
      <w:r w:rsidRPr="006233EB">
        <w:rPr>
          <w:rFonts w:ascii="Consolas" w:hAnsi="Consolas"/>
          <w:lang w:val="fr-FR"/>
        </w:rPr>
        <w:t>entities_id</w:t>
      </w:r>
      <w:proofErr w:type="spellEnd"/>
      <w:r w:rsidRPr="006233EB">
        <w:rPr>
          <w:lang w:val="fr-FR"/>
        </w:rPr>
        <w:t xml:space="preserve"> présente sur la plupart des tables. Mais ce n'est qu'un </w:t>
      </w:r>
      <w:r w:rsidRPr="006233EB">
        <w:rPr>
          <w:b/>
          <w:lang w:val="fr-FR"/>
        </w:rPr>
        <w:t>filtre côté application</w:t>
      </w:r>
      <w:r w:rsidRPr="006233EB">
        <w:rPr>
          <w:lang w:val="fr-FR"/>
        </w:rPr>
        <w:t xml:space="preserve"> : toutes les </w:t>
      </w:r>
      <w:r w:rsidRPr="006233EB">
        <w:rPr>
          <w:lang w:val="fr-FR"/>
        </w:rPr>
        <w:lastRenderedPageBreak/>
        <w:t>données se trouvent dans la même base, sur le même serveur. Il n'y a aucune séparation physique entre les sites.</w:t>
      </w:r>
    </w:p>
    <w:p w14:paraId="33C121B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Or le sujet demande explicitement de </w:t>
      </w:r>
      <w:r w:rsidRPr="006233EB">
        <w:rPr>
          <w:b/>
          <w:lang w:val="fr-FR"/>
        </w:rPr>
        <w:t>gérer la distribution des données entre Cergy et Pau</w:t>
      </w:r>
      <w:r w:rsidRPr="006233EB">
        <w:rPr>
          <w:lang w:val="fr-FR"/>
        </w:rPr>
        <w:t>. Donc il faut faire une vraie répartition, pas juste un filtre.</w:t>
      </w:r>
    </w:p>
    <w:p w14:paraId="133739CF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1.3.6 Indexation basique</w:t>
      </w:r>
    </w:p>
    <w:p w14:paraId="48B162E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La doc GLPI recommande d'indexer les clés étrangères et quelques colonnes souvent filtrées, mais ça reste assez générique. Sur Oracle, on peut aller plus loin : choisir les index en fonction des requêtes réelles, les ranger dans un tablespace dédié, et regarder les plans d'exécution pour vérifier qu'ils sont bien utilisés.</w:t>
      </w:r>
    </w:p>
    <w:p w14:paraId="582B6A24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1.4 Synthèse des problèmes identifiés</w:t>
      </w:r>
    </w:p>
    <w:p w14:paraId="1493D27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En résumé, nous avons identifié six problèmes principaux sur lesquels notre refonte doit apporter une réponse :</w:t>
      </w:r>
    </w:p>
    <w:tbl>
      <w:tblPr>
        <w:tblStyle w:val="Grilleclaire-Accent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3855"/>
        <w:gridCol w:w="4535"/>
      </w:tblGrid>
      <w:tr w:rsidR="00043538" w14:paraId="097837E7" w14:textId="77777777" w:rsidTr="00043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2F3"/>
          </w:tcPr>
          <w:p w14:paraId="05FD6AC9" w14:textId="77777777" w:rsidR="00043538" w:rsidRDefault="00000000">
            <w:pPr>
              <w:spacing w:after="40"/>
            </w:pPr>
            <w:r>
              <w:rPr>
                <w:sz w:val="20"/>
              </w:rPr>
              <w:t>#</w:t>
            </w:r>
          </w:p>
        </w:tc>
        <w:tc>
          <w:tcPr>
            <w:tcW w:w="3855" w:type="dxa"/>
            <w:shd w:val="clear" w:color="auto" w:fill="D9E2F3"/>
          </w:tcPr>
          <w:p w14:paraId="65F64ECC" w14:textId="77777777" w:rsidR="00043538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Problème identifié sur GLPI</w:t>
            </w:r>
          </w:p>
        </w:tc>
        <w:tc>
          <w:tcPr>
            <w:tcW w:w="4535" w:type="dxa"/>
            <w:shd w:val="clear" w:color="auto" w:fill="D9E2F3"/>
          </w:tcPr>
          <w:p w14:paraId="3539E7A3" w14:textId="77777777" w:rsidR="00043538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Notre réponse</w:t>
            </w:r>
          </w:p>
        </w:tc>
      </w:tr>
      <w:tr w:rsidR="00043538" w:rsidRPr="006233EB" w14:paraId="555A6CE8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4054AAB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w="3855" w:type="dxa"/>
          </w:tcPr>
          <w:p w14:paraId="3A0E7357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SGBD MySQL : pas de tablespace, cluster, ni BDDR natif</w:t>
            </w:r>
          </w:p>
        </w:tc>
        <w:tc>
          <w:tcPr>
            <w:tcW w:w="4535" w:type="dxa"/>
          </w:tcPr>
          <w:p w14:paraId="576B95B0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Refaire la base sur Oracle en utilisant ces fonctionnalités</w:t>
            </w:r>
          </w:p>
        </w:tc>
      </w:tr>
      <w:tr w:rsidR="00043538" w:rsidRPr="006233EB" w14:paraId="520A139C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910F6AC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w="3855" w:type="dxa"/>
          </w:tcPr>
          <w:p w14:paraId="6AD3D7A8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Schéma à 250+ tables</w:t>
            </w:r>
          </w:p>
        </w:tc>
        <w:tc>
          <w:tcPr>
            <w:tcW w:w="4535" w:type="dxa"/>
          </w:tcPr>
          <w:p w14:paraId="5C054A8E" w14:textId="77777777" w:rsidR="00043538" w:rsidRPr="006233E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Schéma simplifié à 13 tables centré sur le périmètre</w:t>
            </w:r>
          </w:p>
        </w:tc>
      </w:tr>
      <w:tr w:rsidR="00043538" w:rsidRPr="006233EB" w14:paraId="15B7AD64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79F2255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P3</w:t>
            </w:r>
          </w:p>
        </w:tc>
        <w:tc>
          <w:tcPr>
            <w:tcW w:w="3855" w:type="dxa"/>
          </w:tcPr>
          <w:p w14:paraId="5EF50ED6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 xml:space="preserve">Liaisons polymorphiques </w:t>
            </w:r>
            <w:proofErr w:type="spellStart"/>
            <w:r w:rsidRPr="006233EB">
              <w:rPr>
                <w:sz w:val="20"/>
                <w:lang w:val="fr-FR"/>
              </w:rPr>
              <w:t>itemtype</w:t>
            </w:r>
            <w:proofErr w:type="spellEnd"/>
            <w:r w:rsidRPr="006233EB">
              <w:rPr>
                <w:sz w:val="20"/>
                <w:lang w:val="fr-FR"/>
              </w:rPr>
              <w:t>/</w:t>
            </w:r>
            <w:proofErr w:type="spellStart"/>
            <w:r w:rsidRPr="006233EB">
              <w:rPr>
                <w:sz w:val="20"/>
                <w:lang w:val="fr-FR"/>
              </w:rPr>
              <w:t>items_id</w:t>
            </w:r>
            <w:proofErr w:type="spellEnd"/>
          </w:p>
        </w:tc>
        <w:tc>
          <w:tcPr>
            <w:tcW w:w="4535" w:type="dxa"/>
          </w:tcPr>
          <w:p w14:paraId="7A472086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Remplacement par des FK classiques</w:t>
            </w:r>
          </w:p>
        </w:tc>
      </w:tr>
      <w:tr w:rsidR="00043538" w:rsidRPr="006233EB" w14:paraId="6ECE1882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283A0C8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P4</w:t>
            </w:r>
          </w:p>
        </w:tc>
        <w:tc>
          <w:tcPr>
            <w:tcW w:w="3855" w:type="dxa"/>
          </w:tcPr>
          <w:p w14:paraId="4EBBEF1F" w14:textId="77777777" w:rsidR="00043538" w:rsidRPr="006233E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Peu de FK déclarées, intégrité gérée en PHP</w:t>
            </w:r>
          </w:p>
        </w:tc>
        <w:tc>
          <w:tcPr>
            <w:tcW w:w="4535" w:type="dxa"/>
          </w:tcPr>
          <w:p w14:paraId="1AD169A1" w14:textId="77777777" w:rsidR="00043538" w:rsidRPr="006233E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Toutes les FK et CHECK possibles déclarées en SQL</w:t>
            </w:r>
          </w:p>
        </w:tc>
      </w:tr>
      <w:tr w:rsidR="00043538" w:rsidRPr="006233EB" w14:paraId="0CD36976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38F16F4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P5</w:t>
            </w:r>
          </w:p>
        </w:tc>
        <w:tc>
          <w:tcPr>
            <w:tcW w:w="3855" w:type="dxa"/>
          </w:tcPr>
          <w:p w14:paraId="537085DA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6233EB">
              <w:rPr>
                <w:sz w:val="20"/>
                <w:lang w:val="fr-FR"/>
              </w:rPr>
              <w:t>Multi-sites</w:t>
            </w:r>
            <w:proofErr w:type="spellEnd"/>
            <w:r w:rsidRPr="006233EB">
              <w:rPr>
                <w:sz w:val="20"/>
                <w:lang w:val="fr-FR"/>
              </w:rPr>
              <w:t xml:space="preserve"> = simple filtre applicatif</w:t>
            </w:r>
          </w:p>
        </w:tc>
        <w:tc>
          <w:tcPr>
            <w:tcW w:w="4535" w:type="dxa"/>
          </w:tcPr>
          <w:p w14:paraId="1ECBD5BD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 xml:space="preserve">Vraie fragmentation horizontale + DB </w:t>
            </w:r>
            <w:proofErr w:type="spellStart"/>
            <w:r w:rsidRPr="006233EB">
              <w:rPr>
                <w:sz w:val="20"/>
                <w:lang w:val="fr-FR"/>
              </w:rPr>
              <w:t>link</w:t>
            </w:r>
            <w:proofErr w:type="spellEnd"/>
            <w:r w:rsidRPr="006233EB">
              <w:rPr>
                <w:sz w:val="20"/>
                <w:lang w:val="fr-FR"/>
              </w:rPr>
              <w:t xml:space="preserve"> entre Cergy et Pau</w:t>
            </w:r>
          </w:p>
        </w:tc>
      </w:tr>
      <w:tr w:rsidR="00043538" w:rsidRPr="006233EB" w14:paraId="32C4ABC9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5819761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P6</w:t>
            </w:r>
          </w:p>
        </w:tc>
        <w:tc>
          <w:tcPr>
            <w:tcW w:w="3855" w:type="dxa"/>
          </w:tcPr>
          <w:p w14:paraId="779930F6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Indexation générique</w:t>
            </w:r>
          </w:p>
        </w:tc>
        <w:tc>
          <w:tcPr>
            <w:tcW w:w="4535" w:type="dxa"/>
          </w:tcPr>
          <w:p w14:paraId="4AF84D92" w14:textId="77777777" w:rsidR="00043538" w:rsidRPr="006233E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sz w:val="20"/>
                <w:lang w:val="fr-FR"/>
              </w:rPr>
              <w:t>Index choisis en fonction des requêtes réelles, tablespace IDX séparé</w:t>
            </w:r>
          </w:p>
        </w:tc>
      </w:tr>
    </w:tbl>
    <w:p w14:paraId="3DFF1E61" w14:textId="77777777" w:rsidR="00043538" w:rsidRPr="006233EB" w:rsidRDefault="00043538">
      <w:pPr>
        <w:rPr>
          <w:lang w:val="fr-FR"/>
        </w:rPr>
      </w:pPr>
    </w:p>
    <w:p w14:paraId="7F3D3957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1.5 Choix de conception en réponse</w:t>
      </w:r>
    </w:p>
    <w:p w14:paraId="6ACDB118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À partir de ces constats, nous avons fait les choix d'architecture suivants. Chaque choix répond à un ou plusieurs des problèmes ci-dessus.</w:t>
      </w:r>
    </w:p>
    <w:p w14:paraId="700FD489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Deux schémas Oracle séparés, reliés par DB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link</w:t>
      </w:r>
      <w:proofErr w:type="spellEnd"/>
    </w:p>
    <w:p w14:paraId="2A597E7D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P1 et P5</w:t>
      </w:r>
      <w:r w:rsidRPr="006233EB">
        <w:rPr>
          <w:lang w:val="fr-FR"/>
        </w:rPr>
        <w:t xml:space="preserve">. Nous avons créé deux schémas distincts dans la même instance Oracle : </w:t>
      </w:r>
      <w:r w:rsidRPr="006233EB">
        <w:rPr>
          <w:rFonts w:ascii="Consolas" w:hAnsi="Consolas"/>
          <w:lang w:val="fr-FR"/>
        </w:rPr>
        <w:t>CYTECH_CERGY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CYTECH_PAU</w:t>
      </w:r>
      <w:r w:rsidRPr="006233EB">
        <w:rPr>
          <w:lang w:val="fr-FR"/>
        </w:rPr>
        <w:t xml:space="preserve">. Chacun a ses propres tablespaces et ses propres tables. Les deux schémas communiquent par deux </w:t>
      </w:r>
      <w:proofErr w:type="spellStart"/>
      <w:r w:rsidRPr="006233EB">
        <w:rPr>
          <w:lang w:val="fr-FR"/>
        </w:rPr>
        <w:t>Database</w:t>
      </w:r>
      <w:proofErr w:type="spellEnd"/>
      <w:r w:rsidRPr="006233EB">
        <w:rPr>
          <w:lang w:val="fr-FR"/>
        </w:rPr>
        <w:t xml:space="preserve"> Links (</w:t>
      </w:r>
      <w:r w:rsidRPr="006233EB">
        <w:rPr>
          <w:rFonts w:ascii="Consolas" w:hAnsi="Consolas"/>
          <w:lang w:val="fr-FR"/>
        </w:rPr>
        <w:t>LNK_PAU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LNK_CERGY</w:t>
      </w:r>
      <w:r w:rsidRPr="006233EB">
        <w:rPr>
          <w:lang w:val="fr-FR"/>
        </w:rPr>
        <w:t>) ce qui permet à un site d'aller lire ou écrire sur l'autre quand il en a besoin.</w:t>
      </w:r>
    </w:p>
    <w:p w14:paraId="4656387B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Fragmentation horizontale par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site_id</w:t>
      </w:r>
      <w:proofErr w:type="spellEnd"/>
    </w:p>
    <w:p w14:paraId="74C1B3ED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P5</w:t>
      </w:r>
      <w:r w:rsidRPr="006233EB">
        <w:rPr>
          <w:lang w:val="fr-FR"/>
        </w:rPr>
        <w:t>. Les tables métier (</w:t>
      </w:r>
      <w:r w:rsidRPr="006233EB">
        <w:rPr>
          <w:rFonts w:ascii="Consolas" w:hAnsi="Consolas"/>
          <w:lang w:val="fr-FR"/>
        </w:rPr>
        <w:t>PERSON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PERIPHERAL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BUILDING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ROOM</w:t>
      </w:r>
      <w:r w:rsidRPr="006233EB">
        <w:rPr>
          <w:lang w:val="fr-FR"/>
        </w:rPr>
        <w:t xml:space="preserve">) existent sur les deux sites, mais chaque site ne contient que ses propres lignes :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rFonts w:ascii="Consolas" w:hAnsi="Consolas"/>
          <w:lang w:val="fr-FR"/>
        </w:rPr>
        <w:t xml:space="preserve"> = 1</w:t>
      </w:r>
      <w:r w:rsidRPr="006233EB">
        <w:rPr>
          <w:lang w:val="fr-FR"/>
        </w:rPr>
        <w:t xml:space="preserve"> pour Cergy,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rFonts w:ascii="Consolas" w:hAnsi="Consolas"/>
          <w:lang w:val="fr-FR"/>
        </w:rPr>
        <w:t xml:space="preserve"> = 2</w:t>
      </w:r>
      <w:r w:rsidRPr="006233EB">
        <w:rPr>
          <w:lang w:val="fr-FR"/>
        </w:rPr>
        <w:t xml:space="preserve"> pour Pau. C'est garanti par des contraintes </w:t>
      </w:r>
      <w:r w:rsidRPr="006233EB">
        <w:rPr>
          <w:rFonts w:ascii="Consolas" w:hAnsi="Consolas"/>
          <w:lang w:val="fr-FR"/>
        </w:rPr>
        <w:t>CHECK</w:t>
      </w:r>
      <w:r w:rsidRPr="006233EB">
        <w:rPr>
          <w:lang w:val="fr-FR"/>
        </w:rPr>
        <w:t xml:space="preserve"> dans le DDL, donc impossible d'insérer une ligne « du mauvais site » par erreur.</w:t>
      </w:r>
    </w:p>
    <w:p w14:paraId="462084DB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lastRenderedPageBreak/>
        <w:t>Tables de référence : propriétaire unique + vues matérialisées</w:t>
      </w:r>
    </w:p>
    <w:p w14:paraId="6895A5D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P1 et P5</w:t>
      </w:r>
      <w:r w:rsidRPr="006233EB">
        <w:rPr>
          <w:lang w:val="fr-FR"/>
        </w:rPr>
        <w:t>. Pour les tables de référence (celles qui contiennent les mêmes données partout), on a choisi un propriétaire unique :</w:t>
      </w:r>
    </w:p>
    <w:p w14:paraId="5008129B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Pau</w:t>
      </w:r>
      <w:r w:rsidRPr="006233EB">
        <w:rPr>
          <w:lang w:val="fr-FR"/>
        </w:rPr>
        <w:t xml:space="preserve"> possède </w:t>
      </w:r>
      <w:r w:rsidRPr="006233EB">
        <w:rPr>
          <w:rFonts w:ascii="Consolas" w:hAnsi="Consolas"/>
          <w:lang w:val="fr-FR"/>
        </w:rPr>
        <w:t>SITE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PERSON_ROLE</w:t>
      </w:r>
      <w:r w:rsidRPr="006233EB">
        <w:rPr>
          <w:lang w:val="fr-FR"/>
        </w:rPr>
        <w:t xml:space="preserve"> ;</w:t>
      </w:r>
    </w:p>
    <w:p w14:paraId="60BE948E" w14:textId="77777777" w:rsidR="00043538" w:rsidRDefault="00000000">
      <w:pPr>
        <w:pStyle w:val="Listepuces"/>
        <w:spacing w:after="80" w:line="300" w:lineRule="auto"/>
      </w:pPr>
      <w:r>
        <w:rPr>
          <w:b/>
        </w:rPr>
        <w:t>Cergy</w:t>
      </w:r>
      <w:r>
        <w:t xml:space="preserve"> </w:t>
      </w:r>
      <w:proofErr w:type="spellStart"/>
      <w:r>
        <w:t>possède</w:t>
      </w:r>
      <w:proofErr w:type="spellEnd"/>
      <w:r>
        <w:t xml:space="preserve"> </w:t>
      </w:r>
      <w:r>
        <w:rPr>
          <w:rFonts w:ascii="Consolas" w:hAnsi="Consolas"/>
        </w:rPr>
        <w:t>DEVICE_TYPE</w:t>
      </w:r>
      <w:r>
        <w:t xml:space="preserve">, </w:t>
      </w:r>
      <w:r>
        <w:rPr>
          <w:rFonts w:ascii="Consolas" w:hAnsi="Consolas"/>
        </w:rPr>
        <w:t>PERIPHERAL_TYPE</w:t>
      </w:r>
      <w:r>
        <w:t xml:space="preserve">, </w:t>
      </w:r>
      <w:r>
        <w:rPr>
          <w:rFonts w:ascii="Consolas" w:hAnsi="Consolas"/>
        </w:rPr>
        <w:t>OS_FAMILY</w:t>
      </w:r>
      <w:r>
        <w:t xml:space="preserve">, </w:t>
      </w:r>
      <w:r>
        <w:rPr>
          <w:rFonts w:ascii="Consolas" w:hAnsi="Consolas"/>
        </w:rPr>
        <w:t>OS_VERSION</w:t>
      </w:r>
      <w:r>
        <w:t>.</w:t>
      </w:r>
    </w:p>
    <w:p w14:paraId="0A55FA0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Chaque site dispose en lecture des tables de l'autre via des </w:t>
      </w:r>
      <w:r w:rsidRPr="006233EB">
        <w:rPr>
          <w:b/>
          <w:lang w:val="fr-FR"/>
        </w:rPr>
        <w:t>vues matérialisées REFRESH ON DEMAND</w:t>
      </w:r>
      <w:r w:rsidRPr="006233EB">
        <w:rPr>
          <w:lang w:val="fr-FR"/>
        </w:rPr>
        <w:t>. On a choisi cette option plutôt que des triggers de réplication temps réel parce que ces données changent très rarement (2-3 fois par an) : un mécanisme temps réel serait inutilement complexe et risquerait de créer des blocages cross-site.</w:t>
      </w:r>
    </w:p>
    <w:p w14:paraId="1F65D4B5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Tablespaces DATA + IDX par site</w:t>
      </w:r>
    </w:p>
    <w:p w14:paraId="209DE86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P1 et P6</w:t>
      </w:r>
      <w:r w:rsidRPr="006233EB">
        <w:rPr>
          <w:lang w:val="fr-FR"/>
        </w:rPr>
        <w:t>. Chaque site a deux tablespaces : un pour les données (</w:t>
      </w:r>
      <w:r w:rsidRPr="006233EB">
        <w:rPr>
          <w:rFonts w:ascii="Consolas" w:hAnsi="Consolas"/>
          <w:lang w:val="fr-FR"/>
        </w:rPr>
        <w:t>DATA_CERGY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DATA_PAU</w:t>
      </w:r>
      <w:r w:rsidRPr="006233EB">
        <w:rPr>
          <w:lang w:val="fr-FR"/>
        </w:rPr>
        <w:t>) et un pour les index (</w:t>
      </w:r>
      <w:r w:rsidRPr="006233EB">
        <w:rPr>
          <w:rFonts w:ascii="Consolas" w:hAnsi="Consolas"/>
          <w:lang w:val="fr-FR"/>
        </w:rPr>
        <w:t>IDX_CERGY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IDX_PAU</w:t>
      </w:r>
      <w:r w:rsidRPr="006233EB">
        <w:rPr>
          <w:lang w:val="fr-FR"/>
        </w:rPr>
        <w:t>). Cette séparation permet d'organiser le stockage plus proprement et de répartir les accès disque.</w:t>
      </w:r>
    </w:p>
    <w:p w14:paraId="64E9067D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Cluster sur DEVICE et PERIPHERAL</w:t>
      </w:r>
    </w:p>
    <w:p w14:paraId="5AAAD22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P6</w:t>
      </w:r>
      <w:r w:rsidRPr="006233EB">
        <w:rPr>
          <w:lang w:val="fr-FR"/>
        </w:rPr>
        <w:t xml:space="preserve">. On utilise souvent la même requête : « lister 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et tous ses périphériques associés ». Pour accélérer ça, on a placé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PERIPHERAL</w:t>
      </w:r>
      <w:r w:rsidRPr="006233EB">
        <w:rPr>
          <w:lang w:val="fr-FR"/>
        </w:rPr>
        <w:t xml:space="preserve"> dans un même cluster Oracle indexé sur </w:t>
      </w:r>
      <w:proofErr w:type="spellStart"/>
      <w:r w:rsidRPr="006233EB">
        <w:rPr>
          <w:rFonts w:ascii="Consolas" w:hAnsi="Consolas"/>
          <w:lang w:val="fr-FR"/>
        </w:rPr>
        <w:t>device_id</w:t>
      </w:r>
      <w:proofErr w:type="spellEnd"/>
      <w:r w:rsidRPr="006233EB">
        <w:rPr>
          <w:lang w:val="fr-FR"/>
        </w:rPr>
        <w:t>. Résultat : les lignes liées sont stockées physiquement à proximité, ce qui réduit les lectures disque sur cette jointure.</w:t>
      </w:r>
    </w:p>
    <w:p w14:paraId="664D462F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Schéma simplifié avec vraies FK</w:t>
      </w:r>
    </w:p>
    <w:p w14:paraId="3D8A6A5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P2, P3 et P4</w:t>
      </w:r>
      <w:r w:rsidRPr="006233EB">
        <w:rPr>
          <w:lang w:val="fr-FR"/>
        </w:rPr>
        <w:t xml:space="preserve">. Notre schéma à 13 tables n'utilise que des relations classiques : chaque colonne qui pointe vers une autre table est déclarée comme </w:t>
      </w:r>
      <w:r w:rsidRPr="006233EB">
        <w:rPr>
          <w:rFonts w:ascii="Consolas" w:hAnsi="Consolas"/>
          <w:lang w:val="fr-FR"/>
        </w:rPr>
        <w:t>FOREIGN KEY</w:t>
      </w:r>
      <w:r w:rsidRPr="006233EB">
        <w:rPr>
          <w:lang w:val="fr-FR"/>
        </w:rPr>
        <w:t>. Les valeurs des colonnes de statut (</w:t>
      </w:r>
      <w:proofErr w:type="spellStart"/>
      <w:r w:rsidRPr="006233EB">
        <w:rPr>
          <w:rFonts w:ascii="Consolas" w:hAnsi="Consolas"/>
          <w:lang w:val="fr-FR"/>
        </w:rPr>
        <w:t>device_status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ticket_status</w:t>
      </w:r>
      <w:proofErr w:type="spellEnd"/>
      <w:r w:rsidRPr="006233EB">
        <w:rPr>
          <w:lang w:val="fr-FR"/>
        </w:rPr>
        <w:t xml:space="preserve">, etc.) sont contrôlées par des </w:t>
      </w:r>
      <w:r w:rsidRPr="006233EB">
        <w:rPr>
          <w:rFonts w:ascii="Consolas" w:hAnsi="Consolas"/>
          <w:lang w:val="fr-FR"/>
        </w:rPr>
        <w:t>CHECK IN (...)</w:t>
      </w:r>
      <w:r w:rsidRPr="006233EB">
        <w:rPr>
          <w:lang w:val="fr-FR"/>
        </w:rPr>
        <w:t>. L'intégrité est gérée par la base, pas par l'application.</w:t>
      </w:r>
    </w:p>
    <w:p w14:paraId="021F643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Cas particulier : Oracle n'autorise pas de FK vers une vue matérialisée ni vers une table distante (via DB </w:t>
      </w:r>
      <w:proofErr w:type="spellStart"/>
      <w:r w:rsidRPr="006233EB">
        <w:rPr>
          <w:lang w:val="fr-FR"/>
        </w:rPr>
        <w:t>link</w:t>
      </w:r>
      <w:proofErr w:type="spellEnd"/>
      <w:r w:rsidRPr="006233EB">
        <w:rPr>
          <w:lang w:val="fr-FR"/>
        </w:rPr>
        <w:t xml:space="preserve">). Pour les colonnes concernées (par exemple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lang w:val="fr-FR"/>
        </w:rPr>
        <w:t xml:space="preserve"> dans </w:t>
      </w:r>
      <w:r w:rsidRPr="006233EB">
        <w:rPr>
          <w:rFonts w:ascii="Consolas" w:hAnsi="Consolas"/>
          <w:lang w:val="fr-FR"/>
        </w:rPr>
        <w:t>MAINTENANCE_TICKET</w:t>
      </w:r>
      <w:r w:rsidRPr="006233EB">
        <w:rPr>
          <w:lang w:val="fr-FR"/>
        </w:rPr>
        <w:t xml:space="preserve">), on compense avec des </w:t>
      </w:r>
      <w:r w:rsidRPr="006233EB">
        <w:rPr>
          <w:rFonts w:ascii="Consolas" w:hAnsi="Consolas"/>
          <w:lang w:val="fr-FR"/>
        </w:rPr>
        <w:t>CHECK</w:t>
      </w:r>
      <w:r w:rsidRPr="006233EB">
        <w:rPr>
          <w:lang w:val="fr-FR"/>
        </w:rPr>
        <w:t xml:space="preserve"> et avec des procédures PL/SQL qui vérifient l'existence de la donnée avant l'insertion.</w:t>
      </w:r>
    </w:p>
    <w:p w14:paraId="0953E062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Tickets centralisés </w:t>
      </w:r>
      <w:proofErr w:type="gramStart"/>
      <w:r w:rsidRPr="006233EB">
        <w:rPr>
          <w:rFonts w:ascii="Arial" w:hAnsi="Arial"/>
          <w:color w:val="2E74B5"/>
          <w:sz w:val="23"/>
          <w:lang w:val="fr-FR"/>
        </w:rPr>
        <w:t>sur</w:t>
      </w:r>
      <w:proofErr w:type="gramEnd"/>
      <w:r w:rsidRPr="006233EB">
        <w:rPr>
          <w:rFonts w:ascii="Arial" w:hAnsi="Arial"/>
          <w:color w:val="2E74B5"/>
          <w:sz w:val="23"/>
          <w:lang w:val="fr-FR"/>
        </w:rPr>
        <w:t xml:space="preserve"> Cergy avec procédures PL/SQL</w:t>
      </w:r>
    </w:p>
    <w:p w14:paraId="71D3B9A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→ Répond à </w:t>
      </w:r>
      <w:r w:rsidRPr="006233EB">
        <w:rPr>
          <w:b/>
          <w:lang w:val="fr-FR"/>
        </w:rPr>
        <w:t>P5</w:t>
      </w:r>
      <w:r w:rsidRPr="006233EB">
        <w:rPr>
          <w:lang w:val="fr-FR"/>
        </w:rPr>
        <w:t xml:space="preserve">. La table </w:t>
      </w:r>
      <w:r w:rsidRPr="006233EB">
        <w:rPr>
          <w:rFonts w:ascii="Consolas" w:hAnsi="Consolas"/>
          <w:lang w:val="fr-FR"/>
        </w:rPr>
        <w:t>MAINTENANCE_TICKET</w:t>
      </w:r>
      <w:r w:rsidRPr="006233EB">
        <w:rPr>
          <w:lang w:val="fr-FR"/>
        </w:rPr>
        <w:t xml:space="preserve"> n'existe que </w:t>
      </w:r>
      <w:proofErr w:type="gramStart"/>
      <w:r w:rsidRPr="006233EB">
        <w:rPr>
          <w:lang w:val="fr-FR"/>
        </w:rPr>
        <w:t>sur</w:t>
      </w:r>
      <w:proofErr w:type="gramEnd"/>
      <w:r w:rsidRPr="006233EB">
        <w:rPr>
          <w:lang w:val="fr-FR"/>
        </w:rPr>
        <w:t xml:space="preserve"> Cergy, qui joue le rôle de site central pour la maintenance. Pau ouvre ses tickets via la procédure </w:t>
      </w:r>
      <w:r w:rsidRPr="006233EB">
        <w:rPr>
          <w:rFonts w:ascii="Consolas" w:hAnsi="Consolas"/>
          <w:lang w:val="fr-FR"/>
        </w:rPr>
        <w:t>PROC_OPEN_TICKET_PAU</w:t>
      </w:r>
      <w:r w:rsidRPr="006233EB">
        <w:rPr>
          <w:lang w:val="fr-FR"/>
        </w:rPr>
        <w:t xml:space="preserve">, qui insère à distance via le DB </w:t>
      </w:r>
      <w:proofErr w:type="spellStart"/>
      <w:r w:rsidRPr="006233EB">
        <w:rPr>
          <w:lang w:val="fr-FR"/>
        </w:rPr>
        <w:t>link</w:t>
      </w:r>
      <w:proofErr w:type="spellEnd"/>
      <w:r w:rsidRPr="006233EB">
        <w:rPr>
          <w:lang w:val="fr-FR"/>
        </w:rPr>
        <w:t xml:space="preserve">. Côté Cergy, </w:t>
      </w:r>
      <w:r w:rsidRPr="006233EB">
        <w:rPr>
          <w:rFonts w:ascii="Consolas" w:hAnsi="Consolas"/>
          <w:lang w:val="fr-FR"/>
        </w:rPr>
        <w:t>PROC_CREATE_TICKET</w:t>
      </w:r>
      <w:r w:rsidRPr="006233EB">
        <w:rPr>
          <w:lang w:val="fr-FR"/>
        </w:rPr>
        <w:t xml:space="preserve"> vérifie d'abord que le </w:t>
      </w:r>
      <w:proofErr w:type="spellStart"/>
      <w:r w:rsidRPr="006233EB">
        <w:rPr>
          <w:rFonts w:ascii="Consolas" w:hAnsi="Consolas"/>
          <w:lang w:val="fr-FR"/>
        </w:rPr>
        <w:t>device_id</w:t>
      </w:r>
      <w:proofErr w:type="spellEnd"/>
      <w:r w:rsidRPr="006233EB">
        <w:rPr>
          <w:lang w:val="fr-FR"/>
        </w:rPr>
        <w:t xml:space="preserve"> concerné existe bien sur le bon site avant d'insérer.</w:t>
      </w:r>
    </w:p>
    <w:p w14:paraId="62858F39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1.6 Bilan</w:t>
      </w:r>
    </w:p>
    <w:p w14:paraId="38D479B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GLPI n'est pas mal conçu, mais il est fait pour un autre contexte : un produit MySQL open source où l'intégrité est gérée par PHP. Notre travail n'est pas de « corriger » GLPI, mais de </w:t>
      </w:r>
      <w:r w:rsidRPr="006233EB">
        <w:rPr>
          <w:b/>
          <w:lang w:val="fr-FR"/>
        </w:rPr>
        <w:lastRenderedPageBreak/>
        <w:t>repenser le modèle sur Oracle</w:t>
      </w:r>
      <w:r w:rsidRPr="006233EB">
        <w:rPr>
          <w:lang w:val="fr-FR"/>
        </w:rPr>
        <w:t xml:space="preserve"> pour utiliser réellement ce qui a été vu en cours et pour gérer correctement la séparation entre les deux sites.</w:t>
      </w:r>
    </w:p>
    <w:p w14:paraId="4A4E2C8F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Les six problèmes que nous avons identifiés sont la base de tous les choix de conception qui suivent dans le rapport.</w:t>
      </w:r>
    </w:p>
    <w:p w14:paraId="341043F0" w14:textId="77777777" w:rsidR="00043538" w:rsidRPr="006233EB" w:rsidRDefault="00000000">
      <w:pPr>
        <w:pStyle w:val="Titre1"/>
        <w:spacing w:before="360" w:after="200"/>
        <w:rPr>
          <w:lang w:val="fr-FR"/>
        </w:rPr>
      </w:pPr>
      <w:r w:rsidRPr="006233EB">
        <w:rPr>
          <w:rFonts w:ascii="Arial" w:hAnsi="Arial"/>
          <w:color w:val="1F3864"/>
          <w:sz w:val="32"/>
          <w:lang w:val="fr-FR"/>
        </w:rPr>
        <w:t>2. Nouvelle modélisation de la base</w:t>
      </w:r>
    </w:p>
    <w:p w14:paraId="6F0B2DCB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Cette section présente la modélisation que nous avons retenue : la liste des tables et leurs relations (schéma relationnel), le diagramme entité-relation, et la vue d'ensemble de l'architecture répartie entre Cergy et Pau.</w:t>
      </w:r>
    </w:p>
    <w:p w14:paraId="1AE8BC42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2.1 Vue d'ensemble : 13 tables</w:t>
      </w:r>
    </w:p>
    <w:p w14:paraId="6D8AFF06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Notre modèle compte 13 tables réparties en trois catégories selon leur rôle et leur emplacement physique :</w:t>
      </w:r>
    </w:p>
    <w:p w14:paraId="08667B39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6 tables de référence</w:t>
      </w:r>
      <w:r w:rsidRPr="006233EB">
        <w:rPr>
          <w:lang w:val="fr-FR"/>
        </w:rPr>
        <w:t xml:space="preserve"> (peu volumineuses, modifiées très rarement, partagées entre les deux sites) : </w:t>
      </w:r>
      <w:r w:rsidRPr="006233EB">
        <w:rPr>
          <w:rFonts w:ascii="Consolas" w:hAnsi="Consolas"/>
          <w:lang w:val="fr-FR"/>
        </w:rPr>
        <w:t>SITE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PERSON_ROLE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DEVICE_TYPE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PERIPHERAL_TYPE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OS_FAMILY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OS_VERSION</w:t>
      </w:r>
      <w:r w:rsidRPr="006233EB">
        <w:rPr>
          <w:lang w:val="fr-FR"/>
        </w:rPr>
        <w:t>.</w:t>
      </w:r>
    </w:p>
    <w:p w14:paraId="5E91FED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6 tables locales</w:t>
      </w:r>
      <w:r w:rsidRPr="006233EB">
        <w:rPr>
          <w:lang w:val="fr-FR"/>
        </w:rPr>
        <w:t xml:space="preserve"> (présentes sur chaque site, fragmentées par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lang w:val="fr-FR"/>
        </w:rPr>
        <w:t xml:space="preserve">) : </w:t>
      </w:r>
      <w:r w:rsidRPr="006233EB">
        <w:rPr>
          <w:rFonts w:ascii="Consolas" w:hAnsi="Consolas"/>
          <w:lang w:val="fr-FR"/>
        </w:rPr>
        <w:t>BUILDING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ROOM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PERSON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PERIPHERAL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DEVICE_ASSIGNMENT</w:t>
      </w:r>
      <w:r w:rsidRPr="006233EB">
        <w:rPr>
          <w:lang w:val="fr-FR"/>
        </w:rPr>
        <w:t>.</w:t>
      </w:r>
    </w:p>
    <w:p w14:paraId="21EB573A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1 table centralisée</w:t>
      </w:r>
      <w:r w:rsidRPr="006233EB">
        <w:rPr>
          <w:lang w:val="fr-FR"/>
        </w:rPr>
        <w:t xml:space="preserve"> (présente uniquement </w:t>
      </w:r>
      <w:proofErr w:type="gramStart"/>
      <w:r w:rsidRPr="006233EB">
        <w:rPr>
          <w:lang w:val="fr-FR"/>
        </w:rPr>
        <w:t>sur</w:t>
      </w:r>
      <w:proofErr w:type="gramEnd"/>
      <w:r w:rsidRPr="006233EB">
        <w:rPr>
          <w:lang w:val="fr-FR"/>
        </w:rPr>
        <w:t xml:space="preserve"> Cergy, gère le SAV des 2 sites) : </w:t>
      </w:r>
      <w:r w:rsidRPr="006233EB">
        <w:rPr>
          <w:rFonts w:ascii="Consolas" w:hAnsi="Consolas"/>
          <w:lang w:val="fr-FR"/>
        </w:rPr>
        <w:t>MAINTENANCE_TICKET</w:t>
      </w:r>
      <w:r w:rsidRPr="006233EB">
        <w:rPr>
          <w:lang w:val="fr-FR"/>
        </w:rPr>
        <w:t>.</w:t>
      </w:r>
    </w:p>
    <w:p w14:paraId="5C7E17F9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2.2 Architecture BDDR — répartition Cergy / Pau</w:t>
      </w:r>
    </w:p>
    <w:p w14:paraId="6C6A855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Le schéma ci-dessous résume comment les 13 tables sont distribuées entre les deux schémas Oracle et comment elles communiquent via les </w:t>
      </w:r>
      <w:proofErr w:type="spellStart"/>
      <w:r w:rsidRPr="006233EB">
        <w:rPr>
          <w:lang w:val="fr-FR"/>
        </w:rPr>
        <w:t>Database</w:t>
      </w:r>
      <w:proofErr w:type="spellEnd"/>
      <w:r w:rsidRPr="006233EB">
        <w:rPr>
          <w:lang w:val="fr-FR"/>
        </w:rPr>
        <w:t xml:space="preserve"> Links.</w:t>
      </w:r>
    </w:p>
    <w:p w14:paraId="4D8B6627" w14:textId="77777777" w:rsidR="00043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835EAE" wp14:editId="0ED403C5">
            <wp:extent cx="5760000" cy="390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_bdd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B82" w14:textId="77777777" w:rsidR="00043538" w:rsidRPr="006233EB" w:rsidRDefault="00000000">
      <w:pPr>
        <w:jc w:val="center"/>
        <w:rPr>
          <w:lang w:val="fr-FR"/>
        </w:rPr>
      </w:pPr>
      <w:r w:rsidRPr="006233EB">
        <w:rPr>
          <w:i/>
          <w:color w:val="555555"/>
          <w:sz w:val="19"/>
          <w:lang w:val="fr-FR"/>
        </w:rPr>
        <w:t>Figure 1 — Architecture BDDR : schémas CYTECH_CERGY et CYTECH_PAU, tablespaces, fragmentation, MV de réplication et tickets centralisés.</w:t>
      </w:r>
    </w:p>
    <w:p w14:paraId="1D58662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Trois points clés à retenir sur ce schéma :</w:t>
      </w:r>
    </w:p>
    <w:p w14:paraId="6353F727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Chaque site est propriétaire de certaines tables de référence</w:t>
      </w:r>
      <w:r w:rsidRPr="006233EB">
        <w:rPr>
          <w:lang w:val="fr-FR"/>
        </w:rPr>
        <w:t xml:space="preserve"> (Pau pour </w:t>
      </w:r>
      <w:r w:rsidRPr="006233EB">
        <w:rPr>
          <w:rFonts w:ascii="Consolas" w:hAnsi="Consolas"/>
          <w:lang w:val="fr-FR"/>
        </w:rPr>
        <w:t>SITE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PERSON_ROLE</w:t>
      </w:r>
      <w:r w:rsidRPr="006233EB">
        <w:rPr>
          <w:lang w:val="fr-FR"/>
        </w:rPr>
        <w:t xml:space="preserve">, Cergy pour les types et OS) et les expose à l'autre site via des vues matérialisées en </w:t>
      </w:r>
      <w:r w:rsidRPr="006233EB">
        <w:rPr>
          <w:rFonts w:ascii="Consolas" w:hAnsi="Consolas"/>
          <w:lang w:val="fr-FR"/>
        </w:rPr>
        <w:t>REFRESH ON DEMAND</w:t>
      </w:r>
      <w:r w:rsidRPr="006233EB">
        <w:rPr>
          <w:lang w:val="fr-FR"/>
        </w:rPr>
        <w:t>.</w:t>
      </w:r>
    </w:p>
    <w:p w14:paraId="273D7F37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Les tables locales sont fragmentées horizontalement</w:t>
      </w:r>
      <w:r w:rsidRPr="006233EB">
        <w:rPr>
          <w:lang w:val="fr-FR"/>
        </w:rPr>
        <w:t xml:space="preserve"> : Cergy contient les lignes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rFonts w:ascii="Consolas" w:hAnsi="Consolas"/>
          <w:lang w:val="fr-FR"/>
        </w:rPr>
        <w:t xml:space="preserve"> = 1</w:t>
      </w:r>
      <w:r w:rsidRPr="006233EB">
        <w:rPr>
          <w:lang w:val="fr-FR"/>
        </w:rPr>
        <w:t xml:space="preserve">, Pau </w:t>
      </w:r>
      <w:proofErr w:type="gramStart"/>
      <w:r w:rsidRPr="006233EB">
        <w:rPr>
          <w:lang w:val="fr-FR"/>
        </w:rPr>
        <w:t xml:space="preserve">les </w:t>
      </w:r>
      <w:proofErr w:type="spellStart"/>
      <w:r w:rsidRPr="006233EB">
        <w:rPr>
          <w:rFonts w:ascii="Consolas" w:hAnsi="Consolas"/>
          <w:lang w:val="fr-FR"/>
        </w:rPr>
        <w:t>site</w:t>
      </w:r>
      <w:proofErr w:type="gramEnd"/>
      <w:r w:rsidRPr="006233EB">
        <w:rPr>
          <w:rFonts w:ascii="Consolas" w:hAnsi="Consolas"/>
          <w:lang w:val="fr-FR"/>
        </w:rPr>
        <w:t>_id</w:t>
      </w:r>
      <w:proofErr w:type="spellEnd"/>
      <w:r w:rsidRPr="006233EB">
        <w:rPr>
          <w:rFonts w:ascii="Consolas" w:hAnsi="Consolas"/>
          <w:lang w:val="fr-FR"/>
        </w:rPr>
        <w:t xml:space="preserve"> = 2</w:t>
      </w:r>
      <w:r w:rsidRPr="006233EB">
        <w:rPr>
          <w:lang w:val="fr-FR"/>
        </w:rPr>
        <w:t xml:space="preserve">, garanti par contraintes </w:t>
      </w:r>
      <w:r w:rsidRPr="006233EB">
        <w:rPr>
          <w:rFonts w:ascii="Consolas" w:hAnsi="Consolas"/>
          <w:lang w:val="fr-FR"/>
        </w:rPr>
        <w:t>CHECK</w:t>
      </w:r>
      <w:r w:rsidRPr="006233EB">
        <w:rPr>
          <w:lang w:val="fr-FR"/>
        </w:rPr>
        <w:t>.</w:t>
      </w:r>
    </w:p>
    <w:p w14:paraId="7D4637F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MAINTENANCE_TICKET</w:t>
      </w:r>
      <w:r w:rsidRPr="006233EB">
        <w:rPr>
          <w:lang w:val="fr-FR"/>
        </w:rPr>
        <w:t xml:space="preserve"> est centralisée </w:t>
      </w:r>
      <w:proofErr w:type="gramStart"/>
      <w:r w:rsidRPr="006233EB">
        <w:rPr>
          <w:lang w:val="fr-FR"/>
        </w:rPr>
        <w:t>sur</w:t>
      </w:r>
      <w:proofErr w:type="gramEnd"/>
      <w:r w:rsidRPr="006233EB">
        <w:rPr>
          <w:lang w:val="fr-FR"/>
        </w:rPr>
        <w:t xml:space="preserve"> Cergy : Pau y insère à distance via </w:t>
      </w:r>
      <w:r w:rsidRPr="006233EB">
        <w:rPr>
          <w:rFonts w:ascii="Consolas" w:hAnsi="Consolas"/>
          <w:lang w:val="fr-FR"/>
        </w:rPr>
        <w:t>LNK_CERGY</w:t>
      </w:r>
      <w:r w:rsidRPr="006233EB">
        <w:rPr>
          <w:lang w:val="fr-FR"/>
        </w:rPr>
        <w:t xml:space="preserve"> (procédure </w:t>
      </w:r>
      <w:r w:rsidRPr="006233EB">
        <w:rPr>
          <w:rFonts w:ascii="Consolas" w:hAnsi="Consolas"/>
          <w:lang w:val="fr-FR"/>
        </w:rPr>
        <w:t>PROC_OPEN_TICKET_PAU</w:t>
      </w:r>
      <w:r w:rsidRPr="006233EB">
        <w:rPr>
          <w:lang w:val="fr-FR"/>
        </w:rPr>
        <w:t>).</w:t>
      </w:r>
    </w:p>
    <w:p w14:paraId="09DE20E1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2.3 Diagramme entité-relation (ERD)</w:t>
      </w:r>
    </w:p>
    <w:p w14:paraId="29A00DEA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Le diagramme suivant montre les 13 tables avec leurs principaux attributs et toutes les relations qui les lient. Les couleurs reprennent celles du schéma d'architecture : rouge = tables propriété de Pau, bleu foncé = propriété de Cergy, vert = grosses tables placées dans le cluster, gris = autres tables locales, orange = table centralisée.</w:t>
      </w:r>
    </w:p>
    <w:p w14:paraId="7C4289FE" w14:textId="53C98E3C" w:rsidR="00043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6A145C6" wp14:editId="23FEB963">
            <wp:extent cx="5760000" cy="2791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DA20" w14:textId="77777777" w:rsidR="00043538" w:rsidRPr="006233EB" w:rsidRDefault="00000000">
      <w:pPr>
        <w:jc w:val="center"/>
        <w:rPr>
          <w:lang w:val="fr-FR"/>
        </w:rPr>
      </w:pPr>
      <w:r w:rsidRPr="006233EB">
        <w:rPr>
          <w:i/>
          <w:color w:val="555555"/>
          <w:sz w:val="19"/>
          <w:lang w:val="fr-FR"/>
        </w:rPr>
        <w:t>Figure 2 — Diagramme entité-relation des 13 tables. Les flèches indiquent les clés étrangères et leurs cardinalités. La flèche pointillée orange représente la relation cross-site (FK non déclarée, compensée par CHECK + procédure).</w:t>
      </w:r>
    </w:p>
    <w:p w14:paraId="7820B30C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2.4 Schéma relationnel détaillé</w:t>
      </w:r>
    </w:p>
    <w:p w14:paraId="1981C0C2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Pour la lisibilité fine, voici le schéma relationnel sous forme textuelle. Les clés primaires sont soulignées (PK), les clés étrangères sont préfixées par #, et les contraintes UNIQUE sont notées (UK).</w:t>
      </w:r>
    </w:p>
    <w:p w14:paraId="21CC8D73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Tables de référence (propriétaire = Pau)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43538" w:rsidRPr="006233EB" w14:paraId="26DC3A85" w14:textId="77777777"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5B2661" w14:textId="77777777" w:rsidR="00043538" w:rsidRPr="006233EB" w:rsidRDefault="00000000">
            <w:pPr>
              <w:spacing w:after="40"/>
              <w:rPr>
                <w:lang w:val="fr-FR"/>
              </w:rPr>
            </w:pPr>
            <w:r w:rsidRPr="006233EB">
              <w:rPr>
                <w:rFonts w:ascii="Consolas" w:hAnsi="Consolas"/>
                <w:sz w:val="19"/>
                <w:lang w:val="fr-FR"/>
              </w:rPr>
              <w:t xml:space="preserve">SITE     </w:t>
            </w:r>
            <w:proofErr w:type="gramStart"/>
            <w:r w:rsidRPr="006233EB">
              <w:rPr>
                <w:rFonts w:ascii="Consolas" w:hAnsi="Consolas"/>
                <w:sz w:val="19"/>
                <w:lang w:val="fr-FR"/>
              </w:rPr>
              <w:t xml:space="preserve">   (</w:t>
            </w:r>
            <w:proofErr w:type="gramEnd"/>
            <w:r w:rsidRPr="006233EB">
              <w:rPr>
                <w:rFonts w:ascii="Consolas" w:hAnsi="Consolas"/>
                <w:sz w:val="19"/>
                <w:lang w:val="fr-FR"/>
              </w:rPr>
              <w:t xml:space="preserve">PK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site_id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 xml:space="preserve">, UK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site_code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 xml:space="preserve">,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site_name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 xml:space="preserve">, city,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is_active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>)</w:t>
            </w:r>
            <w:r w:rsidRPr="006233EB">
              <w:rPr>
                <w:lang w:val="fr-FR"/>
              </w:rPr>
              <w:br/>
            </w:r>
            <w:r w:rsidRPr="006233EB">
              <w:rPr>
                <w:rFonts w:ascii="Consolas" w:hAnsi="Consolas"/>
                <w:sz w:val="19"/>
                <w:lang w:val="fr-FR"/>
              </w:rPr>
              <w:t xml:space="preserve">PERSON_ROLE (PK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role_id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 xml:space="preserve">, UK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role_code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 xml:space="preserve">, </w:t>
            </w:r>
            <w:proofErr w:type="spellStart"/>
            <w:r w:rsidRPr="006233EB">
              <w:rPr>
                <w:rFonts w:ascii="Consolas" w:hAnsi="Consolas"/>
                <w:sz w:val="19"/>
                <w:lang w:val="fr-FR"/>
              </w:rPr>
              <w:t>role_label</w:t>
            </w:r>
            <w:proofErr w:type="spellEnd"/>
            <w:r w:rsidRPr="006233EB">
              <w:rPr>
                <w:rFonts w:ascii="Consolas" w:hAnsi="Consolas"/>
                <w:sz w:val="19"/>
                <w:lang w:val="fr-FR"/>
              </w:rPr>
              <w:t>)</w:t>
            </w:r>
          </w:p>
        </w:tc>
      </w:tr>
    </w:tbl>
    <w:p w14:paraId="69BDCDA4" w14:textId="77777777" w:rsidR="00043538" w:rsidRPr="006233EB" w:rsidRDefault="00043538">
      <w:pPr>
        <w:rPr>
          <w:lang w:val="fr-FR"/>
        </w:rPr>
      </w:pPr>
    </w:p>
    <w:p w14:paraId="3186F7CD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Tables de référence (propriétaire = Cergy)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43538" w14:paraId="41816C85" w14:textId="77777777"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DD4A8B" w14:textId="77777777" w:rsidR="00043538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DEVICE_TYPE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(</w:t>
            </w:r>
            <w:proofErr w:type="gramEnd"/>
            <w:r>
              <w:rPr>
                <w:rFonts w:ascii="Consolas" w:hAnsi="Consolas"/>
                <w:sz w:val="19"/>
              </w:rPr>
              <w:t xml:space="preserve">PK </w:t>
            </w:r>
            <w:proofErr w:type="spellStart"/>
            <w:r>
              <w:rPr>
                <w:rFonts w:ascii="Consolas" w:hAnsi="Consolas"/>
                <w:sz w:val="19"/>
              </w:rPr>
              <w:t>device_type_id</w:t>
            </w:r>
            <w:proofErr w:type="spellEnd"/>
            <w:r>
              <w:rPr>
                <w:rFonts w:ascii="Consolas" w:hAnsi="Consolas"/>
                <w:sz w:val="19"/>
              </w:rPr>
              <w:t>, UK type_code, type_label)</w:t>
            </w:r>
            <w:r>
              <w:br/>
            </w:r>
            <w:r>
              <w:rPr>
                <w:rFonts w:ascii="Consolas" w:hAnsi="Consolas"/>
                <w:sz w:val="19"/>
              </w:rPr>
              <w:t>PERIPHERAL_</w:t>
            </w:r>
            <w:proofErr w:type="gramStart"/>
            <w:r>
              <w:rPr>
                <w:rFonts w:ascii="Consolas" w:hAnsi="Consolas"/>
                <w:sz w:val="19"/>
              </w:rPr>
              <w:t>TYPE  (</w:t>
            </w:r>
            <w:proofErr w:type="gramEnd"/>
            <w:r>
              <w:rPr>
                <w:rFonts w:ascii="Consolas" w:hAnsi="Consolas"/>
                <w:sz w:val="19"/>
              </w:rPr>
              <w:t>PK peripheral_type_id, UK type_code, type_label)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OS_FAMILY 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(</w:t>
            </w:r>
            <w:proofErr w:type="gramEnd"/>
            <w:r>
              <w:rPr>
                <w:rFonts w:ascii="Consolas" w:hAnsi="Consolas"/>
                <w:sz w:val="19"/>
              </w:rPr>
              <w:t>PK os_family_id, UK family_name)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OS_VERSION    </w:t>
            </w:r>
            <w:proofErr w:type="gramStart"/>
            <w:r>
              <w:rPr>
                <w:rFonts w:ascii="Consolas" w:hAnsi="Consolas"/>
                <w:sz w:val="19"/>
              </w:rPr>
              <w:t xml:space="preserve">   (</w:t>
            </w:r>
            <w:proofErr w:type="gramEnd"/>
            <w:r>
              <w:rPr>
                <w:rFonts w:ascii="Consolas" w:hAnsi="Consolas"/>
                <w:sz w:val="19"/>
              </w:rPr>
              <w:t>PK os_version_</w:t>
            </w:r>
            <w:proofErr w:type="gramStart"/>
            <w:r>
              <w:rPr>
                <w:rFonts w:ascii="Consolas" w:hAnsi="Consolas"/>
                <w:sz w:val="19"/>
              </w:rPr>
              <w:t>id, #</w:t>
            </w:r>
            <w:proofErr w:type="gramEnd"/>
            <w:r>
              <w:rPr>
                <w:rFonts w:ascii="Consolas" w:hAnsi="Consolas"/>
                <w:sz w:val="19"/>
              </w:rPr>
              <w:t xml:space="preserve"> os_family_id, version_label)</w:t>
            </w:r>
          </w:p>
        </w:tc>
      </w:tr>
    </w:tbl>
    <w:p w14:paraId="1D2D02BC" w14:textId="77777777" w:rsidR="00043538" w:rsidRDefault="00043538"/>
    <w:p w14:paraId="62CEA6A9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Tables locales (présentes </w:t>
      </w:r>
      <w:proofErr w:type="gramStart"/>
      <w:r w:rsidRPr="006233EB">
        <w:rPr>
          <w:rFonts w:ascii="Arial" w:hAnsi="Arial"/>
          <w:color w:val="2E74B5"/>
          <w:sz w:val="23"/>
          <w:lang w:val="fr-FR"/>
        </w:rPr>
        <w:t>sur</w:t>
      </w:r>
      <w:proofErr w:type="gramEnd"/>
      <w:r w:rsidRPr="006233EB">
        <w:rPr>
          <w:rFonts w:ascii="Arial" w:hAnsi="Arial"/>
          <w:color w:val="2E74B5"/>
          <w:sz w:val="23"/>
          <w:lang w:val="fr-FR"/>
        </w:rPr>
        <w:t xml:space="preserve"> Cergy et Pau)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43538" w14:paraId="219B9C88" w14:textId="77777777"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CDC7C5C" w14:textId="77777777" w:rsidR="00043538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BUILDING           (PK </w:t>
            </w:r>
            <w:proofErr w:type="spellStart"/>
            <w:r>
              <w:rPr>
                <w:rFonts w:ascii="Consolas" w:hAnsi="Consolas"/>
                <w:sz w:val="19"/>
              </w:rPr>
              <w:t>building_id</w:t>
            </w:r>
            <w:proofErr w:type="spellEnd"/>
            <w:r>
              <w:rPr>
                <w:rFonts w:ascii="Consolas" w:hAnsi="Consolas"/>
                <w:sz w:val="19"/>
              </w:rPr>
              <w:t>, # site_id, building_code, building_name)</w:t>
            </w:r>
            <w:r>
              <w:br/>
            </w:r>
            <w:r>
              <w:rPr>
                <w:rFonts w:ascii="Consolas" w:hAnsi="Consolas"/>
                <w:sz w:val="19"/>
              </w:rPr>
              <w:t>ROOM               (PK room_id, # building_id, room_code, room_type, capacity)</w:t>
            </w:r>
            <w:r>
              <w:br/>
            </w:r>
            <w:r>
              <w:rPr>
                <w:rFonts w:ascii="Consolas" w:hAnsi="Consolas"/>
                <w:sz w:val="19"/>
              </w:rPr>
              <w:t>PERSON             (PK person_id, # site_id, # role_id, UK login, UK email,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person_status)</w:t>
            </w:r>
            <w:r>
              <w:br/>
            </w:r>
            <w:r>
              <w:rPr>
                <w:rFonts w:ascii="Consolas" w:hAnsi="Consolas"/>
                <w:sz w:val="19"/>
              </w:rPr>
              <w:t>DEVICE             (PK device_id, # site_id, # room_id, # assigned_person_id,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# device_type_id, # os_version_id, UK asset_tag,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UK serial_number, purchase_date, device_status)</w:t>
            </w:r>
            <w:r>
              <w:br/>
            </w:r>
            <w:r>
              <w:rPr>
                <w:rFonts w:ascii="Consolas" w:hAnsi="Consolas"/>
                <w:sz w:val="19"/>
              </w:rPr>
              <w:t>PERIPHERAL         (PK peripheral_id, # site_id, # room_id, # assigned_device_id,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# peripheral_type_id, peripheral_status, serial_number)</w:t>
            </w:r>
            <w:r>
              <w:br/>
            </w:r>
            <w:r>
              <w:rPr>
                <w:rFonts w:ascii="Consolas" w:hAnsi="Consolas"/>
                <w:sz w:val="19"/>
              </w:rPr>
              <w:t>DEVICE_ASSIGNMENT  (PK assignment_id, # device_id, # person_id,</w:t>
            </w:r>
            <w: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        assigned_at, returned_at)</w:t>
            </w:r>
          </w:p>
        </w:tc>
      </w:tr>
    </w:tbl>
    <w:p w14:paraId="69D0CF57" w14:textId="77777777" w:rsidR="00043538" w:rsidRDefault="00043538"/>
    <w:p w14:paraId="0AAF36D1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Table centralisée (</w:t>
      </w:r>
      <w:proofErr w:type="gramStart"/>
      <w:r w:rsidRPr="006233EB">
        <w:rPr>
          <w:rFonts w:ascii="Arial" w:hAnsi="Arial"/>
          <w:color w:val="2E74B5"/>
          <w:sz w:val="23"/>
          <w:lang w:val="fr-FR"/>
        </w:rPr>
        <w:t>sur</w:t>
      </w:r>
      <w:proofErr w:type="gramEnd"/>
      <w:r w:rsidRPr="006233EB">
        <w:rPr>
          <w:rFonts w:ascii="Arial" w:hAnsi="Arial"/>
          <w:color w:val="2E74B5"/>
          <w:sz w:val="23"/>
          <w:lang w:val="fr-FR"/>
        </w:rPr>
        <w:t xml:space="preserve"> Cergy uniquement)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43538" w14:paraId="0CC00727" w14:textId="77777777">
        <w:tc>
          <w:tcPr>
            <w:tcW w:w="90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D6AD37" w14:textId="77777777" w:rsidR="00043538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MAINTENANCE_TICKET (PK </w:t>
            </w:r>
            <w:proofErr w:type="spellStart"/>
            <w:r>
              <w:rPr>
                <w:rFonts w:ascii="Consolas" w:hAnsi="Consolas"/>
                <w:sz w:val="19"/>
              </w:rPr>
              <w:t>ticket_</w:t>
            </w:r>
            <w:proofErr w:type="gram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rPr>
                <w:rFonts w:ascii="Consolas" w:hAnsi="Consolas"/>
                <w:sz w:val="19"/>
              </w:rPr>
              <w:t>, #</w:t>
            </w:r>
            <w:proofErr w:type="gramEnd"/>
            <w:r>
              <w:rPr>
                <w:rFonts w:ascii="Consolas" w:hAnsi="Consolas"/>
                <w:sz w:val="19"/>
              </w:rPr>
              <w:t xml:space="preserve"> opened_by_person_</w:t>
            </w:r>
            <w:proofErr w:type="gramStart"/>
            <w:r>
              <w:rPr>
                <w:rFonts w:ascii="Consolas" w:hAnsi="Consolas"/>
                <w:sz w:val="19"/>
              </w:rPr>
              <w:t>id, #</w:t>
            </w:r>
            <w:proofErr w:type="gramEnd"/>
            <w:r>
              <w:rPr>
                <w:rFonts w:ascii="Consolas" w:hAnsi="Consolas"/>
                <w:sz w:val="19"/>
              </w:rPr>
              <w:t xml:space="preserve"> technician_id,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site_id (CHECK IN 1,2), device_id (cross-site),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        issue_label, ticket_status, opened_at, closed_at)</w:t>
            </w:r>
          </w:p>
        </w:tc>
      </w:tr>
    </w:tbl>
    <w:p w14:paraId="3DDF137F" w14:textId="77777777" w:rsidR="00043538" w:rsidRDefault="00043538"/>
    <w:p w14:paraId="31FBCF0C" w14:textId="77777777" w:rsidR="00043538" w:rsidRDefault="00000000">
      <w:pPr>
        <w:spacing w:after="120" w:line="300" w:lineRule="auto"/>
        <w:jc w:val="both"/>
      </w:pPr>
      <w:r>
        <w:t>Remarques importantes :</w:t>
      </w:r>
    </w:p>
    <w:p w14:paraId="2442C605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lang w:val="fr-FR"/>
        </w:rPr>
        <w:t xml:space="preserve">Les colonnes # représentent des </w:t>
      </w:r>
      <w:r w:rsidRPr="006233EB">
        <w:rPr>
          <w:b/>
          <w:lang w:val="fr-FR"/>
        </w:rPr>
        <w:t>vraies FK Oracle</w:t>
      </w:r>
      <w:r w:rsidRPr="006233EB">
        <w:rPr>
          <w:lang w:val="fr-FR"/>
        </w:rPr>
        <w:t xml:space="preserve"> déclaratives (avec contrainte </w:t>
      </w:r>
      <w:r w:rsidRPr="006233EB">
        <w:rPr>
          <w:rFonts w:ascii="Consolas" w:hAnsi="Consolas"/>
          <w:lang w:val="fr-FR"/>
        </w:rPr>
        <w:t>FOREIGN KEY</w:t>
      </w:r>
      <w:r w:rsidRPr="006233EB">
        <w:rPr>
          <w:lang w:val="fr-FR"/>
        </w:rPr>
        <w:t>).</w:t>
      </w:r>
    </w:p>
    <w:p w14:paraId="30B36C4F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lang w:val="fr-FR"/>
        </w:rPr>
        <w:t xml:space="preserve">Sur </w:t>
      </w:r>
      <w:r w:rsidRPr="006233EB">
        <w:rPr>
          <w:rFonts w:ascii="Consolas" w:hAnsi="Consolas"/>
          <w:lang w:val="fr-FR"/>
        </w:rPr>
        <w:t>MAINTENANCE_TICKET</w:t>
      </w:r>
      <w:r w:rsidRPr="006233EB">
        <w:rPr>
          <w:lang w:val="fr-FR"/>
        </w:rPr>
        <w:t xml:space="preserve">, les colonnes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lang w:val="fr-FR"/>
        </w:rPr>
        <w:t xml:space="preserve"> et </w:t>
      </w:r>
      <w:proofErr w:type="spellStart"/>
      <w:r w:rsidRPr="006233EB">
        <w:rPr>
          <w:rFonts w:ascii="Consolas" w:hAnsi="Consolas"/>
          <w:lang w:val="fr-FR"/>
        </w:rPr>
        <w:t>device_id</w:t>
      </w:r>
      <w:proofErr w:type="spellEnd"/>
      <w:r w:rsidRPr="006233EB">
        <w:rPr>
          <w:lang w:val="fr-FR"/>
        </w:rPr>
        <w:t xml:space="preserve"> </w:t>
      </w:r>
      <w:r w:rsidRPr="006233EB">
        <w:rPr>
          <w:b/>
          <w:lang w:val="fr-FR"/>
        </w:rPr>
        <w:t>n'ont pas de FK déclarative</w:t>
      </w:r>
      <w:r w:rsidRPr="006233EB">
        <w:rPr>
          <w:lang w:val="fr-FR"/>
        </w:rPr>
        <w:t xml:space="preserve"> parce qu'elles peuvent référencer une donnée Pau (table distante via DB </w:t>
      </w:r>
      <w:proofErr w:type="spellStart"/>
      <w:r w:rsidRPr="006233EB">
        <w:rPr>
          <w:lang w:val="fr-FR"/>
        </w:rPr>
        <w:t>link</w:t>
      </w:r>
      <w:proofErr w:type="spellEnd"/>
      <w:r w:rsidRPr="006233EB">
        <w:rPr>
          <w:lang w:val="fr-FR"/>
        </w:rPr>
        <w:t xml:space="preserve">, FK Oracle interdite). L'intégrité est assurée par les contraintes </w:t>
      </w:r>
      <w:r w:rsidRPr="006233EB">
        <w:rPr>
          <w:rFonts w:ascii="Consolas" w:hAnsi="Consolas"/>
          <w:lang w:val="fr-FR"/>
        </w:rPr>
        <w:t>CHECK</w:t>
      </w:r>
      <w:r w:rsidRPr="006233EB">
        <w:rPr>
          <w:lang w:val="fr-FR"/>
        </w:rPr>
        <w:t xml:space="preserve"> et par la procédure </w:t>
      </w:r>
      <w:r w:rsidRPr="006233EB">
        <w:rPr>
          <w:rFonts w:ascii="Consolas" w:hAnsi="Consolas"/>
          <w:lang w:val="fr-FR"/>
        </w:rPr>
        <w:t>PROC_CREATE_TICKET</w:t>
      </w:r>
      <w:r w:rsidRPr="006233EB">
        <w:rPr>
          <w:lang w:val="fr-FR"/>
        </w:rPr>
        <w:t xml:space="preserve"> qui valide l'existence avant l'insertion.</w:t>
      </w:r>
    </w:p>
    <w:p w14:paraId="6E4ED8E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lang w:val="fr-FR"/>
        </w:rPr>
        <w:t>Les statuts (</w:t>
      </w:r>
      <w:proofErr w:type="spellStart"/>
      <w:r w:rsidRPr="006233EB">
        <w:rPr>
          <w:rFonts w:ascii="Consolas" w:hAnsi="Consolas"/>
          <w:lang w:val="fr-FR"/>
        </w:rPr>
        <w:t>device_status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peripheral_status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ticket_status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person_status</w:t>
      </w:r>
      <w:proofErr w:type="spellEnd"/>
      <w:r w:rsidRPr="006233EB">
        <w:rPr>
          <w:lang w:val="fr-FR"/>
        </w:rPr>
        <w:t xml:space="preserve">) sont tous protégés par des </w:t>
      </w:r>
      <w:r w:rsidRPr="006233EB">
        <w:rPr>
          <w:rFonts w:ascii="Consolas" w:hAnsi="Consolas"/>
          <w:lang w:val="fr-FR"/>
        </w:rPr>
        <w:t>CHECK IN (...)</w:t>
      </w:r>
      <w:r w:rsidRPr="006233EB">
        <w:rPr>
          <w:lang w:val="fr-FR"/>
        </w:rPr>
        <w:t xml:space="preserve"> pour empêcher toute valeur non prévue.</w:t>
      </w:r>
    </w:p>
    <w:p w14:paraId="61E41DB0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2.5 Justification de la normalisation</w:t>
      </w:r>
    </w:p>
    <w:p w14:paraId="0753C7E0" w14:textId="77777777" w:rsidR="00043538" w:rsidRDefault="00000000">
      <w:pPr>
        <w:spacing w:after="120" w:line="300" w:lineRule="auto"/>
        <w:jc w:val="both"/>
      </w:pPr>
      <w:r w:rsidRPr="006233EB">
        <w:rPr>
          <w:lang w:val="fr-FR"/>
        </w:rPr>
        <w:t xml:space="preserve">Notre modèle respecte la 3e forme normale (3NF) : chaque attribut non-clé dépend uniquement de la clé primaire, et il n'y a pas de dépendance transitive.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exemples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:</w:t>
      </w:r>
    </w:p>
    <w:p w14:paraId="3427952C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 xml:space="preserve">Type de </w:t>
      </w:r>
      <w:proofErr w:type="spellStart"/>
      <w:r w:rsidRPr="006233EB">
        <w:rPr>
          <w:b/>
          <w:lang w:val="fr-FR"/>
        </w:rPr>
        <w:t>device</w:t>
      </w:r>
      <w:proofErr w:type="spellEnd"/>
      <w:r w:rsidRPr="006233EB">
        <w:rPr>
          <w:b/>
          <w:lang w:val="fr-FR"/>
        </w:rPr>
        <w:t xml:space="preserve"> séparé de DEVICE</w:t>
      </w:r>
      <w:r w:rsidRPr="006233EB">
        <w:rPr>
          <w:lang w:val="fr-FR"/>
        </w:rPr>
        <w:t xml:space="preserve"> : on a une table </w:t>
      </w:r>
      <w:r w:rsidRPr="006233EB">
        <w:rPr>
          <w:rFonts w:ascii="Consolas" w:hAnsi="Consolas"/>
          <w:lang w:val="fr-FR"/>
        </w:rPr>
        <w:t>DEVICE_TYPE</w:t>
      </w:r>
      <w:r w:rsidRPr="006233EB">
        <w:rPr>
          <w:lang w:val="fr-FR"/>
        </w:rPr>
        <w:t xml:space="preserve"> plutôt qu'une colonne texte dans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>. Permet d'ajouter un type sans toucher au DDL et garantit la cohérence des libellés.</w:t>
      </w:r>
    </w:p>
    <w:p w14:paraId="6D9286AF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b/>
          <w:lang w:val="fr-FR"/>
        </w:rPr>
        <w:t>Famille et version d'OS séparées</w:t>
      </w:r>
      <w:r w:rsidRPr="006233EB">
        <w:rPr>
          <w:lang w:val="fr-FR"/>
        </w:rPr>
        <w:t xml:space="preserve"> : </w:t>
      </w:r>
      <w:r w:rsidRPr="006233EB">
        <w:rPr>
          <w:rFonts w:ascii="Consolas" w:hAnsi="Consolas"/>
          <w:lang w:val="fr-FR"/>
        </w:rPr>
        <w:t>OS_FAMILY</w:t>
      </w:r>
      <w:r w:rsidRPr="006233EB">
        <w:rPr>
          <w:lang w:val="fr-FR"/>
        </w:rPr>
        <w:t xml:space="preserve"> (Windows, Linux…) puis </w:t>
      </w:r>
      <w:r w:rsidRPr="006233EB">
        <w:rPr>
          <w:rFonts w:ascii="Consolas" w:hAnsi="Consolas"/>
          <w:lang w:val="fr-FR"/>
        </w:rPr>
        <w:t>OS_VERSION</w:t>
      </w:r>
      <w:r w:rsidRPr="006233EB">
        <w:rPr>
          <w:lang w:val="fr-FR"/>
        </w:rPr>
        <w:t xml:space="preserve"> (Windows 11, Ubuntu 24.04…). Évite la duplication de la famille sur chaque ligne de version.</w:t>
      </w:r>
    </w:p>
    <w:p w14:paraId="2945CF47" w14:textId="77777777" w:rsidR="00043538" w:rsidRDefault="00000000">
      <w:pPr>
        <w:pStyle w:val="Listepuces"/>
        <w:spacing w:after="80" w:line="300" w:lineRule="auto"/>
      </w:pPr>
      <w:r w:rsidRPr="006233EB">
        <w:rPr>
          <w:b/>
          <w:lang w:val="fr-FR"/>
        </w:rPr>
        <w:t>Affectations historisées dans une table dédiée</w:t>
      </w:r>
      <w:r w:rsidRPr="006233EB">
        <w:rPr>
          <w:lang w:val="fr-FR"/>
        </w:rPr>
        <w:t xml:space="preserve"> : </w:t>
      </w:r>
      <w:r w:rsidRPr="006233EB">
        <w:rPr>
          <w:rFonts w:ascii="Consolas" w:hAnsi="Consolas"/>
          <w:lang w:val="fr-FR"/>
        </w:rPr>
        <w:t>DEVICE_ASSIGNMENT</w:t>
      </w:r>
      <w:r w:rsidRPr="006233EB">
        <w:rPr>
          <w:lang w:val="fr-FR"/>
        </w:rPr>
        <w:t xml:space="preserve"> conserve l'historique des prêts (avec </w:t>
      </w:r>
      <w:proofErr w:type="spellStart"/>
      <w:r w:rsidRPr="006233EB">
        <w:rPr>
          <w:rFonts w:ascii="Consolas" w:hAnsi="Consolas"/>
          <w:lang w:val="fr-FR"/>
        </w:rPr>
        <w:t>assigned_at</w:t>
      </w:r>
      <w:proofErr w:type="spellEnd"/>
      <w:r w:rsidRPr="006233EB">
        <w:rPr>
          <w:lang w:val="fr-FR"/>
        </w:rPr>
        <w:t>/</w:t>
      </w:r>
      <w:proofErr w:type="spellStart"/>
      <w:r w:rsidRPr="006233EB">
        <w:rPr>
          <w:rFonts w:ascii="Consolas" w:hAnsi="Consolas"/>
          <w:lang w:val="fr-FR"/>
        </w:rPr>
        <w:t>returned_at</w:t>
      </w:r>
      <w:proofErr w:type="spellEnd"/>
      <w:r w:rsidRPr="006233EB">
        <w:rPr>
          <w:lang w:val="fr-FR"/>
        </w:rPr>
        <w:t xml:space="preserve">), alors que </w:t>
      </w:r>
      <w:proofErr w:type="spellStart"/>
      <w:r w:rsidRPr="006233EB">
        <w:rPr>
          <w:rFonts w:ascii="Consolas" w:hAnsi="Consolas"/>
          <w:lang w:val="fr-FR"/>
        </w:rPr>
        <w:t>DEVICE.assigned_person_id</w:t>
      </w:r>
      <w:proofErr w:type="spellEnd"/>
      <w:r w:rsidRPr="006233EB">
        <w:rPr>
          <w:lang w:val="fr-FR"/>
        </w:rPr>
        <w:t xml:space="preserve"> donne juste l'affectation courante. </w:t>
      </w:r>
      <w:r>
        <w:t xml:space="preserve">Sans </w:t>
      </w:r>
      <w:proofErr w:type="spellStart"/>
      <w:r>
        <w:t>ça</w:t>
      </w:r>
      <w:proofErr w:type="spellEnd"/>
      <w:r>
        <w:t xml:space="preserve">, on </w:t>
      </w:r>
      <w:proofErr w:type="spellStart"/>
      <w:r>
        <w:t>perd</w:t>
      </w:r>
      <w:proofErr w:type="spellEnd"/>
      <w:r>
        <w:t xml:space="preserve"> l'historique à chaque réaffectation.</w:t>
      </w:r>
    </w:p>
    <w:p w14:paraId="762D994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ne va pas plus loin (BCNF, 4NF, etc.) parce que notre cas d'usage ne le justifie pas : nos dépendances fonctionnelles sont simples et la 3NF suffit largement.</w:t>
      </w:r>
    </w:p>
    <w:p w14:paraId="4E5D30DF" w14:textId="77777777" w:rsidR="00043538" w:rsidRPr="006233EB" w:rsidRDefault="00000000">
      <w:pPr>
        <w:pStyle w:val="Titre1"/>
        <w:spacing w:before="360" w:after="200"/>
        <w:rPr>
          <w:lang w:val="fr-FR"/>
        </w:rPr>
      </w:pPr>
      <w:r w:rsidRPr="006233EB">
        <w:rPr>
          <w:rFonts w:ascii="Arial" w:hAnsi="Arial"/>
          <w:color w:val="1F3864"/>
          <w:sz w:val="32"/>
          <w:lang w:val="fr-FR"/>
        </w:rPr>
        <w:t>3. Implémentation des concepts avancés</w:t>
      </w:r>
    </w:p>
    <w:p w14:paraId="6828C854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Cette section présente comment nous avons mis en œuvre les notions vues en cours dans notre base. Pour chaque concept, on explique brièvement ce qu'on a fait, pourquoi, et où ça se trouve dans nos scripts.</w:t>
      </w:r>
    </w:p>
    <w:p w14:paraId="7F9A3F3D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lastRenderedPageBreak/>
        <w:t>3.1 Bases de Données Réparties (BDDR)</w:t>
      </w:r>
    </w:p>
    <w:p w14:paraId="5B79099C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C'est le cœur du projet. On a fait quatre choses pour répartir réellement les données entre Cergy et Pau.</w:t>
      </w:r>
    </w:p>
    <w:p w14:paraId="4D7288A7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 xml:space="preserve">3.1.1 </w:t>
      </w:r>
      <w:proofErr w:type="spellStart"/>
      <w:r w:rsidRPr="006233EB">
        <w:rPr>
          <w:rFonts w:ascii="Arial" w:hAnsi="Arial"/>
          <w:color w:val="2E74B5"/>
          <w:sz w:val="23"/>
          <w:lang w:val="fr-FR"/>
        </w:rPr>
        <w:t>Database</w:t>
      </w:r>
      <w:proofErr w:type="spellEnd"/>
      <w:r w:rsidRPr="006233EB">
        <w:rPr>
          <w:rFonts w:ascii="Arial" w:hAnsi="Arial"/>
          <w:color w:val="2E74B5"/>
          <w:sz w:val="23"/>
          <w:lang w:val="fr-FR"/>
        </w:rPr>
        <w:t xml:space="preserve"> Links bidirectionnels</w:t>
      </w:r>
    </w:p>
    <w:p w14:paraId="3DF1467C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Chaque site a un </w:t>
      </w:r>
      <w:proofErr w:type="spellStart"/>
      <w:r w:rsidRPr="006233EB">
        <w:rPr>
          <w:lang w:val="fr-FR"/>
        </w:rPr>
        <w:t>Database</w:t>
      </w:r>
      <w:proofErr w:type="spellEnd"/>
      <w:r w:rsidRPr="006233EB">
        <w:rPr>
          <w:lang w:val="fr-FR"/>
        </w:rPr>
        <w:t xml:space="preserve"> Link qui pointe vers l'autre : </w:t>
      </w:r>
      <w:r w:rsidRPr="006233EB">
        <w:rPr>
          <w:rFonts w:ascii="Consolas" w:hAnsi="Consolas"/>
          <w:lang w:val="fr-FR"/>
        </w:rPr>
        <w:t>LNK_PAU</w:t>
      </w:r>
      <w:r w:rsidRPr="006233EB">
        <w:rPr>
          <w:lang w:val="fr-FR"/>
        </w:rPr>
        <w:t xml:space="preserve"> côté Cergy, et </w:t>
      </w:r>
      <w:r w:rsidRPr="006233EB">
        <w:rPr>
          <w:rFonts w:ascii="Consolas" w:hAnsi="Consolas"/>
          <w:lang w:val="fr-FR"/>
        </w:rPr>
        <w:t>LNK_CERGY</w:t>
      </w:r>
      <w:r w:rsidRPr="006233EB">
        <w:rPr>
          <w:lang w:val="fr-FR"/>
        </w:rPr>
        <w:t xml:space="preserve"> côté Pau. Un </w:t>
      </w:r>
      <w:proofErr w:type="spellStart"/>
      <w:r w:rsidRPr="006233EB">
        <w:rPr>
          <w:lang w:val="fr-FR"/>
        </w:rPr>
        <w:t>Database</w:t>
      </w:r>
      <w:proofErr w:type="spellEnd"/>
      <w:r w:rsidRPr="006233EB">
        <w:rPr>
          <w:lang w:val="fr-FR"/>
        </w:rPr>
        <w:t xml:space="preserve"> Link, c'est un « pont » entre deux schémas Oracle : une fois créé, on peut faire </w:t>
      </w:r>
      <w:r w:rsidRPr="006233EB">
        <w:rPr>
          <w:rFonts w:ascii="Consolas" w:hAnsi="Consolas"/>
          <w:lang w:val="fr-FR"/>
        </w:rPr>
        <w:t xml:space="preserve">SELECT ... FROM </w:t>
      </w:r>
      <w:proofErr w:type="spellStart"/>
      <w:r w:rsidRPr="006233EB">
        <w:rPr>
          <w:rFonts w:ascii="Consolas" w:hAnsi="Consolas"/>
          <w:lang w:val="fr-FR"/>
        </w:rPr>
        <w:t>table@LNK_PAU</w:t>
      </w:r>
      <w:proofErr w:type="spellEnd"/>
      <w:r w:rsidRPr="006233EB">
        <w:rPr>
          <w:lang w:val="fr-FR"/>
        </w:rPr>
        <w:t xml:space="preserve"> comme si la table était locale. C'est ce qui rend possible toute la suite : MV, vues distantes, procédures cross-site.</w:t>
      </w:r>
    </w:p>
    <w:p w14:paraId="6C29D863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3.1.2 Vues matérialisées (REFRESH ON DEMAND)</w:t>
      </w:r>
    </w:p>
    <w:p w14:paraId="1C5F49E6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Une vue matérialisée stocke physiquement le résultat d'une requête sur une table distante. On l'a utilisée pour les tables de référence dont chaque site n'est pas propriétaire :</w:t>
      </w:r>
    </w:p>
    <w:p w14:paraId="0EA2C0D1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côté</w:t>
      </w:r>
      <w:proofErr w:type="gramEnd"/>
      <w:r w:rsidRPr="006233EB">
        <w:rPr>
          <w:b/>
          <w:lang w:val="fr-FR"/>
        </w:rPr>
        <w:t xml:space="preserve"> Cergy : </w:t>
      </w:r>
      <w:r w:rsidRPr="006233EB">
        <w:rPr>
          <w:rFonts w:ascii="Consolas" w:hAnsi="Consolas"/>
          <w:lang w:val="fr-FR"/>
        </w:rPr>
        <w:t>MV_SITE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MV_PERSON_ROLE</w:t>
      </w:r>
      <w:r w:rsidRPr="006233EB">
        <w:rPr>
          <w:lang w:val="fr-FR"/>
        </w:rPr>
        <w:t xml:space="preserve"> (qui pointent vers Pau) ;</w:t>
      </w:r>
    </w:p>
    <w:p w14:paraId="14CBD79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gramStart"/>
      <w:r w:rsidRPr="006233EB">
        <w:rPr>
          <w:b/>
          <w:lang w:val="fr-FR"/>
        </w:rPr>
        <w:t>côté</w:t>
      </w:r>
      <w:proofErr w:type="gramEnd"/>
      <w:r w:rsidRPr="006233EB">
        <w:rPr>
          <w:b/>
          <w:lang w:val="fr-FR"/>
        </w:rPr>
        <w:t xml:space="preserve"> Pau : </w:t>
      </w:r>
      <w:r w:rsidRPr="006233EB">
        <w:rPr>
          <w:rFonts w:ascii="Consolas" w:hAnsi="Consolas"/>
          <w:lang w:val="fr-FR"/>
        </w:rPr>
        <w:t>MV_DEVICE_TYPE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MV_PERIPHERAL_TYPE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MV_OS_FAMILY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MV_OS_VERSION</w:t>
      </w:r>
      <w:r w:rsidRPr="006233EB">
        <w:rPr>
          <w:lang w:val="fr-FR"/>
        </w:rPr>
        <w:t xml:space="preserve"> (qui pointent vers Cergy).</w:t>
      </w:r>
    </w:p>
    <w:p w14:paraId="6B1B52A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L'option </w:t>
      </w:r>
      <w:r w:rsidRPr="006233EB">
        <w:rPr>
          <w:rFonts w:ascii="Consolas" w:hAnsi="Consolas"/>
          <w:lang w:val="fr-FR"/>
        </w:rPr>
        <w:t>REFRESH ON DEMAND</w:t>
      </w:r>
      <w:r w:rsidRPr="006233EB">
        <w:rPr>
          <w:lang w:val="fr-FR"/>
        </w:rPr>
        <w:t xml:space="preserve"> veut dire que la mise à jour se déclenche manuellement, via </w:t>
      </w:r>
      <w:r w:rsidRPr="006233EB">
        <w:rPr>
          <w:rFonts w:ascii="Consolas" w:hAnsi="Consolas"/>
          <w:lang w:val="fr-FR"/>
        </w:rPr>
        <w:t>DBMS_MVIEW.REFRESH(...)</w:t>
      </w:r>
      <w:r w:rsidRPr="006233EB">
        <w:rPr>
          <w:lang w:val="fr-FR"/>
        </w:rPr>
        <w:t xml:space="preserve">. On a aussi écrit une procédure </w:t>
      </w:r>
      <w:r w:rsidRPr="006233EB">
        <w:rPr>
          <w:rFonts w:ascii="Consolas" w:hAnsi="Consolas"/>
          <w:lang w:val="fr-FR"/>
        </w:rPr>
        <w:t>REFRESH_ALL_VIEWS</w:t>
      </w:r>
      <w:r w:rsidRPr="006233EB">
        <w:rPr>
          <w:lang w:val="fr-FR"/>
        </w:rPr>
        <w:t xml:space="preserve"> côté Pau qui rafraîchit les 4 MV d'un coup, pour simplifier la maintenance.</w:t>
      </w:r>
    </w:p>
    <w:p w14:paraId="123F192E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3.1.3 Vues distantes simples (non matérialisées)</w:t>
      </w:r>
    </w:p>
    <w:p w14:paraId="19B5AFE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Quand on veut juste consulter une donnée distante en temps réel, sans stocker localement, on utilise une vue classique posée sur la table distante :</w:t>
      </w:r>
    </w:p>
    <w:p w14:paraId="6A295774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lang w:val="fr-FR"/>
        </w:rPr>
        <w:t>V_PAU_DEVICE_MIN</w:t>
      </w:r>
      <w:r w:rsidRPr="006233EB">
        <w:rPr>
          <w:lang w:val="fr-FR"/>
        </w:rPr>
        <w:t xml:space="preserve"> (côté Cergy) : liste minimale des </w:t>
      </w:r>
      <w:proofErr w:type="spellStart"/>
      <w:r w:rsidRPr="006233EB">
        <w:rPr>
          <w:lang w:val="fr-FR"/>
        </w:rPr>
        <w:t>devices</w:t>
      </w:r>
      <w:proofErr w:type="spellEnd"/>
      <w:r w:rsidRPr="006233EB">
        <w:rPr>
          <w:lang w:val="fr-FR"/>
        </w:rPr>
        <w:t xml:space="preserve"> de Pau ;</w:t>
      </w:r>
    </w:p>
    <w:p w14:paraId="4F0CDBA0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lang w:val="fr-FR"/>
        </w:rPr>
        <w:t>V_CERGY_TICKET_MIN</w:t>
      </w:r>
      <w:r w:rsidRPr="006233EB">
        <w:rPr>
          <w:lang w:val="fr-FR"/>
        </w:rPr>
        <w:t xml:space="preserve"> (côté Pau) : liste des tickets ouverts à Cergy ;</w:t>
      </w:r>
    </w:p>
    <w:p w14:paraId="3B5264D6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lang w:val="fr-FR"/>
        </w:rPr>
        <w:t>V_ERROR_LOG_PAU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V_ERROR_LOG_ALL</w:t>
      </w:r>
      <w:r w:rsidRPr="006233EB">
        <w:rPr>
          <w:lang w:val="fr-FR"/>
        </w:rPr>
        <w:t xml:space="preserve"> (côté Cergy) : consultation des logs d'erreurs Pau, et union des deux sites.</w:t>
      </w:r>
    </w:p>
    <w:p w14:paraId="62F34C2B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La différence avec une MV : on ne stocke rien, on relit à chaque requête. C'est moins performant mais toujours à jour, donc adapté aux données qui changent souvent (tickets, logs).</w:t>
      </w:r>
    </w:p>
    <w:p w14:paraId="2ABDF313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3.1.4 Procédures cross-site</w:t>
      </w:r>
    </w:p>
    <w:p w14:paraId="5422F77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a deux procédures qui font des opérations distribuées :</w:t>
      </w:r>
    </w:p>
    <w:p w14:paraId="5C7D8393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PROC_CREATE_TICKET</w:t>
      </w:r>
      <w:r w:rsidRPr="006233EB">
        <w:rPr>
          <w:lang w:val="fr-FR"/>
        </w:rPr>
        <w:t xml:space="preserve"> (côté Cergy) : crée un ticket de maintenance après avoir vérifié que le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existe bien sur le site indiqué. Si le site est Cergy, vérification locale ; si c'est Pau, vérification via </w:t>
      </w:r>
      <w:r w:rsidRPr="006233EB">
        <w:rPr>
          <w:rFonts w:ascii="Consolas" w:hAnsi="Consolas"/>
          <w:lang w:val="fr-FR"/>
        </w:rPr>
        <w:t>DEVICE@LNK_PAU</w:t>
      </w:r>
      <w:r w:rsidRPr="006233EB">
        <w:rPr>
          <w:lang w:val="fr-FR"/>
        </w:rPr>
        <w:t>.</w:t>
      </w:r>
    </w:p>
    <w:p w14:paraId="562D8055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PROC_OPEN_TICKET_PAU</w:t>
      </w:r>
      <w:r w:rsidRPr="006233EB">
        <w:rPr>
          <w:lang w:val="fr-FR"/>
        </w:rPr>
        <w:t xml:space="preserve"> (côté Pau) : appelée par un manager Pau pour ouvrir un ticket. Elle vérifie d'abord que le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existe bien à Pau (localement), puis </w:t>
      </w:r>
      <w:r w:rsidRPr="006233EB">
        <w:rPr>
          <w:b/>
          <w:lang w:val="fr-FR"/>
        </w:rPr>
        <w:t>insère à distance</w:t>
      </w:r>
      <w:r w:rsidRPr="006233EB">
        <w:rPr>
          <w:lang w:val="fr-FR"/>
        </w:rPr>
        <w:t xml:space="preserve"> dans </w:t>
      </w:r>
      <w:r w:rsidRPr="006233EB">
        <w:rPr>
          <w:rFonts w:ascii="Consolas" w:hAnsi="Consolas"/>
          <w:lang w:val="fr-FR"/>
        </w:rPr>
        <w:t>MAINTENANCE_TICKET@LNK_CERGY</w:t>
      </w:r>
      <w:r w:rsidRPr="006233EB">
        <w:rPr>
          <w:lang w:val="fr-FR"/>
        </w:rPr>
        <w:t xml:space="preserve"> en récupérant le </w:t>
      </w:r>
      <w:r w:rsidRPr="006233EB">
        <w:rPr>
          <w:rFonts w:ascii="Consolas" w:hAnsi="Consolas"/>
          <w:lang w:val="fr-FR"/>
        </w:rPr>
        <w:t>NEXTVAL</w:t>
      </w:r>
      <w:r w:rsidRPr="006233EB">
        <w:rPr>
          <w:lang w:val="fr-FR"/>
        </w:rPr>
        <w:t xml:space="preserve"> de la séquence Cergy également via le DB </w:t>
      </w:r>
      <w:proofErr w:type="spellStart"/>
      <w:r w:rsidRPr="006233EB">
        <w:rPr>
          <w:lang w:val="fr-FR"/>
        </w:rPr>
        <w:t>link</w:t>
      </w:r>
      <w:proofErr w:type="spellEnd"/>
      <w:r w:rsidRPr="006233EB">
        <w:rPr>
          <w:lang w:val="fr-FR"/>
        </w:rPr>
        <w:t>.</w:t>
      </w:r>
    </w:p>
    <w:p w14:paraId="2AA1263B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lastRenderedPageBreak/>
        <w:t>Ces deux procédures sont l'illustration concrète d'une transaction distribuée : on lit sur un site et on écrit sur l'autre dans la même unité logique.</w:t>
      </w:r>
    </w:p>
    <w:p w14:paraId="034467C0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3.2 Organisation physique : tablespaces et cluster</w:t>
      </w:r>
    </w:p>
    <w:p w14:paraId="724CDAB5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3.2.1 Séparation données / index</w:t>
      </w:r>
    </w:p>
    <w:p w14:paraId="096F472C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Chaque site dispose de deux tablespaces : un pour les données (</w:t>
      </w:r>
      <w:r w:rsidRPr="006233EB">
        <w:rPr>
          <w:rFonts w:ascii="Consolas" w:hAnsi="Consolas"/>
          <w:lang w:val="fr-FR"/>
        </w:rPr>
        <w:t>DATA_CERGY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DATA_PAU</w:t>
      </w:r>
      <w:r w:rsidRPr="006233EB">
        <w:rPr>
          <w:lang w:val="fr-FR"/>
        </w:rPr>
        <w:t>) et un pour les index (</w:t>
      </w:r>
      <w:r w:rsidRPr="006233EB">
        <w:rPr>
          <w:rFonts w:ascii="Consolas" w:hAnsi="Consolas"/>
          <w:lang w:val="fr-FR"/>
        </w:rPr>
        <w:t>IDX_CERGY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IDX_PAU</w:t>
      </w:r>
      <w:r w:rsidRPr="006233EB">
        <w:rPr>
          <w:lang w:val="fr-FR"/>
        </w:rPr>
        <w:t xml:space="preserve">). Toutes les </w:t>
      </w:r>
      <w:r w:rsidRPr="006233EB">
        <w:rPr>
          <w:rFonts w:ascii="Consolas" w:hAnsi="Consolas"/>
          <w:lang w:val="fr-FR"/>
        </w:rPr>
        <w:t>CREATE TABLE</w:t>
      </w:r>
      <w:r w:rsidRPr="006233EB">
        <w:rPr>
          <w:lang w:val="fr-FR"/>
        </w:rPr>
        <w:t xml:space="preserve"> et toutes les </w:t>
      </w:r>
      <w:r w:rsidRPr="006233EB">
        <w:rPr>
          <w:rFonts w:ascii="Consolas" w:hAnsi="Consolas"/>
          <w:lang w:val="fr-FR"/>
        </w:rPr>
        <w:t>CREATE INDEX</w:t>
      </w:r>
      <w:r w:rsidRPr="006233EB">
        <w:rPr>
          <w:lang w:val="fr-FR"/>
        </w:rPr>
        <w:t xml:space="preserve"> précisent leur tablespace cible, ce qui permet une organisation propre du stockage et une analyse plus simple de la volumétrie.</w:t>
      </w:r>
    </w:p>
    <w:p w14:paraId="0D0A1F4E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3.2.2 Cluster DEVICE / PERIPHERAL</w:t>
      </w:r>
    </w:p>
    <w:p w14:paraId="585FAF4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a créé un cluster Oracle (</w:t>
      </w:r>
      <w:proofErr w:type="spellStart"/>
      <w:r w:rsidRPr="006233EB">
        <w:rPr>
          <w:rFonts w:ascii="Consolas" w:hAnsi="Consolas"/>
          <w:lang w:val="fr-FR"/>
        </w:rPr>
        <w:t>cl_device_periph</w:t>
      </w:r>
      <w:proofErr w:type="spellEnd"/>
      <w:r w:rsidRPr="006233EB">
        <w:rPr>
          <w:lang w:val="fr-FR"/>
        </w:rPr>
        <w:t xml:space="preserve"> côté Cergy, </w:t>
      </w:r>
      <w:proofErr w:type="spellStart"/>
      <w:r w:rsidRPr="006233EB">
        <w:rPr>
          <w:rFonts w:ascii="Consolas" w:hAnsi="Consolas"/>
          <w:lang w:val="fr-FR"/>
        </w:rPr>
        <w:t>cl_device_periph_pau</w:t>
      </w:r>
      <w:proofErr w:type="spellEnd"/>
      <w:r w:rsidRPr="006233EB">
        <w:rPr>
          <w:lang w:val="fr-FR"/>
        </w:rPr>
        <w:t xml:space="preserve"> côté Pau) qui regroupe physiquement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 xml:space="preserve"> et </w:t>
      </w:r>
      <w:r w:rsidRPr="006233EB">
        <w:rPr>
          <w:rFonts w:ascii="Consolas" w:hAnsi="Consolas"/>
          <w:lang w:val="fr-FR"/>
        </w:rPr>
        <w:t>PERIPHERAL</w:t>
      </w:r>
      <w:r w:rsidRPr="006233EB">
        <w:rPr>
          <w:lang w:val="fr-FR"/>
        </w:rPr>
        <w:t xml:space="preserve">. Concrètement, Oracle stocke côte à côte les lignes qui ont la même valeur de </w:t>
      </w:r>
      <w:proofErr w:type="spellStart"/>
      <w:r w:rsidRPr="006233EB">
        <w:rPr>
          <w:rFonts w:ascii="Consolas" w:hAnsi="Consolas"/>
          <w:lang w:val="fr-FR"/>
        </w:rPr>
        <w:t>device_id</w:t>
      </w:r>
      <w:proofErr w:type="spellEnd"/>
      <w:r w:rsidRPr="006233EB">
        <w:rPr>
          <w:lang w:val="fr-FR"/>
        </w:rPr>
        <w:t xml:space="preserve"> : 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et tous ses périphériques se retrouvent dans les mêmes blocs disque. La jointure « lister 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et ses périphériques » devient donc beaucoup plus rapide qu'avec deux tables séparées.</w:t>
      </w:r>
    </w:p>
    <w:p w14:paraId="69D41C9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Le cluster est obligatoirement accompagné d'un index de cluster, qui doit exister avant toute insertion. C'est ce qu'on déclare juste après le CREATE CLUSTER.</w:t>
      </w:r>
    </w:p>
    <w:p w14:paraId="095AD3D6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3.3 Stratégie d'indexation</w:t>
      </w:r>
    </w:p>
    <w:p w14:paraId="7C7D6492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a deux catégories d'index, regroupées dans le script 07_indexes.sql :</w:t>
      </w:r>
    </w:p>
    <w:p w14:paraId="71883F34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3.3.1 Index sur clés étrangères (catégorie A)</w:t>
      </w:r>
    </w:p>
    <w:p w14:paraId="12EDABFF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Sur Oracle, une colonne FK non indexée entraîne un verrou sur toute la table fille à chaque modification de la table mère (notion vue en CM3 sur les verrous). On indexe donc systématiquement toutes les colonnes FK qui ne le sont pas déjà par la PK : par exemple </w:t>
      </w:r>
      <w:proofErr w:type="spellStart"/>
      <w:r w:rsidRPr="006233EB">
        <w:rPr>
          <w:rFonts w:ascii="Consolas" w:hAnsi="Consolas"/>
          <w:lang w:val="fr-FR"/>
        </w:rPr>
        <w:t>MAINTENANCE_TICKET.opened_by_person_id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MAINTENANCE_TICKET.technician_id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DEVICE.os_version_id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PERIPHERAL.room_id</w:t>
      </w:r>
      <w:proofErr w:type="spellEnd"/>
      <w:r w:rsidRPr="006233EB">
        <w:rPr>
          <w:lang w:val="fr-FR"/>
        </w:rPr>
        <w:t>, etc.</w:t>
      </w:r>
    </w:p>
    <w:p w14:paraId="42EC2416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Exception : on </w:t>
      </w:r>
      <w:r w:rsidRPr="006233EB">
        <w:rPr>
          <w:b/>
          <w:lang w:val="fr-FR"/>
        </w:rPr>
        <w:t>n'indexe pas</w:t>
      </w:r>
      <w:r w:rsidRPr="006233EB">
        <w:rPr>
          <w:lang w:val="fr-FR"/>
        </w:rPr>
        <w:t xml:space="preserve"> 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lang w:val="fr-FR"/>
        </w:rPr>
        <w:t xml:space="preserve"> seul, car la contrainte </w:t>
      </w:r>
      <w:r w:rsidRPr="006233EB">
        <w:rPr>
          <w:rFonts w:ascii="Consolas" w:hAnsi="Consolas"/>
          <w:lang w:val="fr-FR"/>
        </w:rPr>
        <w:t>CHECK (</w:t>
      </w:r>
      <w:proofErr w:type="spellStart"/>
      <w:r w:rsidRPr="006233EB">
        <w:rPr>
          <w:rFonts w:ascii="Consolas" w:hAnsi="Consolas"/>
          <w:lang w:val="fr-FR"/>
        </w:rPr>
        <w:t>site_id</w:t>
      </w:r>
      <w:proofErr w:type="spellEnd"/>
      <w:r w:rsidRPr="006233EB">
        <w:rPr>
          <w:rFonts w:ascii="Consolas" w:hAnsi="Consolas"/>
          <w:lang w:val="fr-FR"/>
        </w:rPr>
        <w:t xml:space="preserve"> = X)</w:t>
      </w:r>
      <w:r w:rsidRPr="006233EB">
        <w:rPr>
          <w:lang w:val="fr-FR"/>
        </w:rPr>
        <w:t xml:space="preserve"> fait qu'il n'y a qu'une seule valeur possible par site. Un index dessus serait inutile (cardinalité = 1).</w:t>
      </w:r>
    </w:p>
    <w:p w14:paraId="783140A6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3.3.2 Index métier (catégorie B)</w:t>
      </w:r>
    </w:p>
    <w:p w14:paraId="148A0649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Ces index ciblent des requêtes précises qu'on utilise vraiment :</w:t>
      </w:r>
    </w:p>
    <w:p w14:paraId="0E1FDA3E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IDX_TICKET_STATUS_OPEN</w:t>
      </w:r>
      <w:r w:rsidRPr="006233EB">
        <w:rPr>
          <w:lang w:val="fr-FR"/>
        </w:rPr>
        <w:t xml:space="preserve"> : index composite (</w:t>
      </w:r>
      <w:proofErr w:type="spellStart"/>
      <w:r w:rsidRPr="006233EB">
        <w:rPr>
          <w:rFonts w:ascii="Consolas" w:hAnsi="Consolas"/>
          <w:lang w:val="fr-FR"/>
        </w:rPr>
        <w:t>ticket_status</w:t>
      </w:r>
      <w:proofErr w:type="spellEnd"/>
      <w:r w:rsidRPr="006233EB">
        <w:rPr>
          <w:rFonts w:ascii="Consolas" w:hAnsi="Consolas"/>
          <w:lang w:val="fr-FR"/>
        </w:rPr>
        <w:t xml:space="preserve">, </w:t>
      </w:r>
      <w:proofErr w:type="spellStart"/>
      <w:r w:rsidRPr="006233EB">
        <w:rPr>
          <w:rFonts w:ascii="Consolas" w:hAnsi="Consolas"/>
          <w:lang w:val="fr-FR"/>
        </w:rPr>
        <w:t>opened_at</w:t>
      </w:r>
      <w:proofErr w:type="spellEnd"/>
      <w:r w:rsidRPr="006233EB">
        <w:rPr>
          <w:lang w:val="fr-FR"/>
        </w:rPr>
        <w:t xml:space="preserve">) qui sert la vue </w:t>
      </w:r>
      <w:r w:rsidRPr="006233EB">
        <w:rPr>
          <w:rFonts w:ascii="Consolas" w:hAnsi="Consolas"/>
          <w:lang w:val="fr-FR"/>
        </w:rPr>
        <w:t>V_ACTIVE_TICKETS</w:t>
      </w:r>
      <w:r w:rsidRPr="006233EB">
        <w:rPr>
          <w:lang w:val="fr-FR"/>
        </w:rPr>
        <w:t xml:space="preserve"> (filtrage par statut + tri par date).</w:t>
      </w:r>
    </w:p>
    <w:p w14:paraId="77042714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IDX_DEVICE_STATUS</w:t>
      </w:r>
      <w:r w:rsidRPr="006233EB">
        <w:rPr>
          <w:lang w:val="fr-FR"/>
        </w:rPr>
        <w:t xml:space="preserve"> : pour les rapports « </w:t>
      </w:r>
      <w:proofErr w:type="spellStart"/>
      <w:r w:rsidRPr="006233EB">
        <w:rPr>
          <w:lang w:val="fr-FR"/>
        </w:rPr>
        <w:t>devices</w:t>
      </w:r>
      <w:proofErr w:type="spellEnd"/>
      <w:r w:rsidRPr="006233EB">
        <w:rPr>
          <w:lang w:val="fr-FR"/>
        </w:rPr>
        <w:t xml:space="preserve"> en réparation ou retirés ».</w:t>
      </w:r>
    </w:p>
    <w:p w14:paraId="755C310F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>
        <w:rPr>
          <w:rFonts w:ascii="Consolas" w:hAnsi="Consolas"/>
          <w:b/>
        </w:rPr>
        <w:t>IDX_ASSIGN_</w:t>
      </w:r>
      <w:proofErr w:type="gramStart"/>
      <w:r>
        <w:rPr>
          <w:rFonts w:ascii="Consolas" w:hAnsi="Consolas"/>
          <w:b/>
        </w:rPr>
        <w:t>ACTIVE</w:t>
      </w:r>
      <w:r>
        <w:t xml:space="preserve"> :</w:t>
      </w:r>
      <w:proofErr w:type="gramEnd"/>
      <w:r>
        <w:t xml:space="preserve"> index </w:t>
      </w:r>
      <w:proofErr w:type="spellStart"/>
      <w:r>
        <w:t>fonctionnel</w:t>
      </w:r>
      <w:proofErr w:type="spellEnd"/>
      <w:r>
        <w:t xml:space="preserve"> sur </w:t>
      </w:r>
      <w:r>
        <w:rPr>
          <w:rFonts w:ascii="Consolas" w:hAnsi="Consolas"/>
        </w:rPr>
        <w:t>CASE WHEN returned_at IS NULL THEN device_id END</w:t>
      </w:r>
      <w:r>
        <w:t xml:space="preserve">. </w:t>
      </w:r>
      <w:r w:rsidRPr="006233EB">
        <w:rPr>
          <w:lang w:val="fr-FR"/>
        </w:rPr>
        <w:t xml:space="preserve">Comme Oracle exclut les </w:t>
      </w:r>
      <w:r w:rsidRPr="006233EB">
        <w:rPr>
          <w:rFonts w:ascii="Consolas" w:hAnsi="Consolas"/>
          <w:lang w:val="fr-FR"/>
        </w:rPr>
        <w:t>NULL</w:t>
      </w:r>
      <w:r w:rsidRPr="006233EB">
        <w:rPr>
          <w:lang w:val="fr-FR"/>
        </w:rPr>
        <w:t xml:space="preserve"> des index B-</w:t>
      </w:r>
      <w:proofErr w:type="spellStart"/>
      <w:r w:rsidRPr="006233EB">
        <w:rPr>
          <w:lang w:val="fr-FR"/>
        </w:rPr>
        <w:t>tree</w:t>
      </w:r>
      <w:proofErr w:type="spellEnd"/>
      <w:r w:rsidRPr="006233EB">
        <w:rPr>
          <w:lang w:val="fr-FR"/>
        </w:rPr>
        <w:t>, cet index ne contient que les affectations actives, donc il est beaucoup plus petit qu'un index plein.</w:t>
      </w:r>
    </w:p>
    <w:p w14:paraId="6CD303F5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IDX_PERSON_STATUS_ROLE</w:t>
      </w:r>
      <w:r w:rsidRPr="006233EB">
        <w:rPr>
          <w:lang w:val="fr-FR"/>
        </w:rPr>
        <w:t xml:space="preserve"> : composite pour les rapports « personnes actives par rôle ».</w:t>
      </w:r>
    </w:p>
    <w:p w14:paraId="764BC36A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lastRenderedPageBreak/>
        <w:t xml:space="preserve">Après création, on lance </w:t>
      </w:r>
      <w:r w:rsidRPr="006233EB">
        <w:rPr>
          <w:rFonts w:ascii="Consolas" w:hAnsi="Consolas"/>
          <w:lang w:val="fr-FR"/>
        </w:rPr>
        <w:t>DBMS_STATS.GATHER_SCHEMA_STATS</w:t>
      </w:r>
      <w:r w:rsidRPr="006233EB">
        <w:rPr>
          <w:lang w:val="fr-FR"/>
        </w:rPr>
        <w:t xml:space="preserve"> pour que l'optimiseur Oracle utilise réellement ces index dans ses plans d'exécution. On peut vérifier l'utilisation avec </w:t>
      </w:r>
      <w:r w:rsidRPr="006233EB">
        <w:rPr>
          <w:rFonts w:ascii="Consolas" w:hAnsi="Consolas"/>
          <w:lang w:val="fr-FR"/>
        </w:rPr>
        <w:t>EXPLAIN PLAN</w:t>
      </w:r>
      <w:r w:rsidRPr="006233EB">
        <w:rPr>
          <w:lang w:val="fr-FR"/>
        </w:rPr>
        <w:t xml:space="preserve"> (analyses détaillées dans la partie tests de performance).</w:t>
      </w:r>
    </w:p>
    <w:p w14:paraId="5394AB9F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3.4 Utilisateurs et rôles</w:t>
      </w:r>
    </w:p>
    <w:p w14:paraId="0988E52E" w14:textId="77777777" w:rsidR="00043538" w:rsidRDefault="00000000">
      <w:pPr>
        <w:spacing w:after="120" w:line="300" w:lineRule="auto"/>
        <w:jc w:val="both"/>
      </w:pPr>
      <w:r w:rsidRPr="006233EB">
        <w:rPr>
          <w:lang w:val="fr-FR"/>
        </w:rPr>
        <w:t xml:space="preserve">Pour gérer les droits d'accès, on a mis en place une hiérarchie de trois rôles par site.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hérite</w:t>
      </w:r>
      <w:proofErr w:type="spellEnd"/>
      <w:r>
        <w:t xml:space="preserve"> du précédent :</w:t>
      </w:r>
    </w:p>
    <w:p w14:paraId="63CCD732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spellStart"/>
      <w:r w:rsidRPr="006233EB">
        <w:rPr>
          <w:rFonts w:ascii="Consolas" w:hAnsi="Consolas"/>
          <w:b/>
          <w:lang w:val="fr-FR"/>
        </w:rPr>
        <w:t>R_xxx_READ</w:t>
      </w:r>
      <w:proofErr w:type="spellEnd"/>
      <w:r w:rsidRPr="006233EB">
        <w:rPr>
          <w:lang w:val="fr-FR"/>
        </w:rPr>
        <w:t xml:space="preserve"> : lecture (SELECT) sur toutes les tables et vues du site, y compris les MV et vues distantes ;</w:t>
      </w:r>
    </w:p>
    <w:p w14:paraId="44688FED" w14:textId="77777777" w:rsidR="00043538" w:rsidRDefault="00000000">
      <w:pPr>
        <w:pStyle w:val="Listepuces"/>
        <w:spacing w:after="80" w:line="300" w:lineRule="auto"/>
      </w:pPr>
      <w:proofErr w:type="spellStart"/>
      <w:r w:rsidRPr="006233EB">
        <w:rPr>
          <w:rFonts w:ascii="Consolas" w:hAnsi="Consolas"/>
          <w:b/>
          <w:lang w:val="fr-FR"/>
        </w:rPr>
        <w:t>R_xxx_MANAGER</w:t>
      </w:r>
      <w:proofErr w:type="spellEnd"/>
      <w:r w:rsidRPr="006233EB">
        <w:rPr>
          <w:lang w:val="fr-FR"/>
        </w:rPr>
        <w:t xml:space="preserve"> : hérite de READ + INSERT/UPDATE sur les tables métier (PERSON, DEVICE, etc.) </w:t>
      </w:r>
      <w:r>
        <w:t>+ EXECUTE sur les procédures de saisie ;</w:t>
      </w:r>
    </w:p>
    <w:p w14:paraId="7A664D1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proofErr w:type="spellStart"/>
      <w:r w:rsidRPr="006233EB">
        <w:rPr>
          <w:rFonts w:ascii="Consolas" w:hAnsi="Consolas"/>
          <w:b/>
          <w:lang w:val="fr-FR"/>
        </w:rPr>
        <w:t>R_xxx_ADMIN</w:t>
      </w:r>
      <w:proofErr w:type="spellEnd"/>
      <w:r w:rsidRPr="006233EB">
        <w:rPr>
          <w:lang w:val="fr-FR"/>
        </w:rPr>
        <w:t xml:space="preserve"> : hérite de MANAGER + DELETE et droits complets sur les tables de référence.</w:t>
      </w:r>
    </w:p>
    <w:p w14:paraId="41A93F75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On a aussi créé 6 utilisateurs de test (3 par site) pour valider concrètement que les droits sont bien restrictifs : un </w:t>
      </w:r>
      <w:r w:rsidRPr="006233EB">
        <w:rPr>
          <w:rFonts w:ascii="Consolas" w:hAnsi="Consolas"/>
          <w:lang w:val="fr-FR"/>
        </w:rPr>
        <w:t>U_CERGY_READ</w:t>
      </w:r>
      <w:r w:rsidRPr="006233EB">
        <w:rPr>
          <w:lang w:val="fr-FR"/>
        </w:rPr>
        <w:t xml:space="preserve"> ne peut pas insérer, un </w:t>
      </w:r>
      <w:r w:rsidRPr="006233EB">
        <w:rPr>
          <w:rFonts w:ascii="Consolas" w:hAnsi="Consolas"/>
          <w:lang w:val="fr-FR"/>
        </w:rPr>
        <w:t>U_CERGY_MANAGER</w:t>
      </w:r>
      <w:r w:rsidRPr="006233EB">
        <w:rPr>
          <w:lang w:val="fr-FR"/>
        </w:rPr>
        <w:t xml:space="preserve"> ne peut pas supprimer, etc. Cette approche par rôles est conforme à ce qui est vu en cours sur la gestion fine des accès.</w:t>
      </w:r>
    </w:p>
    <w:p w14:paraId="14F430F7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3.5 PL/SQL — Procédures principales</w:t>
      </w:r>
    </w:p>
    <w:p w14:paraId="770735D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En plus des deux procédures cross-site déjà décrites (3.1.4), on a :</w:t>
      </w:r>
    </w:p>
    <w:p w14:paraId="6AA874B4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PROC_GENERATE_DATA</w:t>
      </w:r>
      <w:r w:rsidRPr="006233EB">
        <w:rPr>
          <w:lang w:val="fr-FR"/>
        </w:rPr>
        <w:t xml:space="preserve"> : procédure paramétrée qui insère des données aléatoires de test (personnes, </w:t>
      </w:r>
      <w:proofErr w:type="spellStart"/>
      <w:r w:rsidRPr="006233EB">
        <w:rPr>
          <w:lang w:val="fr-FR"/>
        </w:rPr>
        <w:t>devices</w:t>
      </w:r>
      <w:proofErr w:type="spellEnd"/>
      <w:r w:rsidRPr="006233EB">
        <w:rPr>
          <w:lang w:val="fr-FR"/>
        </w:rPr>
        <w:t xml:space="preserve">, périphériques, tickets pour Cergy). Elle utilise </w:t>
      </w:r>
      <w:r w:rsidRPr="006233EB">
        <w:rPr>
          <w:rFonts w:ascii="Consolas" w:hAnsi="Consolas"/>
          <w:lang w:val="fr-FR"/>
        </w:rPr>
        <w:t>DBMS_RANDOM</w:t>
      </w:r>
      <w:r w:rsidRPr="006233EB">
        <w:rPr>
          <w:lang w:val="fr-FR"/>
        </w:rPr>
        <w:t xml:space="preserve"> pour générer les valeurs, et chaque exécution produit un jeu de données différent. C'est cette procédure qui nous permet de faire des tests de performance représentatifs.</w:t>
      </w:r>
    </w:p>
    <w:p w14:paraId="5B921F3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REFRESH_ALL_VIEWS</w:t>
      </w:r>
      <w:r w:rsidRPr="006233EB">
        <w:rPr>
          <w:lang w:val="fr-FR"/>
        </w:rPr>
        <w:t xml:space="preserve"> (côté Pau) : rafraîchit les 4 vues matérialisées en une seule commande, via une boucle </w:t>
      </w:r>
      <w:r w:rsidRPr="006233EB">
        <w:rPr>
          <w:rFonts w:ascii="Consolas" w:hAnsi="Consolas"/>
          <w:lang w:val="fr-FR"/>
        </w:rPr>
        <w:t>FOR</w:t>
      </w:r>
      <w:r w:rsidRPr="006233EB">
        <w:rPr>
          <w:lang w:val="fr-FR"/>
        </w:rPr>
        <w:t xml:space="preserve"> sur une collection de noms de MV.</w:t>
      </w:r>
    </w:p>
    <w:p w14:paraId="0FC55F0C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3.6 PL/SQL — Fonctions</w:t>
      </w:r>
    </w:p>
    <w:p w14:paraId="21DC1AD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Trois fonctions qui simplifient l'écriture des requêtes courantes :</w:t>
      </w:r>
    </w:p>
    <w:p w14:paraId="13FD740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FCT_DEVICE_AGE(</w:t>
      </w:r>
      <w:proofErr w:type="spellStart"/>
      <w:r w:rsidRPr="006233EB">
        <w:rPr>
          <w:rFonts w:ascii="Consolas" w:hAnsi="Consolas"/>
          <w:b/>
          <w:lang w:val="fr-FR"/>
        </w:rPr>
        <w:t>p_device_id</w:t>
      </w:r>
      <w:proofErr w:type="spellEnd"/>
      <w:r w:rsidRPr="006233EB">
        <w:rPr>
          <w:rFonts w:ascii="Consolas" w:hAnsi="Consolas"/>
          <w:b/>
          <w:lang w:val="fr-FR"/>
        </w:rPr>
        <w:t>)</w:t>
      </w:r>
      <w:r w:rsidRPr="006233EB">
        <w:rPr>
          <w:lang w:val="fr-FR"/>
        </w:rPr>
        <w:t xml:space="preserve"> : renvoie l'âge d'un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en mois depuis sa date d'achat. Utilisable directement dans une requête : </w:t>
      </w:r>
      <w:r w:rsidRPr="006233EB">
        <w:rPr>
          <w:rFonts w:ascii="Consolas" w:hAnsi="Consolas"/>
          <w:lang w:val="fr-FR"/>
        </w:rPr>
        <w:t xml:space="preserve">SELECT </w:t>
      </w:r>
      <w:proofErr w:type="spellStart"/>
      <w:r w:rsidRPr="006233EB">
        <w:rPr>
          <w:rFonts w:ascii="Consolas" w:hAnsi="Consolas"/>
          <w:lang w:val="fr-FR"/>
        </w:rPr>
        <w:t>asset_tag</w:t>
      </w:r>
      <w:proofErr w:type="spellEnd"/>
      <w:r w:rsidRPr="006233EB">
        <w:rPr>
          <w:rFonts w:ascii="Consolas" w:hAnsi="Consolas"/>
          <w:lang w:val="fr-FR"/>
        </w:rPr>
        <w:t>, FCT_DEVICE_</w:t>
      </w:r>
      <w:proofErr w:type="gramStart"/>
      <w:r w:rsidRPr="006233EB">
        <w:rPr>
          <w:rFonts w:ascii="Consolas" w:hAnsi="Consolas"/>
          <w:lang w:val="fr-FR"/>
        </w:rPr>
        <w:t>AGE(</w:t>
      </w:r>
      <w:proofErr w:type="spellStart"/>
      <w:proofErr w:type="gramEnd"/>
      <w:r w:rsidRPr="006233EB">
        <w:rPr>
          <w:rFonts w:ascii="Consolas" w:hAnsi="Consolas"/>
          <w:lang w:val="fr-FR"/>
        </w:rPr>
        <w:t>device_id</w:t>
      </w:r>
      <w:proofErr w:type="spellEnd"/>
      <w:r w:rsidRPr="006233EB">
        <w:rPr>
          <w:rFonts w:ascii="Consolas" w:hAnsi="Consolas"/>
          <w:lang w:val="fr-FR"/>
        </w:rPr>
        <w:t>) FROM DEVICE</w:t>
      </w:r>
      <w:r w:rsidRPr="006233EB">
        <w:rPr>
          <w:lang w:val="fr-FR"/>
        </w:rPr>
        <w:t>.</w:t>
      </w:r>
    </w:p>
    <w:p w14:paraId="7D5921E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FCT_TICKET_DURATION_DAYS(</w:t>
      </w:r>
      <w:proofErr w:type="spellStart"/>
      <w:r w:rsidRPr="006233EB">
        <w:rPr>
          <w:rFonts w:ascii="Consolas" w:hAnsi="Consolas"/>
          <w:b/>
          <w:lang w:val="fr-FR"/>
        </w:rPr>
        <w:t>p_ticket_id</w:t>
      </w:r>
      <w:proofErr w:type="spellEnd"/>
      <w:r w:rsidRPr="006233EB">
        <w:rPr>
          <w:rFonts w:ascii="Consolas" w:hAnsi="Consolas"/>
          <w:b/>
          <w:lang w:val="fr-FR"/>
        </w:rPr>
        <w:t>)</w:t>
      </w:r>
      <w:r w:rsidRPr="006233EB">
        <w:rPr>
          <w:lang w:val="fr-FR"/>
        </w:rPr>
        <w:t xml:space="preserve"> (Cergy uniquement) : durée en jours entre l'ouverture et la clôture d'un ticket. Si le ticket est encore ouvert, renvoie la durée écoulée depuis l'ouverture.</w:t>
      </w:r>
    </w:p>
    <w:p w14:paraId="5F76BAAA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FCT_DEVICE_HAS_ACTIVE_TICKET(</w:t>
      </w:r>
      <w:proofErr w:type="spellStart"/>
      <w:r w:rsidRPr="006233EB">
        <w:rPr>
          <w:rFonts w:ascii="Consolas" w:hAnsi="Consolas"/>
          <w:b/>
          <w:lang w:val="fr-FR"/>
        </w:rPr>
        <w:t>p_device_id</w:t>
      </w:r>
      <w:proofErr w:type="spellEnd"/>
      <w:r w:rsidRPr="006233EB">
        <w:rPr>
          <w:rFonts w:ascii="Consolas" w:hAnsi="Consolas"/>
          <w:b/>
          <w:lang w:val="fr-FR"/>
        </w:rPr>
        <w:t>)</w:t>
      </w:r>
      <w:r w:rsidRPr="006233EB">
        <w:rPr>
          <w:lang w:val="fr-FR"/>
        </w:rPr>
        <w:t xml:space="preserve"> (Cergy uniquement) : renvoie 1 si le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a un ticket OPEN ou IN_PROGRESS, 0 sinon. Le retour est </w:t>
      </w:r>
      <w:r w:rsidRPr="006233EB">
        <w:rPr>
          <w:rFonts w:ascii="Consolas" w:hAnsi="Consolas"/>
          <w:lang w:val="fr-FR"/>
        </w:rPr>
        <w:t>NUMBER</w:t>
      </w:r>
      <w:r w:rsidRPr="006233EB">
        <w:rPr>
          <w:lang w:val="fr-FR"/>
        </w:rPr>
        <w:t xml:space="preserve"> et non </w:t>
      </w:r>
      <w:r w:rsidRPr="006233EB">
        <w:rPr>
          <w:rFonts w:ascii="Consolas" w:hAnsi="Consolas"/>
          <w:lang w:val="fr-FR"/>
        </w:rPr>
        <w:t>BOOLEAN</w:t>
      </w:r>
      <w:r w:rsidRPr="006233EB">
        <w:rPr>
          <w:lang w:val="fr-FR"/>
        </w:rPr>
        <w:t xml:space="preserve"> parce qu'Oracle n'accepte pas </w:t>
      </w:r>
      <w:r w:rsidRPr="006233EB">
        <w:rPr>
          <w:rFonts w:ascii="Consolas" w:hAnsi="Consolas"/>
          <w:lang w:val="fr-FR"/>
        </w:rPr>
        <w:t>BOOLEAN</w:t>
      </w:r>
      <w:r w:rsidRPr="006233EB">
        <w:rPr>
          <w:lang w:val="fr-FR"/>
        </w:rPr>
        <w:t xml:space="preserve"> dans les requêtes SQL.</w:t>
      </w:r>
    </w:p>
    <w:p w14:paraId="68E3EF7C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lastRenderedPageBreak/>
        <w:t>3.7 PL/SQL — Triggers</w:t>
      </w:r>
    </w:p>
    <w:p w14:paraId="0B675F3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a organisé les triggers en trois familles :</w:t>
      </w:r>
    </w:p>
    <w:p w14:paraId="17BB6093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Famille 1 : validation des références MV</w:t>
      </w:r>
    </w:p>
    <w:p w14:paraId="0A749A5B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Comme Oracle interdit les FK vers une vue matérialisée, ces triggers compensent en vérifiant manuellement que la valeur insérée existe bien dans la MV correspondante :</w:t>
      </w:r>
    </w:p>
    <w:p w14:paraId="36525C51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lang w:val="fr-FR"/>
        </w:rPr>
        <w:t>TRG_VALIDATE_ROLE_CERGY</w:t>
      </w:r>
      <w:r w:rsidRPr="006233EB">
        <w:rPr>
          <w:lang w:val="fr-FR"/>
        </w:rPr>
        <w:t xml:space="preserve"> : vérifie que </w:t>
      </w:r>
      <w:proofErr w:type="spellStart"/>
      <w:r w:rsidRPr="006233EB">
        <w:rPr>
          <w:rFonts w:ascii="Consolas" w:hAnsi="Consolas"/>
          <w:lang w:val="fr-FR"/>
        </w:rPr>
        <w:t>PERSON.role_id</w:t>
      </w:r>
      <w:proofErr w:type="spellEnd"/>
      <w:r w:rsidRPr="006233EB">
        <w:rPr>
          <w:lang w:val="fr-FR"/>
        </w:rPr>
        <w:t xml:space="preserve"> existe bien dans </w:t>
      </w:r>
      <w:r w:rsidRPr="006233EB">
        <w:rPr>
          <w:rFonts w:ascii="Consolas" w:hAnsi="Consolas"/>
          <w:lang w:val="fr-FR"/>
        </w:rPr>
        <w:t>MV_PERSON_ROLE</w:t>
      </w:r>
      <w:r w:rsidRPr="006233EB">
        <w:rPr>
          <w:lang w:val="fr-FR"/>
        </w:rPr>
        <w:t xml:space="preserve"> ;</w:t>
      </w:r>
    </w:p>
    <w:p w14:paraId="10AC5F4D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lang w:val="fr-FR"/>
        </w:rPr>
        <w:t>TRG_VALIDATE_DEVICE_TYPE_PAU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TRG_VALIDATE_DEVICE_OS_PAU</w:t>
      </w:r>
      <w:r w:rsidRPr="006233EB">
        <w:rPr>
          <w:lang w:val="fr-FR"/>
        </w:rPr>
        <w:t xml:space="preserve">, </w:t>
      </w:r>
      <w:r w:rsidRPr="006233EB">
        <w:rPr>
          <w:rFonts w:ascii="Consolas" w:hAnsi="Consolas"/>
          <w:lang w:val="fr-FR"/>
        </w:rPr>
        <w:t>TRG_VALIDATE_PERIPH_TYPE_PAU</w:t>
      </w:r>
      <w:r w:rsidRPr="006233EB">
        <w:rPr>
          <w:lang w:val="fr-FR"/>
        </w:rPr>
        <w:t xml:space="preserve"> : pareil pour les références de Pau vers les MV qui viennent de Cergy.</w:t>
      </w:r>
    </w:p>
    <w:p w14:paraId="3FD0D89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En cas de référence invalide, le trigger lève une erreur applicative (RAISE_APPLICATION_ERROR) et logue l'incident dans ERROR_LOG.</w:t>
      </w:r>
    </w:p>
    <w:p w14:paraId="4A1163CE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Famille 2 : cohérence métier</w:t>
      </w:r>
    </w:p>
    <w:p w14:paraId="182EBEF7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Ces triggers imposent des règles du domaine qui ne peuvent pas s'exprimer en CHECK :</w:t>
      </w:r>
    </w:p>
    <w:p w14:paraId="5460B723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TRG_DEVICE_RETIRED_GUARD</w:t>
      </w:r>
      <w:r w:rsidRPr="006233EB">
        <w:rPr>
          <w:lang w:val="fr-FR"/>
        </w:rPr>
        <w:t xml:space="preserve"> : refuse de passer 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en </w:t>
      </w:r>
      <w:r w:rsidRPr="006233EB">
        <w:rPr>
          <w:rFonts w:ascii="Consolas" w:hAnsi="Consolas"/>
          <w:lang w:val="fr-FR"/>
        </w:rPr>
        <w:t>RETIRED</w:t>
      </w:r>
      <w:r w:rsidRPr="006233EB">
        <w:rPr>
          <w:lang w:val="fr-FR"/>
        </w:rPr>
        <w:t xml:space="preserve"> s'il est encore assigné à quelqu'un.</w:t>
      </w:r>
    </w:p>
    <w:p w14:paraId="1D5E9667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TRG_DEVICE_ASSIGN_ACTIVE</w:t>
      </w:r>
      <w:r w:rsidRPr="006233EB">
        <w:rPr>
          <w:lang w:val="fr-FR"/>
        </w:rPr>
        <w:t xml:space="preserve"> : refuse d'assigner un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à une personne INACTIVE.</w:t>
      </w:r>
    </w:p>
    <w:p w14:paraId="50BCBB58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TRG_TICKET_CLOSE_AUTO</w:t>
      </w:r>
      <w:r w:rsidRPr="006233EB">
        <w:rPr>
          <w:lang w:val="fr-FR"/>
        </w:rPr>
        <w:t xml:space="preserve"> : (i) interdit toute modification d'un ticket déjà CLOSED ; (ii) renseigne automatiquement </w:t>
      </w:r>
      <w:proofErr w:type="spellStart"/>
      <w:r w:rsidRPr="006233EB">
        <w:rPr>
          <w:rFonts w:ascii="Consolas" w:hAnsi="Consolas"/>
          <w:lang w:val="fr-FR"/>
        </w:rPr>
        <w:t>closed_at</w:t>
      </w:r>
      <w:proofErr w:type="spellEnd"/>
      <w:r w:rsidRPr="006233EB">
        <w:rPr>
          <w:rFonts w:ascii="Consolas" w:hAnsi="Consolas"/>
          <w:lang w:val="fr-FR"/>
        </w:rPr>
        <w:t xml:space="preserve"> = SYSDATE</w:t>
      </w:r>
      <w:r w:rsidRPr="006233EB">
        <w:rPr>
          <w:lang w:val="fr-FR"/>
        </w:rPr>
        <w:t xml:space="preserve"> quand le statut passe à CLOSED.</w:t>
      </w:r>
    </w:p>
    <w:p w14:paraId="736BF535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TRG_ASSIGN_RETURN_SYNC</w:t>
      </w:r>
      <w:r w:rsidRPr="006233EB">
        <w:rPr>
          <w:lang w:val="fr-FR"/>
        </w:rPr>
        <w:t xml:space="preserve"> : quand une affectation est rendue (</w:t>
      </w:r>
      <w:proofErr w:type="spellStart"/>
      <w:r w:rsidRPr="006233EB">
        <w:rPr>
          <w:rFonts w:ascii="Consolas" w:hAnsi="Consolas"/>
          <w:lang w:val="fr-FR"/>
        </w:rPr>
        <w:t>returned_at</w:t>
      </w:r>
      <w:proofErr w:type="spellEnd"/>
      <w:r w:rsidRPr="006233EB">
        <w:rPr>
          <w:lang w:val="fr-FR"/>
        </w:rPr>
        <w:t xml:space="preserve"> renseigné), libère automatiquement </w:t>
      </w:r>
      <w:proofErr w:type="spellStart"/>
      <w:r w:rsidRPr="006233EB">
        <w:rPr>
          <w:rFonts w:ascii="Consolas" w:hAnsi="Consolas"/>
          <w:lang w:val="fr-FR"/>
        </w:rPr>
        <w:t>DEVICE.assigned_person_id</w:t>
      </w:r>
      <w:proofErr w:type="spellEnd"/>
      <w:r w:rsidRPr="006233EB">
        <w:rPr>
          <w:lang w:val="fr-FR"/>
        </w:rPr>
        <w:t>.</w:t>
      </w:r>
    </w:p>
    <w:p w14:paraId="0FAAF515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TRG_PERSON_DEACTIVATE</w:t>
      </w:r>
      <w:r w:rsidRPr="006233EB">
        <w:rPr>
          <w:lang w:val="fr-FR"/>
        </w:rPr>
        <w:t xml:space="preserve"> : refuse de désactiver une personne qui a encore du matériel assigné ou des affectations actives.</w:t>
      </w:r>
    </w:p>
    <w:p w14:paraId="2C88DFCD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Famille 3 : audit</w:t>
      </w:r>
    </w:p>
    <w:p w14:paraId="19FE85A8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rFonts w:ascii="Consolas" w:hAnsi="Consolas"/>
          <w:lang w:val="fr-FR"/>
        </w:rPr>
        <w:t>TRG_AUDIT_DEVICE</w:t>
      </w:r>
      <w:r w:rsidRPr="006233EB">
        <w:rPr>
          <w:lang w:val="fr-FR"/>
        </w:rPr>
        <w:t xml:space="preserve"> trace tout </w:t>
      </w:r>
      <w:r w:rsidRPr="006233EB">
        <w:rPr>
          <w:rFonts w:ascii="Consolas" w:hAnsi="Consolas"/>
          <w:lang w:val="fr-FR"/>
        </w:rPr>
        <w:t>INSERT</w:t>
      </w:r>
      <w:r w:rsidRPr="006233EB">
        <w:rPr>
          <w:lang w:val="fr-FR"/>
        </w:rPr>
        <w:t xml:space="preserve"> / </w:t>
      </w:r>
      <w:r w:rsidRPr="006233EB">
        <w:rPr>
          <w:rFonts w:ascii="Consolas" w:hAnsi="Consolas"/>
          <w:lang w:val="fr-FR"/>
        </w:rPr>
        <w:t>UPDATE</w:t>
      </w:r>
      <w:r w:rsidRPr="006233EB">
        <w:rPr>
          <w:lang w:val="fr-FR"/>
        </w:rPr>
        <w:t xml:space="preserve"> / </w:t>
      </w:r>
      <w:r w:rsidRPr="006233EB">
        <w:rPr>
          <w:rFonts w:ascii="Consolas" w:hAnsi="Consolas"/>
          <w:lang w:val="fr-FR"/>
        </w:rPr>
        <w:t>DELETE</w:t>
      </w:r>
      <w:r w:rsidRPr="006233EB">
        <w:rPr>
          <w:lang w:val="fr-FR"/>
        </w:rPr>
        <w:t xml:space="preserve"> sur </w:t>
      </w:r>
      <w:r w:rsidRPr="006233EB">
        <w:rPr>
          <w:rFonts w:ascii="Consolas" w:hAnsi="Consolas"/>
          <w:lang w:val="fr-FR"/>
        </w:rPr>
        <w:t>DEVICE</w:t>
      </w:r>
      <w:r w:rsidRPr="006233EB">
        <w:rPr>
          <w:lang w:val="fr-FR"/>
        </w:rPr>
        <w:t xml:space="preserve"> dans la table </w:t>
      </w:r>
      <w:r w:rsidRPr="006233EB">
        <w:rPr>
          <w:rFonts w:ascii="Consolas" w:hAnsi="Consolas"/>
          <w:lang w:val="fr-FR"/>
        </w:rPr>
        <w:t>DEVICE_HISTORY</w:t>
      </w:r>
      <w:r w:rsidRPr="006233EB">
        <w:rPr>
          <w:lang w:val="fr-FR"/>
        </w:rPr>
        <w:t xml:space="preserve"> (ancienne et nouvelle valeur de </w:t>
      </w:r>
      <w:proofErr w:type="spellStart"/>
      <w:r w:rsidRPr="006233EB">
        <w:rPr>
          <w:lang w:val="fr-FR"/>
        </w:rPr>
        <w:t>status</w:t>
      </w:r>
      <w:proofErr w:type="spellEnd"/>
      <w:r w:rsidRPr="006233EB">
        <w:rPr>
          <w:lang w:val="fr-FR"/>
        </w:rPr>
        <w:t xml:space="preserve">, </w:t>
      </w:r>
      <w:proofErr w:type="spellStart"/>
      <w:r w:rsidRPr="006233EB">
        <w:rPr>
          <w:lang w:val="fr-FR"/>
        </w:rPr>
        <w:t>person</w:t>
      </w:r>
      <w:proofErr w:type="spellEnd"/>
      <w:r w:rsidRPr="006233EB">
        <w:rPr>
          <w:lang w:val="fr-FR"/>
        </w:rPr>
        <w:t>, room, plus l'utilisateur et l'horodatage). Le trigger est en mode « best-effort » : si l'audit échoue (par exemple tablespace plein), on logue l'échec mais on ne bloque pas l'opération métier. On préfère perdre une ligne d'audit que de bloquer le parc.</w:t>
      </w:r>
    </w:p>
    <w:p w14:paraId="545A2AC3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3.8 PL/SQL — Curseurs explicites</w:t>
      </w:r>
    </w:p>
    <w:p w14:paraId="2227658A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On a trois procédures qui utilisent des curseurs explicites, chacune illustrant un pattern différent :</w:t>
      </w:r>
    </w:p>
    <w:p w14:paraId="5C6F2BC8" w14:textId="77777777" w:rsidR="00043538" w:rsidRDefault="00000000">
      <w:pPr>
        <w:pStyle w:val="Listepuces"/>
        <w:spacing w:after="80" w:line="300" w:lineRule="auto"/>
      </w:pPr>
      <w:r w:rsidRPr="006233EB">
        <w:rPr>
          <w:rFonts w:ascii="Consolas" w:hAnsi="Consolas"/>
          <w:b/>
          <w:lang w:val="fr-FR"/>
        </w:rPr>
        <w:t>PROC_REPORT_PARC_BY_BUILDING</w:t>
      </w:r>
      <w:r w:rsidRPr="006233EB">
        <w:rPr>
          <w:lang w:val="fr-FR"/>
        </w:rPr>
        <w:t xml:space="preserve"> : </w:t>
      </w:r>
      <w:r w:rsidRPr="006233EB">
        <w:rPr>
          <w:b/>
          <w:lang w:val="fr-FR"/>
        </w:rPr>
        <w:t>3 curseurs imbriqués</w:t>
      </w:r>
      <w:r w:rsidRPr="006233EB">
        <w:rPr>
          <w:lang w:val="fr-FR"/>
        </w:rPr>
        <w:t xml:space="preserve"> (BUILDING → ROOM → DEVICE) qui produisent un rapport hiérarchique du parc. </w:t>
      </w:r>
      <w:proofErr w:type="spellStart"/>
      <w:r>
        <w:t>C'est</w:t>
      </w:r>
      <w:proofErr w:type="spellEnd"/>
      <w:r>
        <w:t xml:space="preserve"> le pattern « curseur dans curseur » vu en CM6.</w:t>
      </w:r>
    </w:p>
    <w:p w14:paraId="2FEF90E4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lastRenderedPageBreak/>
        <w:t>PROC_CLEANUP_ORPHAN_PERIPH</w:t>
      </w:r>
      <w:r w:rsidRPr="006233EB">
        <w:rPr>
          <w:lang w:val="fr-FR"/>
        </w:rPr>
        <w:t xml:space="preserve"> : utilise un curseur </w:t>
      </w:r>
      <w:r w:rsidRPr="006233EB">
        <w:rPr>
          <w:rFonts w:ascii="Consolas" w:hAnsi="Consolas"/>
          <w:lang w:val="fr-FR"/>
        </w:rPr>
        <w:t>FOR UPDATE</w:t>
      </w:r>
      <w:r w:rsidRPr="006233EB">
        <w:rPr>
          <w:lang w:val="fr-FR"/>
        </w:rPr>
        <w:t xml:space="preserve"> avec </w:t>
      </w:r>
      <w:r w:rsidRPr="006233EB">
        <w:rPr>
          <w:rFonts w:ascii="Consolas" w:hAnsi="Consolas"/>
          <w:lang w:val="fr-FR"/>
        </w:rPr>
        <w:t>WHERE CURRENT OF</w:t>
      </w:r>
      <w:r w:rsidRPr="006233EB">
        <w:rPr>
          <w:lang w:val="fr-FR"/>
        </w:rPr>
        <w:t xml:space="preserve"> pour libérer les périphériques dont le </w:t>
      </w:r>
      <w:proofErr w:type="spellStart"/>
      <w:r w:rsidRPr="006233EB">
        <w:rPr>
          <w:lang w:val="fr-FR"/>
        </w:rPr>
        <w:t>device</w:t>
      </w:r>
      <w:proofErr w:type="spellEnd"/>
      <w:r w:rsidRPr="006233EB">
        <w:rPr>
          <w:lang w:val="fr-FR"/>
        </w:rPr>
        <w:t xml:space="preserve"> a été RETIRED ou supprimé. Le </w:t>
      </w:r>
      <w:r w:rsidRPr="006233EB">
        <w:rPr>
          <w:rFonts w:ascii="Consolas" w:hAnsi="Consolas"/>
          <w:lang w:val="fr-FR"/>
        </w:rPr>
        <w:t>FOR UPDATE</w:t>
      </w:r>
      <w:r w:rsidRPr="006233EB">
        <w:rPr>
          <w:lang w:val="fr-FR"/>
        </w:rPr>
        <w:t xml:space="preserve"> verrouille chaque ligne avant la modification, </w:t>
      </w:r>
      <w:r w:rsidRPr="006233EB">
        <w:rPr>
          <w:rFonts w:ascii="Consolas" w:hAnsi="Consolas"/>
          <w:lang w:val="fr-FR"/>
        </w:rPr>
        <w:t>WHERE CURRENT OF</w:t>
      </w:r>
      <w:r w:rsidRPr="006233EB">
        <w:rPr>
          <w:lang w:val="fr-FR"/>
        </w:rPr>
        <w:t xml:space="preserve"> modifie la ligne courante sans </w:t>
      </w:r>
      <w:proofErr w:type="spellStart"/>
      <w:r w:rsidRPr="006233EB">
        <w:rPr>
          <w:lang w:val="fr-FR"/>
        </w:rPr>
        <w:t>re-chercher</w:t>
      </w:r>
      <w:proofErr w:type="spellEnd"/>
      <w:r w:rsidRPr="006233EB">
        <w:rPr>
          <w:lang w:val="fr-FR"/>
        </w:rPr>
        <w:t xml:space="preserve"> la clé primaire.</w:t>
      </w:r>
    </w:p>
    <w:p w14:paraId="149650A0" w14:textId="77777777" w:rsidR="00043538" w:rsidRPr="006233EB" w:rsidRDefault="00000000">
      <w:pPr>
        <w:pStyle w:val="Listepuces"/>
        <w:spacing w:after="80" w:line="300" w:lineRule="auto"/>
        <w:rPr>
          <w:lang w:val="fr-FR"/>
        </w:rPr>
      </w:pPr>
      <w:r w:rsidRPr="006233EB">
        <w:rPr>
          <w:rFonts w:ascii="Consolas" w:hAnsi="Consolas"/>
          <w:b/>
          <w:lang w:val="fr-FR"/>
        </w:rPr>
        <w:t>PROC_DETECT_AGING_TICKETS(</w:t>
      </w:r>
      <w:proofErr w:type="spellStart"/>
      <w:r w:rsidRPr="006233EB">
        <w:rPr>
          <w:rFonts w:ascii="Consolas" w:hAnsi="Consolas"/>
          <w:b/>
          <w:lang w:val="fr-FR"/>
        </w:rPr>
        <w:t>p_threshold_days</w:t>
      </w:r>
      <w:proofErr w:type="spellEnd"/>
      <w:r w:rsidRPr="006233EB">
        <w:rPr>
          <w:rFonts w:ascii="Consolas" w:hAnsi="Consolas"/>
          <w:b/>
          <w:lang w:val="fr-FR"/>
        </w:rPr>
        <w:t>)</w:t>
      </w:r>
      <w:r w:rsidRPr="006233EB">
        <w:rPr>
          <w:lang w:val="fr-FR"/>
        </w:rPr>
        <w:t xml:space="preserve"> : curseur </w:t>
      </w:r>
      <w:r w:rsidRPr="006233EB">
        <w:rPr>
          <w:b/>
          <w:lang w:val="fr-FR"/>
        </w:rPr>
        <w:t>paramétré</w:t>
      </w:r>
      <w:r w:rsidRPr="006233EB">
        <w:rPr>
          <w:lang w:val="fr-FR"/>
        </w:rPr>
        <w:t xml:space="preserve"> qui sélectionne les tickets ouverts depuis plus de N jours et logue chaque ligne dans ERROR_LOG avec </w:t>
      </w:r>
      <w:proofErr w:type="spellStart"/>
      <w:r w:rsidRPr="006233EB">
        <w:rPr>
          <w:rFonts w:ascii="Consolas" w:hAnsi="Consolas"/>
          <w:lang w:val="fr-FR"/>
        </w:rPr>
        <w:t>app_code</w:t>
      </w:r>
      <w:proofErr w:type="spellEnd"/>
      <w:r w:rsidRPr="006233EB">
        <w:rPr>
          <w:rFonts w:ascii="Consolas" w:hAnsi="Consolas"/>
          <w:lang w:val="fr-FR"/>
        </w:rPr>
        <w:t xml:space="preserve"> = 'TICKET_AGING'</w:t>
      </w:r>
      <w:r w:rsidRPr="006233EB">
        <w:rPr>
          <w:lang w:val="fr-FR"/>
        </w:rPr>
        <w:t xml:space="preserve"> (utile pour générer des alertes archivables).</w:t>
      </w:r>
    </w:p>
    <w:p w14:paraId="659FBCC6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On a aussi </w:t>
      </w:r>
      <w:r w:rsidRPr="006233EB">
        <w:rPr>
          <w:rFonts w:ascii="Consolas" w:hAnsi="Consolas"/>
          <w:lang w:val="fr-FR"/>
        </w:rPr>
        <w:t>PROC_RECONCILE_ASSIGNMENTS</w:t>
      </w:r>
      <w:r w:rsidRPr="006233EB">
        <w:rPr>
          <w:lang w:val="fr-FR"/>
        </w:rPr>
        <w:t xml:space="preserve"> qui sert d'outil de diagnostic : il croise </w:t>
      </w:r>
      <w:r w:rsidRPr="006233EB">
        <w:rPr>
          <w:rFonts w:ascii="Consolas" w:hAnsi="Consolas"/>
          <w:lang w:val="fr-FR"/>
        </w:rPr>
        <w:t>DEVICE_ASSIGNMENT</w:t>
      </w:r>
      <w:r w:rsidRPr="006233EB">
        <w:rPr>
          <w:lang w:val="fr-FR"/>
        </w:rPr>
        <w:t xml:space="preserve"> et </w:t>
      </w:r>
      <w:proofErr w:type="spellStart"/>
      <w:r w:rsidRPr="006233EB">
        <w:rPr>
          <w:rFonts w:ascii="Consolas" w:hAnsi="Consolas"/>
          <w:lang w:val="fr-FR"/>
        </w:rPr>
        <w:t>DEVICE.assigned_person_id</w:t>
      </w:r>
      <w:proofErr w:type="spellEnd"/>
      <w:r w:rsidRPr="006233EB">
        <w:rPr>
          <w:lang w:val="fr-FR"/>
        </w:rPr>
        <w:t xml:space="preserve"> pour repérer d'éventuelles incohérences. En régime normal, </w:t>
      </w:r>
      <w:r w:rsidRPr="006233EB">
        <w:rPr>
          <w:rFonts w:ascii="Consolas" w:hAnsi="Consolas"/>
          <w:lang w:val="fr-FR"/>
        </w:rPr>
        <w:t>TRG_ASSIGN_RETURN_SYNC</w:t>
      </w:r>
      <w:r w:rsidRPr="006233EB">
        <w:rPr>
          <w:lang w:val="fr-FR"/>
        </w:rPr>
        <w:t xml:space="preserve"> maintient la cohérence donc cette procédure doit retourner 0.</w:t>
      </w:r>
    </w:p>
    <w:p w14:paraId="3C19F00A" w14:textId="77777777" w:rsidR="00043538" w:rsidRPr="006233EB" w:rsidRDefault="00000000">
      <w:pPr>
        <w:pStyle w:val="Titre2"/>
        <w:spacing w:before="280" w:after="160"/>
        <w:rPr>
          <w:lang w:val="fr-FR"/>
        </w:rPr>
      </w:pPr>
      <w:r w:rsidRPr="006233EB">
        <w:rPr>
          <w:rFonts w:ascii="Arial" w:hAnsi="Arial"/>
          <w:color w:val="2E74B5"/>
          <w:lang w:val="fr-FR"/>
        </w:rPr>
        <w:t>3.9 Gestion d'erreurs centralisée</w:t>
      </w:r>
    </w:p>
    <w:p w14:paraId="4A1A8FFE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>Pour ne pas perdre la trace des erreurs et des alertes métier, on a mis en place un système de journalisation persistante sur chaque site.</w:t>
      </w:r>
    </w:p>
    <w:p w14:paraId="7812CD60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Table ERROR_LOG et package PKG_EXCEPTIONS</w:t>
      </w:r>
    </w:p>
    <w:p w14:paraId="045DCE5F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Chaque site a sa propre table </w:t>
      </w:r>
      <w:r w:rsidRPr="006233EB">
        <w:rPr>
          <w:rFonts w:ascii="Consolas" w:hAnsi="Consolas"/>
          <w:lang w:val="fr-FR"/>
        </w:rPr>
        <w:t>ERROR_LOG</w:t>
      </w:r>
      <w:r w:rsidRPr="006233EB">
        <w:rPr>
          <w:lang w:val="fr-FR"/>
        </w:rPr>
        <w:t xml:space="preserve"> qui stocke : code SQL, message d'erreur, nom du module fautif, utilisateur, contexte (paramètres) et call stack (</w:t>
      </w:r>
      <w:r w:rsidRPr="006233EB">
        <w:rPr>
          <w:rFonts w:ascii="Consolas" w:hAnsi="Consolas"/>
          <w:lang w:val="fr-FR"/>
        </w:rPr>
        <w:t>DBMS_UTILITY.FORMAT_ERROR_BACKTRACE</w:t>
      </w:r>
      <w:r w:rsidRPr="006233EB">
        <w:rPr>
          <w:lang w:val="fr-FR"/>
        </w:rPr>
        <w:t xml:space="preserve">). Trois index la couvrent : sur </w:t>
      </w:r>
      <w:proofErr w:type="spellStart"/>
      <w:r w:rsidRPr="006233EB">
        <w:rPr>
          <w:rFonts w:ascii="Consolas" w:hAnsi="Consolas"/>
          <w:lang w:val="fr-FR"/>
        </w:rPr>
        <w:t>error_ts</w:t>
      </w:r>
      <w:proofErr w:type="spellEnd"/>
      <w:r w:rsidRPr="006233EB">
        <w:rPr>
          <w:lang w:val="fr-FR"/>
        </w:rPr>
        <w:t xml:space="preserve"> (consultation chronologique), </w:t>
      </w:r>
      <w:proofErr w:type="spellStart"/>
      <w:r w:rsidRPr="006233EB">
        <w:rPr>
          <w:rFonts w:ascii="Consolas" w:hAnsi="Consolas"/>
          <w:lang w:val="fr-FR"/>
        </w:rPr>
        <w:t>module_name</w:t>
      </w:r>
      <w:proofErr w:type="spellEnd"/>
      <w:r w:rsidRPr="006233EB">
        <w:rPr>
          <w:lang w:val="fr-FR"/>
        </w:rPr>
        <w:t xml:space="preserve"> (« quelle procédure plante le plus »), et </w:t>
      </w:r>
      <w:proofErr w:type="spellStart"/>
      <w:r w:rsidRPr="006233EB">
        <w:rPr>
          <w:rFonts w:ascii="Consolas" w:hAnsi="Consolas"/>
          <w:lang w:val="fr-FR"/>
        </w:rPr>
        <w:t>app_code</w:t>
      </w:r>
      <w:proofErr w:type="spellEnd"/>
      <w:r w:rsidRPr="006233EB">
        <w:rPr>
          <w:lang w:val="fr-FR"/>
        </w:rPr>
        <w:t xml:space="preserve"> (filtrage par type d'erreur).</w:t>
      </w:r>
    </w:p>
    <w:p w14:paraId="1DC2B49B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Le package </w:t>
      </w:r>
      <w:r w:rsidRPr="006233EB">
        <w:rPr>
          <w:rFonts w:ascii="Consolas" w:hAnsi="Consolas"/>
          <w:lang w:val="fr-FR"/>
        </w:rPr>
        <w:t>PKG_EXCEPTIONS</w:t>
      </w:r>
      <w:r w:rsidRPr="006233EB">
        <w:rPr>
          <w:lang w:val="fr-FR"/>
        </w:rPr>
        <w:t xml:space="preserve"> déclare les exceptions métier nommées avec </w:t>
      </w:r>
      <w:r w:rsidRPr="006233EB">
        <w:rPr>
          <w:rFonts w:ascii="Consolas" w:hAnsi="Consolas"/>
          <w:lang w:val="fr-FR"/>
        </w:rPr>
        <w:t>PRAGMA EXCEPTION_INIT</w:t>
      </w:r>
      <w:r w:rsidRPr="006233EB">
        <w:rPr>
          <w:lang w:val="fr-FR"/>
        </w:rPr>
        <w:t xml:space="preserve"> : on peut alors faire </w:t>
      </w:r>
      <w:r w:rsidRPr="006233EB">
        <w:rPr>
          <w:rFonts w:ascii="Consolas" w:hAnsi="Consolas"/>
          <w:lang w:val="fr-FR"/>
        </w:rPr>
        <w:t>WHEN PKG_EXCEPTIONS.EX_DEVICE_RETIRED THEN ...</w:t>
      </w:r>
      <w:r w:rsidRPr="006233EB">
        <w:rPr>
          <w:lang w:val="fr-FR"/>
        </w:rPr>
        <w:t xml:space="preserve"> dans tout le code, au lieu d'attraper des codes numériques opaques.</w:t>
      </w:r>
    </w:p>
    <w:p w14:paraId="51976A96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Procédure PROC_LOG_ERROR (autonome)</w:t>
      </w:r>
    </w:p>
    <w:p w14:paraId="38E0D2E3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C'est la procédure clé du système. Elle utilise </w:t>
      </w:r>
      <w:r w:rsidRPr="006233EB">
        <w:rPr>
          <w:rFonts w:ascii="Consolas" w:hAnsi="Consolas"/>
          <w:lang w:val="fr-FR"/>
        </w:rPr>
        <w:t>PRAGMA AUTONOMOUS_TRANSACTION</w:t>
      </w:r>
      <w:r w:rsidRPr="006233EB">
        <w:rPr>
          <w:lang w:val="fr-FR"/>
        </w:rPr>
        <w:t xml:space="preserve">, ce qui veut dire qu'elle s'exécute dans une transaction indépendante : </w:t>
      </w:r>
      <w:r w:rsidRPr="006233EB">
        <w:rPr>
          <w:b/>
          <w:lang w:val="fr-FR"/>
        </w:rPr>
        <w:t>même si la transaction principale fait ROLLBACK, le log est conservé</w:t>
      </w:r>
      <w:r w:rsidRPr="006233EB">
        <w:rPr>
          <w:lang w:val="fr-FR"/>
        </w:rPr>
        <w:t>. Sans ça, on perdrait toutes les traces des erreurs ayant déclenché un rollback, alors que ce sont justement les plus importantes à analyser.</w:t>
      </w:r>
    </w:p>
    <w:p w14:paraId="24071280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Deuxième détail important : le </w:t>
      </w:r>
      <w:r w:rsidRPr="006233EB">
        <w:rPr>
          <w:rFonts w:ascii="Consolas" w:hAnsi="Consolas"/>
          <w:lang w:val="fr-FR"/>
        </w:rPr>
        <w:t>WHEN OTHERS THEN NULL</w:t>
      </w:r>
      <w:r w:rsidRPr="006233EB">
        <w:rPr>
          <w:lang w:val="fr-FR"/>
        </w:rPr>
        <w:t xml:space="preserve"> final dans </w:t>
      </w:r>
      <w:r w:rsidRPr="006233EB">
        <w:rPr>
          <w:rFonts w:ascii="Consolas" w:hAnsi="Consolas"/>
          <w:lang w:val="fr-FR"/>
        </w:rPr>
        <w:t>PROC_LOG_ERROR</w:t>
      </w:r>
      <w:r w:rsidRPr="006233EB">
        <w:rPr>
          <w:lang w:val="fr-FR"/>
        </w:rPr>
        <w:t>. Si la journalisation elle-même échoue (par exemple parce que le tablespace est plein), on ne veut pas faire échouer toute l'application. On préfère perdre le log plutôt que bloquer l'utilisateur.</w:t>
      </w:r>
    </w:p>
    <w:p w14:paraId="3E5D8FA4" w14:textId="77777777" w:rsidR="00043538" w:rsidRPr="006233EB" w:rsidRDefault="00000000">
      <w:pPr>
        <w:pStyle w:val="Titre3"/>
        <w:spacing w:before="220" w:after="120"/>
        <w:rPr>
          <w:lang w:val="fr-FR"/>
        </w:rPr>
      </w:pPr>
      <w:r w:rsidRPr="006233EB">
        <w:rPr>
          <w:rFonts w:ascii="Arial" w:hAnsi="Arial"/>
          <w:color w:val="2E74B5"/>
          <w:sz w:val="23"/>
          <w:lang w:val="fr-FR"/>
        </w:rPr>
        <w:t>Vue unifiée V_ERROR_LOG_ALL (côté Cergy)</w:t>
      </w:r>
    </w:p>
    <w:p w14:paraId="265C69EF" w14:textId="77777777" w:rsidR="00043538" w:rsidRPr="006233EB" w:rsidRDefault="00000000">
      <w:pPr>
        <w:spacing w:after="120" w:line="300" w:lineRule="auto"/>
        <w:jc w:val="both"/>
        <w:rPr>
          <w:lang w:val="fr-FR"/>
        </w:rPr>
      </w:pPr>
      <w:r w:rsidRPr="006233EB">
        <w:rPr>
          <w:lang w:val="fr-FR"/>
        </w:rPr>
        <w:t xml:space="preserve">Pour qu'un admin Cergy puisse consulter d'un coup les erreurs des deux sites sans se reconnecter, on a une vue </w:t>
      </w:r>
      <w:r w:rsidRPr="006233EB">
        <w:rPr>
          <w:rFonts w:ascii="Consolas" w:hAnsi="Consolas"/>
          <w:lang w:val="fr-FR"/>
        </w:rPr>
        <w:t>V_ERROR_LOG_ALL</w:t>
      </w:r>
      <w:r w:rsidRPr="006233EB">
        <w:rPr>
          <w:lang w:val="fr-FR"/>
        </w:rPr>
        <w:t xml:space="preserve"> qui fait un </w:t>
      </w:r>
      <w:r w:rsidRPr="006233EB">
        <w:rPr>
          <w:rFonts w:ascii="Consolas" w:hAnsi="Consolas"/>
          <w:lang w:val="fr-FR"/>
        </w:rPr>
        <w:t>UNION ALL</w:t>
      </w:r>
      <w:r w:rsidRPr="006233EB">
        <w:rPr>
          <w:lang w:val="fr-FR"/>
        </w:rPr>
        <w:t xml:space="preserve"> entre la table locale </w:t>
      </w:r>
      <w:r w:rsidRPr="006233EB">
        <w:rPr>
          <w:rFonts w:ascii="Consolas" w:hAnsi="Consolas"/>
          <w:lang w:val="fr-FR"/>
        </w:rPr>
        <w:t>ERROR_LOG</w:t>
      </w:r>
      <w:r w:rsidRPr="006233EB">
        <w:rPr>
          <w:lang w:val="fr-FR"/>
        </w:rPr>
        <w:t xml:space="preserve"> et la table distante </w:t>
      </w:r>
      <w:r w:rsidRPr="006233EB">
        <w:rPr>
          <w:rFonts w:ascii="Consolas" w:hAnsi="Consolas"/>
          <w:lang w:val="fr-FR"/>
        </w:rPr>
        <w:t>ERROR_LOG@LNK_PAU</w:t>
      </w:r>
      <w:r w:rsidRPr="006233EB">
        <w:rPr>
          <w:lang w:val="fr-FR"/>
        </w:rPr>
        <w:t>. C'est aussi un bon exemple d'usage des vues distantes (non matérialisées) parce qu'on veut voir les erreurs en temps réel.</w:t>
      </w:r>
    </w:p>
    <w:p w14:paraId="4258CA1E" w14:textId="77777777" w:rsidR="00043538" w:rsidRDefault="00000000">
      <w:pPr>
        <w:pStyle w:val="Titre2"/>
        <w:spacing w:before="280" w:after="160"/>
      </w:pPr>
      <w:r>
        <w:rPr>
          <w:rFonts w:ascii="Arial" w:hAnsi="Arial"/>
          <w:color w:val="2E74B5"/>
        </w:rPr>
        <w:lastRenderedPageBreak/>
        <w:t xml:space="preserve">3.10 </w:t>
      </w:r>
      <w:proofErr w:type="spellStart"/>
      <w:r>
        <w:rPr>
          <w:rFonts w:ascii="Arial" w:hAnsi="Arial"/>
          <w:color w:val="2E74B5"/>
        </w:rPr>
        <w:t>Synthèse</w:t>
      </w:r>
      <w:proofErr w:type="spellEnd"/>
      <w:r>
        <w:rPr>
          <w:rFonts w:ascii="Arial" w:hAnsi="Arial"/>
          <w:color w:val="2E74B5"/>
        </w:rPr>
        <w:t xml:space="preserve"> des </w:t>
      </w:r>
      <w:proofErr w:type="spellStart"/>
      <w:r>
        <w:rPr>
          <w:rFonts w:ascii="Arial" w:hAnsi="Arial"/>
          <w:color w:val="2E74B5"/>
        </w:rPr>
        <w:t>objets</w:t>
      </w:r>
      <w:proofErr w:type="spellEnd"/>
      <w:r>
        <w:rPr>
          <w:rFonts w:ascii="Arial" w:hAnsi="Arial"/>
          <w:color w:val="2E74B5"/>
        </w:rPr>
        <w:t xml:space="preserve"> PL/SQL</w:t>
      </w:r>
    </w:p>
    <w:tbl>
      <w:tblPr>
        <w:tblStyle w:val="Grilleclaire-Accent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4876"/>
      </w:tblGrid>
      <w:tr w:rsidR="00043538" w14:paraId="5624FD2E" w14:textId="77777777" w:rsidTr="00043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D9E2F3"/>
          </w:tcPr>
          <w:p w14:paraId="634EC7FF" w14:textId="77777777" w:rsidR="00043538" w:rsidRDefault="00000000">
            <w:pPr>
              <w:spacing w:after="40"/>
            </w:pPr>
            <w:r>
              <w:rPr>
                <w:sz w:val="20"/>
              </w:rPr>
              <w:t>Type</w:t>
            </w:r>
          </w:p>
        </w:tc>
        <w:tc>
          <w:tcPr>
            <w:tcW w:w="1361" w:type="dxa"/>
            <w:shd w:val="clear" w:color="auto" w:fill="D9E2F3"/>
          </w:tcPr>
          <w:p w14:paraId="605B7F71" w14:textId="77777777" w:rsidR="00043538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Nombre</w:t>
            </w:r>
          </w:p>
        </w:tc>
        <w:tc>
          <w:tcPr>
            <w:tcW w:w="4876" w:type="dxa"/>
            <w:shd w:val="clear" w:color="auto" w:fill="D9E2F3"/>
          </w:tcPr>
          <w:p w14:paraId="3134EAEB" w14:textId="77777777" w:rsidR="00043538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Exemples</w:t>
            </w:r>
          </w:p>
        </w:tc>
      </w:tr>
      <w:tr w:rsidR="00043538" w14:paraId="545C614C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11B64F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Procédures cross-site</w:t>
            </w:r>
          </w:p>
        </w:tc>
        <w:tc>
          <w:tcPr>
            <w:tcW w:w="1361" w:type="dxa"/>
          </w:tcPr>
          <w:p w14:paraId="168BE46C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4876" w:type="dxa"/>
          </w:tcPr>
          <w:p w14:paraId="0FC6B00B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PROC_CREATE_TICKET, PROC_OPEN_TICKET_PAU</w:t>
            </w:r>
          </w:p>
        </w:tc>
      </w:tr>
      <w:tr w:rsidR="00043538" w14:paraId="20AA60B2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70D8F80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Procédures métier / utilitaires</w:t>
            </w:r>
          </w:p>
        </w:tc>
        <w:tc>
          <w:tcPr>
            <w:tcW w:w="1361" w:type="dxa"/>
          </w:tcPr>
          <w:p w14:paraId="5E471B1B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</w:t>
            </w:r>
          </w:p>
        </w:tc>
        <w:tc>
          <w:tcPr>
            <w:tcW w:w="4876" w:type="dxa"/>
          </w:tcPr>
          <w:p w14:paraId="68E7D384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PROC_GENERATE_DATA, PROC_LOG_ERROR, REFRESH_ALL_VIEWS, PROC_RECONCILE_ASSIGNMENTS</w:t>
            </w:r>
          </w:p>
        </w:tc>
      </w:tr>
      <w:tr w:rsidR="00043538" w14:paraId="17EFC824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34C5C2A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Fonctions</w:t>
            </w:r>
          </w:p>
        </w:tc>
        <w:tc>
          <w:tcPr>
            <w:tcW w:w="1361" w:type="dxa"/>
          </w:tcPr>
          <w:p w14:paraId="63788661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4876" w:type="dxa"/>
          </w:tcPr>
          <w:p w14:paraId="21C83040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FCT_DEVICE_AGE, FCT_TICKET_DURATION_DAYS, FCT_DEVICE_HAS_ACTIVE_TICKET</w:t>
            </w:r>
          </w:p>
        </w:tc>
      </w:tr>
      <w:tr w:rsidR="00043538" w14:paraId="65E32D99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64DDCC17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Triggers</w:t>
            </w:r>
          </w:p>
        </w:tc>
        <w:tc>
          <w:tcPr>
            <w:tcW w:w="1361" w:type="dxa"/>
          </w:tcPr>
          <w:p w14:paraId="2BEB8558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13+</w:t>
            </w:r>
          </w:p>
        </w:tc>
        <w:tc>
          <w:tcPr>
            <w:tcW w:w="4876" w:type="dxa"/>
          </w:tcPr>
          <w:p w14:paraId="05674588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TRG_VALIDATE_*, TRG_DEVICE_*, TRG_TICKET_CLOSE_AUTO, TRG_AUDIT_DEVICE...</w:t>
            </w:r>
          </w:p>
        </w:tc>
      </w:tr>
      <w:tr w:rsidR="00043538" w14:paraId="3AFAD136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7593374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Procédures à curseurs</w:t>
            </w:r>
          </w:p>
        </w:tc>
        <w:tc>
          <w:tcPr>
            <w:tcW w:w="1361" w:type="dxa"/>
          </w:tcPr>
          <w:p w14:paraId="1417C00F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4876" w:type="dxa"/>
          </w:tcPr>
          <w:p w14:paraId="6E2FCDE6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PROC_REPORT_PARC_BY_BUILDING, PROC_CLEANUP_ORPHAN_PERIPH, PROC_DETECT_AGING_TICKETS</w:t>
            </w:r>
          </w:p>
        </w:tc>
      </w:tr>
      <w:tr w:rsidR="00043538" w:rsidRPr="006233EB" w14:paraId="07675D38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338EABF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>Package</w:t>
            </w:r>
          </w:p>
        </w:tc>
        <w:tc>
          <w:tcPr>
            <w:tcW w:w="1361" w:type="dxa"/>
          </w:tcPr>
          <w:p w14:paraId="79926AF7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4876" w:type="dxa"/>
          </w:tcPr>
          <w:p w14:paraId="011E6DCF" w14:textId="77777777" w:rsidR="00043538" w:rsidRPr="006233EB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rFonts w:ascii="Consolas" w:hAnsi="Consolas"/>
                <w:sz w:val="20"/>
                <w:lang w:val="fr-FR"/>
              </w:rPr>
              <w:t>PKG_EXCEPTIONS (sur chaque site)</w:t>
            </w:r>
          </w:p>
        </w:tc>
      </w:tr>
      <w:tr w:rsidR="00043538" w:rsidRPr="006233EB" w14:paraId="1DA4A4FB" w14:textId="77777777" w:rsidTr="000435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36FD79B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 xml:space="preserve">Vues </w:t>
            </w:r>
            <w:proofErr w:type="spellStart"/>
            <w:r>
              <w:rPr>
                <w:b w:val="0"/>
                <w:sz w:val="20"/>
              </w:rPr>
              <w:t>matérialisées</w:t>
            </w:r>
            <w:proofErr w:type="spellEnd"/>
          </w:p>
        </w:tc>
        <w:tc>
          <w:tcPr>
            <w:tcW w:w="1361" w:type="dxa"/>
          </w:tcPr>
          <w:p w14:paraId="14AF255F" w14:textId="77777777" w:rsidR="00043538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4876" w:type="dxa"/>
          </w:tcPr>
          <w:p w14:paraId="1E39775B" w14:textId="77777777" w:rsidR="00043538" w:rsidRPr="006233EB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6233EB">
              <w:rPr>
                <w:rFonts w:ascii="Consolas" w:hAnsi="Consolas"/>
                <w:sz w:val="20"/>
                <w:lang w:val="fr-FR"/>
              </w:rPr>
              <w:t xml:space="preserve">MV_SITE, MV_PERSON_ROLE (Cergy) + 4 </w:t>
            </w:r>
            <w:proofErr w:type="gramStart"/>
            <w:r w:rsidRPr="006233EB">
              <w:rPr>
                <w:rFonts w:ascii="Consolas" w:hAnsi="Consolas"/>
                <w:sz w:val="20"/>
                <w:lang w:val="fr-FR"/>
              </w:rPr>
              <w:t>côté</w:t>
            </w:r>
            <w:proofErr w:type="gramEnd"/>
            <w:r w:rsidRPr="006233EB">
              <w:rPr>
                <w:rFonts w:ascii="Consolas" w:hAnsi="Consolas"/>
                <w:sz w:val="20"/>
                <w:lang w:val="fr-FR"/>
              </w:rPr>
              <w:t xml:space="preserve"> Pau</w:t>
            </w:r>
          </w:p>
        </w:tc>
      </w:tr>
      <w:tr w:rsidR="00043538" w14:paraId="0FE8FEBD" w14:textId="77777777" w:rsidTr="000435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059F4E1" w14:textId="77777777" w:rsidR="00043538" w:rsidRDefault="00000000">
            <w:pPr>
              <w:spacing w:after="40"/>
            </w:pPr>
            <w:r>
              <w:rPr>
                <w:b w:val="0"/>
                <w:sz w:val="20"/>
              </w:rPr>
              <w:t xml:space="preserve">Vues </w:t>
            </w:r>
            <w:proofErr w:type="spellStart"/>
            <w:r>
              <w:rPr>
                <w:b w:val="0"/>
                <w:sz w:val="20"/>
              </w:rPr>
              <w:t>distantes</w:t>
            </w:r>
            <w:proofErr w:type="spellEnd"/>
          </w:p>
        </w:tc>
        <w:tc>
          <w:tcPr>
            <w:tcW w:w="1361" w:type="dxa"/>
          </w:tcPr>
          <w:p w14:paraId="26144D12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4876" w:type="dxa"/>
          </w:tcPr>
          <w:p w14:paraId="73DD67EE" w14:textId="77777777" w:rsidR="00043538" w:rsidRDefault="00000000">
            <w:pPr>
              <w:spacing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20"/>
              </w:rPr>
              <w:t>V_PAU_DEVICE_MIN, V_CERGY_TICKET_MIN, V_ERROR_LOG_PAU, V_ERROR_LOG_ALL</w:t>
            </w:r>
          </w:p>
        </w:tc>
      </w:tr>
    </w:tbl>
    <w:p w14:paraId="78815413" w14:textId="77777777" w:rsidR="00043538" w:rsidRDefault="00043538"/>
    <w:sectPr w:rsidR="0004353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096769">
    <w:abstractNumId w:val="8"/>
  </w:num>
  <w:num w:numId="2" w16cid:durableId="578247863">
    <w:abstractNumId w:val="6"/>
  </w:num>
  <w:num w:numId="3" w16cid:durableId="306084376">
    <w:abstractNumId w:val="5"/>
  </w:num>
  <w:num w:numId="4" w16cid:durableId="251554255">
    <w:abstractNumId w:val="4"/>
  </w:num>
  <w:num w:numId="5" w16cid:durableId="2138136459">
    <w:abstractNumId w:val="7"/>
  </w:num>
  <w:num w:numId="6" w16cid:durableId="1202128412">
    <w:abstractNumId w:val="3"/>
  </w:num>
  <w:num w:numId="7" w16cid:durableId="1614283971">
    <w:abstractNumId w:val="2"/>
  </w:num>
  <w:num w:numId="8" w16cid:durableId="171456918">
    <w:abstractNumId w:val="1"/>
  </w:num>
  <w:num w:numId="9" w16cid:durableId="34579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38"/>
    <w:rsid w:val="0006063C"/>
    <w:rsid w:val="0015074B"/>
    <w:rsid w:val="0029639D"/>
    <w:rsid w:val="00326F90"/>
    <w:rsid w:val="005367DB"/>
    <w:rsid w:val="006233EB"/>
    <w:rsid w:val="00AA1D8D"/>
    <w:rsid w:val="00B03B73"/>
    <w:rsid w:val="00B47730"/>
    <w:rsid w:val="00CB0664"/>
    <w:rsid w:val="00D34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7A536"/>
  <w14:defaultImageDpi w14:val="300"/>
  <w15:docId w15:val="{2579ADF8-BC61-40A3-AC6F-B1F68B3BE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6233E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233E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233E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233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4284</Words>
  <Characters>23564</Characters>
  <Application>Microsoft Office Word</Application>
  <DocSecurity>0</DocSecurity>
  <Lines>196</Lines>
  <Paragraphs>55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Louaye Saghir</cp:lastModifiedBy>
  <cp:revision>3</cp:revision>
  <dcterms:created xsi:type="dcterms:W3CDTF">2013-12-23T23:15:00Z</dcterms:created>
  <dcterms:modified xsi:type="dcterms:W3CDTF">2026-05-14T17:33:00Z</dcterms:modified>
  <cp:category/>
</cp:coreProperties>
</file>