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0"/>
          <w:szCs w:val="30"/>
        </w:rPr>
      </w:pPr>
      <w:r w:rsidDel="00000000" w:rsidR="00000000" w:rsidRPr="00000000">
        <w:rPr>
          <w:sz w:val="30"/>
          <w:szCs w:val="30"/>
          <w:rtl w:val="0"/>
        </w:rPr>
        <w:t xml:space="preserve">¿Por qué le pusimos CodeLink?</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CodeLink o mejor dicho CL, viene de la palabra Code de codificar códigos y Link viene de dirección de páginas codificadas. </w:t>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Misión: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Nuestra misión en CodeLink es ser líderes en el desarrollo de software, ofreciendo a nuestros valiosos clientes comodidad, seguridad y confianza. Nos dedicamos a adaptarnos a las necesidades específicas de cada cliente y colaborar en su crecimiento de manera óptima. A través de nuestras soluciones innovadoras de software, buscamos transformar el funcionamiento de sus empresas.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Contamos con un equipo de profesionales altamente especializados en este campo, quienes son la clave de nuestro éxito. Nos enorgullece comprometernos con la plena satisfacción de nuestros clientes, proporcionándoles un servicio de alta calidad y una experiencia única. Trabajamos con pasión para impulsar el éxito y la excelencia en cada proyecto que emprendemos.</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Visión: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En nuestra proyección a futuro esperamos crecer a nivel internacional en donde podamos influir positivamente en la vida de las empresas y nuestros clientes. Innovando el interés en el desarrollo web para los jóvenes del futuro, creciendo su motivación e inspiración para crecer en un mundo mejor. Así contribuyendo y aportando software para el bien común del mundo.</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Valores de nuestra empresa:</w:t>
      </w:r>
    </w:p>
    <w:p w:rsidR="00000000" w:rsidDel="00000000" w:rsidP="00000000" w:rsidRDefault="00000000" w:rsidRPr="00000000" w14:paraId="00000009">
      <w:pPr>
        <w:spacing w:after="240" w:before="240" w:lineRule="auto"/>
        <w:ind w:left="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Puntualidad: Consideramos que Codelink cuenta con el valor de la puntualidad ya que ofrecemos responsabilidad a la hora de realizar negocios, cumplimos a tiempo con nuestros clientes y no perdemos tiempo con demoras, sino que tratamos de tener todo pronto lo más antes posible. También consideramos al cliente como la función más importante de nuestra empresa así podemos progresar y mejorar como empresa y persona</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B">
      <w:pPr>
        <w:spacing w:after="240" w:before="240" w:lineRule="auto"/>
        <w:ind w:left="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Diferencia: CodeLink se caracteriza básicamente por la conformidad de los clientes y la fabricación de las aplicaciones, es decir nos enfocamos en que las apps estén al 100% para los Clientes sin errores o algún mal procedimiento que le perjudique en un futuro. Con los clientes tratamos de que todos sean atendidos de la misma forma correctamente y con el debido respeto.</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D">
      <w:pPr>
        <w:spacing w:after="240" w:before="240" w:lineRule="auto"/>
        <w:ind w:left="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Escucha: Nuestro deber en CodeLink es atender respetuosamente y escuchar siempre a nuestros Clientes para poder brindarles ayuda en cualquier problema con la aplicación o nuestra página web.</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0">
      <w:pPr>
        <w:spacing w:after="240" w:before="240" w:lineRule="auto"/>
        <w:ind w:left="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Lealtad: CodeLink, además de transmitir confianza y empatía, también transmitimos fidelidad y lealtad para que nuestros clientes se sientan cómodos y se genere reciprocidad de ambas partes para que podamos llegar a un acuerdo empresa-cliente satisfactorio.</w:t>
      </w:r>
    </w:p>
    <w:p w:rsidR="00000000" w:rsidDel="00000000" w:rsidP="00000000" w:rsidRDefault="00000000" w:rsidRPr="00000000" w14:paraId="00000011">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12">
      <w:pPr>
        <w:spacing w:after="240" w:before="240" w:lineRule="auto"/>
        <w:ind w:left="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Pasión: Nuestra empresa desarrolla de manera profesional adecuándose a las decisiones y pedidos de nuestros clientes, ya que nuestros empleados cuentan con una experiencia y dedicación a la hora de desarrollar y cumplir las demandas de ellos.</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 </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28"/>
          <w:szCs w:val="28"/>
          <w:rtl w:val="0"/>
        </w:rPr>
        <w:t xml:space="preserve">F.O.D.A</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El análisis FODA es una herramienta simple y, a la vez, potente que te ayuda a identificar las oportunidades competitivas de mejora. Te permite trabajar para mejorar el negocio y el equipo mientras te mantienes a la cabeza de las tendencias del mercado.</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FODA significa fortalezas, oportunidades, debilidades y amenazas. Es muy importante analizar cada uno de estos factores para planificar correctamente el crecimiento de las organizaciones. Aquí es donde el análisis entra en juego.</w:t>
      </w:r>
    </w:p>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8">
      <w:pPr>
        <w:spacing w:after="240" w:before="240" w:lineRule="auto"/>
        <w:ind w:left="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u w:val="single"/>
          <w:rtl w:val="0"/>
        </w:rPr>
        <w:t xml:space="preserve">Fortalezas:</w:t>
      </w:r>
      <w:r w:rsidDel="00000000" w:rsidR="00000000" w:rsidRPr="00000000">
        <w:rPr>
          <w:b w:val="1"/>
          <w:rtl w:val="0"/>
        </w:rPr>
        <w:t xml:space="preserve"> Nuestra empresa CodeLink a diferencia de otras empresas, cuenta con varias ventajas ya sean como el manejo del software, el bienestar de nuestros clientes y la puntualidad a la hora de entregar nuestro trabajo. También hemos avanzado en los tipos de canales de ventas en cual nos manejamos con nuestro trabajo. Los servicios que ofrecemos apuntan al éxito tanto de los clientes como de las empresas, con el objetivo de que lleguen a un mejor estatus con un costo accesible.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Nuestro  equipo está conformado por un grupo de programadores con una excelente formación académica, gran experiencia en el área y un  trato óptimo y funcional con los clientes. Además nuestra empresa los provee de las mejores y últimas tecnologías para asegurarnos la calidad de su trabajo.  </w:t>
      </w:r>
    </w:p>
    <w:p w:rsidR="00000000" w:rsidDel="00000000" w:rsidP="00000000" w:rsidRDefault="00000000" w:rsidRPr="00000000" w14:paraId="0000001A">
      <w:pPr>
        <w:spacing w:after="240" w:before="240" w:lineRule="auto"/>
        <w:ind w:left="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u w:val="single"/>
          <w:rtl w:val="0"/>
        </w:rPr>
        <w:t xml:space="preserve">Oportunidades:</w:t>
      </w:r>
      <w:r w:rsidDel="00000000" w:rsidR="00000000" w:rsidRPr="00000000">
        <w:rPr>
          <w:b w:val="1"/>
          <w:rtl w:val="0"/>
        </w:rPr>
        <w:t xml:space="preserve"> Apostamos a que nuestra empresa pueda crecer a nivel internacional. Tenemos la apertura para colaborar con otras empresas con el fin de conseguir nuevos clientes y crecer como empresa para que seamos reconocidos.  </w:t>
      </w:r>
    </w:p>
    <w:p w:rsidR="00000000" w:rsidDel="00000000" w:rsidP="00000000" w:rsidRDefault="00000000" w:rsidRPr="00000000" w14:paraId="0000001B">
      <w:pPr>
        <w:spacing w:after="240" w:before="240" w:lineRule="auto"/>
        <w:ind w:left="360"/>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1C">
      <w:pPr>
        <w:spacing w:after="240" w:before="240" w:lineRule="auto"/>
        <w:ind w:left="360"/>
        <w:rPr>
          <w:b w:val="1"/>
          <w:sz w:val="14"/>
          <w:szCs w:val="14"/>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rPr>
      </w:pPr>
      <w:r w:rsidDel="00000000" w:rsidR="00000000" w:rsidRPr="00000000">
        <w:rPr>
          <w:b w:val="1"/>
          <w:sz w:val="14"/>
          <w:szCs w:val="14"/>
          <w:rtl w:val="0"/>
        </w:rPr>
        <w:t xml:space="preserve"> </w:t>
      </w: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u w:val="single"/>
          <w:rtl w:val="0"/>
        </w:rPr>
        <w:t xml:space="preserve">Debilidades:</w:t>
      </w:r>
      <w:r w:rsidDel="00000000" w:rsidR="00000000" w:rsidRPr="00000000">
        <w:rPr>
          <w:b w:val="1"/>
          <w:rtl w:val="0"/>
        </w:rPr>
        <w:t xml:space="preserve"> Nuestras debilidades pueden manifestarse de varias formas como por ejemplo que no generemos ingresos, que nuestro software sea mejorado y no les guste a los clientes, nuestra empresa brinda servicios obsoletos y perdamos clientes, mal manejo y gestión de nuestra empresa y que inviertan más recursos en algunas cosas que en otras.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F">
      <w:pPr>
        <w:spacing w:after="240" w:before="240" w:lineRule="auto"/>
        <w:ind w:left="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u w:val="single"/>
          <w:rtl w:val="0"/>
        </w:rPr>
        <w:t xml:space="preserve">Amenazas:</w:t>
      </w:r>
      <w:r w:rsidDel="00000000" w:rsidR="00000000" w:rsidRPr="00000000">
        <w:rPr>
          <w:b w:val="1"/>
          <w:rtl w:val="0"/>
        </w:rPr>
        <w:t xml:space="preserve"> Las amenazas pueden ser varias, ya sea que no podamos financiar nuestro negocio. Que nuestros clientes nos cambien por la competencia. Que nuestro desarrollo sea muy lento como empresa. Que aparezcan nuevas competencias en nuestro mercado.</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jc w:val="center"/>
        <w:rPr>
          <w:sz w:val="32"/>
          <w:szCs w:val="32"/>
          <w:u w:val="single"/>
        </w:rPr>
      </w:pPr>
      <w:r w:rsidDel="00000000" w:rsidR="00000000" w:rsidRPr="00000000">
        <w:rPr>
          <w:sz w:val="32"/>
          <w:szCs w:val="32"/>
          <w:u w:val="single"/>
          <w:rtl w:val="0"/>
        </w:rPr>
        <w:t xml:space="preserve">Análisis Pestel</w:t>
      </w:r>
    </w:p>
    <w:p w:rsidR="00000000" w:rsidDel="00000000" w:rsidP="00000000" w:rsidRDefault="00000000" w:rsidRPr="00000000" w14:paraId="00000022">
      <w:pPr>
        <w:spacing w:after="0" w:lineRule="auto"/>
        <w:rPr>
          <w:b w:val="1"/>
        </w:rPr>
      </w:pPr>
      <w:r w:rsidDel="00000000" w:rsidR="00000000" w:rsidRPr="00000000">
        <w:rPr>
          <w:b w:val="1"/>
          <w:rtl w:val="0"/>
        </w:rPr>
        <w:t xml:space="preserve">El análisis PESTEL es un método descriptivo usado para conocer el contexto de una empresa.</w:t>
      </w:r>
    </w:p>
    <w:p w:rsidR="00000000" w:rsidDel="00000000" w:rsidP="00000000" w:rsidRDefault="00000000" w:rsidRPr="00000000" w14:paraId="00000023">
      <w:pPr>
        <w:spacing w:after="0" w:lineRule="auto"/>
        <w:rPr>
          <w:b w:val="1"/>
        </w:rPr>
      </w:pPr>
      <w:r w:rsidDel="00000000" w:rsidR="00000000" w:rsidRPr="00000000">
        <w:rPr>
          <w:b w:val="1"/>
          <w:rtl w:val="0"/>
        </w:rPr>
        <w:t xml:space="preserve">Busca profundizar en los elementos que rodean a un negocio, por ejemplo: aspectos económicos, políticos, ambientales, socioculturales, psicológicos o legales</w:t>
      </w:r>
    </w:p>
    <w:p w:rsidR="00000000" w:rsidDel="00000000" w:rsidP="00000000" w:rsidRDefault="00000000" w:rsidRPr="00000000" w14:paraId="00000024">
      <w:pPr>
        <w:spacing w:after="0" w:lineRule="auto"/>
        <w:rPr>
          <w:b w:val="1"/>
        </w:rPr>
      </w:pPr>
      <w:r w:rsidDel="00000000" w:rsidR="00000000" w:rsidRPr="00000000">
        <w:rPr>
          <w:b w:val="1"/>
          <w:rtl w:val="0"/>
        </w:rPr>
        <w:t xml:space="preserve"> </w:t>
      </w:r>
    </w:p>
    <w:p w:rsidR="00000000" w:rsidDel="00000000" w:rsidP="00000000" w:rsidRDefault="00000000" w:rsidRPr="00000000" w14:paraId="00000025">
      <w:pPr>
        <w:spacing w:after="0" w:lineRule="auto"/>
        <w:rPr>
          <w:b w:val="1"/>
        </w:rPr>
      </w:pPr>
      <w:r w:rsidDel="00000000" w:rsidR="00000000" w:rsidRPr="00000000">
        <w:rPr>
          <w:b w:val="1"/>
          <w:rtl w:val="0"/>
        </w:rPr>
        <w:t xml:space="preserve">El uso del análisis PESTEL permite realizar una evaluación de la perspectiva, crecimiento y orientación de las operaciones de una empresa. Con ello, identifica los elementos externos que puedan afectar tanto el presente como el futuro de sus operaciones. </w:t>
      </w:r>
    </w:p>
    <w:p w:rsidR="00000000" w:rsidDel="00000000" w:rsidP="00000000" w:rsidRDefault="00000000" w:rsidRPr="00000000" w14:paraId="00000026">
      <w:pPr>
        <w:spacing w:after="0" w:lineRule="auto"/>
        <w:rPr>
          <w:b w:val="1"/>
        </w:rPr>
      </w:pPr>
      <w:r w:rsidDel="00000000" w:rsidR="00000000" w:rsidRPr="00000000">
        <w:rPr>
          <w:b w:val="1"/>
          <w:rtl w:val="0"/>
        </w:rPr>
        <w:t xml:space="preserve"> </w:t>
      </w:r>
    </w:p>
    <w:p w:rsidR="00000000" w:rsidDel="00000000" w:rsidP="00000000" w:rsidRDefault="00000000" w:rsidRPr="00000000" w14:paraId="00000027">
      <w:pPr>
        <w:spacing w:after="0" w:lineRule="auto"/>
        <w:rPr>
          <w:b w:val="1"/>
        </w:rPr>
      </w:pPr>
      <w:r w:rsidDel="00000000" w:rsidR="00000000" w:rsidRPr="00000000">
        <w:rPr>
          <w:b w:val="1"/>
          <w:rtl w:val="0"/>
        </w:rPr>
        <w:t xml:space="preserve"> </w:t>
      </w:r>
    </w:p>
    <w:p w:rsidR="00000000" w:rsidDel="00000000" w:rsidP="00000000" w:rsidRDefault="00000000" w:rsidRPr="00000000" w14:paraId="00000028">
      <w:pPr>
        <w:spacing w:after="240" w:before="240" w:lineRule="auto"/>
        <w:ind w:left="108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Político: Uruguay es conocido por ser una democracia estable y con instituciones sólidas. El país ha tenido una larga tradición de estabilidad política, lo que ha permitido un clima favorable para los negocios y la inversión extranjera. El gobierno uruguayo ha implementado políticas favorables a la inversión, promoviendo la apertura económica y la facilitación de trámites para las empresas.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A">
      <w:pPr>
        <w:spacing w:after="240" w:before="240" w:lineRule="auto"/>
        <w:ind w:left="108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Económico: La economía uruguaya ha experimentado un crecimiento constante en los últimos años, aunque a un ritmo más moderado en comparación con períodos anteriores. El país se destaca por su sector agroexportador, que incluye productos como carne, soja y lácteos. Además, Uruguay ha promovido la diversificación de su economía, fomentando sectores como el turismo, los servicios globales y la industria tecnológica.</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C">
      <w:pPr>
        <w:spacing w:after="240" w:before="240" w:lineRule="auto"/>
        <w:ind w:left="108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Ambiental: Uruguay cuenta con una variedad de aspectos ambientales que se destacan en el país. Energías renovables: Uruguay ha realizado importantes avances en el uso de energías renovables. El país se ha destacado por su capacidad de generación de energía eólica y solar.</w:t>
      </w:r>
    </w:p>
    <w:p w:rsidR="00000000" w:rsidDel="00000000" w:rsidP="00000000" w:rsidRDefault="00000000" w:rsidRPr="00000000" w14:paraId="0000002D">
      <w:pPr>
        <w:spacing w:after="0" w:lineRule="auto"/>
        <w:rPr>
          <w:b w:val="1"/>
        </w:rPr>
      </w:pPr>
      <w:r w:rsidDel="00000000" w:rsidR="00000000" w:rsidRPr="00000000">
        <w:rPr>
          <w:b w:val="1"/>
          <w:rtl w:val="0"/>
        </w:rPr>
        <w:t xml:space="preserve"> </w:t>
      </w:r>
    </w:p>
    <w:p w:rsidR="00000000" w:rsidDel="00000000" w:rsidP="00000000" w:rsidRDefault="00000000" w:rsidRPr="00000000" w14:paraId="0000002E">
      <w:pPr>
        <w:spacing w:after="0" w:lineRule="auto"/>
        <w:ind w:left="108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Socioculturales: tiene una población relativamente pequeña en comparación con otros países de América Latina. El nivel educativo y de alfabetización es alto, lo que ha contribuido al desarrollo humano y al acceso a mano de obra. la sociedad uruguaya valora</w:t>
      </w:r>
    </w:p>
    <w:p w:rsidR="00000000" w:rsidDel="00000000" w:rsidP="00000000" w:rsidRDefault="00000000" w:rsidRPr="00000000" w14:paraId="0000002F">
      <w:pPr>
        <w:spacing w:after="0" w:lineRule="auto"/>
        <w:rPr>
          <w:b w:val="1"/>
        </w:rPr>
      </w:pPr>
      <w:r w:rsidDel="00000000" w:rsidR="00000000" w:rsidRPr="00000000">
        <w:rPr>
          <w:b w:val="1"/>
          <w:rtl w:val="0"/>
        </w:rPr>
        <w:t xml:space="preserve"> </w:t>
      </w:r>
    </w:p>
    <w:p w:rsidR="00000000" w:rsidDel="00000000" w:rsidP="00000000" w:rsidRDefault="00000000" w:rsidRPr="00000000" w14:paraId="00000030">
      <w:pPr>
        <w:spacing w:after="0" w:lineRule="auto"/>
        <w:ind w:left="108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Legales: Uruguay cuenta con un marco legal sólido y estable que promueve la seguridad jurídica y favorece el desarrollo de actividades empresariales. A continuación, se mencionan algunos aspectos legales relevantes en Uruguay: 1. Constitución y sistema legal: Uruguay se rige por una Constitución Nacional que establece los principios y derechos fundamentales. El país tiene un sistema legal basado en el derecho civil, con un sistema judicial independiente y transparente.</w:t>
      </w:r>
    </w:p>
    <w:p w:rsidR="00000000" w:rsidDel="00000000" w:rsidP="00000000" w:rsidRDefault="00000000" w:rsidRPr="00000000" w14:paraId="00000031">
      <w:pPr>
        <w:spacing w:after="0" w:lineRule="auto"/>
        <w:ind w:left="720" w:firstLine="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62DD"/>
    <w:rPr>
      <w:lang w:val="es-UY"/>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thP7Ywq3DFVRyyFhNAtbKovsxA==">CgMxLjA4AHIhMWhYcTA2TThrRnE5V3QzSE4xSXkzZzlPX2RmYThNWEN4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2023-06-17T00:19:00Z</dcterms:created>
  <dc:creator>Agustin</dc:creator>
</cp:coreProperties>
</file>