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Frederiksberg </w:t>
      </w:r>
      <w:proofErr w:type="spellStart"/>
      <w:r>
        <w:rPr>
          <w:rFonts w:ascii="Arial" w:hAnsi="Arial" w:cs="Arial"/>
          <w:color w:val="373A3C"/>
          <w:shd w:val="clear" w:color="auto" w:fill="FFFFFF"/>
        </w:rPr>
        <w:t>Sportsklinik</w:t>
      </w:r>
      <w:proofErr w:type="spellEnd"/>
    </w:p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:rsidR="005C6416" w:rsidRDefault="005C6416" w:rsidP="004E78D5">
      <w:pPr>
        <w:pStyle w:val="Overskrift1"/>
        <w:rPr>
          <w:rFonts w:eastAsia="Times New Roman"/>
          <w:sz w:val="40"/>
          <w:szCs w:val="40"/>
          <w:lang w:val="da-DK" w:eastAsia="en-CA"/>
        </w:rPr>
      </w:pPr>
      <w:r w:rsidRPr="004E78D5">
        <w:rPr>
          <w:rFonts w:eastAsia="Times New Roman"/>
          <w:sz w:val="40"/>
          <w:szCs w:val="40"/>
          <w:lang w:val="da-DK" w:eastAsia="en-CA"/>
        </w:rPr>
        <w:t>Vision</w:t>
      </w:r>
    </w:p>
    <w:p w:rsidR="004E78D5" w:rsidRDefault="004E78D5" w:rsidP="004E78D5">
      <w:pPr>
        <w:rPr>
          <w:lang w:val="da-DK" w:eastAsia="en-CA"/>
        </w:rPr>
      </w:pPr>
    </w:p>
    <w:p w:rsidR="005C6416" w:rsidRPr="00BE35CB" w:rsidRDefault="001A3408" w:rsidP="005C6416">
      <w:pPr>
        <w:spacing w:after="0" w:line="240" w:lineRule="auto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  <w:t xml:space="preserve">Frederiksberg </w:t>
      </w:r>
      <w:proofErr w:type="spellStart"/>
      <w:r w:rsidRPr="00BE35CB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  <w:t>Sportsklinik</w:t>
      </w:r>
      <w:r w:rsidR="0083790C" w:rsidRPr="00BE35CB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  <w:t>’s</w:t>
      </w:r>
      <w:proofErr w:type="spellEnd"/>
      <w:r w:rsidR="0083790C" w:rsidRPr="00BE35CB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  <w:t xml:space="preserve"> applikation</w:t>
      </w:r>
      <w:r w:rsidRPr="00BE35CB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  <w:t xml:space="preserve"> gør Kommunikation, træning og møde bookning nem, effektiv og hurtig for sine kunder, både for eliteatleter og almindelige mennesker.</w:t>
      </w:r>
    </w:p>
    <w:p w:rsidR="001A3408" w:rsidRPr="00BE35CB" w:rsidRDefault="001A3408" w:rsidP="005C6416">
      <w:pPr>
        <w:spacing w:after="0" w:line="240" w:lineRule="auto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  <w:lang w:val="da-DK"/>
        </w:rPr>
      </w:pPr>
    </w:p>
    <w:p w:rsidR="001A3408" w:rsidRPr="00BE35CB" w:rsidRDefault="001A3408" w:rsidP="005C641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</w:pPr>
      <w:r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 xml:space="preserve">Applikationen gør det nemt for kunder at være i kontakt med deres behandler med et indbygget </w:t>
      </w:r>
      <w:r w:rsidR="0083790C"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>beskedsystem. Den sparer tid da alle dine træningsprogrammer, beskeder og møder er lige ved hånden, klar til brug. Derfor er effektiviteten og tilgængeligheden for kunder forhøjet markant.</w:t>
      </w:r>
    </w:p>
    <w:p w:rsidR="0083790C" w:rsidRPr="00BE35CB" w:rsidRDefault="0083790C" w:rsidP="005C641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</w:pPr>
    </w:p>
    <w:p w:rsidR="0083790C" w:rsidRPr="00BE35CB" w:rsidRDefault="0083790C" w:rsidP="005C641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</w:pPr>
      <w:r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 xml:space="preserve">Applikationen </w:t>
      </w:r>
      <w:r w:rsidR="0008311E"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 xml:space="preserve">er perfekt for spot træning da applikationen nemt og hurtigt kan </w:t>
      </w:r>
      <w:proofErr w:type="spellStart"/>
      <w:r w:rsidR="0008311E"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>b</w:t>
      </w:r>
      <w:r w:rsidR="00AE4294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>’</w:t>
      </w:r>
      <w:r w:rsidR="0008311E"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>ruges</w:t>
      </w:r>
      <w:proofErr w:type="spellEnd"/>
      <w:r w:rsidR="0008311E" w:rsidRPr="00BE35CB">
        <w:rPr>
          <w:rFonts w:ascii="Arial" w:eastAsia="Times New Roman" w:hAnsi="Arial" w:cs="Arial"/>
          <w:color w:val="404040" w:themeColor="text1" w:themeTint="BF"/>
          <w:sz w:val="24"/>
          <w:szCs w:val="24"/>
          <w:lang w:val="da-DK" w:eastAsia="en-CA"/>
        </w:rPr>
        <w:t xml:space="preserve"> hvor som helst.</w:t>
      </w:r>
    </w:p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:rsidR="005C6416" w:rsidRPr="0008311E" w:rsidRDefault="005C6416" w:rsidP="0008311E">
      <w:pPr>
        <w:pStyle w:val="Overskrift1"/>
        <w:rPr>
          <w:rFonts w:eastAsia="Times New Roman"/>
          <w:sz w:val="40"/>
          <w:szCs w:val="40"/>
          <w:lang w:val="da-DK" w:eastAsia="en-CA"/>
        </w:rPr>
      </w:pPr>
      <w:r w:rsidRPr="0008311E">
        <w:rPr>
          <w:rFonts w:eastAsia="Times New Roman"/>
          <w:sz w:val="40"/>
          <w:szCs w:val="40"/>
          <w:lang w:val="da-DK" w:eastAsia="en-CA"/>
        </w:rPr>
        <w:t>Interessentanalyse</w:t>
      </w:r>
    </w:p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:rsidR="009E4039" w:rsidRPr="00BE35CB" w:rsidRDefault="009E4039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 xml:space="preserve">Frederiksberg </w:t>
      </w:r>
      <w:proofErr w:type="spellStart"/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Sportsklinik’s</w:t>
      </w:r>
      <w:proofErr w:type="spellEnd"/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 xml:space="preserve"> Kunder</w:t>
      </w:r>
    </w:p>
    <w:p w:rsidR="009E4039" w:rsidRPr="00BE35CB" w:rsidRDefault="009E4039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9E4039" w:rsidRPr="00BE35CB" w:rsidRDefault="009E4039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 xml:space="preserve">Kunderne er i øjeblikket bundet til at bruger en web-baseret applikation hvilket </w:t>
      </w:r>
      <w:r w:rsidR="0039209D"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Kræver at kunderne er i nærheden af en computer eller at kunderne tilgår webapplikationen der ikke er optimeret og ineffektiv for håndholdte enheder.</w:t>
      </w:r>
    </w:p>
    <w:p w:rsidR="0039209D" w:rsidRPr="00BE35CB" w:rsidRDefault="0039209D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39209D" w:rsidRPr="00BE35CB" w:rsidRDefault="0039209D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 xml:space="preserve">Ønsker: 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en applikation der er effektiv og nem at bruge.</w:t>
      </w:r>
    </w:p>
    <w:p w:rsidR="0039209D" w:rsidRPr="00BE35CB" w:rsidRDefault="0039209D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Overskuelig</w:t>
      </w:r>
      <w:r w:rsidR="009245A5"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 xml:space="preserve"> applikation med træningsprogrammer.</w:t>
      </w:r>
    </w:p>
    <w:p w:rsidR="009245A5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Mulighed for at kommunikere med behandler.</w:t>
      </w:r>
    </w:p>
    <w:p w:rsidR="009245A5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9245A5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Krav: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</w:r>
      <w:r w:rsidR="00404638"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Applikation af optimeret for håndholdte enheder.</w:t>
      </w:r>
    </w:p>
    <w:p w:rsidR="009245A5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9245A5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Behov: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</w:r>
      <w:r w:rsidR="00404638"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Applikation kan benyttes nemt.</w:t>
      </w:r>
    </w:p>
    <w:p w:rsidR="005C6416" w:rsidRPr="00BE35CB" w:rsidRDefault="005C6416" w:rsidP="005C6416">
      <w:pPr>
        <w:spacing w:after="0" w:line="240" w:lineRule="auto"/>
        <w:ind w:left="1080" w:firstLine="720"/>
        <w:rPr>
          <w:rFonts w:ascii="Calibri" w:eastAsia="Times New Roman" w:hAnsi="Calibri" w:cs="Calibri"/>
          <w:color w:val="FF0000"/>
          <w:sz w:val="24"/>
          <w:szCs w:val="24"/>
          <w:lang w:val="da-DK" w:eastAsia="en-CA"/>
        </w:rPr>
      </w:pPr>
    </w:p>
    <w:p w:rsidR="005C6416" w:rsidRPr="00BE35CB" w:rsidRDefault="005C6416" w:rsidP="005C6416">
      <w:pPr>
        <w:spacing w:after="0" w:line="240" w:lineRule="auto"/>
        <w:ind w:left="1080" w:firstLine="720"/>
        <w:rPr>
          <w:rFonts w:ascii="Calibri" w:eastAsia="Times New Roman" w:hAnsi="Calibri" w:cs="Calibri"/>
          <w:color w:val="FF0000"/>
          <w:sz w:val="24"/>
          <w:szCs w:val="24"/>
          <w:lang w:val="da-DK" w:eastAsia="en-CA"/>
        </w:rPr>
      </w:pPr>
    </w:p>
    <w:p w:rsidR="005C6416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Frederiksberg Sportsklinik</w:t>
      </w:r>
    </w:p>
    <w:p w:rsidR="00BC7948" w:rsidRPr="00BE35CB" w:rsidRDefault="00BC7948" w:rsidP="00BC7948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Sportsklinik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ken har lige nu kun mulighed for at kontakte Kunder på sms og telefon.</w:t>
      </w:r>
    </w:p>
    <w:p w:rsidR="00BC7948" w:rsidRPr="00BE35CB" w:rsidRDefault="00BC7948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9245A5" w:rsidRPr="00BE35CB" w:rsidRDefault="009245A5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BC7948" w:rsidRPr="00BE35CB" w:rsidRDefault="00BC7948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Ønsker: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Nemmere kommunikation med Kunder</w:t>
      </w:r>
    </w:p>
    <w:p w:rsidR="00BC7948" w:rsidRPr="00BE35CB" w:rsidRDefault="00BC7948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BC7948" w:rsidRPr="00BE35CB" w:rsidRDefault="00BC7948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Krav: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Applikationen skal være sikker</w:t>
      </w:r>
    </w:p>
    <w:p w:rsidR="00BC7948" w:rsidRPr="00BE35CB" w:rsidRDefault="00BC7948" w:rsidP="005C6416">
      <w:pPr>
        <w:spacing w:after="0" w:line="240" w:lineRule="auto"/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</w:pPr>
    </w:p>
    <w:p w:rsidR="00BC7948" w:rsidRPr="00BE35CB" w:rsidRDefault="00BC7948" w:rsidP="005C6416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da-DK" w:eastAsia="en-CA"/>
        </w:rPr>
      </w:pP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  <w:t>Behov:</w:t>
      </w:r>
      <w:r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ab/>
      </w:r>
      <w:r w:rsidR="00404638" w:rsidRPr="00BE35CB">
        <w:rPr>
          <w:rFonts w:ascii="Arial" w:hAnsi="Arial" w:cs="Arial"/>
          <w:color w:val="373A3C"/>
          <w:sz w:val="24"/>
          <w:szCs w:val="24"/>
          <w:shd w:val="clear" w:color="auto" w:fill="FFFFFF"/>
          <w:lang w:val="da-DK"/>
        </w:rPr>
        <w:t>Kommunikation er mellem Behandler og kunde</w:t>
      </w:r>
    </w:p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:rsidR="005C6416" w:rsidRDefault="005C6416" w:rsidP="005C641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:rsidR="009245A5" w:rsidRDefault="009245A5" w:rsidP="00404638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</w:p>
    <w:p w:rsidR="00404638" w:rsidRDefault="00404638" w:rsidP="00404638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</w:p>
    <w:p w:rsidR="005C6416" w:rsidRDefault="005C6416" w:rsidP="0008311E">
      <w:pPr>
        <w:pStyle w:val="Overskrift1"/>
        <w:rPr>
          <w:rFonts w:eastAsia="Times New Roman"/>
          <w:sz w:val="40"/>
          <w:szCs w:val="40"/>
          <w:lang w:val="da-DK" w:eastAsia="en-CA"/>
        </w:rPr>
      </w:pPr>
      <w:r w:rsidRPr="0008311E">
        <w:rPr>
          <w:rFonts w:eastAsia="Times New Roman"/>
          <w:sz w:val="40"/>
          <w:szCs w:val="40"/>
          <w:lang w:val="da-DK" w:eastAsia="en-CA"/>
        </w:rPr>
        <w:t>Featureliste</w:t>
      </w:r>
    </w:p>
    <w:p w:rsidR="00404638" w:rsidRDefault="00404638" w:rsidP="00404638">
      <w:pPr>
        <w:rPr>
          <w:lang w:val="da-DK" w:eastAsia="en-CA"/>
        </w:rPr>
      </w:pPr>
    </w:p>
    <w:p w:rsidR="00404638" w:rsidRPr="00BE35CB" w:rsidRDefault="00404638" w:rsidP="0040463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 xml:space="preserve">Kommunikation - træningsprogram udarbejdes baseret på møde, kommunikation efter hver træning (ikke SMS), rate øvelser, være mere på ift. træning, f.eks. </w:t>
      </w:r>
      <w:proofErr w:type="spellStart"/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>tracking</w:t>
      </w:r>
      <w:proofErr w:type="spellEnd"/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 xml:space="preserve"> af gennemførsel </w:t>
      </w:r>
    </w:p>
    <w:p w:rsidR="00404638" w:rsidRPr="00BE35CB" w:rsidRDefault="00404638" w:rsidP="0040463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>Onlinebooking fra mobilen</w:t>
      </w:r>
    </w:p>
    <w:p w:rsidR="00404638" w:rsidRPr="00BE35CB" w:rsidRDefault="00404638" w:rsidP="0040463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>træningsprogram</w:t>
      </w:r>
    </w:p>
    <w:p w:rsidR="00404638" w:rsidRDefault="00404638" w:rsidP="0040463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</w:pPr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>Indkald</w:t>
      </w:r>
      <w:r w:rsidR="00BE35CB"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>else</w:t>
      </w:r>
      <w:r w:rsidRPr="00BE35C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 xml:space="preserve"> til træning</w:t>
      </w:r>
    </w:p>
    <w:p w:rsidR="00AE4294" w:rsidRPr="00BE35CB" w:rsidRDefault="00AE4294" w:rsidP="0040463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da-DK"/>
        </w:rPr>
        <w:t>Log for Kunder</w:t>
      </w:r>
    </w:p>
    <w:p w:rsidR="005C6416" w:rsidRPr="00BE35CB" w:rsidRDefault="005C6416" w:rsidP="005C6416">
      <w:pPr>
        <w:rPr>
          <w:color w:val="262626" w:themeColor="text1" w:themeTint="D9"/>
          <w:lang w:val="da-DK"/>
        </w:rPr>
      </w:pPr>
    </w:p>
    <w:sectPr w:rsidR="005C6416" w:rsidRPr="00BE35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804F4"/>
    <w:multiLevelType w:val="hybridMultilevel"/>
    <w:tmpl w:val="C788484E"/>
    <w:lvl w:ilvl="0" w:tplc="090E9D22">
      <w:numFmt w:val="bullet"/>
      <w:lvlText w:val="-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16"/>
    <w:rsid w:val="0008311E"/>
    <w:rsid w:val="001A3408"/>
    <w:rsid w:val="0039209D"/>
    <w:rsid w:val="00404638"/>
    <w:rsid w:val="004E78D5"/>
    <w:rsid w:val="005C6416"/>
    <w:rsid w:val="0083790C"/>
    <w:rsid w:val="009245A5"/>
    <w:rsid w:val="009E4039"/>
    <w:rsid w:val="00AE4294"/>
    <w:rsid w:val="00BC7948"/>
    <w:rsid w:val="00B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5098"/>
  <w15:chartTrackingRefBased/>
  <w15:docId w15:val="{C1C13E40-F569-43F9-8C76-15772B1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416"/>
    <w:pPr>
      <w:spacing w:line="256" w:lineRule="auto"/>
    </w:pPr>
    <w:rPr>
      <w:lang w:val="en-C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E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C641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E78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styleId="Hyperlink">
    <w:name w:val="Hyperlink"/>
    <w:basedOn w:val="Standardskrifttypeiafsnit"/>
    <w:uiPriority w:val="99"/>
    <w:semiHidden/>
    <w:unhideWhenUsed/>
    <w:rsid w:val="004E7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Lukas Andersen</cp:lastModifiedBy>
  <cp:revision>2</cp:revision>
  <dcterms:created xsi:type="dcterms:W3CDTF">2020-05-14T10:08:00Z</dcterms:created>
  <dcterms:modified xsi:type="dcterms:W3CDTF">2020-05-14T13:13:00Z</dcterms:modified>
</cp:coreProperties>
</file>