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E7724" w14:textId="527ECE43" w:rsidR="0036595F" w:rsidRDefault="00375FF3" w:rsidP="02AD9857">
      <w:pPr>
        <w:jc w:val="center"/>
        <w:outlineLvl w:val="0"/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</w:pPr>
      <w:r w:rsidRPr="02AD9857"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  <w:t>ENTREVISTA IPT</w:t>
      </w:r>
    </w:p>
    <w:p w14:paraId="6EDDAD9D" w14:textId="77777777" w:rsidR="0044351E" w:rsidRPr="0044351E" w:rsidRDefault="0044351E" w:rsidP="00BC7F9D">
      <w:pPr>
        <w:outlineLvl w:val="0"/>
        <w:rPr>
          <w:rFonts w:ascii="Century Gothic" w:hAnsi="Century Gothic"/>
          <w:b/>
          <w:color w:val="A6A6A6" w:themeColor="background1" w:themeShade="A6"/>
          <w:sz w:val="15"/>
          <w:szCs w:val="15"/>
        </w:rPr>
      </w:pPr>
    </w:p>
    <w:tbl>
      <w:tblPr>
        <w:tblW w:w="11382" w:type="dxa"/>
        <w:tblInd w:w="-5" w:type="dxa"/>
        <w:tblLook w:val="04A0" w:firstRow="1" w:lastRow="0" w:firstColumn="1" w:lastColumn="0" w:noHBand="0" w:noVBand="1"/>
      </w:tblPr>
      <w:tblGrid>
        <w:gridCol w:w="1897"/>
        <w:gridCol w:w="1897"/>
        <w:gridCol w:w="1884"/>
        <w:gridCol w:w="13"/>
        <w:gridCol w:w="1897"/>
        <w:gridCol w:w="1897"/>
        <w:gridCol w:w="1897"/>
      </w:tblGrid>
      <w:tr w:rsidR="00096D48" w:rsidRPr="00F85E87" w14:paraId="5C35E494" w14:textId="77777777" w:rsidTr="020DAA45">
        <w:trPr>
          <w:trHeight w:val="432"/>
        </w:trPr>
        <w:tc>
          <w:tcPr>
            <w:tcW w:w="18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495A64E2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NOMBRE DEL CANDIDATO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DD0DE4" w14:textId="77777777" w:rsidR="00756B3B" w:rsidRPr="00F85E87" w:rsidRDefault="00756B3B" w:rsidP="00756B3B">
            <w:pPr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91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A6AAAD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REALIZADO POR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299B41" w14:textId="22BD6CF2" w:rsidR="00756B3B" w:rsidRPr="00F85E87" w:rsidRDefault="00756B3B" w:rsidP="00756B3B">
            <w:pPr>
              <w:rPr>
                <w:rFonts w:ascii="Century Gothic" w:hAnsi="Century Gothic"/>
                <w:color w:val="000000"/>
                <w:szCs w:val="18"/>
              </w:rPr>
            </w:pPr>
          </w:p>
        </w:tc>
      </w:tr>
      <w:tr w:rsidR="00096D48" w:rsidRPr="00F85E87" w14:paraId="093E4E0D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1A8EE50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FECHA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76F5CAAF" w14:textId="35F7638D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4E6D86C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HORA DE INICIO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5AD91740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555DD59B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HORA DE FINALIZACIÓN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0BD86F9B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</w:tr>
      <w:tr w:rsidR="00164F10" w:rsidRPr="00F85E87" w14:paraId="0F300657" w14:textId="77777777" w:rsidTr="020DAA45">
        <w:trPr>
          <w:trHeight w:val="20"/>
        </w:trPr>
        <w:tc>
          <w:tcPr>
            <w:tcW w:w="11382" w:type="dxa"/>
            <w:gridSpan w:val="7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3644F9CD" w14:textId="77777777" w:rsidR="00F85E87" w:rsidRPr="00F85E87" w:rsidRDefault="00F85E87" w:rsidP="00756B3B">
            <w:pPr>
              <w:jc w:val="center"/>
              <w:rPr>
                <w:rFonts w:ascii="Century Gothic" w:hAnsi="Century Gothic"/>
                <w:color w:val="000000"/>
                <w:sz w:val="4"/>
                <w:szCs w:val="4"/>
              </w:rPr>
            </w:pPr>
          </w:p>
        </w:tc>
      </w:tr>
      <w:tr w:rsidR="007B260E" w:rsidRPr="00F85E87" w14:paraId="4D601448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06FFB6A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TÍTULO DE LA POSICIÓN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0CFA1C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3E3CD87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PUESTO DEPTO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508737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</w:tr>
      <w:tr w:rsidR="00D40372" w:rsidRPr="00F85E87" w14:paraId="1356AEF9" w14:textId="77777777" w:rsidTr="020DAA45">
        <w:trPr>
          <w:trHeight w:val="331"/>
        </w:trPr>
        <w:tc>
          <w:tcPr>
            <w:tcW w:w="11382" w:type="dxa"/>
            <w:gridSpan w:val="7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79F6FD0C" w14:textId="77777777" w:rsidR="00925AA5" w:rsidRPr="001962A6" w:rsidRDefault="009515B9" w:rsidP="00925AA5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DESCRIPCIÓN DEL PUESTO QUE SE ESTÁ CUBRIENDO</w:t>
            </w:r>
          </w:p>
        </w:tc>
      </w:tr>
      <w:tr w:rsidR="007B260E" w:rsidRPr="00F85E87" w14:paraId="6732E46D" w14:textId="77777777" w:rsidTr="020DAA45">
        <w:trPr>
          <w:trHeight w:val="672"/>
        </w:trPr>
        <w:tc>
          <w:tcPr>
            <w:tcW w:w="1138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7F833270" w14:textId="01EC99E8" w:rsidR="009515B9" w:rsidRPr="001962A6" w:rsidRDefault="009515B9" w:rsidP="009515B9">
            <w:pPr>
              <w:rPr>
                <w:rFonts w:ascii="Century Gothic" w:hAnsi="Century Gothic"/>
                <w:color w:val="000000"/>
              </w:rPr>
            </w:pPr>
          </w:p>
        </w:tc>
      </w:tr>
    </w:tbl>
    <w:tbl>
      <w:tblPr>
        <w:tblStyle w:val="TableGrid"/>
        <w:tblpPr w:leftFromText="141" w:rightFromText="141" w:vertAnchor="text" w:tblpY="48"/>
        <w:tblW w:w="1133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20"/>
        <w:gridCol w:w="6210"/>
      </w:tblGrid>
      <w:tr w:rsidR="00FA3EF9" w:rsidRPr="0044351E" w14:paraId="13328F68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62402EC" w14:textId="2C9A0B09" w:rsidR="00FA3EF9" w:rsidRPr="0044351E" w:rsidRDefault="00FA3EF9" w:rsidP="00FA3EF9">
            <w:pPr>
              <w:rPr>
                <w:rFonts w:ascii="Century Gothic" w:hAnsi="Century Gothic"/>
              </w:rPr>
            </w:pPr>
            <w:r w:rsidRPr="00890B3A">
              <w:rPr>
                <w:rFonts w:ascii="Century Gothic" w:hAnsi="Century Gothic"/>
              </w:rPr>
              <w:t xml:space="preserve">¿Podría describir su rol y responsabilidades en el proceso </w:t>
            </w:r>
            <w:r>
              <w:rPr>
                <w:rFonts w:ascii="Century Gothic" w:hAnsi="Century Gothic"/>
              </w:rPr>
              <w:t>gestión de cuotas</w:t>
            </w:r>
            <w:r w:rsidRPr="00890B3A">
              <w:rPr>
                <w:rFonts w:ascii="Century Gothic" w:hAnsi="Century Gothic"/>
              </w:rPr>
              <w:t xml:space="preserve"> de la escuela?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7E90C716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:rsidRPr="0044351E" w14:paraId="49C51461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5B4385D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  <w:r w:rsidRPr="00B02469">
              <w:rPr>
                <w:rFonts w:ascii="Century Gothic" w:hAnsi="Century Gothic"/>
              </w:rPr>
              <w:t>Dentro de su rol, ¿cuáles considera que son las tareas más críticas o fundamentales para el éxito del proceso en la escuela?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3DE30860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:rsidRPr="0044351E" w14:paraId="538E9EF8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28ABAE59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  <w:r w:rsidRPr="000A593A">
              <w:rPr>
                <w:rFonts w:ascii="Century Gothic" w:hAnsi="Century Gothic"/>
              </w:rPr>
              <w:t>¿Podría proporcionar un ejemplo concreto de una tarea clave que realiza regularmente en su rol de tesorero(a)?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5D4C4F64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:rsidRPr="0044351E" w14:paraId="254FAC72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217582A9" w14:textId="77777777" w:rsidR="00FA3EF9" w:rsidRPr="00D277FF" w:rsidRDefault="00FA3EF9" w:rsidP="00FA3EF9">
            <w:pPr>
              <w:rPr>
                <w:rFonts w:ascii="Century Gothic" w:hAnsi="Century Gothic"/>
              </w:rPr>
            </w:pPr>
            <w:r w:rsidRPr="00FE135F">
              <w:rPr>
                <w:rFonts w:ascii="Century Gothic" w:hAnsi="Century Gothic"/>
              </w:rPr>
              <w:t>¿Cuál es la interacción principal de su rol con otros departamentos o personal en la escuela, y cómo cree que esto afecta al proceso en general?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34225CD2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:rsidRPr="0044351E" w14:paraId="141ECA78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7C97682D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  <w:r w:rsidRPr="00D277FF">
              <w:rPr>
                <w:rFonts w:ascii="Century Gothic" w:hAnsi="Century Gothic"/>
              </w:rPr>
              <w:t>¿Cómo evalúa la eficacia del sistema actual utilizado en el proceso financiero de la escuela?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57849396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:rsidRPr="0044351E" w14:paraId="3A67954B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7C4A236C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  <w:r w:rsidRPr="00E15978">
              <w:rPr>
                <w:rFonts w:ascii="Century Gothic" w:hAnsi="Century Gothic"/>
              </w:rPr>
              <w:t>¿Puede identificar alguna área específica del sistema actual que considere que podría mejorarse?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433DF187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:rsidRPr="0044351E" w14:paraId="4BDD52F3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32D74280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  <w:r w:rsidRPr="00B324A1">
              <w:rPr>
                <w:rFonts w:ascii="Century Gothic" w:hAnsi="Century Gothic"/>
              </w:rPr>
              <w:t xml:space="preserve">En su opinión, ¿cuáles son las principales fallas o desafíos en el proceso </w:t>
            </w:r>
            <w:r>
              <w:rPr>
                <w:rFonts w:ascii="Century Gothic" w:hAnsi="Century Gothic"/>
              </w:rPr>
              <w:t xml:space="preserve">de gestión de cuotas </w:t>
            </w:r>
            <w:r w:rsidRPr="00B324A1">
              <w:rPr>
                <w:rFonts w:ascii="Century Gothic" w:hAnsi="Century Gothic"/>
              </w:rPr>
              <w:t>actual de la escuela</w:t>
            </w:r>
            <w:r w:rsidRPr="3D8D4DED">
              <w:rPr>
                <w:rFonts w:ascii="Century Gothic" w:hAnsi="Century Gothic"/>
              </w:rPr>
              <w:t>?</w:t>
            </w:r>
            <w:r w:rsidRPr="0044351E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071F03B1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:rsidRPr="0044351E" w14:paraId="00455D5F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04C41038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  <w:r w:rsidRPr="00D93917">
              <w:rPr>
                <w:rFonts w:ascii="Century Gothic" w:hAnsi="Century Gothic"/>
              </w:rPr>
              <w:t>¿Puede proporcionar ejemplos de situaciones en las que haya enfrentado desafíos significativos debido al sistema actual?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70AEE2F2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:rsidRPr="0044351E" w14:paraId="5114D86C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001BB7F1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  <w:r w:rsidRPr="00C509C5">
              <w:rPr>
                <w:rFonts w:ascii="Century Gothic" w:hAnsi="Century Gothic"/>
              </w:rPr>
              <w:t>Si tuviera la oportunidad de implementar mejoras en el proceso de la escuela, ¿cuáles serían sus prioridades?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426C5565" w14:textId="77777777" w:rsidR="00FA3EF9" w:rsidRPr="0044351E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14:paraId="5A5E239C" w14:textId="77777777" w:rsidTr="00FA3EF9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27BF8C2A" w14:textId="77777777" w:rsidR="00FA3EF9" w:rsidRDefault="00FA3EF9" w:rsidP="00FA3EF9">
            <w:pPr>
              <w:rPr>
                <w:rFonts w:ascii="Century Gothic" w:hAnsi="Century Gothic"/>
              </w:rPr>
            </w:pPr>
            <w:r w:rsidRPr="005660B0">
              <w:rPr>
                <w:rFonts w:ascii="Century Gothic" w:hAnsi="Century Gothic"/>
              </w:rPr>
              <w:t>¿Puede compartir ideas específicas sobre cómo podría mejorarse el sistema actual para abordar las fallas o desafíos que ha identificado?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7A70F46E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14:paraId="23BF7FA4" w14:textId="77777777" w:rsidTr="00FA3EF9">
        <w:trPr>
          <w:trHeight w:val="728"/>
        </w:trPr>
        <w:tc>
          <w:tcPr>
            <w:tcW w:w="5120" w:type="dxa"/>
            <w:tcBorders>
              <w:bottom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888F70E" w14:textId="77777777" w:rsidR="00FA3EF9" w:rsidRDefault="00FA3EF9" w:rsidP="00FA3EF9">
            <w:pPr>
              <w:rPr>
                <w:rFonts w:ascii="Century Gothic" w:hAnsi="Century Gothic"/>
              </w:rPr>
            </w:pPr>
            <w:r w:rsidRPr="003232D2">
              <w:rPr>
                <w:rFonts w:ascii="Century Gothic" w:hAnsi="Century Gothic"/>
              </w:rPr>
              <w:t>Para concluir, ¿qué consejo o recomendación clave daría para optimizar el proceso de la escuela y mejorar la eficiencia de su rol como tesorero(a)?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97AB6B0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14:paraId="0D19165D" w14:textId="77777777" w:rsidTr="00FA3EF9">
        <w:trPr>
          <w:trHeight w:val="728"/>
        </w:trPr>
        <w:tc>
          <w:tcPr>
            <w:tcW w:w="512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04907A2B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  <w:tc>
          <w:tcPr>
            <w:tcW w:w="6210" w:type="dxa"/>
            <w:tcBorders>
              <w:lef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35AB70F4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14:paraId="16569CDA" w14:textId="77777777" w:rsidTr="00FA3EF9">
        <w:trPr>
          <w:trHeight w:val="728"/>
        </w:trPr>
        <w:tc>
          <w:tcPr>
            <w:tcW w:w="512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67B9979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  <w:tc>
          <w:tcPr>
            <w:tcW w:w="6210" w:type="dxa"/>
            <w:tcBorders>
              <w:lef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1EBB6677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14:paraId="2D3C45C3" w14:textId="77777777" w:rsidTr="00FA3EF9">
        <w:trPr>
          <w:trHeight w:val="728"/>
        </w:trPr>
        <w:tc>
          <w:tcPr>
            <w:tcW w:w="512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13CC24D3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  <w:tc>
          <w:tcPr>
            <w:tcW w:w="6210" w:type="dxa"/>
            <w:tcBorders>
              <w:lef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19AD6D06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</w:tr>
      <w:tr w:rsidR="00FA3EF9" w14:paraId="29695C97" w14:textId="77777777" w:rsidTr="00FA3EF9">
        <w:trPr>
          <w:trHeight w:val="728"/>
        </w:trPr>
        <w:tc>
          <w:tcPr>
            <w:tcW w:w="512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vAlign w:val="center"/>
          </w:tcPr>
          <w:p w14:paraId="7C4D27B9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  <w:tc>
          <w:tcPr>
            <w:tcW w:w="6210" w:type="dxa"/>
            <w:tcBorders>
              <w:left w:val="single" w:sz="12" w:space="0" w:color="F2F2F2" w:themeColor="background1" w:themeShade="F2"/>
            </w:tcBorders>
            <w:shd w:val="clear" w:color="auto" w:fill="auto"/>
            <w:vAlign w:val="center"/>
          </w:tcPr>
          <w:p w14:paraId="36F9D4E6" w14:textId="77777777" w:rsidR="00FA3EF9" w:rsidRDefault="00FA3EF9" w:rsidP="00FA3EF9">
            <w:pPr>
              <w:rPr>
                <w:rFonts w:ascii="Century Gothic" w:hAnsi="Century Gothic"/>
              </w:rPr>
            </w:pPr>
          </w:p>
        </w:tc>
      </w:tr>
    </w:tbl>
    <w:p w14:paraId="7057ADA1" w14:textId="5935EFA3" w:rsidR="020DAA45" w:rsidRDefault="020DAA45"/>
    <w:p w14:paraId="4F3420CF" w14:textId="77777777" w:rsidR="000231FA" w:rsidRPr="0044351E" w:rsidRDefault="000231FA" w:rsidP="000231FA">
      <w:pPr>
        <w:rPr>
          <w:rFonts w:ascii="Century Gothic" w:hAnsi="Century Gothic"/>
          <w:sz w:val="13"/>
          <w:szCs w:val="13"/>
        </w:rPr>
      </w:pPr>
    </w:p>
    <w:sectPr w:rsidR="000231FA" w:rsidRPr="0044351E" w:rsidSect="006D3777">
      <w:pgSz w:w="12240" w:h="15840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0F01F" w14:textId="77777777" w:rsidR="005F45D6" w:rsidRDefault="005F45D6" w:rsidP="001039FA">
      <w:r>
        <w:separator/>
      </w:r>
    </w:p>
  </w:endnote>
  <w:endnote w:type="continuationSeparator" w:id="0">
    <w:p w14:paraId="1C7125DA" w14:textId="77777777" w:rsidR="005F45D6" w:rsidRDefault="005F45D6" w:rsidP="001039FA">
      <w:r>
        <w:continuationSeparator/>
      </w:r>
    </w:p>
  </w:endnote>
  <w:endnote w:type="continuationNotice" w:id="1">
    <w:p w14:paraId="31494DCD" w14:textId="77777777" w:rsidR="005F45D6" w:rsidRDefault="005F4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90F58" w14:textId="77777777" w:rsidR="005F45D6" w:rsidRDefault="005F45D6" w:rsidP="001039FA">
      <w:r>
        <w:separator/>
      </w:r>
    </w:p>
  </w:footnote>
  <w:footnote w:type="continuationSeparator" w:id="0">
    <w:p w14:paraId="18B07B3E" w14:textId="77777777" w:rsidR="005F45D6" w:rsidRDefault="005F45D6" w:rsidP="001039FA">
      <w:r>
        <w:continuationSeparator/>
      </w:r>
    </w:p>
  </w:footnote>
  <w:footnote w:type="continuationNotice" w:id="1">
    <w:p w14:paraId="2BDADF9C" w14:textId="77777777" w:rsidR="005F45D6" w:rsidRDefault="005F45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DB0E8D"/>
    <w:multiLevelType w:val="hybridMultilevel"/>
    <w:tmpl w:val="E1FE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22192">
    <w:abstractNumId w:val="9"/>
  </w:num>
  <w:num w:numId="2" w16cid:durableId="2095125072">
    <w:abstractNumId w:val="8"/>
  </w:num>
  <w:num w:numId="3" w16cid:durableId="1678576359">
    <w:abstractNumId w:val="7"/>
  </w:num>
  <w:num w:numId="4" w16cid:durableId="1999111251">
    <w:abstractNumId w:val="6"/>
  </w:num>
  <w:num w:numId="5" w16cid:durableId="219370991">
    <w:abstractNumId w:val="5"/>
  </w:num>
  <w:num w:numId="6" w16cid:durableId="208995928">
    <w:abstractNumId w:val="4"/>
  </w:num>
  <w:num w:numId="7" w16cid:durableId="1015494230">
    <w:abstractNumId w:val="3"/>
  </w:num>
  <w:num w:numId="8" w16cid:durableId="1384938509">
    <w:abstractNumId w:val="2"/>
  </w:num>
  <w:num w:numId="9" w16cid:durableId="1636061672">
    <w:abstractNumId w:val="1"/>
  </w:num>
  <w:num w:numId="10" w16cid:durableId="884636377">
    <w:abstractNumId w:val="0"/>
  </w:num>
  <w:num w:numId="11" w16cid:durableId="80568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A"/>
    <w:rsid w:val="000175EA"/>
    <w:rsid w:val="000176F5"/>
    <w:rsid w:val="000231FA"/>
    <w:rsid w:val="00046563"/>
    <w:rsid w:val="0008713B"/>
    <w:rsid w:val="00096D48"/>
    <w:rsid w:val="000A593A"/>
    <w:rsid w:val="000A7BC0"/>
    <w:rsid w:val="000B3AA5"/>
    <w:rsid w:val="000D5F7F"/>
    <w:rsid w:val="000E7AF5"/>
    <w:rsid w:val="001039FA"/>
    <w:rsid w:val="001057DE"/>
    <w:rsid w:val="00144AB0"/>
    <w:rsid w:val="00146525"/>
    <w:rsid w:val="00162322"/>
    <w:rsid w:val="00164F10"/>
    <w:rsid w:val="00193030"/>
    <w:rsid w:val="001B42CC"/>
    <w:rsid w:val="001D3D04"/>
    <w:rsid w:val="002904FD"/>
    <w:rsid w:val="002A45FC"/>
    <w:rsid w:val="002B4748"/>
    <w:rsid w:val="002E4407"/>
    <w:rsid w:val="002F2C0D"/>
    <w:rsid w:val="002F39CD"/>
    <w:rsid w:val="00311771"/>
    <w:rsid w:val="003232D2"/>
    <w:rsid w:val="00325A09"/>
    <w:rsid w:val="00346EFE"/>
    <w:rsid w:val="0036595F"/>
    <w:rsid w:val="003758CA"/>
    <w:rsid w:val="003758D7"/>
    <w:rsid w:val="00375FF3"/>
    <w:rsid w:val="00383D20"/>
    <w:rsid w:val="00394B8A"/>
    <w:rsid w:val="003B4338"/>
    <w:rsid w:val="003D28EE"/>
    <w:rsid w:val="003F787D"/>
    <w:rsid w:val="00422668"/>
    <w:rsid w:val="0044351E"/>
    <w:rsid w:val="0047255D"/>
    <w:rsid w:val="00485074"/>
    <w:rsid w:val="00492BF1"/>
    <w:rsid w:val="0049648B"/>
    <w:rsid w:val="004B4C32"/>
    <w:rsid w:val="004D59AF"/>
    <w:rsid w:val="004E7C78"/>
    <w:rsid w:val="005413A4"/>
    <w:rsid w:val="00547183"/>
    <w:rsid w:val="00557C38"/>
    <w:rsid w:val="0056272B"/>
    <w:rsid w:val="005654A7"/>
    <w:rsid w:val="005660B0"/>
    <w:rsid w:val="005A2BD6"/>
    <w:rsid w:val="005B7C30"/>
    <w:rsid w:val="005F45D6"/>
    <w:rsid w:val="005F5ABE"/>
    <w:rsid w:val="00622C41"/>
    <w:rsid w:val="00625069"/>
    <w:rsid w:val="006A7BED"/>
    <w:rsid w:val="006A7FFB"/>
    <w:rsid w:val="006B5ECE"/>
    <w:rsid w:val="006B6267"/>
    <w:rsid w:val="006C1052"/>
    <w:rsid w:val="006C66DE"/>
    <w:rsid w:val="006D3777"/>
    <w:rsid w:val="006D6888"/>
    <w:rsid w:val="006D71E2"/>
    <w:rsid w:val="006E00CF"/>
    <w:rsid w:val="00714325"/>
    <w:rsid w:val="0071740C"/>
    <w:rsid w:val="00756B3B"/>
    <w:rsid w:val="0076464D"/>
    <w:rsid w:val="007663B3"/>
    <w:rsid w:val="00774101"/>
    <w:rsid w:val="0078197E"/>
    <w:rsid w:val="00782558"/>
    <w:rsid w:val="007A6CB9"/>
    <w:rsid w:val="007B260E"/>
    <w:rsid w:val="007D114C"/>
    <w:rsid w:val="007E09BB"/>
    <w:rsid w:val="007F08AA"/>
    <w:rsid w:val="0081111A"/>
    <w:rsid w:val="00823B12"/>
    <w:rsid w:val="008350B3"/>
    <w:rsid w:val="00855D02"/>
    <w:rsid w:val="00860501"/>
    <w:rsid w:val="00890B3A"/>
    <w:rsid w:val="008B7C84"/>
    <w:rsid w:val="008E55E8"/>
    <w:rsid w:val="008F0F82"/>
    <w:rsid w:val="009152A8"/>
    <w:rsid w:val="00925AA5"/>
    <w:rsid w:val="00934963"/>
    <w:rsid w:val="00942BD8"/>
    <w:rsid w:val="009515B9"/>
    <w:rsid w:val="00965AA4"/>
    <w:rsid w:val="009806D3"/>
    <w:rsid w:val="0098664F"/>
    <w:rsid w:val="009C2E35"/>
    <w:rsid w:val="009C4A98"/>
    <w:rsid w:val="009E71D3"/>
    <w:rsid w:val="00A06691"/>
    <w:rsid w:val="00A06885"/>
    <w:rsid w:val="00A12C16"/>
    <w:rsid w:val="00A2037C"/>
    <w:rsid w:val="00A80E6A"/>
    <w:rsid w:val="00A95536"/>
    <w:rsid w:val="00AC12D6"/>
    <w:rsid w:val="00AE1A89"/>
    <w:rsid w:val="00AF40E2"/>
    <w:rsid w:val="00B02469"/>
    <w:rsid w:val="00B26732"/>
    <w:rsid w:val="00B324A1"/>
    <w:rsid w:val="00B42545"/>
    <w:rsid w:val="00B43ED5"/>
    <w:rsid w:val="00B63774"/>
    <w:rsid w:val="00B8500C"/>
    <w:rsid w:val="00BC38F6"/>
    <w:rsid w:val="00BC7F9D"/>
    <w:rsid w:val="00C04031"/>
    <w:rsid w:val="00C12C0B"/>
    <w:rsid w:val="00C23773"/>
    <w:rsid w:val="00C33130"/>
    <w:rsid w:val="00C40584"/>
    <w:rsid w:val="00C509C5"/>
    <w:rsid w:val="00C7176D"/>
    <w:rsid w:val="00C94BE8"/>
    <w:rsid w:val="00CA2CD6"/>
    <w:rsid w:val="00CB4DF0"/>
    <w:rsid w:val="00CB530A"/>
    <w:rsid w:val="00CB705F"/>
    <w:rsid w:val="00CB7FA5"/>
    <w:rsid w:val="00CD2EE7"/>
    <w:rsid w:val="00CE61F5"/>
    <w:rsid w:val="00D01AA7"/>
    <w:rsid w:val="00D0217B"/>
    <w:rsid w:val="00D022DF"/>
    <w:rsid w:val="00D277FF"/>
    <w:rsid w:val="00D40372"/>
    <w:rsid w:val="00D660EC"/>
    <w:rsid w:val="00D75A72"/>
    <w:rsid w:val="00D81ADB"/>
    <w:rsid w:val="00D82ADF"/>
    <w:rsid w:val="00D93917"/>
    <w:rsid w:val="00D96B11"/>
    <w:rsid w:val="00DB1AE1"/>
    <w:rsid w:val="00DD68B6"/>
    <w:rsid w:val="00DF0302"/>
    <w:rsid w:val="00E02158"/>
    <w:rsid w:val="00E15978"/>
    <w:rsid w:val="00E16E4B"/>
    <w:rsid w:val="00E2144B"/>
    <w:rsid w:val="00E62BF6"/>
    <w:rsid w:val="00E65313"/>
    <w:rsid w:val="00E738D8"/>
    <w:rsid w:val="00E95C0D"/>
    <w:rsid w:val="00EA3CCF"/>
    <w:rsid w:val="00EB0D0D"/>
    <w:rsid w:val="00EB23F8"/>
    <w:rsid w:val="00EC1B3D"/>
    <w:rsid w:val="00EF7BED"/>
    <w:rsid w:val="00F73643"/>
    <w:rsid w:val="00F85D22"/>
    <w:rsid w:val="00F85E87"/>
    <w:rsid w:val="00FA3EF9"/>
    <w:rsid w:val="00FB270B"/>
    <w:rsid w:val="00FB4C7E"/>
    <w:rsid w:val="00FD0020"/>
    <w:rsid w:val="00FD27F3"/>
    <w:rsid w:val="00FE135F"/>
    <w:rsid w:val="00FF51C2"/>
    <w:rsid w:val="020DAA45"/>
    <w:rsid w:val="02AD9857"/>
    <w:rsid w:val="07DA77B7"/>
    <w:rsid w:val="0E1951F3"/>
    <w:rsid w:val="189ED00D"/>
    <w:rsid w:val="1BB481D7"/>
    <w:rsid w:val="1D0AFBD1"/>
    <w:rsid w:val="1FAE3274"/>
    <w:rsid w:val="1FF7AC28"/>
    <w:rsid w:val="2225251C"/>
    <w:rsid w:val="260AC799"/>
    <w:rsid w:val="28204C4F"/>
    <w:rsid w:val="34D0063E"/>
    <w:rsid w:val="35CD177D"/>
    <w:rsid w:val="35EB69DE"/>
    <w:rsid w:val="3D8D4DED"/>
    <w:rsid w:val="3F5AF5F4"/>
    <w:rsid w:val="4E196E12"/>
    <w:rsid w:val="51AA8894"/>
    <w:rsid w:val="55A9536E"/>
    <w:rsid w:val="58DC716B"/>
    <w:rsid w:val="5904A759"/>
    <w:rsid w:val="5E5833CC"/>
    <w:rsid w:val="62903C04"/>
    <w:rsid w:val="72BD8C53"/>
    <w:rsid w:val="7320A2D2"/>
    <w:rsid w:val="79C1649D"/>
    <w:rsid w:val="79FB7FD3"/>
    <w:rsid w:val="7B459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D93931"/>
  <w15:docId w15:val="{742918FE-8000-4034-945D-8E234314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79FB7FD3"/>
    <w:rPr>
      <w:rFonts w:asciiTheme="minorHAnsi" w:hAnsiTheme="minorHAnsi"/>
      <w:sz w:val="16"/>
      <w:szCs w:val="16"/>
      <w:lang w:val="es-ES"/>
    </w:rPr>
  </w:style>
  <w:style w:type="paragraph" w:styleId="Heading1">
    <w:name w:val="heading 1"/>
    <w:basedOn w:val="Normal"/>
    <w:next w:val="Normal"/>
    <w:uiPriority w:val="1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1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27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27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27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27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uiPriority w:val="1"/>
    <w:semiHidden/>
    <w:rsid w:val="79FB7FD3"/>
    <w:rPr>
      <w:rFonts w:cs="Tahoma"/>
    </w:rPr>
  </w:style>
  <w:style w:type="character" w:customStyle="1" w:styleId="Heading4Char">
    <w:name w:val="Heading 4 Char"/>
    <w:basedOn w:val="DefaultParagraphFont"/>
    <w:link w:val="Heading4"/>
    <w:uiPriority w:val="1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iPriority w:val="1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uiPriority w:val="1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uiPriority w:val="1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uiPriority w:val="1"/>
    <w:rsid w:val="79FB7FD3"/>
    <w:pPr>
      <w:spacing w:beforeAutospacing="1" w:afterAutospacing="1"/>
    </w:pPr>
    <w:rPr>
      <w:sz w:val="24"/>
      <w:szCs w:val="24"/>
    </w:rPr>
  </w:style>
  <w:style w:type="paragraph" w:customStyle="1" w:styleId="xl64">
    <w:name w:val="xl64"/>
    <w:basedOn w:val="Normal"/>
    <w:uiPriority w:val="1"/>
    <w:rsid w:val="79FB7FD3"/>
    <w:pPr>
      <w:spacing w:beforeAutospacing="1" w:afterAutospacing="1"/>
    </w:pPr>
    <w:rPr>
      <w:sz w:val="24"/>
      <w:szCs w:val="24"/>
    </w:rPr>
  </w:style>
  <w:style w:type="paragraph" w:customStyle="1" w:styleId="xl65">
    <w:name w:val="xl65"/>
    <w:basedOn w:val="Normal"/>
    <w:uiPriority w:val="1"/>
    <w:rsid w:val="79FB7FD3"/>
    <w:pPr>
      <w:spacing w:beforeAutospacing="1" w:afterAutospacing="1"/>
    </w:pPr>
    <w:rPr>
      <w:b/>
      <w:bCs/>
      <w:sz w:val="24"/>
      <w:szCs w:val="24"/>
    </w:rPr>
  </w:style>
  <w:style w:type="paragraph" w:customStyle="1" w:styleId="xl66">
    <w:name w:val="xl66"/>
    <w:basedOn w:val="Normal"/>
    <w:uiPriority w:val="1"/>
    <w:rsid w:val="79FB7FD3"/>
    <w:pPr>
      <w:spacing w:beforeAutospacing="1" w:afterAutospacing="1"/>
      <w:ind w:firstLine="100"/>
    </w:pPr>
  </w:style>
  <w:style w:type="paragraph" w:customStyle="1" w:styleId="xl67">
    <w:name w:val="xl67"/>
    <w:basedOn w:val="Normal"/>
    <w:uiPriority w:val="1"/>
    <w:rsid w:val="79FB7FD3"/>
    <w:pPr>
      <w:spacing w:beforeAutospacing="1" w:afterAutospacing="1"/>
    </w:pPr>
  </w:style>
  <w:style w:type="paragraph" w:customStyle="1" w:styleId="xl68">
    <w:name w:val="xl68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  <w:color w:val="FFFFFF" w:themeColor="background1"/>
    </w:rPr>
  </w:style>
  <w:style w:type="paragraph" w:customStyle="1" w:styleId="xl69">
    <w:name w:val="xl69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  <w:b/>
      <w:bCs/>
      <w:color w:val="FFFFFF" w:themeColor="background1"/>
    </w:rPr>
  </w:style>
  <w:style w:type="paragraph" w:customStyle="1" w:styleId="xl70">
    <w:name w:val="xl70"/>
    <w:basedOn w:val="Normal"/>
    <w:uiPriority w:val="1"/>
    <w:rsid w:val="79FB7FD3"/>
    <w:pPr>
      <w:spacing w:beforeAutospacing="1" w:afterAutospacing="1"/>
    </w:pPr>
    <w:rPr>
      <w:b/>
      <w:bCs/>
    </w:rPr>
  </w:style>
  <w:style w:type="paragraph" w:customStyle="1" w:styleId="xl71">
    <w:name w:val="xl71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72">
    <w:name w:val="xl72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</w:rPr>
  </w:style>
  <w:style w:type="paragraph" w:customStyle="1" w:styleId="xl73">
    <w:name w:val="xl73"/>
    <w:basedOn w:val="Normal"/>
    <w:uiPriority w:val="1"/>
    <w:rsid w:val="79FB7FD3"/>
    <w:pPr>
      <w:spacing w:beforeAutospacing="1" w:afterAutospacing="1"/>
    </w:pPr>
  </w:style>
  <w:style w:type="paragraph" w:customStyle="1" w:styleId="xl74">
    <w:name w:val="xl74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</w:rPr>
  </w:style>
  <w:style w:type="paragraph" w:customStyle="1" w:styleId="xl75">
    <w:name w:val="xl75"/>
    <w:basedOn w:val="Normal"/>
    <w:uiPriority w:val="1"/>
    <w:rsid w:val="79FB7FD3"/>
    <w:pPr>
      <w:spacing w:beforeAutospacing="1" w:afterAutospacing="1"/>
      <w:ind w:firstLine="100"/>
      <w:jc w:val="right"/>
    </w:pPr>
    <w:rPr>
      <w:rFonts w:ascii="Century Gothic" w:hAnsi="Century Gothic"/>
      <w:b/>
      <w:bCs/>
      <w:color w:val="FFFFFF" w:themeColor="background1"/>
    </w:rPr>
  </w:style>
  <w:style w:type="paragraph" w:customStyle="1" w:styleId="xl76">
    <w:name w:val="xl7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77">
    <w:name w:val="xl77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  <w:b/>
      <w:bCs/>
      <w:color w:val="FFFFFF" w:themeColor="background1"/>
    </w:rPr>
  </w:style>
  <w:style w:type="paragraph" w:customStyle="1" w:styleId="xl78">
    <w:name w:val="xl78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79">
    <w:name w:val="xl79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0">
    <w:name w:val="xl80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1">
    <w:name w:val="xl81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2">
    <w:name w:val="xl82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3">
    <w:name w:val="xl83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4">
    <w:name w:val="xl84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5">
    <w:name w:val="xl85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6">
    <w:name w:val="xl8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7">
    <w:name w:val="xl87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8">
    <w:name w:val="xl88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9">
    <w:name w:val="xl89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0">
    <w:name w:val="xl90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1">
    <w:name w:val="xl91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2">
    <w:name w:val="xl92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3">
    <w:name w:val="xl93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4">
    <w:name w:val="xl94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5">
    <w:name w:val="xl95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6">
    <w:name w:val="xl9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7">
    <w:name w:val="xl97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styleId="NormalWeb">
    <w:name w:val="Normal (Web)"/>
    <w:basedOn w:val="Normal"/>
    <w:uiPriority w:val="99"/>
    <w:unhideWhenUsed/>
    <w:rsid w:val="79FB7FD3"/>
    <w:pPr>
      <w:spacing w:beforeAutospacing="1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rsid w:val="006C1052"/>
    <w:pPr>
      <w:spacing w:before="60" w:after="60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79FB7FD3"/>
    <w:pPr>
      <w:keepNext/>
      <w:keepLines/>
      <w:spacing w:before="480" w:line="276" w:lineRule="auto"/>
      <w:jc w:val="left"/>
    </w:pPr>
    <w:rPr>
      <w:rFonts w:eastAsiaTheme="majorEastAsia" w:cstheme="majorBidi"/>
      <w:bCs/>
      <w:caps w:val="0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rsid w:val="79FB7FD3"/>
    <w:pPr>
      <w:spacing w:before="120"/>
    </w:pPr>
    <w:rPr>
      <w:rFonts w:cstheme="minorBid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1"/>
    <w:unhideWhenUsed/>
    <w:rsid w:val="79FB7FD3"/>
    <w:pPr>
      <w:spacing w:before="120"/>
      <w:ind w:left="160"/>
    </w:pPr>
    <w:rPr>
      <w:rFonts w:cstheme="minorBidi"/>
      <w:b/>
      <w:bCs/>
      <w:sz w:val="22"/>
      <w:szCs w:val="22"/>
    </w:rPr>
  </w:style>
  <w:style w:type="paragraph" w:styleId="TOC3">
    <w:name w:val="toc 3"/>
    <w:basedOn w:val="Normal"/>
    <w:next w:val="Normal"/>
    <w:uiPriority w:val="1"/>
    <w:unhideWhenUsed/>
    <w:rsid w:val="79FB7FD3"/>
    <w:pPr>
      <w:ind w:left="320"/>
    </w:pPr>
    <w:rPr>
      <w:rFonts w:cstheme="minorBidi"/>
      <w:sz w:val="20"/>
      <w:szCs w:val="20"/>
    </w:rPr>
  </w:style>
  <w:style w:type="paragraph" w:styleId="TOC4">
    <w:name w:val="toc 4"/>
    <w:basedOn w:val="Normal"/>
    <w:next w:val="Normal"/>
    <w:uiPriority w:val="1"/>
    <w:unhideWhenUsed/>
    <w:rsid w:val="79FB7FD3"/>
    <w:pPr>
      <w:ind w:left="480"/>
    </w:pPr>
    <w:rPr>
      <w:rFonts w:cstheme="minorBidi"/>
      <w:sz w:val="20"/>
      <w:szCs w:val="20"/>
    </w:rPr>
  </w:style>
  <w:style w:type="paragraph" w:styleId="TOC5">
    <w:name w:val="toc 5"/>
    <w:basedOn w:val="Normal"/>
    <w:next w:val="Normal"/>
    <w:uiPriority w:val="1"/>
    <w:unhideWhenUsed/>
    <w:rsid w:val="79FB7FD3"/>
    <w:pPr>
      <w:ind w:left="640"/>
    </w:pPr>
    <w:rPr>
      <w:rFonts w:cstheme="minorBidi"/>
      <w:sz w:val="20"/>
      <w:szCs w:val="20"/>
    </w:rPr>
  </w:style>
  <w:style w:type="paragraph" w:styleId="TOC6">
    <w:name w:val="toc 6"/>
    <w:basedOn w:val="Normal"/>
    <w:next w:val="Normal"/>
    <w:uiPriority w:val="1"/>
    <w:unhideWhenUsed/>
    <w:rsid w:val="79FB7FD3"/>
    <w:pPr>
      <w:ind w:left="800"/>
    </w:pPr>
    <w:rPr>
      <w:rFonts w:cstheme="minorBidi"/>
      <w:sz w:val="20"/>
      <w:szCs w:val="20"/>
    </w:rPr>
  </w:style>
  <w:style w:type="paragraph" w:styleId="TOC7">
    <w:name w:val="toc 7"/>
    <w:basedOn w:val="Normal"/>
    <w:next w:val="Normal"/>
    <w:uiPriority w:val="1"/>
    <w:unhideWhenUsed/>
    <w:rsid w:val="79FB7FD3"/>
    <w:pPr>
      <w:ind w:left="960"/>
    </w:pPr>
    <w:rPr>
      <w:rFonts w:cstheme="minorBidi"/>
      <w:sz w:val="20"/>
      <w:szCs w:val="20"/>
    </w:rPr>
  </w:style>
  <w:style w:type="paragraph" w:styleId="TOC8">
    <w:name w:val="toc 8"/>
    <w:basedOn w:val="Normal"/>
    <w:next w:val="Normal"/>
    <w:uiPriority w:val="1"/>
    <w:unhideWhenUsed/>
    <w:rsid w:val="79FB7FD3"/>
    <w:pPr>
      <w:ind w:left="1120"/>
    </w:pPr>
    <w:rPr>
      <w:rFonts w:cstheme="minorBidi"/>
      <w:sz w:val="20"/>
      <w:szCs w:val="20"/>
    </w:rPr>
  </w:style>
  <w:style w:type="paragraph" w:styleId="TOC9">
    <w:name w:val="toc 9"/>
    <w:basedOn w:val="Normal"/>
    <w:next w:val="Normal"/>
    <w:uiPriority w:val="1"/>
    <w:unhideWhenUsed/>
    <w:rsid w:val="79FB7FD3"/>
    <w:pPr>
      <w:ind w:left="1280"/>
    </w:pPr>
    <w:rPr>
      <w:rFonts w:cstheme="minorBid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9515B9"/>
    <w:pPr>
      <w:ind w:left="720"/>
      <w:contextualSpacing/>
    </w:pPr>
  </w:style>
  <w:style w:type="paragraph" w:styleId="Header">
    <w:name w:val="header"/>
    <w:basedOn w:val="Normal"/>
    <w:link w:val="HeaderChar"/>
    <w:uiPriority w:val="1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1"/>
    <w:semiHidden/>
    <w:rsid w:val="00CE61F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1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1"/>
    <w:semiHidden/>
    <w:rsid w:val="00CE61F5"/>
    <w:rPr>
      <w:rFonts w:asciiTheme="minorHAnsi" w:hAnsiTheme="minorHAnsi"/>
      <w:sz w:val="1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B270B"/>
    <w:rPr>
      <w:rFonts w:asciiTheme="majorHAnsi" w:eastAsiaTheme="majorEastAsia" w:hAnsiTheme="majorHAnsi" w:cstheme="majorBidi"/>
      <w:color w:val="1F3763"/>
      <w:sz w:val="16"/>
      <w:szCs w:val="1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FB270B"/>
    <w:rPr>
      <w:rFonts w:asciiTheme="majorHAnsi" w:eastAsiaTheme="majorEastAsia" w:hAnsiTheme="majorHAnsi" w:cstheme="majorBidi"/>
      <w:i/>
      <w:iCs/>
      <w:color w:val="1F3763"/>
      <w:sz w:val="16"/>
      <w:szCs w:val="1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rsid w:val="00FB270B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rsid w:val="00FB270B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FB270B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0B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0B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B270B"/>
    <w:rPr>
      <w:rFonts w:asciiTheme="minorHAnsi" w:eastAsiaTheme="minorEastAsia" w:hAnsiTheme="minorHAnsi"/>
      <w:color w:val="5A5A5A"/>
      <w:sz w:val="16"/>
      <w:szCs w:val="16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FB27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70B"/>
    <w:rPr>
      <w:rFonts w:asciiTheme="minorHAnsi" w:hAnsiTheme="minorHAnsi"/>
      <w:i/>
      <w:iCs/>
      <w:color w:val="404040" w:themeColor="text1" w:themeTint="BF"/>
      <w:sz w:val="16"/>
      <w:szCs w:val="16"/>
      <w:lang w:val="es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0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0B"/>
    <w:rPr>
      <w:rFonts w:asciiTheme="minorHAnsi" w:hAnsiTheme="minorHAnsi"/>
      <w:i/>
      <w:iCs/>
      <w:color w:val="4472C4" w:themeColor="accent1"/>
      <w:sz w:val="16"/>
      <w:szCs w:val="16"/>
      <w:lang w:val="es-E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270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270B"/>
    <w:rPr>
      <w:rFonts w:asciiTheme="minorHAnsi" w:hAnsiTheme="minorHAnsi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7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70B"/>
    <w:rPr>
      <w:rFonts w:asciiTheme="minorHAnsi" w:hAnsiTheme="minorHAns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711EBE4-7D4A-4815-BA91-31832B82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1345</Characters>
  <Application>Microsoft Office Word</Application>
  <DocSecurity>4</DocSecurity>
  <Lines>11</Lines>
  <Paragraphs>3</Paragraphs>
  <ScaleCrop>false</ScaleCrop>
  <Company>Microsoft Corporation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de embarque</dc:title>
  <dc:subject/>
  <dc:creator>ragaz</dc:creator>
  <cp:keywords/>
  <cp:lastModifiedBy>Carlos Facundo Lopez</cp:lastModifiedBy>
  <cp:revision>60</cp:revision>
  <cp:lastPrinted>2018-04-16T01:50:00Z</cp:lastPrinted>
  <dcterms:created xsi:type="dcterms:W3CDTF">2021-05-06T22:46:00Z</dcterms:created>
  <dcterms:modified xsi:type="dcterms:W3CDTF">2023-09-14T03:43:00Z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