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F294" w14:textId="77777777" w:rsidR="00491E86" w:rsidRDefault="00491E86" w:rsidP="00491E86">
      <w:pPr>
        <w:jc w:val="center"/>
        <w:rPr>
          <w:b/>
          <w:lang w:val="es-ES"/>
        </w:rPr>
      </w:pPr>
      <w:r w:rsidRPr="00491E86">
        <w:rPr>
          <w:b/>
          <w:u w:val="single"/>
          <w:lang w:val="es-ES"/>
        </w:rPr>
        <w:t>CASO DE ESTUDIO MODELO PARA COMPLETAR PLANTILLA DE VIABILIDAD-</w:t>
      </w:r>
      <w:r>
        <w:rPr>
          <w:b/>
          <w:lang w:val="es-ES"/>
        </w:rPr>
        <w:t xml:space="preserve"> </w:t>
      </w:r>
      <w:r w:rsidR="00B12A37" w:rsidRPr="00D63A35">
        <w:rPr>
          <w:b/>
          <w:lang w:val="es-ES"/>
        </w:rPr>
        <w:t xml:space="preserve"> </w:t>
      </w:r>
    </w:p>
    <w:p w14:paraId="50CB2D36" w14:textId="77777777" w:rsidR="00491E86" w:rsidRDefault="00491E86" w:rsidP="00491E86">
      <w:pPr>
        <w:jc w:val="center"/>
        <w:rPr>
          <w:b/>
          <w:lang w:val="es-ES"/>
        </w:rPr>
      </w:pPr>
    </w:p>
    <w:p w14:paraId="60AD3DAF" w14:textId="4254F86C" w:rsidR="00B12A37" w:rsidRPr="00491E86" w:rsidRDefault="00B12A37" w:rsidP="00491E86">
      <w:pPr>
        <w:jc w:val="center"/>
        <w:rPr>
          <w:sz w:val="28"/>
          <w:szCs w:val="28"/>
          <w:lang w:val="es-ES"/>
        </w:rPr>
      </w:pPr>
      <w:r w:rsidRPr="00491E86">
        <w:rPr>
          <w:b/>
          <w:sz w:val="28"/>
          <w:szCs w:val="28"/>
          <w:lang w:val="es-ES"/>
        </w:rPr>
        <w:t>Empresa Mc Pearson</w:t>
      </w:r>
    </w:p>
    <w:p w14:paraId="71244733" w14:textId="77777777" w:rsidR="00B12A37" w:rsidRPr="00D63A35" w:rsidRDefault="00B12A37" w:rsidP="00B12A37">
      <w:pPr>
        <w:ind w:left="280" w:right="280" w:firstLine="280"/>
        <w:jc w:val="both"/>
        <w:rPr>
          <w:b/>
          <w:u w:val="single"/>
          <w:lang w:val="es-ES"/>
        </w:rPr>
      </w:pPr>
      <w:r w:rsidRPr="00D63A35">
        <w:rPr>
          <w:b/>
          <w:u w:val="single"/>
          <w:lang w:val="es-ES"/>
        </w:rPr>
        <w:t xml:space="preserve"> </w:t>
      </w:r>
    </w:p>
    <w:p w14:paraId="04DE9E4F" w14:textId="77777777" w:rsidR="00491E86" w:rsidRDefault="00B12A37" w:rsidP="00491E86">
      <w:pPr>
        <w:ind w:left="0" w:right="280" w:firstLine="280"/>
        <w:jc w:val="both"/>
        <w:rPr>
          <w:b/>
          <w:lang w:val="es-ES"/>
        </w:rPr>
      </w:pPr>
      <w:r w:rsidRPr="00D63A35">
        <w:rPr>
          <w:b/>
          <w:u w:val="single"/>
          <w:lang w:val="es-ES"/>
        </w:rPr>
        <w:t>Escenario A</w:t>
      </w:r>
      <w:r w:rsidR="00491E86">
        <w:rPr>
          <w:b/>
          <w:lang w:val="es-ES"/>
        </w:rPr>
        <w:t xml:space="preserve">   </w:t>
      </w:r>
    </w:p>
    <w:p w14:paraId="0B963DF0" w14:textId="77777777" w:rsidR="00491E86" w:rsidRDefault="00491E86" w:rsidP="00491E86">
      <w:pPr>
        <w:ind w:left="0" w:right="280" w:firstLine="280"/>
        <w:jc w:val="both"/>
        <w:rPr>
          <w:b/>
          <w:u w:val="single"/>
          <w:lang w:val="es-ES"/>
        </w:rPr>
      </w:pPr>
    </w:p>
    <w:p w14:paraId="17CC6D8F" w14:textId="3157AD0B" w:rsidR="00B12A37" w:rsidRPr="00D63A35" w:rsidRDefault="00B12A37" w:rsidP="00491E86">
      <w:pPr>
        <w:ind w:left="0" w:right="280" w:firstLine="28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(Los nombres de las personas y los valores del equipamiento son ficticios)</w:t>
      </w:r>
    </w:p>
    <w:p w14:paraId="1893CE82" w14:textId="77777777" w:rsidR="00B12A37" w:rsidRPr="00D63A35" w:rsidRDefault="00B12A37" w:rsidP="00B12A37">
      <w:pPr>
        <w:ind w:left="280" w:right="280" w:firstLine="280"/>
        <w:jc w:val="both"/>
        <w:rPr>
          <w:lang w:val="es-ES"/>
        </w:rPr>
      </w:pPr>
      <w:r w:rsidRPr="00D63A35">
        <w:rPr>
          <w:lang w:val="es-ES"/>
        </w:rPr>
        <w:t xml:space="preserve"> </w:t>
      </w:r>
    </w:p>
    <w:p w14:paraId="7966169B" w14:textId="2CB04382" w:rsidR="00B12A37" w:rsidRPr="00D63A35" w:rsidRDefault="00B12A37" w:rsidP="00B12A37">
      <w:pPr>
        <w:spacing w:line="360" w:lineRule="auto"/>
        <w:ind w:left="280" w:right="280"/>
        <w:jc w:val="both"/>
        <w:rPr>
          <w:lang w:val="es-ES"/>
        </w:rPr>
      </w:pPr>
      <w:proofErr w:type="gramStart"/>
      <w:r w:rsidRPr="00D63A35">
        <w:rPr>
          <w:lang w:val="es-ES"/>
        </w:rPr>
        <w:t>La  empresa</w:t>
      </w:r>
      <w:proofErr w:type="gramEnd"/>
      <w:r w:rsidRPr="00D63A35">
        <w:rPr>
          <w:lang w:val="es-ES"/>
        </w:rPr>
        <w:t xml:space="preserve"> Mc Pearson se dedica a la comercialización de </w:t>
      </w:r>
      <w:r w:rsidRPr="00D63A35">
        <w:rPr>
          <w:b/>
          <w:lang w:val="es-ES"/>
        </w:rPr>
        <w:t>Insumos Informáticos</w:t>
      </w:r>
      <w:r w:rsidRPr="00D63A35">
        <w:rPr>
          <w:lang w:val="es-ES"/>
        </w:rPr>
        <w:t xml:space="preserve"> con un área de cobertura regional  (Región NOA) y </w:t>
      </w:r>
      <w:r w:rsidRPr="00D63A35">
        <w:rPr>
          <w:b/>
          <w:u w:val="single"/>
          <w:lang w:val="es-ES"/>
        </w:rPr>
        <w:t>ganancias</w:t>
      </w:r>
      <w:r w:rsidRPr="00D63A35">
        <w:rPr>
          <w:u w:val="single"/>
          <w:lang w:val="es-ES"/>
        </w:rPr>
        <w:t xml:space="preserve"> </w:t>
      </w:r>
      <w:r w:rsidRPr="00D63A35">
        <w:rPr>
          <w:b/>
          <w:u w:val="single"/>
          <w:lang w:val="es-ES"/>
        </w:rPr>
        <w:t xml:space="preserve"> mensuales de $ </w:t>
      </w:r>
      <w:r>
        <w:rPr>
          <w:b/>
          <w:u w:val="single"/>
          <w:lang w:val="es-ES"/>
        </w:rPr>
        <w:t>8</w:t>
      </w:r>
      <w:r w:rsidRPr="00D63A35">
        <w:rPr>
          <w:b/>
          <w:u w:val="single"/>
          <w:lang w:val="es-ES"/>
        </w:rPr>
        <w:t>00.000</w:t>
      </w:r>
      <w:r w:rsidRPr="00D63A35">
        <w:rPr>
          <w:lang w:val="es-ES"/>
        </w:rPr>
        <w:t xml:space="preserve">. Cuenta </w:t>
      </w:r>
      <w:proofErr w:type="gramStart"/>
      <w:r w:rsidRPr="00D63A35">
        <w:rPr>
          <w:lang w:val="es-ES"/>
        </w:rPr>
        <w:t>con  25</w:t>
      </w:r>
      <w:proofErr w:type="gramEnd"/>
      <w:r w:rsidRPr="00D63A35">
        <w:rPr>
          <w:lang w:val="es-ES"/>
        </w:rPr>
        <w:t xml:space="preserve"> empleados </w:t>
      </w:r>
      <w:r w:rsidRPr="00D63A35">
        <w:rPr>
          <w:b/>
          <w:lang w:val="es-ES"/>
        </w:rPr>
        <w:t>altamente capacitados</w:t>
      </w:r>
      <w:r w:rsidRPr="00D63A35">
        <w:rPr>
          <w:lang w:val="es-ES"/>
        </w:rPr>
        <w:t xml:space="preserve"> en su área respectiva.</w:t>
      </w:r>
    </w:p>
    <w:p w14:paraId="5C7E4027" w14:textId="77777777" w:rsidR="00B12A37" w:rsidRPr="00D63A35" w:rsidRDefault="00B12A37" w:rsidP="00B12A37">
      <w:pPr>
        <w:spacing w:line="360" w:lineRule="auto"/>
        <w:ind w:left="280" w:right="280"/>
        <w:jc w:val="both"/>
        <w:rPr>
          <w:lang w:val="es-ES"/>
        </w:rPr>
      </w:pPr>
      <w:r w:rsidRPr="00D63A35">
        <w:rPr>
          <w:lang w:val="es-ES"/>
        </w:rPr>
        <w:t xml:space="preserve">El Área de </w:t>
      </w:r>
      <w:r w:rsidRPr="00D63A35">
        <w:rPr>
          <w:b/>
          <w:lang w:val="es-ES"/>
        </w:rPr>
        <w:t>Ventas</w:t>
      </w:r>
      <w:r w:rsidRPr="00D63A35">
        <w:rPr>
          <w:lang w:val="es-ES"/>
        </w:rPr>
        <w:t>, donde se utilizaría el nuevo Sistema para Control de Inventario está formada por 1 Gerente, 2 supervisores, 6 vendedores, y se presenta la siguiente situación:</w:t>
      </w:r>
    </w:p>
    <w:p w14:paraId="726FFE25" w14:textId="77777777" w:rsidR="00B12A37" w:rsidRPr="00D63A35" w:rsidRDefault="00B12A37" w:rsidP="00B12A37">
      <w:pPr>
        <w:spacing w:line="360" w:lineRule="auto"/>
        <w:ind w:left="1420" w:right="280" w:hanging="280"/>
        <w:jc w:val="both"/>
        <w:rPr>
          <w:lang w:val="es-ES"/>
        </w:rPr>
      </w:pPr>
      <w:r w:rsidRPr="00D63A35">
        <w:rPr>
          <w:lang w:val="es-ES"/>
        </w:rPr>
        <w:t>1.</w:t>
      </w:r>
      <w:r w:rsidRPr="00D63A35">
        <w:rPr>
          <w:sz w:val="14"/>
          <w:szCs w:val="14"/>
          <w:lang w:val="es-ES"/>
        </w:rPr>
        <w:tab/>
      </w:r>
      <w:r w:rsidRPr="00D63A35">
        <w:rPr>
          <w:lang w:val="es-ES"/>
        </w:rPr>
        <w:t xml:space="preserve">Se </w:t>
      </w:r>
      <w:r w:rsidRPr="00D63A35">
        <w:rPr>
          <w:b/>
          <w:lang w:val="es-ES"/>
        </w:rPr>
        <w:t xml:space="preserve">cuenta con 3 PC de última </w:t>
      </w:r>
      <w:r w:rsidRPr="00D63A35">
        <w:rPr>
          <w:lang w:val="es-ES"/>
        </w:rPr>
        <w:t xml:space="preserve">generación conectadas en red (tipo </w:t>
      </w:r>
      <w:proofErr w:type="spellStart"/>
      <w:r w:rsidRPr="00D63A35">
        <w:rPr>
          <w:lang w:val="es-ES"/>
        </w:rPr>
        <w:t>WiFi</w:t>
      </w:r>
      <w:proofErr w:type="spellEnd"/>
      <w:r w:rsidRPr="00D63A35">
        <w:rPr>
          <w:lang w:val="es-ES"/>
        </w:rPr>
        <w:t>), 2 impresoras y 3 Lectores de Códigos de Barra.</w:t>
      </w:r>
    </w:p>
    <w:p w14:paraId="4D75B372" w14:textId="77777777" w:rsidR="00B12A37" w:rsidRPr="00D63A35" w:rsidRDefault="00B12A37" w:rsidP="00B12A37">
      <w:pPr>
        <w:spacing w:line="360" w:lineRule="auto"/>
        <w:ind w:left="1420" w:right="280" w:hanging="280"/>
        <w:jc w:val="both"/>
        <w:rPr>
          <w:lang w:val="es-ES"/>
        </w:rPr>
      </w:pPr>
      <w:r w:rsidRPr="00D63A35">
        <w:rPr>
          <w:lang w:val="es-ES"/>
        </w:rPr>
        <w:t>2.</w:t>
      </w:r>
      <w:r w:rsidRPr="00D63A35">
        <w:rPr>
          <w:sz w:val="14"/>
          <w:szCs w:val="14"/>
          <w:lang w:val="es-ES"/>
        </w:rPr>
        <w:tab/>
      </w:r>
      <w:r w:rsidRPr="00D63A35">
        <w:rPr>
          <w:lang w:val="es-ES"/>
        </w:rPr>
        <w:t xml:space="preserve">Se desempeñan </w:t>
      </w:r>
      <w:r w:rsidRPr="00D63A35">
        <w:rPr>
          <w:b/>
          <w:lang w:val="es-ES"/>
        </w:rPr>
        <w:t>6 personas jóvenes, proactivas</w:t>
      </w:r>
      <w:r w:rsidRPr="00D63A35">
        <w:rPr>
          <w:lang w:val="es-ES"/>
        </w:rPr>
        <w:t xml:space="preserve">, abiertas a los cambios (mientras redunden en el incremento de las ganancias), acentuado por la presencia de Marcos </w:t>
      </w:r>
      <w:proofErr w:type="spellStart"/>
      <w:r w:rsidRPr="00D63A35">
        <w:rPr>
          <w:lang w:val="es-ES"/>
        </w:rPr>
        <w:t>Saenz</w:t>
      </w:r>
      <w:proofErr w:type="spellEnd"/>
      <w:r w:rsidRPr="00D63A35">
        <w:rPr>
          <w:lang w:val="es-ES"/>
        </w:rPr>
        <w:t>, que ejerce un liderazgo natural, encubierto y ampliamente aceptado. El resto del equipo de vendedores está integrado por:</w:t>
      </w:r>
    </w:p>
    <w:p w14:paraId="37720CBB" w14:textId="77777777" w:rsidR="00B12A37" w:rsidRPr="00D63A35" w:rsidRDefault="00B12A37" w:rsidP="00B12A37">
      <w:pPr>
        <w:spacing w:line="360" w:lineRule="auto"/>
        <w:ind w:left="2120" w:right="280"/>
        <w:jc w:val="both"/>
        <w:rPr>
          <w:lang w:val="es-ES"/>
        </w:rPr>
      </w:pPr>
      <w:r w:rsidRPr="00D63A35">
        <w:rPr>
          <w:lang w:val="es-ES"/>
        </w:rPr>
        <w:t xml:space="preserve">- Páez, Carlos         </w:t>
      </w:r>
      <w:r w:rsidRPr="00D63A35">
        <w:rPr>
          <w:lang w:val="es-ES"/>
        </w:rPr>
        <w:tab/>
        <w:t xml:space="preserve">- Mercado, Luis                  </w:t>
      </w:r>
      <w:r w:rsidRPr="00D63A35">
        <w:rPr>
          <w:lang w:val="es-ES"/>
        </w:rPr>
        <w:tab/>
        <w:t xml:space="preserve">- </w:t>
      </w:r>
      <w:proofErr w:type="spellStart"/>
      <w:r w:rsidRPr="00D63A35">
        <w:rPr>
          <w:lang w:val="es-ES"/>
        </w:rPr>
        <w:t>Gispe</w:t>
      </w:r>
      <w:proofErr w:type="spellEnd"/>
      <w:r w:rsidRPr="00D63A35">
        <w:rPr>
          <w:lang w:val="es-ES"/>
        </w:rPr>
        <w:t xml:space="preserve">, Leonardo  </w:t>
      </w:r>
      <w:r w:rsidRPr="00D63A35">
        <w:rPr>
          <w:lang w:val="es-ES"/>
        </w:rPr>
        <w:tab/>
      </w:r>
    </w:p>
    <w:p w14:paraId="2D5F467D" w14:textId="77777777" w:rsidR="00B12A37" w:rsidRPr="00D63A35" w:rsidRDefault="00B12A37" w:rsidP="00B12A37">
      <w:pPr>
        <w:spacing w:line="360" w:lineRule="auto"/>
        <w:ind w:left="2120" w:right="280"/>
        <w:jc w:val="both"/>
        <w:rPr>
          <w:lang w:val="es-ES"/>
        </w:rPr>
      </w:pPr>
      <w:r w:rsidRPr="00D63A35">
        <w:rPr>
          <w:lang w:val="es-ES"/>
        </w:rPr>
        <w:t xml:space="preserve">- Vega, Omar          </w:t>
      </w:r>
      <w:r w:rsidRPr="00D63A35">
        <w:rPr>
          <w:lang w:val="es-ES"/>
        </w:rPr>
        <w:tab/>
        <w:t>- Gómez, Cesar</w:t>
      </w:r>
    </w:p>
    <w:p w14:paraId="3B1FFA1C" w14:textId="77777777" w:rsidR="00B12A37" w:rsidRPr="00D63A35" w:rsidRDefault="00B12A37" w:rsidP="00B12A37">
      <w:pPr>
        <w:spacing w:line="360" w:lineRule="auto"/>
        <w:ind w:left="1420" w:right="280" w:hanging="280"/>
        <w:jc w:val="both"/>
        <w:rPr>
          <w:lang w:val="es-ES"/>
        </w:rPr>
      </w:pPr>
      <w:r w:rsidRPr="00D63A35">
        <w:rPr>
          <w:lang w:val="es-ES"/>
        </w:rPr>
        <w:t>3.</w:t>
      </w:r>
      <w:r w:rsidRPr="00D63A35">
        <w:rPr>
          <w:sz w:val="14"/>
          <w:szCs w:val="14"/>
          <w:lang w:val="es-ES"/>
        </w:rPr>
        <w:tab/>
      </w:r>
      <w:r w:rsidRPr="00D63A35">
        <w:rPr>
          <w:lang w:val="es-ES"/>
        </w:rPr>
        <w:t xml:space="preserve">Según la opinión de los usuarios, especialmente la de Marcos </w:t>
      </w:r>
      <w:proofErr w:type="spellStart"/>
      <w:r w:rsidRPr="00D63A35">
        <w:rPr>
          <w:lang w:val="es-ES"/>
        </w:rPr>
        <w:t>Saenz</w:t>
      </w:r>
      <w:proofErr w:type="spellEnd"/>
      <w:r w:rsidRPr="00D63A35">
        <w:rPr>
          <w:lang w:val="es-ES"/>
        </w:rPr>
        <w:t xml:space="preserve">, la interfase del </w:t>
      </w:r>
      <w:r w:rsidRPr="00D63A35">
        <w:rPr>
          <w:b/>
          <w:lang w:val="es-ES"/>
        </w:rPr>
        <w:t xml:space="preserve">sistema actual no es completamente amigable </w:t>
      </w:r>
      <w:r w:rsidRPr="00D63A35">
        <w:rPr>
          <w:lang w:val="es-ES"/>
        </w:rPr>
        <w:t xml:space="preserve">y aceptaría de muy buen ánimo un cambio de sistema.  Además consideran que el rendimiento del sistema actual es muy bajo y la </w:t>
      </w:r>
      <w:proofErr w:type="gramStart"/>
      <w:r w:rsidRPr="00D63A35">
        <w:rPr>
          <w:lang w:val="es-ES"/>
        </w:rPr>
        <w:t>seguridad  muy</w:t>
      </w:r>
      <w:proofErr w:type="gramEnd"/>
      <w:r w:rsidRPr="00D63A35">
        <w:rPr>
          <w:lang w:val="es-ES"/>
        </w:rPr>
        <w:t xml:space="preserve"> precaria, ya que continuamente el sistema es atacado por virus.</w:t>
      </w:r>
    </w:p>
    <w:p w14:paraId="54CACFB3" w14:textId="77777777" w:rsidR="00B12A37" w:rsidRPr="00D63A35" w:rsidRDefault="00B12A37" w:rsidP="00B12A37">
      <w:pPr>
        <w:spacing w:line="360" w:lineRule="auto"/>
        <w:ind w:left="280" w:right="280" w:firstLine="280"/>
        <w:jc w:val="both"/>
        <w:rPr>
          <w:lang w:val="es-ES"/>
        </w:rPr>
      </w:pPr>
      <w:r w:rsidRPr="00D63A35">
        <w:rPr>
          <w:lang w:val="es-ES"/>
        </w:rPr>
        <w:t xml:space="preserve"> </w:t>
      </w:r>
    </w:p>
    <w:p w14:paraId="038EE378" w14:textId="77777777" w:rsidR="00B12A37" w:rsidRPr="00D63A35" w:rsidRDefault="00B12A37" w:rsidP="00B12A37">
      <w:pPr>
        <w:spacing w:line="360" w:lineRule="auto"/>
        <w:ind w:left="280" w:right="280" w:firstLine="280"/>
        <w:jc w:val="both"/>
        <w:rPr>
          <w:lang w:val="es-ES"/>
        </w:rPr>
      </w:pPr>
      <w:r w:rsidRPr="00D63A35">
        <w:rPr>
          <w:lang w:val="es-ES"/>
        </w:rPr>
        <w:lastRenderedPageBreak/>
        <w:t xml:space="preserve">El otro Área afectada por el Nuevo Sistema Informático es el </w:t>
      </w:r>
      <w:r w:rsidRPr="00D63A35">
        <w:rPr>
          <w:b/>
          <w:lang w:val="es-ES"/>
        </w:rPr>
        <w:t>Depósito</w:t>
      </w:r>
      <w:r w:rsidRPr="00D63A35">
        <w:rPr>
          <w:lang w:val="es-ES"/>
        </w:rPr>
        <w:t xml:space="preserve"> formado por 1 Responsable de Depósito (Miguel Díaz) y un Auxiliar (Carlos </w:t>
      </w:r>
      <w:proofErr w:type="spellStart"/>
      <w:r w:rsidRPr="00D63A35">
        <w:rPr>
          <w:lang w:val="es-ES"/>
        </w:rPr>
        <w:t>Juarez</w:t>
      </w:r>
      <w:proofErr w:type="spellEnd"/>
      <w:r w:rsidRPr="00D63A35">
        <w:rPr>
          <w:lang w:val="es-ES"/>
        </w:rPr>
        <w:t>), dependientes de los supervisores de Ventas.</w:t>
      </w:r>
    </w:p>
    <w:p w14:paraId="1BB9131D" w14:textId="2CBB23AD" w:rsidR="00B12A37" w:rsidRPr="00D63A35" w:rsidRDefault="00B12A37" w:rsidP="00B12A37">
      <w:pPr>
        <w:spacing w:line="360" w:lineRule="auto"/>
        <w:ind w:left="280" w:right="280" w:firstLine="280"/>
        <w:jc w:val="both"/>
        <w:rPr>
          <w:lang w:val="es-ES"/>
        </w:rPr>
      </w:pPr>
      <w:r w:rsidRPr="00D63A35">
        <w:rPr>
          <w:lang w:val="es-ES"/>
        </w:rPr>
        <w:t xml:space="preserve">La empresa </w:t>
      </w:r>
      <w:r w:rsidRPr="00D63A35">
        <w:rPr>
          <w:b/>
          <w:lang w:val="es-ES"/>
        </w:rPr>
        <w:t>no está dispuesta a destinar tiempo de su recurso humano en capacitación</w:t>
      </w:r>
      <w:r w:rsidRPr="00D63A35">
        <w:rPr>
          <w:lang w:val="es-ES"/>
        </w:rPr>
        <w:t xml:space="preserve">, pero </w:t>
      </w:r>
      <w:r w:rsidRPr="00D63A35">
        <w:rPr>
          <w:b/>
          <w:lang w:val="es-ES"/>
        </w:rPr>
        <w:t xml:space="preserve">considera oportuna la </w:t>
      </w:r>
      <w:r w:rsidRPr="00D63A35">
        <w:rPr>
          <w:b/>
          <w:u w:val="single"/>
          <w:lang w:val="es-ES"/>
        </w:rPr>
        <w:t xml:space="preserve">incorporación de 4 nuevas PC a un costo de $ </w:t>
      </w:r>
      <w:r>
        <w:rPr>
          <w:b/>
          <w:u w:val="single"/>
          <w:lang w:val="es-ES"/>
        </w:rPr>
        <w:t>120</w:t>
      </w:r>
      <w:r w:rsidRPr="00D63A35">
        <w:rPr>
          <w:b/>
          <w:u w:val="single"/>
          <w:lang w:val="es-ES"/>
        </w:rPr>
        <w:t xml:space="preserve">000 c/u y 4 Lectores de Código de Barra a un costo de $ </w:t>
      </w:r>
      <w:r w:rsidR="00C15218">
        <w:rPr>
          <w:b/>
          <w:u w:val="single"/>
          <w:lang w:val="es-ES"/>
        </w:rPr>
        <w:t>4</w:t>
      </w:r>
      <w:r w:rsidRPr="00D63A35">
        <w:rPr>
          <w:b/>
          <w:u w:val="single"/>
          <w:lang w:val="es-ES"/>
        </w:rPr>
        <w:t>000 c/u</w:t>
      </w:r>
      <w:r w:rsidRPr="00D63A35">
        <w:rPr>
          <w:lang w:val="es-ES"/>
        </w:rPr>
        <w:t xml:space="preserve">, al parque informático existente en el área de Ventas. El proveedor </w:t>
      </w:r>
      <w:proofErr w:type="spellStart"/>
      <w:r w:rsidRPr="00D63A35">
        <w:rPr>
          <w:lang w:val="es-ES"/>
        </w:rPr>
        <w:t>Intelex</w:t>
      </w:r>
      <w:proofErr w:type="spellEnd"/>
      <w:r w:rsidRPr="00D63A35">
        <w:rPr>
          <w:lang w:val="es-ES"/>
        </w:rPr>
        <w:t xml:space="preserve"> S.A. ofrece 3 años de garantía de los equipos sin costo adicional.</w:t>
      </w:r>
    </w:p>
    <w:p w14:paraId="261F12EF" w14:textId="5ADF9B84" w:rsidR="00B12A37" w:rsidRPr="00D63A35" w:rsidRDefault="00B12A37" w:rsidP="00B12A37">
      <w:pPr>
        <w:spacing w:after="200" w:line="360" w:lineRule="auto"/>
        <w:jc w:val="both"/>
        <w:rPr>
          <w:b/>
          <w:lang w:val="es-ES"/>
        </w:rPr>
      </w:pPr>
      <w:r w:rsidRPr="00D63A35">
        <w:rPr>
          <w:b/>
          <w:lang w:val="es-ES"/>
        </w:rPr>
        <w:t>El equipo de Consultores está formado por 1 Ing. en sistemas cuyos honorarios serán de $</w:t>
      </w:r>
      <w:r w:rsidR="00C15218">
        <w:rPr>
          <w:b/>
          <w:lang w:val="es-ES"/>
        </w:rPr>
        <w:t>200</w:t>
      </w:r>
      <w:r w:rsidRPr="00D63A35">
        <w:rPr>
          <w:b/>
          <w:lang w:val="es-ES"/>
        </w:rPr>
        <w:t xml:space="preserve">000 y 2 Programadores, </w:t>
      </w:r>
      <w:proofErr w:type="gramStart"/>
      <w:r w:rsidRPr="00D63A35">
        <w:rPr>
          <w:b/>
          <w:lang w:val="es-ES"/>
        </w:rPr>
        <w:t>cuyos  honorarios</w:t>
      </w:r>
      <w:proofErr w:type="gramEnd"/>
      <w:r w:rsidRPr="00D63A35">
        <w:rPr>
          <w:b/>
          <w:lang w:val="es-ES"/>
        </w:rPr>
        <w:t xml:space="preserve"> serán de $</w:t>
      </w:r>
      <w:r w:rsidR="00C15218">
        <w:rPr>
          <w:b/>
          <w:lang w:val="es-ES"/>
        </w:rPr>
        <w:t>100</w:t>
      </w:r>
      <w:r w:rsidRPr="00D63A35">
        <w:rPr>
          <w:b/>
          <w:lang w:val="es-ES"/>
        </w:rPr>
        <w:t>000 cada uno.</w:t>
      </w:r>
    </w:p>
    <w:p w14:paraId="112614AC" w14:textId="77777777" w:rsidR="00B12A37" w:rsidRPr="00D63A35" w:rsidRDefault="00B12A37" w:rsidP="00B12A37">
      <w:pPr>
        <w:spacing w:after="200" w:line="360" w:lineRule="auto"/>
        <w:jc w:val="both"/>
        <w:rPr>
          <w:b/>
          <w:lang w:val="es-ES"/>
        </w:rPr>
      </w:pPr>
      <w:r w:rsidRPr="00D63A35">
        <w:rPr>
          <w:b/>
          <w:lang w:val="es-ES"/>
        </w:rPr>
        <w:t>La empresa cuenta con Sistemas Operativos con Licencias y Antivirus actualizados.</w:t>
      </w:r>
    </w:p>
    <w:p w14:paraId="7CF3C6A6" w14:textId="77777777" w:rsidR="00B12A37" w:rsidRPr="00D63A35" w:rsidRDefault="00B12A37" w:rsidP="00B12A37">
      <w:pPr>
        <w:spacing w:after="200" w:line="360" w:lineRule="auto"/>
        <w:jc w:val="both"/>
        <w:rPr>
          <w:b/>
          <w:lang w:val="es-ES"/>
        </w:rPr>
      </w:pPr>
      <w:r w:rsidRPr="00D63A35">
        <w:rPr>
          <w:b/>
          <w:lang w:val="es-ES"/>
        </w:rPr>
        <w:t>Los tiempos estimados de desarrollo son entre 3 a 4 semanas.</w:t>
      </w:r>
    </w:p>
    <w:p w14:paraId="2F18C90A" w14:textId="77777777" w:rsidR="00B12A37" w:rsidRPr="00D63A35" w:rsidRDefault="00B12A37" w:rsidP="00B12A37">
      <w:pPr>
        <w:spacing w:after="200" w:line="360" w:lineRule="auto"/>
        <w:jc w:val="both"/>
        <w:rPr>
          <w:b/>
          <w:lang w:val="es-ES"/>
        </w:rPr>
      </w:pPr>
      <w:r w:rsidRPr="00D63A35">
        <w:rPr>
          <w:b/>
          <w:lang w:val="es-ES"/>
        </w:rPr>
        <w:t xml:space="preserve"> Se pide:</w:t>
      </w:r>
    </w:p>
    <w:p w14:paraId="64E54C7D" w14:textId="77777777" w:rsidR="00B12A37" w:rsidRPr="00D63A35" w:rsidRDefault="00B12A37" w:rsidP="00B12A37">
      <w:pPr>
        <w:spacing w:after="200" w:line="360" w:lineRule="auto"/>
        <w:jc w:val="both"/>
        <w:rPr>
          <w:lang w:val="es-ES"/>
        </w:rPr>
      </w:pPr>
      <w:r w:rsidRPr="00D63A35">
        <w:rPr>
          <w:lang w:val="es-ES"/>
        </w:rPr>
        <w:t xml:space="preserve">Aplique la Plantilla de Factibilidad, donde queda clara la Factibilidad Técnica </w:t>
      </w:r>
      <w:proofErr w:type="gramStart"/>
      <w:r w:rsidRPr="00D63A35">
        <w:rPr>
          <w:lang w:val="es-ES"/>
        </w:rPr>
        <w:t>-  Económica</w:t>
      </w:r>
      <w:proofErr w:type="gramEnd"/>
      <w:r w:rsidRPr="00D63A35">
        <w:rPr>
          <w:lang w:val="es-ES"/>
        </w:rPr>
        <w:t xml:space="preserve"> y Operativa.</w:t>
      </w:r>
    </w:p>
    <w:p w14:paraId="5053438B" w14:textId="77777777" w:rsidR="00B12A37" w:rsidRDefault="00B12A37">
      <w:pPr>
        <w:pStyle w:val="TtuloTDC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</w:pPr>
    </w:p>
    <w:p w14:paraId="7ED230F6" w14:textId="47A563E2" w:rsidR="00B12A37" w:rsidRDefault="00491E86">
      <w:pPr>
        <w:pStyle w:val="TtuloTDC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11716" wp14:editId="2F61283F">
                <wp:simplePos x="0" y="0"/>
                <wp:positionH relativeFrom="column">
                  <wp:posOffset>123190</wp:posOffset>
                </wp:positionH>
                <wp:positionV relativeFrom="line">
                  <wp:posOffset>922655</wp:posOffset>
                </wp:positionV>
                <wp:extent cx="5495925" cy="1050290"/>
                <wp:effectExtent l="0" t="0" r="9525" b="63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55DF8" w14:textId="77777777" w:rsidR="00473C99" w:rsidRPr="006A6DD1" w:rsidRDefault="00473C99" w:rsidP="00491E86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A6DD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Informe de viabilidad</w:t>
                            </w:r>
                          </w:p>
                          <w:p w14:paraId="2D42E1EA" w14:textId="77777777" w:rsidR="00473C99" w:rsidRDefault="00473C99" w:rsidP="00473C99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19FFFAA" w14:textId="77777777" w:rsidR="00491E86" w:rsidRDefault="00473C99" w:rsidP="00491E86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A402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Nombre del Proyecto</w:t>
                            </w:r>
                          </w:p>
                          <w:p w14:paraId="453FBBFA" w14:textId="6283494D" w:rsidR="00491E86" w:rsidRDefault="00491E86" w:rsidP="00491E86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A45AA58" w14:textId="156E5857" w:rsidR="00491E86" w:rsidRPr="00491E86" w:rsidRDefault="00491E86" w:rsidP="00491E86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491E86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Sistema para Control de Inventario</w:t>
                            </w:r>
                            <w:r w:rsidRPr="00491E86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-</w:t>
                            </w:r>
                            <w:r w:rsidRPr="00491E86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 w:rsidRPr="00491E86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Empresa Mc Pearson</w:t>
                            </w:r>
                          </w:p>
                          <w:p w14:paraId="79E19A5B" w14:textId="4DA4BCE6" w:rsidR="00473C99" w:rsidRPr="00491E86" w:rsidRDefault="00473C99" w:rsidP="00473C99">
                            <w:pPr>
                              <w:jc w:val="right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5117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.7pt;margin-top:72.65pt;width:432.75pt;height:82.7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" stroked="f">
                <v:textbox style="mso-fit-shape-to-text:t">
                  <w:txbxContent>
                    <w:p w14:paraId="70955DF8" w14:textId="77777777" w:rsidR="00473C99" w:rsidRPr="006A6DD1" w:rsidRDefault="00473C99" w:rsidP="00491E86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A6DD1">
                        <w:rPr>
                          <w:rFonts w:ascii="Arial" w:hAnsi="Arial" w:cs="Arial"/>
                          <w:sz w:val="36"/>
                          <w:szCs w:val="36"/>
                        </w:rPr>
                        <w:t>Informe de viabilidad</w:t>
                      </w:r>
                    </w:p>
                    <w:p w14:paraId="2D42E1EA" w14:textId="77777777" w:rsidR="00473C99" w:rsidRDefault="00473C99" w:rsidP="00473C99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19FFFAA" w14:textId="77777777" w:rsidR="00491E86" w:rsidRDefault="00473C99" w:rsidP="00491E86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A402B">
                        <w:rPr>
                          <w:rFonts w:ascii="Arial" w:hAnsi="Arial" w:cs="Arial"/>
                          <w:sz w:val="36"/>
                          <w:szCs w:val="36"/>
                        </w:rPr>
                        <w:t>Nombre del Proyecto</w:t>
                      </w:r>
                    </w:p>
                    <w:p w14:paraId="453FBBFA" w14:textId="6283494D" w:rsidR="00491E86" w:rsidRDefault="00491E86" w:rsidP="00491E86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A45AA58" w14:textId="156E5857" w:rsidR="00491E86" w:rsidRPr="00491E86" w:rsidRDefault="00491E86" w:rsidP="00491E86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491E86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Sistema para Control de Inventario</w:t>
                      </w:r>
                      <w:r w:rsidRPr="00491E86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-</w:t>
                      </w:r>
                      <w:r w:rsidRPr="00491E86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 w:rsidRPr="00491E86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Empresa Mc Pearson</w:t>
                      </w:r>
                    </w:p>
                    <w:p w14:paraId="79E19A5B" w14:textId="4DA4BCE6" w:rsidR="00473C99" w:rsidRPr="00491E86" w:rsidRDefault="00473C99" w:rsidP="00473C99">
                      <w:pPr>
                        <w:jc w:val="right"/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14:paraId="6132AA19" w14:textId="45E39A5B" w:rsidR="00473C99" w:rsidRDefault="00473C99">
      <w:pPr>
        <w:pStyle w:val="TtuloTDC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</w:pPr>
    </w:p>
    <w:p w14:paraId="7A60843B" w14:textId="1C823BEE" w:rsidR="00473C99" w:rsidRDefault="00473C99">
      <w:pPr>
        <w:pStyle w:val="TtuloTDC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</w:pPr>
    </w:p>
    <w:p w14:paraId="04427211" w14:textId="5FC5011F" w:rsidR="00473C99" w:rsidRDefault="00473C99">
      <w:pPr>
        <w:pStyle w:val="TtuloTDC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</w:pPr>
    </w:p>
    <w:p w14:paraId="2905CA55" w14:textId="3766CF8F" w:rsidR="00473C99" w:rsidRDefault="00473C99">
      <w:pPr>
        <w:pStyle w:val="TtuloTDC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</w:pPr>
    </w:p>
    <w:p w14:paraId="6CC811AB" w14:textId="521FFDCA" w:rsidR="00473C99" w:rsidRDefault="00473C99">
      <w:pPr>
        <w:pStyle w:val="TtuloTDC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</w:pPr>
    </w:p>
    <w:p w14:paraId="305810D7" w14:textId="3D8AD582" w:rsidR="00491E86" w:rsidRDefault="00491E86" w:rsidP="00491E86">
      <w:pPr>
        <w:rPr>
          <w:lang w:val="es-ES"/>
        </w:rPr>
      </w:pPr>
    </w:p>
    <w:p w14:paraId="122DA80F" w14:textId="7C94F407" w:rsidR="00491E86" w:rsidRDefault="00491E86" w:rsidP="00491E86">
      <w:pPr>
        <w:rPr>
          <w:lang w:val="es-ES"/>
        </w:rPr>
      </w:pPr>
    </w:p>
    <w:p w14:paraId="7962B3AA" w14:textId="5A937C2A" w:rsidR="00491E86" w:rsidRDefault="00491E86" w:rsidP="00491E86">
      <w:pPr>
        <w:rPr>
          <w:lang w:val="es-ES"/>
        </w:rPr>
      </w:pPr>
    </w:p>
    <w:p w14:paraId="670F3764" w14:textId="4DCCD2E4" w:rsidR="00491E86" w:rsidRDefault="00491E86" w:rsidP="00491E86">
      <w:pPr>
        <w:rPr>
          <w:lang w:val="es-ES"/>
        </w:rPr>
      </w:pPr>
    </w:p>
    <w:p w14:paraId="45C34D52" w14:textId="707A0A1E" w:rsidR="00491E86" w:rsidRDefault="00491E86" w:rsidP="00491E86">
      <w:pPr>
        <w:rPr>
          <w:lang w:val="es-ES"/>
        </w:rPr>
      </w:pPr>
    </w:p>
    <w:p w14:paraId="14E31E1B" w14:textId="6806B95D" w:rsidR="00491E86" w:rsidRDefault="00491E86" w:rsidP="00491E86">
      <w:pPr>
        <w:rPr>
          <w:lang w:val="es-ES"/>
        </w:rPr>
      </w:pPr>
    </w:p>
    <w:p w14:paraId="65021088" w14:textId="1B4112E4" w:rsidR="00491E86" w:rsidRDefault="00491E86" w:rsidP="00491E86">
      <w:pPr>
        <w:rPr>
          <w:lang w:val="es-ES"/>
        </w:rPr>
      </w:pPr>
    </w:p>
    <w:p w14:paraId="2A7E745E" w14:textId="77777777" w:rsidR="00491E86" w:rsidRPr="00491E86" w:rsidRDefault="00491E86" w:rsidP="00491E86">
      <w:pPr>
        <w:rPr>
          <w:lang w:val="es-E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  <w:id w:val="1312443018"/>
        <w:docPartObj>
          <w:docPartGallery w:val="Table of Contents"/>
          <w:docPartUnique/>
        </w:docPartObj>
      </w:sdtPr>
      <w:sdtContent>
        <w:p w14:paraId="43C9E8CF" w14:textId="570913CB" w:rsidR="001B5FCE" w:rsidRPr="00473C99" w:rsidRDefault="001B5FCE">
          <w:pPr>
            <w:pStyle w:val="TtuloTDC"/>
            <w:rPr>
              <w:rFonts w:ascii="Times New Roman" w:eastAsia="Times New Roman" w:hAnsi="Times New Roman" w:cs="Times New Roman"/>
              <w:b w:val="0"/>
              <w:bCs w:val="0"/>
              <w:color w:val="000000"/>
              <w:sz w:val="24"/>
              <w:szCs w:val="24"/>
              <w:lang w:val="es-ES"/>
            </w:rPr>
          </w:pPr>
          <w:r>
            <w:rPr>
              <w:lang w:val="es-ES"/>
            </w:rPr>
            <w:t>Contenido</w:t>
          </w:r>
        </w:p>
        <w:p w14:paraId="33F52C96" w14:textId="0F0F9043" w:rsidR="00195216" w:rsidRDefault="00C36FD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1B5FCE">
            <w:instrText xml:space="preserve"> TOC \o "1-3" \h \z \u </w:instrText>
          </w:r>
          <w:r>
            <w:fldChar w:fldCharType="separate"/>
          </w:r>
          <w:hyperlink w:anchor="_Toc369886370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Viabilidad técnica</w:t>
            </w:r>
            <w:r w:rsidR="001952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32BC" w14:textId="147A8BCA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1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Recursos de Hardware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_Toc369886371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5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51F331A2" w14:textId="1C92830B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2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Recursos de Software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_Toc369886372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5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79C3FDCC" w14:textId="6B503554" w:rsidR="00195216" w:rsidRDefault="00000000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3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Viabilidad económica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_Toc369886373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6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6EEC752A" w14:textId="41209EA1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4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Estimación de Costos Hardware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_Toc369886374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6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057C86B" w14:textId="0DA14B4B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5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Estimación de Costos  del Software a adquirir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_Toc369886375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6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42B06399" w14:textId="40BF3860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6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Estimación de Costos de desarrollo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_Toc369886376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6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3E9BD4D" w14:textId="487E8D04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7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2.4.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Estimación de Costos del personal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_Toc369886377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6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390FF73C" w14:textId="7A93E124" w:rsidR="00195216" w:rsidRDefault="00000000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8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Viabilidad operacional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_Toc369886378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7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348C7E7B" w14:textId="769B0EDD" w:rsidR="00195216" w:rsidRDefault="00000000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9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Gestión del Proyecto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_Toc369886379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7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CDD0BAE" w14:textId="5B35361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0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4.1.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Estudio de Riesgos del proyecto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_Toc369886380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7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1715C145" w14:textId="0ABC740A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1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4.2.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Calendario del proyecto – Diagrama de Gantt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_Toc369886381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7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38A42A3E" w14:textId="25558B22" w:rsidR="00195216" w:rsidRDefault="00000000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2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Marco de desarrollo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_Toc369886382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7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CF54C84" w14:textId="42ADEBC1" w:rsidR="0019521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3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Anexos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_Toc369886383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491E86">
              <w:rPr>
                <w:noProof/>
                <w:webHidden/>
              </w:rPr>
              <w:t>8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39851C13" w14:textId="77777777" w:rsidR="001B5FCE" w:rsidRDefault="00C36FD4">
          <w:r>
            <w:rPr>
              <w:b/>
              <w:bCs/>
              <w:lang w:val="es-ES"/>
            </w:rPr>
            <w:fldChar w:fldCharType="end"/>
          </w:r>
        </w:p>
      </w:sdtContent>
    </w:sdt>
    <w:p w14:paraId="4292E09D" w14:textId="77777777" w:rsidR="001B5FCE" w:rsidRDefault="001B5FCE" w:rsidP="001B5FC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</w:rPr>
      </w:pPr>
    </w:p>
    <w:p w14:paraId="17BFCD77" w14:textId="77777777" w:rsidR="001B5FCE" w:rsidRDefault="001B5FCE" w:rsidP="001B5FCE">
      <w:pPr>
        <w:rPr>
          <w:rFonts w:eastAsia="Arial"/>
        </w:rPr>
      </w:pPr>
    </w:p>
    <w:p w14:paraId="343A0D52" w14:textId="77777777" w:rsidR="001B5FCE" w:rsidRDefault="001B5FCE" w:rsidP="001B5FCE">
      <w:pPr>
        <w:rPr>
          <w:rFonts w:eastAsia="Arial"/>
        </w:rPr>
      </w:pPr>
    </w:p>
    <w:p w14:paraId="321DDA62" w14:textId="77777777" w:rsidR="001B5FCE" w:rsidRDefault="001B5FCE" w:rsidP="001B5FCE">
      <w:pPr>
        <w:rPr>
          <w:rFonts w:eastAsia="Arial"/>
        </w:rPr>
      </w:pPr>
    </w:p>
    <w:p w14:paraId="3E4FA20A" w14:textId="77777777" w:rsidR="001B5FCE" w:rsidRDefault="001B5FCE" w:rsidP="001B5FCE">
      <w:pPr>
        <w:rPr>
          <w:rFonts w:eastAsia="Arial"/>
        </w:rPr>
      </w:pPr>
    </w:p>
    <w:p w14:paraId="10083B91" w14:textId="77777777" w:rsidR="001B5FCE" w:rsidRDefault="001B5FCE" w:rsidP="001B5FCE">
      <w:pPr>
        <w:rPr>
          <w:rFonts w:eastAsia="Arial"/>
        </w:rPr>
      </w:pPr>
    </w:p>
    <w:p w14:paraId="26E1ECAA" w14:textId="77777777" w:rsidR="001B5FCE" w:rsidRDefault="001B5FCE" w:rsidP="001B5FCE">
      <w:pPr>
        <w:rPr>
          <w:rFonts w:eastAsia="Arial"/>
        </w:rPr>
      </w:pPr>
    </w:p>
    <w:p w14:paraId="4440F812" w14:textId="77777777" w:rsidR="001B5FCE" w:rsidRDefault="001B5FCE" w:rsidP="001B5FCE">
      <w:pPr>
        <w:rPr>
          <w:rFonts w:eastAsia="Arial"/>
        </w:rPr>
      </w:pPr>
    </w:p>
    <w:p w14:paraId="0B799ADE" w14:textId="77777777" w:rsidR="001B5FCE" w:rsidRDefault="001B5FCE" w:rsidP="001B5FCE">
      <w:pPr>
        <w:rPr>
          <w:rFonts w:eastAsia="Arial"/>
        </w:rPr>
      </w:pPr>
    </w:p>
    <w:p w14:paraId="5336DF55" w14:textId="77777777" w:rsidR="001B5FCE" w:rsidRDefault="001B5FCE" w:rsidP="001B5FCE">
      <w:pPr>
        <w:rPr>
          <w:rFonts w:eastAsia="Arial"/>
        </w:rPr>
      </w:pPr>
    </w:p>
    <w:p w14:paraId="7B22B1EB" w14:textId="77777777" w:rsidR="001B5FCE" w:rsidRDefault="001B5FCE" w:rsidP="001B5FCE">
      <w:pPr>
        <w:rPr>
          <w:rFonts w:eastAsia="Arial"/>
        </w:rPr>
      </w:pPr>
    </w:p>
    <w:p w14:paraId="7D106FBD" w14:textId="77777777" w:rsidR="001B5FCE" w:rsidRDefault="001B5FCE" w:rsidP="001B5FCE">
      <w:pPr>
        <w:rPr>
          <w:rFonts w:eastAsia="Arial"/>
        </w:rPr>
      </w:pPr>
    </w:p>
    <w:p w14:paraId="41E60DA2" w14:textId="47318970" w:rsidR="001B5FCE" w:rsidRDefault="001B5FCE" w:rsidP="001B5FCE">
      <w:pPr>
        <w:rPr>
          <w:rFonts w:eastAsia="Arial"/>
        </w:rPr>
      </w:pPr>
    </w:p>
    <w:p w14:paraId="52726581" w14:textId="09ACDB36" w:rsidR="00491E86" w:rsidRDefault="00491E86" w:rsidP="001B5FCE">
      <w:pPr>
        <w:rPr>
          <w:rFonts w:eastAsia="Arial"/>
        </w:rPr>
      </w:pPr>
    </w:p>
    <w:p w14:paraId="476255D2" w14:textId="228343C4" w:rsidR="00491E86" w:rsidRDefault="00491E86" w:rsidP="001B5FCE">
      <w:pPr>
        <w:rPr>
          <w:rFonts w:eastAsia="Arial"/>
        </w:rPr>
      </w:pPr>
    </w:p>
    <w:p w14:paraId="20CB6DF4" w14:textId="77777777" w:rsidR="00491E86" w:rsidRDefault="00491E86" w:rsidP="001B5FCE">
      <w:pPr>
        <w:rPr>
          <w:rFonts w:eastAsia="Arial"/>
        </w:rPr>
      </w:pPr>
    </w:p>
    <w:p w14:paraId="31A5DBF1" w14:textId="77777777" w:rsidR="006A6DD1" w:rsidRDefault="006A6DD1" w:rsidP="001B5FCE">
      <w:pPr>
        <w:rPr>
          <w:rFonts w:eastAsia="Arial"/>
        </w:rPr>
      </w:pPr>
    </w:p>
    <w:p w14:paraId="2C2D0CD8" w14:textId="77777777" w:rsidR="006A6DD1" w:rsidRDefault="006A6DD1" w:rsidP="00491E86">
      <w:pPr>
        <w:ind w:left="0"/>
        <w:rPr>
          <w:rFonts w:eastAsia="Arial"/>
        </w:rPr>
      </w:pPr>
    </w:p>
    <w:p w14:paraId="575276A3" w14:textId="77777777" w:rsidR="00A7515E" w:rsidRPr="006A6DD1" w:rsidRDefault="00692759" w:rsidP="00692759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lastRenderedPageBreak/>
        <w:t xml:space="preserve"> </w:t>
      </w:r>
      <w:bookmarkStart w:id="0" w:name="_Toc369886370"/>
      <w:r w:rsidRPr="006A6DD1">
        <w:rPr>
          <w:rFonts w:ascii="Arial" w:eastAsia="Arial" w:hAnsi="Arial" w:cs="Arial"/>
          <w:sz w:val="28"/>
          <w:szCs w:val="28"/>
        </w:rPr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técnica</w:t>
      </w:r>
      <w:bookmarkEnd w:id="0"/>
    </w:p>
    <w:p w14:paraId="119E1F96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          Escribir los recursos que la empresa posee y que son útiles para el proyecto. No es necesario encontrar el costo.</w:t>
      </w:r>
    </w:p>
    <w:p w14:paraId="7A2E8532" w14:textId="77777777" w:rsidR="00A7515E" w:rsidRDefault="00A7515E" w:rsidP="00692759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1" w:name="h.34ee0ff75824"/>
      <w:bookmarkStart w:id="2" w:name="_Toc369886371"/>
      <w:bookmarkEnd w:id="1"/>
      <w:r w:rsidRPr="00692759">
        <w:rPr>
          <w:rFonts w:ascii="Arial" w:eastAsia="Arial" w:hAnsi="Arial" w:cs="Arial"/>
          <w:sz w:val="22"/>
          <w:szCs w:val="22"/>
        </w:rPr>
        <w:t>Recursos de Hardware</w:t>
      </w:r>
      <w:bookmarkEnd w:id="2"/>
    </w:p>
    <w:p w14:paraId="65B8C8D8" w14:textId="77777777" w:rsidR="00692759" w:rsidRPr="00692759" w:rsidRDefault="00692759" w:rsidP="00692759">
      <w:pPr>
        <w:rPr>
          <w:rFonts w:eastAsia="Arial"/>
        </w:rPr>
      </w:pPr>
    </w:p>
    <w:tbl>
      <w:tblPr>
        <w:tblW w:w="8080" w:type="dxa"/>
        <w:tblInd w:w="12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80"/>
      </w:tblGrid>
      <w:tr w:rsidR="00692759" w:rsidRPr="00692759" w14:paraId="383BC731" w14:textId="77777777" w:rsidTr="00692759">
        <w:trPr>
          <w:trHeight w:val="511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FE0611" w14:textId="77777777" w:rsidR="00692759" w:rsidRPr="00692759" w:rsidRDefault="00692759" w:rsidP="0069275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  <w:t>Especificación de los recursos Hardware</w:t>
            </w:r>
          </w:p>
        </w:tc>
      </w:tr>
      <w:tr w:rsidR="00692759" w:rsidRPr="00692759" w14:paraId="536D0DF3" w14:textId="77777777" w:rsidTr="00692759">
        <w:trPr>
          <w:trHeight w:val="831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5576F1" w14:textId="77777777" w:rsidR="00692759" w:rsidRPr="00692759" w:rsidRDefault="00692759" w:rsidP="0069275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>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Entrada de datos</w:t>
            </w:r>
            <w:r w:rsidR="00AD79E0" w:rsidRPr="00AD79E0">
              <w:rPr>
                <w:rFonts w:ascii="Arial" w:eastAsia="Arial" w:hAnsi="Arial" w:cs="Arial"/>
                <w:sz w:val="20"/>
                <w:szCs w:val="20"/>
                <w:highlight w:val="yellow"/>
                <w:lang w:val="es-ES_tradnl"/>
              </w:rPr>
              <w:t>:</w:t>
            </w:r>
            <w:r w:rsidR="00AD79E0" w:rsidRPr="00AD79E0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3 Lectores de Códigos de Barra.</w:t>
            </w:r>
          </w:p>
          <w:p w14:paraId="31C0FB14" w14:textId="77777777" w:rsidR="00692759" w:rsidRPr="00692759" w:rsidRDefault="00692759" w:rsidP="00692759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2759" w:rsidRPr="00692759" w14:paraId="1924EBF2" w14:textId="77777777" w:rsidTr="00692759">
        <w:trPr>
          <w:trHeight w:val="532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BCFB65" w14:textId="77777777" w:rsidR="00692759" w:rsidRPr="00692759" w:rsidRDefault="00692759" w:rsidP="0069275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>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Salida</w:t>
            </w:r>
            <w:r w:rsidR="00AD79E0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: </w:t>
            </w:r>
            <w:r w:rsidR="00AD79E0" w:rsidRPr="00AD79E0">
              <w:rPr>
                <w:rFonts w:ascii="Arial" w:hAnsi="Arial" w:cs="Arial"/>
                <w:sz w:val="22"/>
                <w:szCs w:val="22"/>
                <w:highlight w:val="yellow"/>
              </w:rPr>
              <w:t>2 impresoras</w:t>
            </w:r>
            <w:r w:rsidR="00AD79E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2051C8D" w14:textId="77777777" w:rsidR="00692759" w:rsidRPr="00692759" w:rsidRDefault="00692759" w:rsidP="0069275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2759" w:rsidRPr="00692759" w14:paraId="25DAC73B" w14:textId="77777777" w:rsidTr="00692759">
        <w:trPr>
          <w:trHeight w:val="671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7C6887" w14:textId="77777777" w:rsidR="00692759" w:rsidRPr="00692759" w:rsidRDefault="00692759" w:rsidP="0069275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Procesamiento</w:t>
            </w:r>
          </w:p>
          <w:p w14:paraId="17C2C3B5" w14:textId="77777777" w:rsidR="00692759" w:rsidRPr="00692759" w:rsidRDefault="00692759" w:rsidP="0069275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        </w:t>
            </w:r>
          </w:p>
        </w:tc>
      </w:tr>
      <w:tr w:rsidR="00692759" w:rsidRPr="00692759" w14:paraId="776EE538" w14:textId="77777777" w:rsidTr="00692759">
        <w:trPr>
          <w:trHeight w:val="528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9D90E" w14:textId="77777777" w:rsidR="00692759" w:rsidRPr="00692759" w:rsidRDefault="00692759" w:rsidP="0069275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Almacenamiento</w:t>
            </w:r>
          </w:p>
          <w:p w14:paraId="5BA8D7E2" w14:textId="77777777" w:rsidR="00692759" w:rsidRPr="00692759" w:rsidRDefault="00692759" w:rsidP="00692759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2759" w:rsidRPr="00692759" w14:paraId="1F800692" w14:textId="77777777" w:rsidTr="00692759">
        <w:trPr>
          <w:trHeight w:val="632"/>
        </w:trPr>
        <w:tc>
          <w:tcPr>
            <w:tcW w:w="8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5C99AA" w14:textId="77777777" w:rsidR="00692759" w:rsidRPr="00692759" w:rsidRDefault="00692759" w:rsidP="0069275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Comunicaciones</w:t>
            </w:r>
            <w:r w:rsidR="00AD79E0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: </w:t>
            </w:r>
            <w:r w:rsidR="00AD79E0" w:rsidRPr="00AD79E0">
              <w:rPr>
                <w:rFonts w:ascii="Arial" w:eastAsia="Arial" w:hAnsi="Arial" w:cs="Arial"/>
                <w:sz w:val="20"/>
                <w:szCs w:val="20"/>
                <w:highlight w:val="yellow"/>
                <w:lang w:val="es-ES_tradnl"/>
              </w:rPr>
              <w:t>R</w:t>
            </w:r>
            <w:proofErr w:type="spellStart"/>
            <w:r w:rsidR="00AD79E0" w:rsidRPr="00AD79E0">
              <w:rPr>
                <w:rFonts w:ascii="Arial" w:hAnsi="Arial" w:cs="Arial"/>
                <w:sz w:val="22"/>
                <w:szCs w:val="22"/>
                <w:highlight w:val="yellow"/>
              </w:rPr>
              <w:t>ed</w:t>
            </w:r>
            <w:proofErr w:type="spellEnd"/>
            <w:r w:rsidR="00AD79E0" w:rsidRPr="00AD79E0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(tipo </w:t>
            </w:r>
            <w:proofErr w:type="spellStart"/>
            <w:r w:rsidR="00AD79E0" w:rsidRPr="00AD79E0">
              <w:rPr>
                <w:rFonts w:ascii="Arial" w:hAnsi="Arial" w:cs="Arial"/>
                <w:sz w:val="22"/>
                <w:szCs w:val="22"/>
                <w:highlight w:val="yellow"/>
              </w:rPr>
              <w:t>WiFi</w:t>
            </w:r>
            <w:proofErr w:type="spellEnd"/>
            <w:r w:rsidR="00AD79E0" w:rsidRPr="00AD79E0">
              <w:rPr>
                <w:rFonts w:ascii="Arial" w:hAnsi="Arial" w:cs="Arial"/>
                <w:sz w:val="22"/>
                <w:szCs w:val="22"/>
                <w:highlight w:val="yellow"/>
              </w:rPr>
              <w:t>),</w:t>
            </w:r>
          </w:p>
        </w:tc>
      </w:tr>
      <w:tr w:rsidR="00AD79E0" w:rsidRPr="00692759" w14:paraId="59030996" w14:textId="77777777" w:rsidTr="00692759">
        <w:trPr>
          <w:trHeight w:val="632"/>
        </w:trPr>
        <w:tc>
          <w:tcPr>
            <w:tcW w:w="8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8D39A" w14:textId="77777777" w:rsidR="00AD79E0" w:rsidRDefault="00AD79E0" w:rsidP="00AD79E0">
            <w:pPr>
              <w:pStyle w:val="NormalWeb"/>
              <w:spacing w:before="0" w:beforeAutospacing="0" w:after="0" w:afterAutospacing="0"/>
              <w:ind w:left="1140" w:right="280" w:hanging="28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AD79E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  <w:t xml:space="preserve">3 PC de última </w:t>
            </w:r>
            <w:r w:rsidRPr="00AD79E0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generación conectadas en red</w:t>
            </w:r>
          </w:p>
          <w:p w14:paraId="552A7623" w14:textId="77777777" w:rsidR="00AD79E0" w:rsidRPr="00AD79E0" w:rsidRDefault="00AD79E0" w:rsidP="00692759">
            <w:pPr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</w:tc>
      </w:tr>
    </w:tbl>
    <w:p w14:paraId="64939668" w14:textId="77777777" w:rsidR="00692759" w:rsidRDefault="00692759" w:rsidP="00692759">
      <w:pPr>
        <w:rPr>
          <w:rFonts w:eastAsia="Arial"/>
        </w:rPr>
      </w:pPr>
    </w:p>
    <w:p w14:paraId="0CFE0899" w14:textId="77777777" w:rsidR="00A7515E" w:rsidRDefault="00A7515E" w:rsidP="00692759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3" w:name="h.e2c62afac347"/>
      <w:bookmarkStart w:id="4" w:name="_Toc369886372"/>
      <w:bookmarkEnd w:id="3"/>
      <w:r w:rsidRPr="00692759">
        <w:rPr>
          <w:rFonts w:ascii="Arial" w:eastAsia="Arial" w:hAnsi="Arial" w:cs="Arial"/>
          <w:sz w:val="22"/>
          <w:szCs w:val="22"/>
        </w:rPr>
        <w:t>Recursos de Software</w:t>
      </w:r>
      <w:bookmarkEnd w:id="4"/>
    </w:p>
    <w:p w14:paraId="089C8FE1" w14:textId="77777777" w:rsidR="00692759" w:rsidRDefault="00692759" w:rsidP="00692759">
      <w:pPr>
        <w:rPr>
          <w:rFonts w:eastAsia="Arial"/>
        </w:rPr>
      </w:pPr>
    </w:p>
    <w:p w14:paraId="79486A59" w14:textId="77777777" w:rsidR="00195216" w:rsidRPr="00692759" w:rsidRDefault="00195216" w:rsidP="00692759">
      <w:pPr>
        <w:rPr>
          <w:rFonts w:eastAsia="Arial"/>
        </w:rPr>
      </w:pPr>
    </w:p>
    <w:tbl>
      <w:tblPr>
        <w:tblpPr w:leftFromText="141" w:rightFromText="141" w:vertAnchor="text" w:horzAnchor="page" w:tblpX="3293" w:tblpY="44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00"/>
      </w:tblGrid>
      <w:tr w:rsidR="00692759" w:rsidRPr="00195216" w14:paraId="23CD2359" w14:textId="77777777" w:rsidTr="00692759">
        <w:trPr>
          <w:trHeight w:val="831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24E0B3" w14:textId="77777777" w:rsidR="00692759" w:rsidRPr="00195216" w:rsidRDefault="00692759" w:rsidP="001952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521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Especificación de los recursos de S</w:t>
            </w:r>
            <w:r w:rsidRPr="00195216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oftware</w:t>
            </w:r>
          </w:p>
        </w:tc>
      </w:tr>
      <w:tr w:rsidR="00692759" w:rsidRPr="00195216" w14:paraId="7E79A460" w14:textId="77777777" w:rsidTr="00692759">
        <w:trPr>
          <w:trHeight w:val="813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1CB87" w14:textId="77777777" w:rsidR="00692759" w:rsidRPr="00195216" w:rsidRDefault="00692759" w:rsidP="00195216">
            <w:pPr>
              <w:rPr>
                <w:rFonts w:ascii="Arial" w:hAnsi="Arial" w:cs="Arial"/>
                <w:sz w:val="20"/>
                <w:szCs w:val="20"/>
              </w:rPr>
            </w:pPr>
            <w:r w:rsidRPr="00195216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Sistema operativo</w:t>
            </w:r>
            <w:r w:rsidR="00AD79E0" w:rsidRPr="00AD79E0">
              <w:rPr>
                <w:rFonts w:ascii="Arial" w:hAnsi="Arial" w:cs="Arial"/>
                <w:bCs/>
                <w:sz w:val="20"/>
                <w:szCs w:val="20"/>
                <w:highlight w:val="yellow"/>
                <w:lang w:val="es-ES_tradnl"/>
              </w:rPr>
              <w:t xml:space="preserve">: </w:t>
            </w:r>
            <w:r w:rsidR="00AD79E0" w:rsidRPr="00AD79E0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La empresa cuenta con Sistemas Operativos con Licencias.</w:t>
            </w:r>
          </w:p>
        </w:tc>
      </w:tr>
      <w:tr w:rsidR="00692759" w:rsidRPr="00195216" w14:paraId="7A2584A3" w14:textId="77777777" w:rsidTr="00692759">
        <w:trPr>
          <w:trHeight w:val="811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3E8C5" w14:textId="77777777" w:rsidR="00692759" w:rsidRPr="00195216" w:rsidRDefault="00692759" w:rsidP="0019521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5216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Lenguaje de programación</w:t>
            </w:r>
          </w:p>
        </w:tc>
      </w:tr>
      <w:tr w:rsidR="00692759" w:rsidRPr="00195216" w14:paraId="18F4D86A" w14:textId="77777777" w:rsidTr="00692759">
        <w:trPr>
          <w:trHeight w:val="666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E4E77" w14:textId="77777777" w:rsidR="00692759" w:rsidRPr="00195216" w:rsidRDefault="00692759" w:rsidP="0019521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5216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Antivirus</w:t>
            </w:r>
            <w:r w:rsidR="00AD79E0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:</w:t>
            </w:r>
            <w:r w:rsidR="00AD79E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D79E0" w:rsidRPr="00AD79E0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Antivirus actualizados</w:t>
            </w:r>
          </w:p>
        </w:tc>
      </w:tr>
      <w:tr w:rsidR="003D561F" w:rsidRPr="00195216" w14:paraId="39734B2C" w14:textId="77777777" w:rsidTr="00692759">
        <w:trPr>
          <w:trHeight w:val="666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1F224B" w14:textId="77777777" w:rsidR="003D561F" w:rsidRPr="00195216" w:rsidRDefault="003D561F" w:rsidP="0019521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5216">
              <w:rPr>
                <w:rFonts w:ascii="Arial" w:hAnsi="Arial" w:cs="Arial"/>
                <w:sz w:val="20"/>
                <w:szCs w:val="20"/>
                <w:lang w:val="es-ES_tradnl"/>
              </w:rPr>
              <w:t>Base de Datos</w:t>
            </w:r>
          </w:p>
        </w:tc>
      </w:tr>
    </w:tbl>
    <w:p w14:paraId="1717AC1B" w14:textId="77777777" w:rsidR="00692759" w:rsidRDefault="00A7515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</w:pPr>
      <w:r>
        <w:t> </w:t>
      </w:r>
    </w:p>
    <w:p w14:paraId="0232487A" w14:textId="77777777" w:rsidR="00A7515E" w:rsidRDefault="00A7515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</w:pPr>
    </w:p>
    <w:p w14:paraId="5E131A6E" w14:textId="77777777" w:rsidR="00692759" w:rsidRDefault="00692759" w:rsidP="00692759"/>
    <w:p w14:paraId="1DE9CAF4" w14:textId="77777777" w:rsidR="00692759" w:rsidRDefault="00692759" w:rsidP="00692759"/>
    <w:p w14:paraId="2D1BA6B8" w14:textId="77777777" w:rsidR="00692759" w:rsidRDefault="00692759" w:rsidP="00692759"/>
    <w:p w14:paraId="18D79D8A" w14:textId="77777777" w:rsidR="00692759" w:rsidRDefault="00692759" w:rsidP="00692759"/>
    <w:p w14:paraId="22C36F8E" w14:textId="77777777" w:rsidR="00692759" w:rsidRDefault="00692759" w:rsidP="00692759"/>
    <w:p w14:paraId="3E9B6BCF" w14:textId="77777777" w:rsidR="00692759" w:rsidRDefault="00692759" w:rsidP="00692759"/>
    <w:p w14:paraId="6B83BA24" w14:textId="77777777" w:rsidR="003D561F" w:rsidRDefault="003D561F" w:rsidP="00692759"/>
    <w:p w14:paraId="3788DE08" w14:textId="77777777" w:rsidR="003D561F" w:rsidRDefault="003D561F" w:rsidP="00692759"/>
    <w:p w14:paraId="18BAA290" w14:textId="77777777" w:rsidR="003D561F" w:rsidRDefault="003D561F" w:rsidP="00692759"/>
    <w:p w14:paraId="4AFB36FE" w14:textId="77777777" w:rsidR="00692759" w:rsidRDefault="00692759" w:rsidP="00692759"/>
    <w:p w14:paraId="22798F75" w14:textId="77777777" w:rsidR="00B2000F" w:rsidRDefault="00B2000F" w:rsidP="00692759"/>
    <w:p w14:paraId="2C814589" w14:textId="77777777" w:rsidR="00692759" w:rsidRDefault="00692759" w:rsidP="00692759"/>
    <w:p w14:paraId="76555DED" w14:textId="77777777" w:rsidR="00A7515E" w:rsidRPr="006A6DD1" w:rsidRDefault="003D561F" w:rsidP="003D561F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bookmarkStart w:id="5" w:name="_Toc369886373"/>
      <w:r w:rsidRPr="006A6DD1">
        <w:rPr>
          <w:rFonts w:ascii="Arial" w:eastAsia="Arial" w:hAnsi="Arial" w:cs="Arial"/>
          <w:sz w:val="28"/>
          <w:szCs w:val="28"/>
        </w:rPr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económica</w:t>
      </w:r>
      <w:bookmarkEnd w:id="5"/>
    </w:p>
    <w:p w14:paraId="4401400A" w14:textId="77777777" w:rsidR="003D561F" w:rsidRPr="003D561F" w:rsidRDefault="003D561F" w:rsidP="003D561F">
      <w:pPr>
        <w:rPr>
          <w:rFonts w:eastAsia="Arial"/>
        </w:rPr>
      </w:pPr>
    </w:p>
    <w:p w14:paraId="7F028BAE" w14:textId="77777777" w:rsidR="00A7515E" w:rsidRDefault="00A7515E" w:rsidP="003D561F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6" w:name="h.b51cc8d06d8f"/>
      <w:bookmarkEnd w:id="6"/>
      <w:r>
        <w:t xml:space="preserve">      </w:t>
      </w:r>
      <w:bookmarkStart w:id="7" w:name="_Toc369886374"/>
      <w:r w:rsidRPr="003D561F">
        <w:rPr>
          <w:rFonts w:ascii="Arial" w:eastAsia="Arial" w:hAnsi="Arial" w:cs="Arial"/>
          <w:sz w:val="22"/>
          <w:szCs w:val="22"/>
        </w:rPr>
        <w:t>Estimación de Costos Hardware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7"/>
        <w:gridCol w:w="1078"/>
        <w:gridCol w:w="1873"/>
        <w:gridCol w:w="1482"/>
      </w:tblGrid>
      <w:tr w:rsidR="006763F5" w:rsidRPr="003D561F" w14:paraId="61CF6FA5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A06D" w14:textId="77777777" w:rsidR="00A7515E" w:rsidRPr="003D561F" w:rsidRDefault="003D561F" w:rsidP="003D561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Recursos de Hardware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8462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Costos</w:t>
            </w:r>
            <w:r w:rsidR="003D561F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7DD6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515F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Garantía / Soporte</w:t>
            </w:r>
          </w:p>
        </w:tc>
      </w:tr>
      <w:tr w:rsidR="006763F5" w:rsidRPr="003D561F" w14:paraId="5DDEF38F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E761" w14:textId="56BDF1D7" w:rsidR="00A7515E" w:rsidRPr="003D561F" w:rsidRDefault="00A7515E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Tecnología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s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Entrada</w:t>
            </w:r>
            <w:r w:rsidR="006763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63F5" w:rsidRPr="006763F5">
              <w:rPr>
                <w:rFonts w:ascii="Arial" w:hAnsi="Arial" w:cs="Arial"/>
                <w:sz w:val="20"/>
                <w:szCs w:val="20"/>
                <w:highlight w:val="yellow"/>
              </w:rPr>
              <w:t>(4 lectores de código de barra, $</w:t>
            </w:r>
            <w:r w:rsidR="00E871CE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r w:rsidR="006763F5" w:rsidRPr="006763F5">
              <w:rPr>
                <w:rFonts w:ascii="Arial" w:hAnsi="Arial" w:cs="Arial"/>
                <w:sz w:val="20"/>
                <w:szCs w:val="20"/>
                <w:highlight w:val="yellow"/>
              </w:rPr>
              <w:t>000 c/u)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574B" w14:textId="4F7EC316" w:rsidR="00A7515E" w:rsidRPr="006763F5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6763F5">
              <w:rPr>
                <w:rFonts w:ascii="Arial" w:hAnsi="Arial" w:cs="Arial"/>
                <w:highlight w:val="yellow"/>
              </w:rPr>
              <w:t> </w:t>
            </w:r>
            <w:r w:rsidR="006763F5" w:rsidRPr="006763F5">
              <w:rPr>
                <w:rFonts w:ascii="Arial" w:hAnsi="Arial" w:cs="Arial"/>
                <w:highlight w:val="yellow"/>
              </w:rPr>
              <w:t>$1</w:t>
            </w:r>
            <w:r w:rsidR="00E871CE">
              <w:rPr>
                <w:rFonts w:ascii="Arial" w:hAnsi="Arial" w:cs="Arial"/>
                <w:highlight w:val="yellow"/>
              </w:rPr>
              <w:t>6</w:t>
            </w:r>
            <w:r w:rsidR="006763F5" w:rsidRPr="006763F5">
              <w:rPr>
                <w:rFonts w:ascii="Arial" w:hAnsi="Arial" w:cs="Arial"/>
                <w:highlight w:val="yellow"/>
              </w:rPr>
              <w:t>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0B72D" w14:textId="77777777" w:rsidR="006763F5" w:rsidRPr="006763F5" w:rsidRDefault="00A7515E" w:rsidP="006763F5">
            <w:pPr>
              <w:pStyle w:val="NormalWeb"/>
              <w:spacing w:before="0" w:beforeAutospacing="0" w:after="0" w:afterAutospacing="0"/>
              <w:ind w:left="280" w:right="280" w:firstLine="280"/>
              <w:jc w:val="both"/>
              <w:rPr>
                <w:highlight w:val="yellow"/>
              </w:rPr>
            </w:pPr>
            <w:r w:rsidRPr="006763F5">
              <w:rPr>
                <w:rFonts w:ascii="Arial" w:hAnsi="Arial" w:cs="Arial"/>
                <w:highlight w:val="yellow"/>
              </w:rPr>
              <w:t> </w:t>
            </w:r>
            <w:proofErr w:type="spellStart"/>
            <w:r w:rsidR="006763F5" w:rsidRPr="006763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Intelex</w:t>
            </w:r>
            <w:proofErr w:type="spellEnd"/>
            <w:r w:rsidR="006763F5" w:rsidRPr="006763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S.A. </w:t>
            </w:r>
          </w:p>
          <w:p w14:paraId="31A03EDF" w14:textId="77777777" w:rsidR="00A7515E" w:rsidRPr="006763F5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  <w:lang w:val="es-ES"/>
              </w:rPr>
            </w:pP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8BEDC" w14:textId="77777777" w:rsidR="00A7515E" w:rsidRPr="006763F5" w:rsidRDefault="006763F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6763F5">
              <w:rPr>
                <w:rFonts w:ascii="Arial" w:hAnsi="Arial" w:cs="Arial"/>
                <w:sz w:val="22"/>
                <w:szCs w:val="22"/>
                <w:highlight w:val="yellow"/>
              </w:rPr>
              <w:t>3 años de garantía</w:t>
            </w:r>
          </w:p>
        </w:tc>
      </w:tr>
      <w:tr w:rsidR="006763F5" w:rsidRPr="003D561F" w14:paraId="0E1B8D90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295AE" w14:textId="77777777" w:rsidR="00A7515E" w:rsidRPr="003D561F" w:rsidRDefault="00A7515E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Tecnología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s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Salida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2129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5D96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2A83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6763F5" w:rsidRPr="003D561F" w14:paraId="7BC1790C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8967" w14:textId="77777777" w:rsidR="00A7515E" w:rsidRPr="003D561F" w:rsidRDefault="00A7515E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Tecnología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s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Procesamiento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E282F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85EE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96DC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6763F5" w:rsidRPr="003D561F" w14:paraId="70596FE8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DAD55" w14:textId="77777777" w:rsidR="00A7515E" w:rsidRPr="003D561F" w:rsidRDefault="00A7515E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Tecnología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s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Almacenamiento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F65F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085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568F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6763F5" w:rsidRPr="003D561F" w14:paraId="49BD78D0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0DD2" w14:textId="77777777" w:rsidR="00A7515E" w:rsidRPr="003D561F" w:rsidRDefault="003D561F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Tecnologías </w:t>
            </w:r>
            <w:r w:rsidR="00A7515E" w:rsidRPr="003D561F">
              <w:rPr>
                <w:rFonts w:ascii="Arial" w:hAnsi="Arial" w:cs="Arial"/>
                <w:sz w:val="20"/>
                <w:szCs w:val="20"/>
              </w:rPr>
              <w:t>de Comunicaciones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F28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ED1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5FAA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AD79E0" w:rsidRPr="003D561F" w14:paraId="21832003" w14:textId="77777777" w:rsidTr="006763F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9A7C" w14:textId="39ED83EB" w:rsidR="00AD79E0" w:rsidRPr="00AD79E0" w:rsidRDefault="00AD79E0" w:rsidP="00AD79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AD79E0">
              <w:rPr>
                <w:rFonts w:ascii="Arial" w:hAnsi="Arial" w:cs="Arial"/>
                <w:highlight w:val="yellow"/>
              </w:rPr>
              <w:t>4 PC a $</w:t>
            </w:r>
            <w:r w:rsidR="00E871CE">
              <w:rPr>
                <w:rFonts w:ascii="Arial" w:hAnsi="Arial" w:cs="Arial"/>
                <w:highlight w:val="yellow"/>
              </w:rPr>
              <w:t>120</w:t>
            </w:r>
            <w:r w:rsidRPr="00AD79E0">
              <w:rPr>
                <w:rFonts w:ascii="Arial" w:hAnsi="Arial" w:cs="Arial"/>
                <w:highlight w:val="yellow"/>
              </w:rPr>
              <w:t>.000 c/u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2F22" w14:textId="1733068C" w:rsidR="00AD79E0" w:rsidRPr="00AD79E0" w:rsidRDefault="00AD79E0" w:rsidP="00AD79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AD79E0">
              <w:rPr>
                <w:rFonts w:ascii="Arial" w:hAnsi="Arial" w:cs="Arial"/>
                <w:highlight w:val="yellow"/>
              </w:rPr>
              <w:t> $</w:t>
            </w:r>
            <w:r w:rsidR="00E871CE">
              <w:rPr>
                <w:rFonts w:ascii="Arial" w:hAnsi="Arial" w:cs="Arial"/>
                <w:highlight w:val="yellow"/>
              </w:rPr>
              <w:t>48</w:t>
            </w:r>
            <w:r w:rsidRPr="00AD79E0">
              <w:rPr>
                <w:rFonts w:ascii="Arial" w:hAnsi="Arial" w:cs="Arial"/>
                <w:highlight w:val="yellow"/>
              </w:rPr>
              <w:t>0</w:t>
            </w:r>
            <w:r w:rsidR="00E871CE">
              <w:rPr>
                <w:rFonts w:ascii="Arial" w:hAnsi="Arial" w:cs="Arial"/>
                <w:highlight w:val="yellow"/>
              </w:rPr>
              <w:t>.</w:t>
            </w:r>
            <w:r w:rsidRPr="00AD79E0">
              <w:rPr>
                <w:rFonts w:ascii="Arial" w:hAnsi="Arial" w:cs="Arial"/>
                <w:highlight w:val="yellow"/>
              </w:rPr>
              <w:t>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40C02" w14:textId="77777777" w:rsidR="00AD79E0" w:rsidRPr="006763F5" w:rsidRDefault="00AD79E0" w:rsidP="00AD79E0">
            <w:pPr>
              <w:pStyle w:val="NormalWeb"/>
              <w:spacing w:before="0" w:beforeAutospacing="0" w:after="0" w:afterAutospacing="0"/>
              <w:ind w:left="280" w:right="280" w:firstLine="280"/>
              <w:jc w:val="both"/>
              <w:rPr>
                <w:highlight w:val="yellow"/>
              </w:rPr>
            </w:pPr>
            <w:r w:rsidRPr="006763F5">
              <w:rPr>
                <w:rFonts w:ascii="Arial" w:hAnsi="Arial" w:cs="Arial"/>
                <w:highlight w:val="yellow"/>
              </w:rPr>
              <w:t> </w:t>
            </w:r>
            <w:proofErr w:type="spellStart"/>
            <w:r w:rsidRPr="006763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Intelex</w:t>
            </w:r>
            <w:proofErr w:type="spellEnd"/>
            <w:r w:rsidRPr="006763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S.A. </w:t>
            </w:r>
          </w:p>
          <w:p w14:paraId="787D8EB3" w14:textId="77777777" w:rsidR="00AD79E0" w:rsidRPr="006763F5" w:rsidRDefault="00AD79E0" w:rsidP="00AD79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  <w:lang w:val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87167" w14:textId="77777777" w:rsidR="00AD79E0" w:rsidRPr="006763F5" w:rsidRDefault="00AD79E0" w:rsidP="00AD79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6763F5">
              <w:rPr>
                <w:rFonts w:ascii="Arial" w:hAnsi="Arial" w:cs="Arial"/>
                <w:sz w:val="22"/>
                <w:szCs w:val="22"/>
                <w:highlight w:val="yellow"/>
              </w:rPr>
              <w:t>3 años de garantía</w:t>
            </w:r>
          </w:p>
        </w:tc>
      </w:tr>
      <w:tr w:rsidR="00AD79E0" w:rsidRPr="003D561F" w14:paraId="78F20FEA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FD148" w14:textId="77777777" w:rsidR="00AD79E0" w:rsidRPr="003D561F" w:rsidRDefault="00AD79E0" w:rsidP="00AD79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 w:firstLine="5"/>
              <w:rPr>
                <w:rFonts w:ascii="Arial" w:hAnsi="Arial" w:cs="Arial"/>
                <w:sz w:val="20"/>
                <w:szCs w:val="20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87DA" w14:textId="77777777" w:rsidR="00AD79E0" w:rsidRPr="003D561F" w:rsidRDefault="00AD79E0" w:rsidP="00AD79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4A815" w14:textId="77777777" w:rsidR="00AD79E0" w:rsidRPr="003D561F" w:rsidRDefault="00AD79E0" w:rsidP="00AD79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1316E" w14:textId="77777777" w:rsidR="00AD79E0" w:rsidRPr="003D561F" w:rsidRDefault="00AD79E0" w:rsidP="00AD79E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</w:p>
        </w:tc>
      </w:tr>
    </w:tbl>
    <w:p w14:paraId="795984BB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576" w:right="0"/>
      </w:pPr>
      <w:r>
        <w:t> </w:t>
      </w:r>
    </w:p>
    <w:p w14:paraId="7A45FC88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576" w:right="0"/>
      </w:pPr>
      <w:r>
        <w:t> </w:t>
      </w:r>
    </w:p>
    <w:p w14:paraId="69F5DE52" w14:textId="77777777" w:rsidR="00A7515E" w:rsidRDefault="00A7515E" w:rsidP="003D561F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0"/>
          <w:szCs w:val="20"/>
        </w:rPr>
      </w:pPr>
      <w:bookmarkStart w:id="8" w:name="h.12eb4009e5b5"/>
      <w:bookmarkEnd w:id="8"/>
      <w:r>
        <w:t xml:space="preserve">  </w:t>
      </w:r>
      <w:bookmarkStart w:id="9" w:name="_Toc369886375"/>
      <w:r w:rsidRPr="003D561F">
        <w:rPr>
          <w:rFonts w:ascii="Arial" w:eastAsia="Arial" w:hAnsi="Arial" w:cs="Arial"/>
          <w:sz w:val="22"/>
          <w:szCs w:val="22"/>
        </w:rPr>
        <w:t xml:space="preserve">Estimación de </w:t>
      </w:r>
      <w:proofErr w:type="gramStart"/>
      <w:r w:rsidRPr="003D561F">
        <w:rPr>
          <w:rFonts w:ascii="Arial" w:eastAsia="Arial" w:hAnsi="Arial" w:cs="Arial"/>
          <w:sz w:val="22"/>
          <w:szCs w:val="22"/>
        </w:rPr>
        <w:t>Costos  del</w:t>
      </w:r>
      <w:proofErr w:type="gramEnd"/>
      <w:r w:rsidRPr="003D561F">
        <w:rPr>
          <w:rFonts w:ascii="Arial" w:eastAsia="Arial" w:hAnsi="Arial" w:cs="Arial"/>
          <w:sz w:val="22"/>
          <w:szCs w:val="22"/>
        </w:rPr>
        <w:t xml:space="preserve"> Software a adquirir</w:t>
      </w:r>
      <w:bookmarkEnd w:id="9"/>
    </w:p>
    <w:p w14:paraId="185EE5CE" w14:textId="77777777" w:rsidR="00A7515E" w:rsidRDefault="003D561F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En la </w:t>
      </w:r>
      <w:r w:rsidR="00A7515E">
        <w:rPr>
          <w:i/>
          <w:iCs/>
          <w:color w:val="0000FF"/>
          <w:sz w:val="20"/>
          <w:szCs w:val="20"/>
        </w:rPr>
        <w:t>lista que se presenta Ud. le puede agregar otros costos según necesite para el proyecto</w:t>
      </w:r>
    </w:p>
    <w:p w14:paraId="0BA2C68A" w14:textId="77777777" w:rsidR="006A6DD1" w:rsidRDefault="006A6DD1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  <w:rPr>
          <w:i/>
          <w:iCs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9"/>
        <w:gridCol w:w="1819"/>
        <w:gridCol w:w="1413"/>
        <w:gridCol w:w="1179"/>
      </w:tblGrid>
      <w:tr w:rsidR="0029260D" w:rsidRPr="003D561F" w14:paraId="6409A2EA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7402B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i/>
                <w:iCs/>
              </w:rPr>
              <w:t> </w:t>
            </w:r>
            <w:r w:rsidRPr="003D561F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BFFB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Licencia ($)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304E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1FF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</w:tr>
      <w:tr w:rsidR="0029260D" w:rsidRPr="003D561F" w14:paraId="4CE15059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BE29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 Sistema operativo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0B72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86D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FC5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482A3727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44FC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 Lenguaje de programación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48EC2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74D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FC66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157546E5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AAB0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 Antivirus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ADB69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00AD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765B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156E3BEB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7DC2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48A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60BF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6EF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0F10109C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D5F7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41C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D530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8040C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1F537FF5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9F8C0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D3E9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7CB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B680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02DC5F0D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AD8C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C20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57AA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F2DC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53BB2983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71FD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0B5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9EF9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309F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</w:tbl>
    <w:p w14:paraId="4E347A34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</w:pPr>
      <w:r>
        <w:t> </w:t>
      </w:r>
    </w:p>
    <w:p w14:paraId="4E410125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  <w:r>
        <w:t> </w:t>
      </w:r>
    </w:p>
    <w:p w14:paraId="2ED5C3A1" w14:textId="77777777" w:rsidR="00A7515E" w:rsidRPr="003D561F" w:rsidRDefault="00A7515E" w:rsidP="003D561F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r>
        <w:t xml:space="preserve"> </w:t>
      </w:r>
      <w:bookmarkStart w:id="10" w:name="_Toc369886376"/>
      <w:r w:rsidRPr="003D561F">
        <w:rPr>
          <w:rFonts w:ascii="Arial" w:eastAsia="Arial" w:hAnsi="Arial" w:cs="Arial"/>
          <w:sz w:val="22"/>
          <w:szCs w:val="22"/>
        </w:rPr>
        <w:t>Estimación de Costos de desarrollo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2"/>
        <w:gridCol w:w="1267"/>
        <w:gridCol w:w="881"/>
      </w:tblGrid>
      <w:tr w:rsidR="0029260D" w14:paraId="02520820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ED380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t>             </w:t>
            </w:r>
            <w:proofErr w:type="gramStart"/>
            <w:r>
              <w:rPr>
                <w:sz w:val="20"/>
                <w:szCs w:val="20"/>
              </w:rPr>
              <w:t>Desarrollo  e</w:t>
            </w:r>
            <w:proofErr w:type="gramEnd"/>
            <w:r>
              <w:rPr>
                <w:sz w:val="20"/>
                <w:szCs w:val="20"/>
              </w:rPr>
              <w:t xml:space="preserve"> implantación del Sistema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4B171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rPr>
                <w:sz w:val="20"/>
                <w:szCs w:val="20"/>
              </w:rPr>
              <w:t>Costo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EAA7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rPr>
                <w:sz w:val="20"/>
                <w:szCs w:val="20"/>
              </w:rPr>
              <w:t>Tiempo</w:t>
            </w:r>
          </w:p>
        </w:tc>
      </w:tr>
      <w:tr w:rsidR="0029260D" w14:paraId="3EB5A491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E660E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rPr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DE3EE" w14:textId="415B8F83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t> </w:t>
            </w:r>
            <w:r w:rsidR="00AD79E0">
              <w:t>$</w:t>
            </w:r>
            <w:r w:rsidR="00E871CE">
              <w:t>300</w:t>
            </w:r>
            <w:r w:rsidR="00AD79E0" w:rsidRPr="00AD79E0">
              <w:rPr>
                <w:highlight w:val="yellow"/>
              </w:rPr>
              <w:t>000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DFED3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t> </w:t>
            </w:r>
          </w:p>
        </w:tc>
      </w:tr>
    </w:tbl>
    <w:p w14:paraId="59772631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</w:pPr>
      <w:r>
        <w:t> </w:t>
      </w:r>
    </w:p>
    <w:p w14:paraId="4B0105A2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  <w:r>
        <w:t> </w:t>
      </w:r>
    </w:p>
    <w:p w14:paraId="0141FDE8" w14:textId="77777777" w:rsidR="00A7515E" w:rsidRPr="003D561F" w:rsidRDefault="00A7515E" w:rsidP="003D561F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11" w:name="h.a3f4f9e2d1fc"/>
      <w:bookmarkStart w:id="12" w:name="_Toc369886377"/>
      <w:bookmarkEnd w:id="11"/>
      <w:r w:rsidRPr="003D561F">
        <w:rPr>
          <w:rFonts w:ascii="Arial" w:eastAsia="Arial" w:hAnsi="Arial" w:cs="Arial"/>
          <w:sz w:val="22"/>
          <w:szCs w:val="22"/>
        </w:rPr>
        <w:t xml:space="preserve">Estimación de Costos </w:t>
      </w:r>
      <w:r w:rsidR="003D561F">
        <w:rPr>
          <w:rFonts w:ascii="Arial" w:eastAsia="Arial" w:hAnsi="Arial" w:cs="Arial"/>
          <w:sz w:val="22"/>
          <w:szCs w:val="22"/>
        </w:rPr>
        <w:t>del personal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2098"/>
        <w:gridCol w:w="868"/>
        <w:gridCol w:w="1767"/>
      </w:tblGrid>
      <w:tr w:rsidR="00AD79E0" w:rsidRPr="003D561F" w14:paraId="2D66A081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66FE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t> 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Equipo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Desarrollo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F6A0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5892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C49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</w:tr>
      <w:tr w:rsidR="00AD79E0" w:rsidRPr="003D561F" w14:paraId="292CF72C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846AF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Gestor del proyecto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C8EE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2F9E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9DF6B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AD79E0" w:rsidRPr="003D561F" w14:paraId="31652BB3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30AA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Ingenieros en Sistemas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CA74D" w14:textId="383245D1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0868B1">
              <w:rPr>
                <w:rFonts w:ascii="Arial" w:hAnsi="Arial" w:cs="Arial"/>
                <w:highlight w:val="yellow"/>
              </w:rPr>
              <w:t> </w:t>
            </w:r>
            <w:r w:rsidR="00AD79E0" w:rsidRPr="000868B1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$</w:t>
            </w:r>
            <w:r w:rsidR="00E871CE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20</w:t>
            </w:r>
            <w:r w:rsidR="00AD79E0" w:rsidRPr="000868B1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0000 y 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AE767" w14:textId="77777777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0868B1">
              <w:rPr>
                <w:rFonts w:ascii="Arial" w:hAnsi="Arial" w:cs="Arial"/>
                <w:highlight w:val="yellow"/>
              </w:rPr>
              <w:t> </w:t>
            </w:r>
            <w:r w:rsidR="00AD79E0" w:rsidRPr="000868B1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C1742" w14:textId="77777777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0868B1">
              <w:rPr>
                <w:rFonts w:ascii="Arial" w:hAnsi="Arial" w:cs="Arial"/>
                <w:highlight w:val="yellow"/>
              </w:rPr>
              <w:t> </w:t>
            </w:r>
            <w:r w:rsidR="000868B1" w:rsidRPr="000868B1">
              <w:rPr>
                <w:rFonts w:ascii="Arial" w:hAnsi="Arial" w:cs="Arial"/>
                <w:highlight w:val="yellow"/>
              </w:rPr>
              <w:t>3 o 4 semanas</w:t>
            </w:r>
          </w:p>
        </w:tc>
      </w:tr>
      <w:tr w:rsidR="00AD79E0" w:rsidRPr="003D561F" w14:paraId="10861E4A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A3B1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lastRenderedPageBreak/>
              <w:t>               Analistas de Sistemas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9724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25CAC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9F98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AD79E0" w:rsidRPr="003D561F" w14:paraId="73284595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4AE7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Programadores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6AE53" w14:textId="4FD34530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0868B1">
              <w:rPr>
                <w:rFonts w:ascii="Arial" w:hAnsi="Arial" w:cs="Arial"/>
                <w:highlight w:val="yellow"/>
              </w:rPr>
              <w:t> </w:t>
            </w:r>
            <w:r w:rsidR="00AD79E0" w:rsidRPr="000868B1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$</w:t>
            </w:r>
            <w:r w:rsidR="00E871CE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10</w:t>
            </w:r>
            <w:r w:rsidR="00AD79E0" w:rsidRPr="000868B1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0000 cada uno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99D9" w14:textId="77777777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0868B1">
              <w:rPr>
                <w:rFonts w:ascii="Arial" w:hAnsi="Arial" w:cs="Arial"/>
                <w:highlight w:val="yellow"/>
              </w:rPr>
              <w:t> </w:t>
            </w:r>
            <w:r w:rsidR="00AD79E0" w:rsidRPr="000868B1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B853" w14:textId="77777777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highlight w:val="yellow"/>
              </w:rPr>
            </w:pPr>
            <w:r w:rsidRPr="000868B1">
              <w:rPr>
                <w:rFonts w:ascii="Arial" w:hAnsi="Arial" w:cs="Arial"/>
                <w:highlight w:val="yellow"/>
              </w:rPr>
              <w:t> </w:t>
            </w:r>
            <w:r w:rsidR="000868B1" w:rsidRPr="000868B1">
              <w:rPr>
                <w:rFonts w:ascii="Arial" w:hAnsi="Arial" w:cs="Arial"/>
                <w:highlight w:val="yellow"/>
              </w:rPr>
              <w:t>3 o 4 semanas</w:t>
            </w:r>
          </w:p>
        </w:tc>
      </w:tr>
      <w:tr w:rsidR="00AD79E0" w:rsidRPr="003D561F" w14:paraId="4BF1F175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2589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Arquitecto de Sistemas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959C" w14:textId="77777777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0868B1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16C26" w14:textId="77777777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0868B1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EA58E" w14:textId="77777777" w:rsidR="00A7515E" w:rsidRPr="000868B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0868B1">
              <w:rPr>
                <w:rFonts w:ascii="Arial" w:hAnsi="Arial" w:cs="Arial"/>
              </w:rPr>
              <w:t> </w:t>
            </w:r>
          </w:p>
        </w:tc>
      </w:tr>
      <w:tr w:rsidR="00AD79E0" w:rsidRPr="003D561F" w14:paraId="35521115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8EA2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Usuarios Finales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7D9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9E68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D0A5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AD79E0" w:rsidRPr="003D561F" w14:paraId="45E435B6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20E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Usuarios del sistema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A1D2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E5BEF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99ACB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AD79E0" w:rsidRPr="003D561F" w14:paraId="766D0A35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D6A6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986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AC7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E01EF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</w:tbl>
    <w:p w14:paraId="502D9208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  <w:r>
        <w:t> </w:t>
      </w:r>
    </w:p>
    <w:p w14:paraId="7F4823A1" w14:textId="77777777" w:rsidR="00A7515E" w:rsidRDefault="00A7515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</w:pPr>
      <w:bookmarkStart w:id="13" w:name="h.c0233dcecb3a"/>
      <w:bookmarkEnd w:id="13"/>
      <w:r>
        <w:t> </w:t>
      </w:r>
    </w:p>
    <w:p w14:paraId="0D8BD8D1" w14:textId="77777777" w:rsidR="00A7515E" w:rsidRPr="006A6DD1" w:rsidRDefault="006E6035" w:rsidP="006E6035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bookmarkStart w:id="14" w:name="_Toc369886378"/>
      <w:r w:rsidRPr="006A6DD1">
        <w:rPr>
          <w:rFonts w:ascii="Arial" w:eastAsia="Arial" w:hAnsi="Arial" w:cs="Arial"/>
          <w:sz w:val="28"/>
          <w:szCs w:val="28"/>
        </w:rPr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operacional</w:t>
      </w:r>
      <w:bookmarkEnd w:id="14"/>
      <w:r w:rsidR="00A7515E" w:rsidRPr="006A6DD1">
        <w:rPr>
          <w:rFonts w:ascii="Arial" w:eastAsia="Arial" w:hAnsi="Arial" w:cs="Arial"/>
          <w:sz w:val="28"/>
          <w:szCs w:val="28"/>
        </w:rPr>
        <w:t xml:space="preserve"> </w:t>
      </w:r>
    </w:p>
    <w:p w14:paraId="4909912F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Escriba </w:t>
      </w:r>
      <w:proofErr w:type="gramStart"/>
      <w:r>
        <w:rPr>
          <w:i/>
          <w:iCs/>
          <w:color w:val="0000FF"/>
          <w:sz w:val="20"/>
          <w:szCs w:val="20"/>
        </w:rPr>
        <w:t>la  factibilidad</w:t>
      </w:r>
      <w:proofErr w:type="gramEnd"/>
      <w:r>
        <w:rPr>
          <w:i/>
          <w:iCs/>
          <w:color w:val="0000FF"/>
          <w:sz w:val="20"/>
          <w:szCs w:val="20"/>
        </w:rPr>
        <w:t xml:space="preserve"> operacional según de los usuarios.</w:t>
      </w:r>
      <w:r w:rsidR="00B2000F">
        <w:rPr>
          <w:i/>
          <w:iCs/>
          <w:color w:val="0000FF"/>
          <w:sz w:val="20"/>
          <w:szCs w:val="20"/>
        </w:rPr>
        <w:t xml:space="preserve"> Por ejemplo: Teniendo en cuenta los resultados de las entrevistas </w:t>
      </w:r>
      <w:r w:rsidR="00741107">
        <w:rPr>
          <w:i/>
          <w:iCs/>
          <w:color w:val="0000FF"/>
          <w:sz w:val="20"/>
          <w:szCs w:val="20"/>
        </w:rPr>
        <w:t xml:space="preserve">se detectó que </w:t>
      </w:r>
      <w:r w:rsidR="00B2000F">
        <w:rPr>
          <w:i/>
          <w:iCs/>
          <w:color w:val="0000FF"/>
          <w:sz w:val="20"/>
          <w:szCs w:val="20"/>
        </w:rPr>
        <w:t xml:space="preserve">los usuarios finales </w:t>
      </w:r>
      <w:r w:rsidR="00741107">
        <w:rPr>
          <w:i/>
          <w:iCs/>
          <w:color w:val="0000FF"/>
          <w:sz w:val="20"/>
          <w:szCs w:val="20"/>
        </w:rPr>
        <w:t>estarán predispuestos a capacitarse y usar el nuevo sistema.</w:t>
      </w:r>
    </w:p>
    <w:p w14:paraId="0F1387F3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 w:right="0"/>
      </w:pPr>
      <w:r>
        <w:t> </w:t>
      </w:r>
    </w:p>
    <w:p w14:paraId="7B5340E0" w14:textId="77777777" w:rsidR="006A6DD1" w:rsidRPr="006A6DD1" w:rsidRDefault="00A7515E" w:rsidP="006A6DD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r>
        <w:t> </w:t>
      </w:r>
      <w:bookmarkStart w:id="15" w:name="_Toc369886379"/>
      <w:r w:rsidR="006A6DD1" w:rsidRPr="006A6DD1">
        <w:rPr>
          <w:rFonts w:ascii="Arial" w:eastAsia="Arial" w:hAnsi="Arial" w:cs="Arial"/>
          <w:sz w:val="28"/>
          <w:szCs w:val="28"/>
        </w:rPr>
        <w:t>Gestión del Proyecto</w:t>
      </w:r>
      <w:bookmarkEnd w:id="15"/>
    </w:p>
    <w:p w14:paraId="43ECDC24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720" w:right="0"/>
      </w:pPr>
    </w:p>
    <w:p w14:paraId="70C63A33" w14:textId="77777777" w:rsidR="00A7515E" w:rsidRPr="006A6DD1" w:rsidRDefault="00A7515E" w:rsidP="006A6DD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16" w:name="h.03017946dcd1"/>
      <w:bookmarkStart w:id="17" w:name="_Toc369886380"/>
      <w:bookmarkEnd w:id="16"/>
      <w:r w:rsidRPr="006A6DD1">
        <w:rPr>
          <w:rFonts w:ascii="Arial" w:eastAsia="Arial" w:hAnsi="Arial" w:cs="Arial"/>
          <w:sz w:val="22"/>
          <w:szCs w:val="22"/>
        </w:rPr>
        <w:t>Estudio de Riesgos del proyecto</w:t>
      </w:r>
      <w:bookmarkEnd w:id="17"/>
    </w:p>
    <w:tbl>
      <w:tblPr>
        <w:tblpPr w:leftFromText="141" w:rightFromText="141" w:vertAnchor="text" w:horzAnchor="margin" w:tblpXSpec="right" w:tblpY="495"/>
        <w:tblW w:w="46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5942"/>
      </w:tblGrid>
      <w:tr w:rsidR="006B69E8" w:rsidRPr="006E6035" w14:paraId="601A535E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3B0A8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 xml:space="preserve">Tipo </w:t>
            </w:r>
            <w:proofErr w:type="gramStart"/>
            <w:r w:rsidRPr="006E6035">
              <w:rPr>
                <w:rFonts w:ascii="Arial" w:hAnsi="Arial" w:cs="Arial"/>
                <w:sz w:val="20"/>
                <w:szCs w:val="20"/>
              </w:rPr>
              <w:t>de  Riesgo</w:t>
            </w:r>
            <w:proofErr w:type="gramEnd"/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203B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Posible riesgo</w:t>
            </w:r>
          </w:p>
        </w:tc>
      </w:tr>
      <w:tr w:rsidR="006B69E8" w:rsidRPr="006E6035" w14:paraId="673A47B8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D387A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Tecnológico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C9FC6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</w:rPr>
              <w:t> </w:t>
            </w:r>
          </w:p>
        </w:tc>
      </w:tr>
      <w:tr w:rsidR="006B69E8" w:rsidRPr="006E6035" w14:paraId="6B5D2C9B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410D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Personal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25616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</w:rPr>
              <w:t> </w:t>
            </w:r>
          </w:p>
        </w:tc>
      </w:tr>
      <w:tr w:rsidR="006B69E8" w:rsidRPr="006E6035" w14:paraId="2ADD9145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335C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Organizacional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056C5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</w:rPr>
              <w:t> </w:t>
            </w:r>
          </w:p>
        </w:tc>
      </w:tr>
      <w:tr w:rsidR="006B69E8" w:rsidRPr="006E6035" w14:paraId="55E7CDC8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AC568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Requerimientos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3E93E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</w:rPr>
              <w:t> </w:t>
            </w:r>
          </w:p>
        </w:tc>
      </w:tr>
      <w:tr w:rsidR="006B69E8" w:rsidRPr="006E6035" w14:paraId="2F424E62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E5ED4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Herramientas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B771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</w:rPr>
              <w:t> </w:t>
            </w:r>
          </w:p>
        </w:tc>
      </w:tr>
    </w:tbl>
    <w:p w14:paraId="1DC5C166" w14:textId="77777777" w:rsidR="006E6035" w:rsidRPr="006E6035" w:rsidRDefault="006E6035" w:rsidP="006E6035">
      <w:pPr>
        <w:rPr>
          <w:rFonts w:eastAsia="Arial"/>
        </w:rPr>
      </w:pPr>
    </w:p>
    <w:p w14:paraId="46991795" w14:textId="77777777" w:rsidR="00A7515E" w:rsidRDefault="00A7515E" w:rsidP="006A6DD1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ind w:left="432"/>
      </w:pPr>
      <w:bookmarkStart w:id="18" w:name="h.5583de6034d8"/>
      <w:bookmarkEnd w:id="18"/>
      <w:r>
        <w:t>          </w:t>
      </w:r>
    </w:p>
    <w:p w14:paraId="7A2A8B70" w14:textId="77777777" w:rsidR="00A7515E" w:rsidRPr="006B69E8" w:rsidRDefault="00A7515E" w:rsidP="006A6DD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19" w:name="h.fd4413b7d473"/>
      <w:bookmarkStart w:id="20" w:name="_Toc369886381"/>
      <w:bookmarkEnd w:id="19"/>
      <w:r w:rsidRPr="006B69E8">
        <w:rPr>
          <w:rFonts w:ascii="Arial" w:eastAsia="Arial" w:hAnsi="Arial" w:cs="Arial"/>
          <w:sz w:val="22"/>
          <w:szCs w:val="22"/>
        </w:rPr>
        <w:t>Calendario del proyecto – Diagrama de Gantt</w:t>
      </w:r>
      <w:bookmarkEnd w:id="20"/>
    </w:p>
    <w:p w14:paraId="4D343F7F" w14:textId="77777777" w:rsidR="006B69E8" w:rsidRPr="006B69E8" w:rsidRDefault="00A7515E" w:rsidP="006B69E8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Realizar el diagrama de Gantt de proyecto para el sistema.</w:t>
      </w:r>
    </w:p>
    <w:p w14:paraId="6874D60F" w14:textId="77777777" w:rsidR="006B69E8" w:rsidRDefault="006B69E8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</w:p>
    <w:p w14:paraId="6544DF01" w14:textId="77777777" w:rsidR="006B69E8" w:rsidRDefault="006A6DD1" w:rsidP="006A6DD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bookmarkStart w:id="21" w:name="_Toc369886382"/>
      <w:r w:rsidRPr="006A6DD1">
        <w:rPr>
          <w:rFonts w:ascii="Arial" w:eastAsia="Arial" w:hAnsi="Arial" w:cs="Arial"/>
          <w:sz w:val="28"/>
          <w:szCs w:val="28"/>
        </w:rPr>
        <w:t>Marco de desarrollo</w:t>
      </w:r>
      <w:bookmarkEnd w:id="21"/>
    </w:p>
    <w:p w14:paraId="1E2C163D" w14:textId="77777777" w:rsidR="00B2000F" w:rsidRPr="00B2000F" w:rsidRDefault="00B2000F" w:rsidP="00B2000F">
      <w:pPr>
        <w:rPr>
          <w:rFonts w:ascii="Arial" w:eastAsia="Arial" w:hAnsi="Arial" w:cs="Arial"/>
          <w:color w:val="auto"/>
          <w:sz w:val="22"/>
          <w:szCs w:val="22"/>
        </w:rPr>
      </w:pPr>
      <w:r w:rsidRPr="00B2000F">
        <w:rPr>
          <w:rFonts w:ascii="Arial" w:hAnsi="Arial" w:cs="Arial"/>
          <w:iCs/>
          <w:color w:val="auto"/>
          <w:sz w:val="22"/>
          <w:szCs w:val="22"/>
        </w:rPr>
        <w:t>Para el modelo de proceso unificado, el marco de desarrollo es el siguiente:</w:t>
      </w:r>
    </w:p>
    <w:p w14:paraId="1C5DD2B7" w14:textId="77777777" w:rsidR="00B2000F" w:rsidRPr="00B2000F" w:rsidRDefault="00B2000F" w:rsidP="00B2000F">
      <w:pPr>
        <w:rPr>
          <w:rFonts w:eastAsia="Arial"/>
        </w:rPr>
      </w:pPr>
    </w:p>
    <w:p w14:paraId="566984EE" w14:textId="77777777" w:rsidR="006A6DD1" w:rsidRPr="00195216" w:rsidRDefault="00B2000F" w:rsidP="006A6DD1">
      <w:pPr>
        <w:rPr>
          <w:rFonts w:ascii="Arial" w:hAnsi="Arial" w:cs="Arial"/>
          <w:sz w:val="20"/>
          <w:szCs w:val="20"/>
        </w:rPr>
      </w:pPr>
      <w:r w:rsidRPr="00195216">
        <w:rPr>
          <w:rFonts w:ascii="Arial" w:hAnsi="Arial" w:cs="Arial"/>
          <w:sz w:val="20"/>
          <w:szCs w:val="20"/>
          <w:u w:val="single"/>
        </w:rPr>
        <w:t>Referencias</w:t>
      </w:r>
      <w:r w:rsidRPr="00195216">
        <w:rPr>
          <w:rFonts w:ascii="Arial" w:hAnsi="Arial" w:cs="Arial"/>
          <w:sz w:val="20"/>
          <w:szCs w:val="20"/>
        </w:rPr>
        <w:t xml:space="preserve">: </w:t>
      </w:r>
      <w:r w:rsidRPr="00195216">
        <w:rPr>
          <w:rFonts w:ascii="Arial" w:hAnsi="Arial" w:cs="Arial"/>
          <w:b/>
          <w:sz w:val="20"/>
          <w:szCs w:val="20"/>
        </w:rPr>
        <w:t>c</w:t>
      </w:r>
      <w:r w:rsidRPr="00195216">
        <w:rPr>
          <w:rFonts w:ascii="Arial" w:hAnsi="Arial" w:cs="Arial"/>
          <w:sz w:val="20"/>
          <w:szCs w:val="20"/>
        </w:rPr>
        <w:t xml:space="preserve">= </w:t>
      </w:r>
      <w:proofErr w:type="gramStart"/>
      <w:r w:rsidRPr="00195216">
        <w:rPr>
          <w:rFonts w:ascii="Arial" w:hAnsi="Arial" w:cs="Arial"/>
          <w:sz w:val="20"/>
          <w:szCs w:val="20"/>
        </w:rPr>
        <w:t xml:space="preserve">comenzar  </w:t>
      </w:r>
      <w:r w:rsidRPr="00195216">
        <w:rPr>
          <w:rFonts w:ascii="Arial" w:hAnsi="Arial" w:cs="Arial"/>
          <w:b/>
          <w:sz w:val="20"/>
          <w:szCs w:val="20"/>
        </w:rPr>
        <w:t>r</w:t>
      </w:r>
      <w:proofErr w:type="gramEnd"/>
      <w:r w:rsidRPr="00195216">
        <w:rPr>
          <w:rFonts w:ascii="Arial" w:hAnsi="Arial" w:cs="Arial"/>
          <w:sz w:val="20"/>
          <w:szCs w:val="20"/>
        </w:rPr>
        <w:t>= refinar</w:t>
      </w:r>
    </w:p>
    <w:p w14:paraId="291D7F1F" w14:textId="77777777" w:rsidR="00B2000F" w:rsidRPr="00B2000F" w:rsidRDefault="00B2000F" w:rsidP="00B2000F">
      <w:pPr>
        <w:spacing w:before="0" w:after="0"/>
        <w:ind w:left="0" w:right="0"/>
        <w:rPr>
          <w:color w:val="auto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0ECC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730"/>
        <w:gridCol w:w="795"/>
        <w:gridCol w:w="1321"/>
        <w:gridCol w:w="1465"/>
        <w:gridCol w:w="1245"/>
      </w:tblGrid>
      <w:tr w:rsidR="00B2000F" w:rsidRPr="00B2000F" w14:paraId="7B8D46B9" w14:textId="77777777" w:rsidTr="00B2000F">
        <w:trPr>
          <w:trHeight w:val="474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A287E0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2" w:name="TOC-Disciplina"/>
            <w:bookmarkEnd w:id="22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Disciplina</w:t>
            </w:r>
            <w:r w:rsidR="00195216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s</w:t>
            </w:r>
          </w:p>
        </w:tc>
        <w:bookmarkStart w:id="23" w:name="TOC-Artefacto"/>
        <w:bookmarkEnd w:id="23"/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437E61" w14:textId="77777777" w:rsidR="00B2000F" w:rsidRPr="00B2000F" w:rsidRDefault="000642AB" w:rsidP="00B2000F">
            <w:pPr>
              <w:spacing w:before="100" w:beforeAutospacing="1" w:after="100" w:afterAutospacing="1" w:line="240" w:lineRule="atLeast"/>
              <w:ind w:left="0" w:right="0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32322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67E0A2" wp14:editId="1F21671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163195</wp:posOffset>
                      </wp:positionV>
                      <wp:extent cx="7620" cy="140335"/>
                      <wp:effectExtent l="76200" t="0" r="49530" b="31115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140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F41F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9.2pt;margin-top:12.85pt;width:.6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323229"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F7BC433" wp14:editId="2A22CE3E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80644</wp:posOffset>
                      </wp:positionV>
                      <wp:extent cx="263525" cy="0"/>
                      <wp:effectExtent l="0" t="76200" r="3175" b="7620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3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2CF76" id="AutoShape 4" o:spid="_x0000_s1026" type="#_x0000_t32" style="position:absolute;margin-left:108.05pt;margin-top:6.35pt;width:20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">
                      <v:stroke endarrow="block"/>
                    </v:shape>
                  </w:pict>
                </mc:Fallback>
              </mc:AlternateContent>
            </w:r>
            <w:r w:rsidR="00B2000F"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</w:t>
            </w:r>
            <w:proofErr w:type="gramStart"/>
            <w:r w:rsidR="00B2000F"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Artefacto</w:t>
            </w:r>
            <w:r w:rsid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s  /</w:t>
            </w:r>
            <w:proofErr w:type="gramEnd"/>
            <w:r w:rsid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 xml:space="preserve">   Fases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543F8F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4" w:name="TOC-Inicio"/>
            <w:bookmarkEnd w:id="24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Inicio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170F24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5" w:name="TOC-Elaboraci-n"/>
            <w:bookmarkEnd w:id="25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Elaboración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ACA8C7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6" w:name="TOC-Construcci-n"/>
            <w:bookmarkEnd w:id="26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Construcción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D3A5D2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7" w:name="TOC-Transici-n"/>
            <w:bookmarkEnd w:id="27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Transición</w:t>
            </w:r>
          </w:p>
        </w:tc>
      </w:tr>
      <w:tr w:rsidR="00B2000F" w:rsidRPr="00B2000F" w14:paraId="181E877A" w14:textId="77777777" w:rsidTr="00B2000F">
        <w:trPr>
          <w:trHeight w:val="46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DF1473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Modelado del negocio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2079B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del dominio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E91CCC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02790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E8EC5D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C06CE6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</w:tr>
      <w:tr w:rsidR="00B2000F" w:rsidRPr="00B2000F" w14:paraId="4590D4D9" w14:textId="77777777" w:rsidTr="00B2000F">
        <w:trPr>
          <w:trHeight w:val="1080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401794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Requisitos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D574D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caso de usos 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Visión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Especificación complementaria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Glosario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EF268D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67A6EB01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099261E7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4FC29AE8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BD94C3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3F00FEEA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24403D7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4F81B0C7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6799E2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8759E7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</w:tr>
      <w:tr w:rsidR="00B2000F" w:rsidRPr="00B2000F" w14:paraId="5B9DCB04" w14:textId="77777777" w:rsidTr="00B2000F">
        <w:trPr>
          <w:trHeight w:val="2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42722E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lastRenderedPageBreak/>
              <w:t>Análisis y diseño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233762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del análisis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10A14B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0862EF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C83681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DFB7E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</w:tr>
      <w:tr w:rsidR="00B2000F" w:rsidRPr="00B2000F" w14:paraId="65D7121B" w14:textId="77777777" w:rsidTr="00E871CE">
        <w:trPr>
          <w:trHeight w:val="2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822C9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Implementación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F5D9C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implementación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AF715E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9CFC16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5F7FC922" w14:textId="741044AE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445401D5" w14:textId="3824BA6A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</w:tr>
      <w:tr w:rsidR="00B2000F" w:rsidRPr="00B2000F" w14:paraId="36A98B30" w14:textId="77777777" w:rsidTr="00E871CE">
        <w:trPr>
          <w:trHeight w:val="46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DE8BD3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Gestión de proyecto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A6D45A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Plan de desarrollo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Informe de viabilidad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2D4B1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65A6E615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D591F7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724D7E81" w14:textId="206569EF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21FB0989" w14:textId="2F27AEB0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</w:tr>
      <w:tr w:rsidR="00B2000F" w:rsidRPr="00B2000F" w14:paraId="29DBC259" w14:textId="77777777" w:rsidTr="00E871CE">
        <w:trPr>
          <w:trHeight w:val="2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4D6FAE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Pruebas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C2256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Prueba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20B26F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6A2F01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669A1BAB" w14:textId="5803F7A6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412454F3" w14:textId="6D9DC10D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</w:tr>
      <w:tr w:rsidR="00B2000F" w:rsidRPr="00B2000F" w14:paraId="6501D6C9" w14:textId="77777777" w:rsidTr="00E871CE">
        <w:trPr>
          <w:trHeight w:val="2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BBA287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Entorno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56F8D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Marco de Desarrollo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957493" w14:textId="3FA50104" w:rsidR="00B2000F" w:rsidRPr="00B2000F" w:rsidRDefault="00E871CE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A5F9C8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606C20FB" w14:textId="627EE240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2F3A2749" w14:textId="2B4072BF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</w:tr>
    </w:tbl>
    <w:p w14:paraId="1299D0DD" w14:textId="77777777" w:rsidR="006A6DD1" w:rsidRDefault="006A6DD1" w:rsidP="006A6DD1"/>
    <w:p w14:paraId="31EE5AB8" w14:textId="77777777" w:rsidR="006A6DD1" w:rsidRDefault="006A6DD1" w:rsidP="006A6DD1"/>
    <w:p w14:paraId="201B13AC" w14:textId="77777777" w:rsidR="006A6DD1" w:rsidRPr="006A6DD1" w:rsidRDefault="006A6DD1" w:rsidP="006A6DD1"/>
    <w:p w14:paraId="49CE6442" w14:textId="77777777" w:rsidR="00A7515E" w:rsidRPr="006A6DD1" w:rsidRDefault="00A7515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ind w:left="432"/>
        <w:rPr>
          <w:rFonts w:ascii="Arial" w:eastAsia="Arial" w:hAnsi="Arial" w:cs="Arial"/>
          <w:sz w:val="28"/>
          <w:szCs w:val="28"/>
        </w:rPr>
      </w:pPr>
      <w:bookmarkStart w:id="28" w:name="h.64a9c6bf21ec"/>
      <w:bookmarkStart w:id="29" w:name="_Toc369886383"/>
      <w:bookmarkEnd w:id="28"/>
      <w:r w:rsidRPr="006A6DD1">
        <w:rPr>
          <w:rFonts w:ascii="Arial" w:eastAsia="Arial" w:hAnsi="Arial" w:cs="Arial"/>
          <w:sz w:val="28"/>
          <w:szCs w:val="28"/>
        </w:rPr>
        <w:t>Anexos</w:t>
      </w:r>
      <w:bookmarkEnd w:id="29"/>
    </w:p>
    <w:p w14:paraId="0DE9095A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Escriba cualquier otra información que Ud. considere importante pero no que no figura en las secc</w:t>
      </w:r>
      <w:r w:rsidR="006A6DD1">
        <w:rPr>
          <w:i/>
          <w:iCs/>
          <w:color w:val="0000FF"/>
          <w:sz w:val="20"/>
          <w:szCs w:val="20"/>
        </w:rPr>
        <w:t>iones anteriores</w:t>
      </w:r>
    </w:p>
    <w:p w14:paraId="40187F36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</w:pPr>
      <w:r>
        <w:t> </w:t>
      </w:r>
    </w:p>
    <w:sectPr w:rsidR="00A7515E" w:rsidSect="00C36FD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4582" w14:textId="77777777" w:rsidR="009700A8" w:rsidRDefault="009700A8" w:rsidP="001B5FCE">
      <w:pPr>
        <w:spacing w:before="0" w:after="0"/>
      </w:pPr>
      <w:r>
        <w:separator/>
      </w:r>
    </w:p>
  </w:endnote>
  <w:endnote w:type="continuationSeparator" w:id="0">
    <w:p w14:paraId="32905F52" w14:textId="77777777" w:rsidR="009700A8" w:rsidRDefault="009700A8" w:rsidP="001B5F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388906"/>
      <w:docPartObj>
        <w:docPartGallery w:val="Page Numbers (Bottom of Page)"/>
        <w:docPartUnique/>
      </w:docPartObj>
    </w:sdtPr>
    <w:sdtContent>
      <w:p w14:paraId="5B8734CB" w14:textId="77777777" w:rsidR="001B5FCE" w:rsidRDefault="00C36FD4">
        <w:pPr>
          <w:pStyle w:val="Piedepgina"/>
          <w:jc w:val="right"/>
        </w:pPr>
        <w:r>
          <w:fldChar w:fldCharType="begin"/>
        </w:r>
        <w:r w:rsidR="001B5FCE">
          <w:instrText>PAGE   \* MERGEFORMAT</w:instrText>
        </w:r>
        <w:r>
          <w:fldChar w:fldCharType="separate"/>
        </w:r>
        <w:r w:rsidR="00DA4042" w:rsidRPr="00DA4042">
          <w:rPr>
            <w:noProof/>
            <w:lang w:val="es-ES"/>
          </w:rPr>
          <w:t>6</w:t>
        </w:r>
        <w:r>
          <w:fldChar w:fldCharType="end"/>
        </w:r>
      </w:p>
    </w:sdtContent>
  </w:sdt>
  <w:p w14:paraId="6D014695" w14:textId="77777777" w:rsidR="001B5FCE" w:rsidRDefault="001B5F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DC84" w14:textId="77777777" w:rsidR="009700A8" w:rsidRDefault="009700A8" w:rsidP="001B5FCE">
      <w:pPr>
        <w:spacing w:before="0" w:after="0"/>
      </w:pPr>
      <w:r>
        <w:separator/>
      </w:r>
    </w:p>
  </w:footnote>
  <w:footnote w:type="continuationSeparator" w:id="0">
    <w:p w14:paraId="46395556" w14:textId="77777777" w:rsidR="009700A8" w:rsidRDefault="009700A8" w:rsidP="001B5F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7B9"/>
    <w:multiLevelType w:val="multilevel"/>
    <w:tmpl w:val="9D4C1D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1" w15:restartNumberingAfterBreak="0">
    <w:nsid w:val="21C540D0"/>
    <w:multiLevelType w:val="hybridMultilevel"/>
    <w:tmpl w:val="70B2C532"/>
    <w:lvl w:ilvl="0" w:tplc="B78294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30CF"/>
    <w:multiLevelType w:val="multilevel"/>
    <w:tmpl w:val="9D4C1D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num w:numId="1" w16cid:durableId="1500467726">
    <w:abstractNumId w:val="0"/>
  </w:num>
  <w:num w:numId="2" w16cid:durableId="785586075">
    <w:abstractNumId w:val="1"/>
  </w:num>
  <w:num w:numId="3" w16cid:durableId="1982342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0D"/>
    <w:rsid w:val="000143C0"/>
    <w:rsid w:val="000642AB"/>
    <w:rsid w:val="000868B1"/>
    <w:rsid w:val="0010630C"/>
    <w:rsid w:val="00182435"/>
    <w:rsid w:val="00195216"/>
    <w:rsid w:val="001B5FCE"/>
    <w:rsid w:val="0029260D"/>
    <w:rsid w:val="002A402B"/>
    <w:rsid w:val="003D561F"/>
    <w:rsid w:val="00473C99"/>
    <w:rsid w:val="00491E86"/>
    <w:rsid w:val="006763F5"/>
    <w:rsid w:val="00692759"/>
    <w:rsid w:val="006A6DD1"/>
    <w:rsid w:val="006B69E8"/>
    <w:rsid w:val="006E6035"/>
    <w:rsid w:val="007039C2"/>
    <w:rsid w:val="00741107"/>
    <w:rsid w:val="008E3E07"/>
    <w:rsid w:val="009700A8"/>
    <w:rsid w:val="00A7515E"/>
    <w:rsid w:val="00AD79E0"/>
    <w:rsid w:val="00B12A37"/>
    <w:rsid w:val="00B2000F"/>
    <w:rsid w:val="00BA64C9"/>
    <w:rsid w:val="00C15218"/>
    <w:rsid w:val="00C36FD4"/>
    <w:rsid w:val="00DA4042"/>
    <w:rsid w:val="00E871CE"/>
    <w:rsid w:val="00F32A5C"/>
    <w:rsid w:val="00F72B71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E8A5"/>
  <w15:docId w15:val="{39C9B765-CA43-445F-97F4-5C055B51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6FD4"/>
    <w:pPr>
      <w:spacing w:before="90" w:after="90"/>
      <w:ind w:left="90" w:right="90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spacing w:before="240" w:after="240"/>
      <w:ind w:left="0" w:right="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225" w:after="225"/>
      <w:ind w:left="0" w:right="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240"/>
      <w:ind w:left="0" w:right="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EF7B96"/>
    <w:pPr>
      <w:spacing w:before="255" w:after="255"/>
      <w:ind w:left="0" w:right="0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EF7B96"/>
    <w:pPr>
      <w:spacing w:before="255" w:after="255"/>
      <w:ind w:left="0" w:right="0"/>
      <w:outlineLvl w:val="4"/>
    </w:pPr>
    <w:rPr>
      <w:b/>
      <w:bCs/>
      <w:sz w:val="16"/>
      <w:szCs w:val="16"/>
    </w:rPr>
  </w:style>
  <w:style w:type="paragraph" w:styleId="Ttulo6">
    <w:name w:val="heading 6"/>
    <w:basedOn w:val="Normal"/>
    <w:next w:val="Normal"/>
    <w:qFormat/>
    <w:rsid w:val="00EF7B96"/>
    <w:pPr>
      <w:spacing w:before="360" w:after="360"/>
      <w:ind w:left="0" w:right="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tuloTDC">
    <w:name w:val="TOC Heading"/>
    <w:aliases w:val="Título de la barra lateral"/>
    <w:basedOn w:val="Ttulo1"/>
    <w:next w:val="Normal"/>
    <w:uiPriority w:val="39"/>
    <w:unhideWhenUsed/>
    <w:qFormat/>
    <w:rsid w:val="001B5FCE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B5FCE"/>
    <w:pPr>
      <w:spacing w:after="100"/>
      <w:ind w:left="0"/>
    </w:pPr>
  </w:style>
  <w:style w:type="paragraph" w:styleId="TDC3">
    <w:name w:val="toc 3"/>
    <w:basedOn w:val="Normal"/>
    <w:next w:val="Normal"/>
    <w:autoRedefine/>
    <w:uiPriority w:val="39"/>
    <w:unhideWhenUsed/>
    <w:rsid w:val="001B5FC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B5F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nhideWhenUsed/>
    <w:rsid w:val="001B5FCE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1B5FCE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B5FCE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FCE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DA40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A4042"/>
    <w:rPr>
      <w:rFonts w:ascii="Tahoma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63F5"/>
    <w:pPr>
      <w:spacing w:before="100" w:beforeAutospacing="1" w:after="100" w:afterAutospacing="1"/>
      <w:ind w:left="0" w:right="0"/>
    </w:pPr>
    <w:rPr>
      <w:color w:val="auto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4A638-975F-44F0-8E8F-D6C93321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1110</Words>
  <Characters>6107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Estudio de viabilidad</vt:lpstr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Estudio de viabilidad</dc:title>
  <dc:creator>Mg. Ing. Mabel Torres</dc:creator>
  <dc:description>Adaptada para Análisis de Sistemas 2013</dc:description>
  <cp:lastModifiedBy>Adriana Sueldo</cp:lastModifiedBy>
  <cp:revision>4</cp:revision>
  <dcterms:created xsi:type="dcterms:W3CDTF">2020-11-05T16:24:00Z</dcterms:created>
  <dcterms:modified xsi:type="dcterms:W3CDTF">2022-11-23T21:28:00Z</dcterms:modified>
</cp:coreProperties>
</file>