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es-ES"/>
        </w:rPr>
        <w:id w:val="-395666647"/>
        <w:docPartObj>
          <w:docPartGallery w:val="Table of Contents"/>
          <w:docPartUnique/>
        </w:docPartObj>
      </w:sdtPr>
      <w:sdtContent>
        <w:p w14:paraId="38393213" w14:textId="77777777" w:rsidR="005452DF" w:rsidRDefault="005452DF" w:rsidP="005452DF">
          <w:pPr>
            <w:pStyle w:val="TtuloTDC"/>
            <w:rPr>
              <w:rFonts w:ascii="Times New Roman" w:eastAsia="Times New Roman" w:hAnsi="Times New Roman" w:cs="Times New Roman"/>
              <w:b w:val="0"/>
              <w:bCs w:val="0"/>
              <w:color w:val="000000"/>
              <w:sz w:val="24"/>
              <w:szCs w:val="24"/>
              <w:lang w:val="es-ES"/>
            </w:rPr>
          </w:pPr>
        </w:p>
        <w:p w14:paraId="63825CF6" w14:textId="77B00EEA" w:rsidR="005452DF" w:rsidRDefault="005452DF" w:rsidP="005452DF">
          <w:pPr>
            <w:pStyle w:val="TtuloTDC"/>
          </w:pPr>
          <w:r>
            <w:rPr>
              <w:lang w:val="es-ES"/>
            </w:rPr>
            <w:t>Contenido</w:t>
          </w:r>
        </w:p>
        <w:p w14:paraId="1B3546CD" w14:textId="77777777" w:rsidR="005452DF" w:rsidRDefault="005452DF" w:rsidP="005452DF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886370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Viabilidad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DC7E" w14:textId="77777777" w:rsidR="005452DF" w:rsidRDefault="005452DF" w:rsidP="005452DF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1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Recursos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CC8D" w14:textId="77777777" w:rsidR="005452DF" w:rsidRDefault="005452DF" w:rsidP="005452DF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2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Recursos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23F4" w14:textId="77777777" w:rsidR="005452DF" w:rsidRDefault="005452DF" w:rsidP="005452DF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3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Viabilidad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FC3D" w14:textId="77777777" w:rsidR="005452DF" w:rsidRDefault="005452DF" w:rsidP="005452DF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4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Estimación de Costos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C9DA2" w14:textId="77777777" w:rsidR="005452DF" w:rsidRDefault="005452DF" w:rsidP="005452DF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5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Estimación de Costos  del Software a adquirir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81D66" w14:textId="77777777" w:rsidR="005452DF" w:rsidRDefault="005452DF" w:rsidP="005452DF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6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Estimación de Costos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D22E" w14:textId="77777777" w:rsidR="005452DF" w:rsidRDefault="005452DF" w:rsidP="005452DF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7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Estimación de Costos del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1FC8" w14:textId="77777777" w:rsidR="005452DF" w:rsidRDefault="005452DF" w:rsidP="005452DF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8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Viabilidad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7F2CE" w14:textId="77777777" w:rsidR="005452DF" w:rsidRDefault="005452DF" w:rsidP="005452DF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79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96AF" w14:textId="77777777" w:rsidR="005452DF" w:rsidRDefault="005452DF" w:rsidP="005452DF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0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Estudio de Riesgos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3B8AD" w14:textId="77777777" w:rsidR="005452DF" w:rsidRDefault="005452DF" w:rsidP="005452DF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1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Calendario del proyecto – Diagrama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9D7D" w14:textId="77777777" w:rsidR="005452DF" w:rsidRDefault="005452DF" w:rsidP="005452DF">
          <w:pPr>
            <w:pStyle w:val="TD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2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50942">
              <w:rPr>
                <w:rStyle w:val="Hipervnculo"/>
                <w:rFonts w:ascii="Arial" w:eastAsia="Arial" w:hAnsi="Arial" w:cs="Arial"/>
                <w:noProof/>
              </w:rPr>
              <w:t>Marco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99AE" w14:textId="77777777" w:rsidR="005452DF" w:rsidRDefault="005452DF" w:rsidP="005452D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9886383" w:history="1">
            <w:r w:rsidRPr="00350942">
              <w:rPr>
                <w:rStyle w:val="Hipervnculo"/>
                <w:rFonts w:ascii="Arial" w:eastAsia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_Toc369886383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76D0" w14:textId="77777777" w:rsidR="005452DF" w:rsidRDefault="005452DF" w:rsidP="005452DF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A6477D1" w14:textId="77777777" w:rsidR="001B5FCE" w:rsidRDefault="001B5FCE" w:rsidP="001B5FCE">
      <w:pPr>
        <w:rPr>
          <w:rFonts w:eastAsia="Arial"/>
        </w:rPr>
      </w:pPr>
    </w:p>
    <w:p w14:paraId="61C3514D" w14:textId="77777777" w:rsidR="001B5FCE" w:rsidRDefault="001B5FCE" w:rsidP="001B5FCE">
      <w:pPr>
        <w:rPr>
          <w:rFonts w:eastAsia="Arial"/>
        </w:rPr>
      </w:pPr>
    </w:p>
    <w:p w14:paraId="1D12E1AC" w14:textId="77777777" w:rsidR="001B5FCE" w:rsidRDefault="001B5FCE" w:rsidP="001B5FCE">
      <w:pPr>
        <w:rPr>
          <w:rFonts w:eastAsia="Arial"/>
        </w:rPr>
      </w:pPr>
    </w:p>
    <w:p w14:paraId="78685022" w14:textId="77777777" w:rsidR="001B5FCE" w:rsidRDefault="001B5FCE" w:rsidP="001B5FCE">
      <w:pPr>
        <w:rPr>
          <w:rFonts w:eastAsia="Arial"/>
        </w:rPr>
      </w:pPr>
    </w:p>
    <w:p w14:paraId="54D72196" w14:textId="77777777" w:rsidR="001B5FCE" w:rsidRDefault="001B5FCE" w:rsidP="001B5FCE">
      <w:pPr>
        <w:rPr>
          <w:rFonts w:eastAsia="Arial"/>
        </w:rPr>
      </w:pPr>
    </w:p>
    <w:p w14:paraId="5C304D6F" w14:textId="77777777" w:rsidR="001B5FCE" w:rsidRDefault="001B5FCE" w:rsidP="001B5FCE">
      <w:pPr>
        <w:rPr>
          <w:rFonts w:eastAsia="Arial"/>
        </w:rPr>
      </w:pPr>
    </w:p>
    <w:p w14:paraId="44178247" w14:textId="77777777" w:rsidR="001B5FCE" w:rsidRDefault="001B5FCE" w:rsidP="001B5FCE">
      <w:pPr>
        <w:rPr>
          <w:rFonts w:eastAsia="Arial"/>
        </w:rPr>
      </w:pPr>
    </w:p>
    <w:p w14:paraId="54EDA74C" w14:textId="77777777" w:rsidR="001B5FCE" w:rsidRDefault="001B5FCE" w:rsidP="001B5FCE">
      <w:pPr>
        <w:rPr>
          <w:rFonts w:eastAsia="Arial"/>
        </w:rPr>
      </w:pPr>
    </w:p>
    <w:p w14:paraId="3C37EFB8" w14:textId="77777777" w:rsidR="001B5FCE" w:rsidRDefault="001B5FCE" w:rsidP="001B5FCE">
      <w:pPr>
        <w:rPr>
          <w:rFonts w:eastAsia="Arial"/>
        </w:rPr>
      </w:pPr>
    </w:p>
    <w:p w14:paraId="48F428E8" w14:textId="77777777" w:rsidR="001B5FCE" w:rsidRDefault="001B5FCE" w:rsidP="001B5FCE">
      <w:pPr>
        <w:rPr>
          <w:rFonts w:eastAsia="Arial"/>
        </w:rPr>
      </w:pPr>
    </w:p>
    <w:p w14:paraId="59D2158F" w14:textId="77777777" w:rsidR="001B5FCE" w:rsidRDefault="001B5FCE" w:rsidP="001B5FCE">
      <w:pPr>
        <w:rPr>
          <w:rFonts w:eastAsia="Arial"/>
        </w:rPr>
      </w:pPr>
    </w:p>
    <w:p w14:paraId="6B920183" w14:textId="77777777" w:rsidR="001B5FCE" w:rsidRDefault="001B5FCE" w:rsidP="001B5FCE">
      <w:pPr>
        <w:rPr>
          <w:rFonts w:eastAsia="Arial"/>
        </w:rPr>
      </w:pPr>
    </w:p>
    <w:p w14:paraId="799DF3A2" w14:textId="40E8692C" w:rsidR="006A6DD1" w:rsidRDefault="006A6DD1" w:rsidP="005452DF">
      <w:pPr>
        <w:ind w:left="0"/>
        <w:rPr>
          <w:rFonts w:eastAsia="Arial"/>
        </w:rPr>
      </w:pPr>
      <w:r>
        <w:rPr>
          <w:rFonts w:eastAsia="Arial"/>
        </w:rPr>
        <w:br w:type="page"/>
      </w:r>
      <w:bookmarkStart w:id="0" w:name="_GoBack"/>
      <w:bookmarkEnd w:id="0"/>
    </w:p>
    <w:p w14:paraId="67CAB29B" w14:textId="492E8301" w:rsidR="00A7515E" w:rsidRPr="00D228B2" w:rsidRDefault="00692759" w:rsidP="00D228B2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</w:rPr>
        <w:lastRenderedPageBreak/>
        <w:t xml:space="preserve"> </w:t>
      </w:r>
      <w:bookmarkStart w:id="1" w:name="_Toc369886370"/>
      <w:r w:rsidRPr="006A6DD1">
        <w:rPr>
          <w:rFonts w:ascii="Arial" w:eastAsia="Arial" w:hAnsi="Arial" w:cs="Arial"/>
          <w:sz w:val="28"/>
          <w:szCs w:val="28"/>
        </w:rPr>
        <w:t>Viabilidad</w:t>
      </w:r>
      <w:r w:rsidR="00A7515E" w:rsidRPr="006A6DD1">
        <w:rPr>
          <w:rFonts w:ascii="Arial" w:eastAsia="Arial" w:hAnsi="Arial" w:cs="Arial"/>
          <w:sz w:val="28"/>
          <w:szCs w:val="28"/>
        </w:rPr>
        <w:t xml:space="preserve"> técnic</w:t>
      </w:r>
      <w:bookmarkEnd w:id="1"/>
      <w:r w:rsidR="00D228B2">
        <w:rPr>
          <w:rFonts w:ascii="Arial" w:eastAsia="Arial" w:hAnsi="Arial" w:cs="Arial"/>
          <w:sz w:val="28"/>
          <w:szCs w:val="28"/>
        </w:rPr>
        <w:t>a</w:t>
      </w:r>
    </w:p>
    <w:p w14:paraId="45BDD212" w14:textId="7620CF9D" w:rsidR="00692759" w:rsidRPr="00D228B2" w:rsidRDefault="00A7515E" w:rsidP="00D228B2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360"/>
        <w:ind w:left="1514"/>
        <w:rPr>
          <w:rFonts w:ascii="Arial" w:eastAsia="Arial" w:hAnsi="Arial" w:cs="Arial"/>
          <w:sz w:val="22"/>
          <w:szCs w:val="22"/>
        </w:rPr>
      </w:pPr>
      <w:bookmarkStart w:id="2" w:name="h.34ee0ff75824"/>
      <w:bookmarkStart w:id="3" w:name="_Toc369886371"/>
      <w:bookmarkEnd w:id="2"/>
      <w:r w:rsidRPr="00692759">
        <w:rPr>
          <w:rFonts w:ascii="Arial" w:eastAsia="Arial" w:hAnsi="Arial" w:cs="Arial"/>
          <w:sz w:val="22"/>
          <w:szCs w:val="22"/>
        </w:rPr>
        <w:t>Recursos de Hardware</w:t>
      </w:r>
      <w:bookmarkEnd w:id="3"/>
    </w:p>
    <w:tbl>
      <w:tblPr>
        <w:tblW w:w="9356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56"/>
      </w:tblGrid>
      <w:tr w:rsidR="00692759" w:rsidRPr="00692759" w14:paraId="4FFF570B" w14:textId="77777777" w:rsidTr="009A3191">
        <w:trPr>
          <w:trHeight w:val="454"/>
        </w:trPr>
        <w:tc>
          <w:tcPr>
            <w:tcW w:w="9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0C4EC" w14:textId="77777777" w:rsidR="00692759" w:rsidRPr="00692759" w:rsidRDefault="00692759" w:rsidP="009A31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s-ES_tradnl"/>
              </w:rPr>
              <w:t>Especificación de los recursos Hardware</w:t>
            </w:r>
          </w:p>
        </w:tc>
      </w:tr>
      <w:tr w:rsidR="00D228B2" w:rsidRPr="00692759" w14:paraId="4B884080" w14:textId="77777777" w:rsidTr="006C4495">
        <w:trPr>
          <w:trHeight w:val="511"/>
        </w:trPr>
        <w:tc>
          <w:tcPr>
            <w:tcW w:w="9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18A23B3" w14:textId="63C25509" w:rsidR="00D228B2" w:rsidRPr="00D228B2" w:rsidRDefault="00D228B2" w:rsidP="00D228B2">
            <w:pPr>
              <w:rPr>
                <w:rFonts w:ascii="Arial" w:eastAsia="Arial" w:hAnsi="Arial" w:cs="Arial"/>
                <w:bCs/>
                <w:sz w:val="20"/>
                <w:szCs w:val="20"/>
                <w:lang w:val="es-ES_tradnl"/>
              </w:rPr>
            </w:pPr>
            <w:r w:rsidRPr="00D228B2">
              <w:rPr>
                <w:rFonts w:ascii="Arial" w:eastAsia="Arial" w:hAnsi="Arial" w:cs="Arial"/>
                <w:bCs/>
                <w:sz w:val="20"/>
                <w:szCs w:val="20"/>
                <w:lang w:val="es-ES_tradnl"/>
              </w:rPr>
              <w:t>Para nuestro caso de estudio no es relevante lo que existe actualmente en el sistema</w:t>
            </w:r>
          </w:p>
        </w:tc>
      </w:tr>
    </w:tbl>
    <w:p w14:paraId="41238C55" w14:textId="41200A90" w:rsidR="00195216" w:rsidRPr="00D228B2" w:rsidRDefault="00A7515E" w:rsidP="009A3191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514"/>
        <w:rPr>
          <w:rFonts w:ascii="Arial" w:eastAsia="Arial" w:hAnsi="Arial" w:cs="Arial"/>
          <w:sz w:val="22"/>
          <w:szCs w:val="22"/>
        </w:rPr>
      </w:pPr>
      <w:bookmarkStart w:id="4" w:name="h.e2c62afac347"/>
      <w:bookmarkStart w:id="5" w:name="_Toc369886372"/>
      <w:bookmarkEnd w:id="4"/>
      <w:r w:rsidRPr="00692759">
        <w:rPr>
          <w:rFonts w:ascii="Arial" w:eastAsia="Arial" w:hAnsi="Arial" w:cs="Arial"/>
          <w:sz w:val="22"/>
          <w:szCs w:val="22"/>
        </w:rPr>
        <w:t>Recursos de Software</w:t>
      </w:r>
      <w:bookmarkEnd w:id="5"/>
    </w:p>
    <w:tbl>
      <w:tblPr>
        <w:tblpPr w:leftFromText="141" w:rightFromText="141" w:vertAnchor="text" w:horzAnchor="page" w:tblpX="1430" w:tblpY="44"/>
        <w:tblW w:w="934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46"/>
      </w:tblGrid>
      <w:tr w:rsidR="00692759" w:rsidRPr="00195216" w14:paraId="175BAA40" w14:textId="77777777" w:rsidTr="009A3191">
        <w:trPr>
          <w:trHeight w:val="510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EB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B7532" w14:textId="77777777" w:rsidR="00692759" w:rsidRPr="00195216" w:rsidRDefault="00692759" w:rsidP="009A319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5216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Especificación de los recursos de S</w:t>
            </w:r>
            <w:r w:rsidRPr="00195216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oftware</w:t>
            </w:r>
          </w:p>
        </w:tc>
      </w:tr>
      <w:tr w:rsidR="00D228B2" w:rsidRPr="00195216" w14:paraId="3B8085C6" w14:textId="77777777" w:rsidTr="009A3191">
        <w:trPr>
          <w:trHeight w:val="510"/>
        </w:trPr>
        <w:tc>
          <w:tcPr>
            <w:tcW w:w="9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45A2B9" w14:textId="16CBD048" w:rsidR="00D228B2" w:rsidRPr="00195216" w:rsidRDefault="00D228B2" w:rsidP="009A3191">
            <w:pPr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D228B2">
              <w:rPr>
                <w:rFonts w:ascii="Arial" w:eastAsia="Arial" w:hAnsi="Arial" w:cs="Arial"/>
                <w:bCs/>
                <w:sz w:val="20"/>
                <w:szCs w:val="20"/>
                <w:lang w:val="es-ES_tradnl"/>
              </w:rPr>
              <w:t>Para nuestro caso de estudio no es relevante lo que existe actualmente en el sistema</w:t>
            </w:r>
          </w:p>
        </w:tc>
      </w:tr>
    </w:tbl>
    <w:p w14:paraId="113FE282" w14:textId="09070A06" w:rsidR="003D561F" w:rsidRPr="00D228B2" w:rsidRDefault="003D561F" w:rsidP="00D228B2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151" w:hanging="357"/>
        <w:rPr>
          <w:rFonts w:ascii="Arial" w:eastAsia="Arial" w:hAnsi="Arial" w:cs="Arial"/>
          <w:sz w:val="28"/>
          <w:szCs w:val="28"/>
        </w:rPr>
      </w:pPr>
      <w:bookmarkStart w:id="6" w:name="_Toc369886373"/>
      <w:r w:rsidRPr="006A6DD1">
        <w:rPr>
          <w:rFonts w:ascii="Arial" w:eastAsia="Arial" w:hAnsi="Arial" w:cs="Arial"/>
          <w:sz w:val="28"/>
          <w:szCs w:val="28"/>
        </w:rPr>
        <w:t>Viabilidad</w:t>
      </w:r>
      <w:r w:rsidR="00A7515E" w:rsidRPr="006A6DD1">
        <w:rPr>
          <w:rFonts w:ascii="Arial" w:eastAsia="Arial" w:hAnsi="Arial" w:cs="Arial"/>
          <w:sz w:val="28"/>
          <w:szCs w:val="28"/>
        </w:rPr>
        <w:t xml:space="preserve"> económica</w:t>
      </w:r>
      <w:bookmarkEnd w:id="6"/>
    </w:p>
    <w:p w14:paraId="5AE15EA8" w14:textId="09BAF667" w:rsidR="00A7515E" w:rsidRDefault="00A7515E" w:rsidP="009A3191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514"/>
        <w:rPr>
          <w:rFonts w:ascii="Arial" w:eastAsia="Arial" w:hAnsi="Arial" w:cs="Arial"/>
          <w:sz w:val="22"/>
          <w:szCs w:val="22"/>
        </w:rPr>
      </w:pPr>
      <w:bookmarkStart w:id="7" w:name="h.b51cc8d06d8f"/>
      <w:bookmarkEnd w:id="7"/>
      <w:r>
        <w:t> </w:t>
      </w:r>
      <w:bookmarkStart w:id="8" w:name="_Toc369886374"/>
      <w:r w:rsidR="009A3191">
        <w:t xml:space="preserve"> </w:t>
      </w:r>
      <w:r w:rsidRPr="003D561F">
        <w:rPr>
          <w:rFonts w:ascii="Arial" w:eastAsia="Arial" w:hAnsi="Arial" w:cs="Arial"/>
          <w:sz w:val="22"/>
          <w:szCs w:val="22"/>
        </w:rPr>
        <w:t>Estimación de Costos Hardware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7"/>
        <w:gridCol w:w="1506"/>
        <w:gridCol w:w="1575"/>
        <w:gridCol w:w="2822"/>
      </w:tblGrid>
      <w:tr w:rsidR="00C71E13" w:rsidRPr="009A3191" w14:paraId="6CB5E71A" w14:textId="77777777" w:rsidTr="006C4495">
        <w:trPr>
          <w:trHeight w:val="397"/>
        </w:trPr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2D2C" w14:textId="77777777" w:rsidR="00A7515E" w:rsidRPr="009A3191" w:rsidRDefault="003D561F" w:rsidP="006C44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b/>
                <w:sz w:val="22"/>
              </w:rPr>
            </w:pPr>
            <w:r w:rsidRPr="009A3191">
              <w:rPr>
                <w:b/>
                <w:sz w:val="22"/>
                <w:szCs w:val="20"/>
              </w:rPr>
              <w:t>Recursos de Hardware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B82A" w14:textId="77777777" w:rsidR="00A7515E" w:rsidRPr="009A3191" w:rsidRDefault="00A7515E" w:rsidP="006C44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b/>
                <w:sz w:val="22"/>
              </w:rPr>
            </w:pPr>
            <w:r w:rsidRPr="009A3191">
              <w:rPr>
                <w:b/>
                <w:sz w:val="22"/>
                <w:szCs w:val="20"/>
              </w:rPr>
              <w:t>Costos</w:t>
            </w:r>
            <w:r w:rsidR="003D561F" w:rsidRPr="009A3191">
              <w:rPr>
                <w:b/>
                <w:sz w:val="22"/>
                <w:szCs w:val="20"/>
              </w:rPr>
              <w:t xml:space="preserve"> ($)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41287" w14:textId="77777777" w:rsidR="00A7515E" w:rsidRPr="009A3191" w:rsidRDefault="00A7515E" w:rsidP="006C44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b/>
                <w:sz w:val="22"/>
              </w:rPr>
            </w:pPr>
            <w:r w:rsidRPr="009A3191">
              <w:rPr>
                <w:b/>
                <w:sz w:val="22"/>
                <w:szCs w:val="20"/>
              </w:rPr>
              <w:t>Proveedor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94D7" w14:textId="77777777" w:rsidR="00A7515E" w:rsidRPr="009A3191" w:rsidRDefault="00A7515E" w:rsidP="006C44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b/>
                <w:sz w:val="22"/>
              </w:rPr>
            </w:pPr>
            <w:r w:rsidRPr="009A3191">
              <w:rPr>
                <w:b/>
                <w:sz w:val="22"/>
                <w:szCs w:val="20"/>
              </w:rPr>
              <w:t>Garantía / Soporte</w:t>
            </w:r>
          </w:p>
        </w:tc>
      </w:tr>
      <w:tr w:rsidR="006C4495" w:rsidRPr="009A3191" w14:paraId="2B46150C" w14:textId="77777777" w:rsidTr="009A3191">
        <w:trPr>
          <w:trHeight w:val="397"/>
        </w:trPr>
        <w:tc>
          <w:tcPr>
            <w:tcW w:w="0" w:type="auto"/>
            <w:gridSpan w:val="4"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130F" w14:textId="5F559F25" w:rsidR="006C4495" w:rsidRPr="009A3191" w:rsidRDefault="006C4495" w:rsidP="006C44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sz w:val="22"/>
                <w:szCs w:val="20"/>
              </w:rPr>
            </w:pPr>
            <w:r w:rsidRPr="009A3191">
              <w:rPr>
                <w:sz w:val="22"/>
                <w:szCs w:val="20"/>
              </w:rPr>
              <w:t>Para nuestro caso de estudio no es necesario implementar Hardware</w:t>
            </w:r>
          </w:p>
        </w:tc>
      </w:tr>
    </w:tbl>
    <w:p w14:paraId="4DE9FB97" w14:textId="1597EDB7" w:rsidR="006A6DD1" w:rsidRPr="00C91419" w:rsidRDefault="00A7515E" w:rsidP="009A3191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514"/>
        <w:rPr>
          <w:rFonts w:ascii="Arial" w:eastAsia="Arial" w:hAnsi="Arial" w:cs="Arial"/>
          <w:sz w:val="20"/>
          <w:szCs w:val="20"/>
        </w:rPr>
      </w:pPr>
      <w:bookmarkStart w:id="9" w:name="h.12eb4009e5b5"/>
      <w:bookmarkEnd w:id="9"/>
      <w:r>
        <w:t xml:space="preserve">  </w:t>
      </w:r>
      <w:bookmarkStart w:id="10" w:name="_Toc369886375"/>
      <w:r w:rsidRPr="003D561F">
        <w:rPr>
          <w:rFonts w:ascii="Arial" w:eastAsia="Arial" w:hAnsi="Arial" w:cs="Arial"/>
          <w:sz w:val="22"/>
          <w:szCs w:val="22"/>
        </w:rPr>
        <w:t xml:space="preserve">Estimación de </w:t>
      </w:r>
      <w:r w:rsidR="00892D44" w:rsidRPr="003D561F">
        <w:rPr>
          <w:rFonts w:ascii="Arial" w:eastAsia="Arial" w:hAnsi="Arial" w:cs="Arial"/>
          <w:sz w:val="22"/>
          <w:szCs w:val="22"/>
        </w:rPr>
        <w:t>Costos del</w:t>
      </w:r>
      <w:r w:rsidRPr="003D561F">
        <w:rPr>
          <w:rFonts w:ascii="Arial" w:eastAsia="Arial" w:hAnsi="Arial" w:cs="Arial"/>
          <w:sz w:val="22"/>
          <w:szCs w:val="22"/>
        </w:rPr>
        <w:t xml:space="preserve"> Software a adquirir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3"/>
        <w:gridCol w:w="2903"/>
        <w:gridCol w:w="2319"/>
        <w:gridCol w:w="1905"/>
      </w:tblGrid>
      <w:tr w:rsidR="006C4495" w:rsidRPr="009A3191" w14:paraId="04810E35" w14:textId="77777777" w:rsidTr="006C4495">
        <w:trPr>
          <w:trHeight w:val="397"/>
        </w:trPr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A9C5" w14:textId="1A8B450D" w:rsidR="00A7515E" w:rsidRPr="009A3191" w:rsidRDefault="00A7515E" w:rsidP="006C44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b/>
                <w:sz w:val="22"/>
              </w:rPr>
            </w:pPr>
            <w:r w:rsidRPr="009A3191">
              <w:rPr>
                <w:b/>
                <w:sz w:val="22"/>
                <w:szCs w:val="20"/>
              </w:rPr>
              <w:t>Software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EC334" w14:textId="77777777" w:rsidR="00A7515E" w:rsidRPr="009A3191" w:rsidRDefault="00A7515E" w:rsidP="006C44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b/>
                <w:sz w:val="22"/>
              </w:rPr>
            </w:pPr>
            <w:r w:rsidRPr="009A3191">
              <w:rPr>
                <w:b/>
                <w:sz w:val="22"/>
                <w:szCs w:val="20"/>
              </w:rPr>
              <w:t>Licencia ($)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9D85" w14:textId="77777777" w:rsidR="00A7515E" w:rsidRPr="009A3191" w:rsidRDefault="00A7515E" w:rsidP="006C44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b/>
                <w:sz w:val="22"/>
              </w:rPr>
            </w:pPr>
            <w:r w:rsidRPr="009A3191">
              <w:rPr>
                <w:b/>
                <w:sz w:val="22"/>
                <w:szCs w:val="20"/>
              </w:rPr>
              <w:t>Cantidad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EEC6E" w14:textId="77777777" w:rsidR="00A7515E" w:rsidRPr="009A3191" w:rsidRDefault="00A7515E" w:rsidP="006C44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b/>
                <w:sz w:val="22"/>
              </w:rPr>
            </w:pPr>
            <w:r w:rsidRPr="009A3191">
              <w:rPr>
                <w:b/>
                <w:sz w:val="22"/>
                <w:szCs w:val="20"/>
              </w:rPr>
              <w:t>Tiempo</w:t>
            </w:r>
          </w:p>
        </w:tc>
      </w:tr>
      <w:tr w:rsidR="006C4495" w:rsidRPr="009A3191" w14:paraId="5DB7853A" w14:textId="77777777" w:rsidTr="009A3191">
        <w:trPr>
          <w:trHeight w:val="397"/>
        </w:trPr>
        <w:tc>
          <w:tcPr>
            <w:tcW w:w="0" w:type="auto"/>
            <w:gridSpan w:val="4"/>
            <w:shd w:val="clear" w:color="auto" w:fill="D0CECE" w:themeFill="background2" w:themeFillShade="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4D77" w14:textId="594D12DA" w:rsidR="006C4495" w:rsidRPr="009A3191" w:rsidRDefault="006C4495" w:rsidP="006C449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sz w:val="22"/>
                <w:szCs w:val="20"/>
              </w:rPr>
            </w:pPr>
            <w:r w:rsidRPr="009A3191">
              <w:rPr>
                <w:sz w:val="22"/>
                <w:szCs w:val="20"/>
              </w:rPr>
              <w:t>Para nuestro caso de estudio no es necesario implementar Software</w:t>
            </w:r>
          </w:p>
        </w:tc>
      </w:tr>
    </w:tbl>
    <w:p w14:paraId="3CD781A3" w14:textId="27B2A6A7" w:rsidR="00A7515E" w:rsidRPr="003D561F" w:rsidRDefault="00A7515E" w:rsidP="009A3191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514"/>
        <w:rPr>
          <w:rFonts w:ascii="Arial" w:eastAsia="Arial" w:hAnsi="Arial" w:cs="Arial"/>
          <w:sz w:val="22"/>
          <w:szCs w:val="22"/>
        </w:rPr>
      </w:pPr>
      <w:r>
        <w:t xml:space="preserve"> </w:t>
      </w:r>
      <w:bookmarkStart w:id="11" w:name="_Toc369886376"/>
      <w:r w:rsidRPr="003D561F">
        <w:rPr>
          <w:rFonts w:ascii="Arial" w:eastAsia="Arial" w:hAnsi="Arial" w:cs="Arial"/>
          <w:sz w:val="22"/>
          <w:szCs w:val="22"/>
        </w:rPr>
        <w:t>Estimación de Costos de desarrollo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8"/>
        <w:gridCol w:w="1074"/>
        <w:gridCol w:w="948"/>
      </w:tblGrid>
      <w:tr w:rsidR="0029260D" w:rsidRPr="009A3191" w14:paraId="2D1227EE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5154B" w14:textId="1EE3604B" w:rsidR="00A7515E" w:rsidRPr="009A319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b/>
              </w:rPr>
            </w:pPr>
            <w:r w:rsidRPr="009A3191">
              <w:rPr>
                <w:b/>
              </w:rPr>
              <w:t>             </w:t>
            </w:r>
            <w:r w:rsidR="00892D44" w:rsidRPr="009A3191">
              <w:rPr>
                <w:b/>
                <w:sz w:val="20"/>
                <w:szCs w:val="20"/>
              </w:rPr>
              <w:t>Desarrollo e</w:t>
            </w:r>
            <w:r w:rsidRPr="009A3191">
              <w:rPr>
                <w:b/>
                <w:sz w:val="20"/>
                <w:szCs w:val="20"/>
              </w:rPr>
              <w:t xml:space="preserve"> implantación del Sistema de Información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EB83D" w14:textId="77777777" w:rsidR="00A7515E" w:rsidRPr="009A319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b/>
              </w:rPr>
            </w:pPr>
            <w:r w:rsidRPr="009A3191">
              <w:rPr>
                <w:b/>
                <w:sz w:val="20"/>
                <w:szCs w:val="20"/>
              </w:rPr>
              <w:t>Costo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EB567" w14:textId="77777777" w:rsidR="00A7515E" w:rsidRPr="009A3191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b/>
              </w:rPr>
            </w:pPr>
            <w:r w:rsidRPr="009A3191">
              <w:rPr>
                <w:b/>
                <w:sz w:val="20"/>
                <w:szCs w:val="20"/>
              </w:rPr>
              <w:t>Tiempo</w:t>
            </w:r>
          </w:p>
        </w:tc>
      </w:tr>
      <w:tr w:rsidR="0029260D" w14:paraId="0B88B2E9" w14:textId="77777777" w:rsidTr="003D561F"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2A483" w14:textId="77777777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rPr>
                <w:sz w:val="20"/>
                <w:szCs w:val="20"/>
              </w:rPr>
              <w:t>Costo Total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0145" w14:textId="2823941F" w:rsidR="00A7515E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t> </w:t>
            </w:r>
            <w:r w:rsidR="00C71E13">
              <w:t>500000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37913" w14:textId="4885E8A1" w:rsidR="00A7515E" w:rsidRDefault="00C71E1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</w:pPr>
            <w:r>
              <w:t xml:space="preserve">30 </w:t>
            </w:r>
            <w:r w:rsidR="006063F5">
              <w:t>días</w:t>
            </w:r>
          </w:p>
        </w:tc>
      </w:tr>
    </w:tbl>
    <w:p w14:paraId="67E9A085" w14:textId="54FE0FA9" w:rsidR="00A7515E" w:rsidRPr="003D561F" w:rsidRDefault="00A7515E" w:rsidP="009A3191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514"/>
        <w:rPr>
          <w:rFonts w:ascii="Arial" w:eastAsia="Arial" w:hAnsi="Arial" w:cs="Arial"/>
          <w:sz w:val="22"/>
          <w:szCs w:val="22"/>
        </w:rPr>
      </w:pPr>
      <w:bookmarkStart w:id="12" w:name="h.a3f4f9e2d1fc"/>
      <w:bookmarkStart w:id="13" w:name="_Toc369886377"/>
      <w:bookmarkEnd w:id="12"/>
      <w:r w:rsidRPr="003D561F">
        <w:rPr>
          <w:rFonts w:ascii="Arial" w:eastAsia="Arial" w:hAnsi="Arial" w:cs="Arial"/>
          <w:sz w:val="22"/>
          <w:szCs w:val="22"/>
        </w:rPr>
        <w:t xml:space="preserve">Estimación de Costos </w:t>
      </w:r>
      <w:r w:rsidR="003D561F">
        <w:rPr>
          <w:rFonts w:ascii="Arial" w:eastAsia="Arial" w:hAnsi="Arial" w:cs="Arial"/>
          <w:sz w:val="22"/>
          <w:szCs w:val="22"/>
        </w:rPr>
        <w:t>del personal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27"/>
        <w:gridCol w:w="1186"/>
        <w:gridCol w:w="1170"/>
        <w:gridCol w:w="1167"/>
      </w:tblGrid>
      <w:tr w:rsidR="00C17D4C" w:rsidRPr="003D561F" w14:paraId="7DA452CA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00CCD" w14:textId="018390F4" w:rsidR="00A7515E" w:rsidRPr="00165ECA" w:rsidRDefault="003D561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b/>
              </w:rPr>
            </w:pPr>
            <w:r w:rsidRPr="00165ECA">
              <w:rPr>
                <w:rFonts w:ascii="Arial" w:hAnsi="Arial" w:cs="Arial"/>
                <w:b/>
                <w:sz w:val="20"/>
                <w:szCs w:val="20"/>
              </w:rPr>
              <w:t>Equipo</w:t>
            </w:r>
            <w:r w:rsidR="00A7515E" w:rsidRPr="00165ECA">
              <w:rPr>
                <w:rFonts w:ascii="Arial" w:hAnsi="Arial" w:cs="Arial"/>
                <w:b/>
                <w:sz w:val="20"/>
                <w:szCs w:val="20"/>
              </w:rPr>
              <w:t xml:space="preserve"> de Desarrollo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7B8F6" w14:textId="77777777" w:rsidR="00A7515E" w:rsidRPr="00165ECA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b/>
              </w:rPr>
            </w:pPr>
            <w:r w:rsidRPr="00165ECA">
              <w:rPr>
                <w:rFonts w:ascii="Arial" w:hAnsi="Arial" w:cs="Arial"/>
                <w:b/>
                <w:sz w:val="20"/>
                <w:szCs w:val="20"/>
              </w:rPr>
              <w:t>Costos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FA0D1" w14:textId="77777777" w:rsidR="00A7515E" w:rsidRPr="00165ECA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b/>
              </w:rPr>
            </w:pPr>
            <w:r w:rsidRPr="00165ECA">
              <w:rPr>
                <w:rFonts w:ascii="Arial" w:hAnsi="Arial" w:cs="Arial"/>
                <w:b/>
                <w:sz w:val="20"/>
                <w:szCs w:val="20"/>
              </w:rPr>
              <w:t>Cantidad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93788" w14:textId="77777777" w:rsidR="00A7515E" w:rsidRPr="00165ECA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b/>
              </w:rPr>
            </w:pPr>
            <w:r w:rsidRPr="00165ECA">
              <w:rPr>
                <w:rFonts w:ascii="Arial" w:hAnsi="Arial" w:cs="Arial"/>
                <w:b/>
                <w:sz w:val="20"/>
                <w:szCs w:val="20"/>
              </w:rPr>
              <w:t>Tiempo</w:t>
            </w:r>
          </w:p>
        </w:tc>
      </w:tr>
      <w:tr w:rsidR="00C17D4C" w:rsidRPr="003D561F" w14:paraId="678854E2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90F4A" w14:textId="77777777" w:rsidR="00A7515E" w:rsidRPr="00165ECA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b/>
              </w:rPr>
            </w:pPr>
            <w:r w:rsidRPr="00165ECA">
              <w:rPr>
                <w:rFonts w:ascii="Arial" w:hAnsi="Arial" w:cs="Arial"/>
                <w:b/>
                <w:sz w:val="20"/>
                <w:szCs w:val="20"/>
              </w:rPr>
              <w:t>Gestor del proyecto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3FC3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6BFF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EE29C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17D4C" w:rsidRPr="003D561F" w14:paraId="4F388898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D569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Ingenieros en Sistemas de Información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0B030" w14:textId="1DCD8BC2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165ECA">
              <w:rPr>
                <w:rFonts w:ascii="Arial" w:hAnsi="Arial" w:cs="Arial"/>
              </w:rPr>
              <w:t>200000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3CB53" w14:textId="175BD282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165EC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BF73C" w14:textId="4FD18703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165ECA">
              <w:rPr>
                <w:rFonts w:ascii="Arial" w:hAnsi="Arial" w:cs="Arial"/>
              </w:rPr>
              <w:t>10 días</w:t>
            </w:r>
          </w:p>
        </w:tc>
      </w:tr>
      <w:tr w:rsidR="00C17D4C" w:rsidRPr="003D561F" w14:paraId="68AE6471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D1A37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Analistas de Sistemas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39882" w14:textId="14D71532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759D" w14:textId="49BD53B4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2DF55" w14:textId="3288440D" w:rsidR="00A7515E" w:rsidRPr="003D561F" w:rsidRDefault="00A7515E" w:rsidP="00165E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17D4C" w:rsidRPr="003D561F" w14:paraId="1EF271D1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357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Programadores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FFE14" w14:textId="0D0E75A4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165ECA">
              <w:rPr>
                <w:rFonts w:ascii="Arial" w:hAnsi="Arial" w:cs="Arial"/>
              </w:rPr>
              <w:t>120000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33C06" w14:textId="5833814C" w:rsidR="00A7515E" w:rsidRPr="003D561F" w:rsidRDefault="00165E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2AEA3" w14:textId="55CABAEF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165ECA">
              <w:rPr>
                <w:rFonts w:ascii="Arial" w:hAnsi="Arial" w:cs="Arial"/>
              </w:rPr>
              <w:t>20 días</w:t>
            </w:r>
          </w:p>
        </w:tc>
      </w:tr>
      <w:tr w:rsidR="00C17D4C" w:rsidRPr="003D561F" w14:paraId="3948CF00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5272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Arquitecto de Sistemas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C074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F9E76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ED7C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17D4C" w:rsidRPr="003D561F" w14:paraId="0506CFAA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A0772" w14:textId="77777777" w:rsidR="00A7515E" w:rsidRPr="00165ECA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b/>
              </w:rPr>
            </w:pPr>
            <w:r w:rsidRPr="00165ECA">
              <w:rPr>
                <w:rFonts w:ascii="Arial" w:hAnsi="Arial" w:cs="Arial"/>
                <w:b/>
                <w:sz w:val="20"/>
                <w:szCs w:val="20"/>
              </w:rPr>
              <w:t>Usuarios Finales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C6F18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E948E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5E535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  <w:tr w:rsidR="00C17D4C" w:rsidRPr="003D561F" w14:paraId="6163FBB4" w14:textId="77777777" w:rsidTr="003D561F"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96314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  <w:sz w:val="20"/>
                <w:szCs w:val="20"/>
              </w:rPr>
              <w:t>               Usuarios del sistema de información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AEA8F" w14:textId="1822245A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5F76EC">
              <w:rPr>
                <w:rFonts w:ascii="Arial" w:hAnsi="Arial" w:cs="Arial"/>
              </w:rPr>
              <w:t>35000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51FD5" w14:textId="30D7AEE3" w:rsidR="00A7515E" w:rsidRPr="003D561F" w:rsidRDefault="00C17D4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2E479" w14:textId="798E3DE0" w:rsidR="00A7515E" w:rsidRPr="003D561F" w:rsidRDefault="00C17D4C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  <w:r w:rsidR="006063F5">
              <w:rPr>
                <w:rFonts w:ascii="Arial" w:hAnsi="Arial" w:cs="Arial"/>
              </w:rPr>
              <w:t>días</w:t>
            </w:r>
          </w:p>
        </w:tc>
      </w:tr>
      <w:tr w:rsidR="00C17D4C" w:rsidRPr="003D561F" w14:paraId="1CBE0348" w14:textId="77777777" w:rsidTr="003D561F"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C0B12" w14:textId="77777777" w:rsidR="00A7515E" w:rsidRPr="00165ECA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  <w:b/>
              </w:rPr>
            </w:pPr>
            <w:r w:rsidRPr="00165ECA">
              <w:rPr>
                <w:rFonts w:ascii="Arial" w:hAnsi="Arial" w:cs="Arial"/>
                <w:b/>
                <w:sz w:val="20"/>
                <w:szCs w:val="20"/>
              </w:rPr>
              <w:t>Costo Total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193D8" w14:textId="1F8AD0BF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  <w:r w:rsidR="00165ECA">
              <w:rPr>
                <w:rFonts w:ascii="Arial" w:hAnsi="Arial" w:cs="Arial"/>
              </w:rPr>
              <w:t>460000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1AB4D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  <w:tc>
          <w:tcPr>
            <w:tcW w:w="0" w:type="auto"/>
            <w:shd w:val="solid" w:color="D9D9D9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556C0" w14:textId="77777777" w:rsidR="00A7515E" w:rsidRPr="003D561F" w:rsidRDefault="00A7515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rPr>
                <w:rFonts w:ascii="Arial" w:hAnsi="Arial" w:cs="Arial"/>
              </w:rPr>
            </w:pPr>
            <w:r w:rsidRPr="003D561F">
              <w:rPr>
                <w:rFonts w:ascii="Arial" w:hAnsi="Arial" w:cs="Arial"/>
              </w:rPr>
              <w:t> </w:t>
            </w:r>
          </w:p>
        </w:tc>
      </w:tr>
    </w:tbl>
    <w:p w14:paraId="0688D22E" w14:textId="711CD51D" w:rsidR="00A7515E" w:rsidRDefault="00A7515E" w:rsidP="00165ECA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120"/>
        <w:ind w:left="0" w:right="0"/>
      </w:pPr>
      <w:r>
        <w:t> </w:t>
      </w:r>
      <w:bookmarkStart w:id="14" w:name="h.c0233dcecb3a"/>
      <w:bookmarkEnd w:id="14"/>
    </w:p>
    <w:p w14:paraId="49F3F152" w14:textId="238EE2D7" w:rsidR="00A7515E" w:rsidRDefault="006E6035" w:rsidP="006E6035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bookmarkStart w:id="15" w:name="_Toc369886378"/>
      <w:r w:rsidRPr="006A6DD1">
        <w:rPr>
          <w:rFonts w:ascii="Arial" w:eastAsia="Arial" w:hAnsi="Arial" w:cs="Arial"/>
          <w:sz w:val="28"/>
          <w:szCs w:val="28"/>
        </w:rPr>
        <w:lastRenderedPageBreak/>
        <w:t>Viabilidad</w:t>
      </w:r>
      <w:r w:rsidR="00A7515E" w:rsidRPr="006A6DD1">
        <w:rPr>
          <w:rFonts w:ascii="Arial" w:eastAsia="Arial" w:hAnsi="Arial" w:cs="Arial"/>
          <w:sz w:val="28"/>
          <w:szCs w:val="28"/>
        </w:rPr>
        <w:t xml:space="preserve"> operacional</w:t>
      </w:r>
      <w:bookmarkEnd w:id="15"/>
      <w:r w:rsidR="00A7515E" w:rsidRPr="006A6DD1">
        <w:rPr>
          <w:rFonts w:ascii="Arial" w:eastAsia="Arial" w:hAnsi="Arial" w:cs="Arial"/>
          <w:sz w:val="28"/>
          <w:szCs w:val="28"/>
        </w:rPr>
        <w:t xml:space="preserve"> </w:t>
      </w:r>
    </w:p>
    <w:p w14:paraId="60C5AE92" w14:textId="3F1D1E42" w:rsidR="0022370C" w:rsidRPr="0022370C" w:rsidRDefault="0022370C" w:rsidP="0022370C">
      <w:pPr>
        <w:ind w:left="792"/>
        <w:rPr>
          <w:rFonts w:eastAsia="Arial"/>
        </w:rPr>
      </w:pPr>
      <w:r>
        <w:t>Los usuarios están dispuestos a capacitarse y a utilizar el nuevo sistema de información</w:t>
      </w:r>
    </w:p>
    <w:p w14:paraId="395B386C" w14:textId="3F76BD19" w:rsidR="00A7515E" w:rsidRPr="00165ECA" w:rsidRDefault="00A7515E" w:rsidP="009A3191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20"/>
        <w:ind w:left="1151" w:hanging="357"/>
        <w:rPr>
          <w:rFonts w:ascii="Arial" w:eastAsia="Arial" w:hAnsi="Arial" w:cs="Arial"/>
          <w:sz w:val="28"/>
          <w:szCs w:val="28"/>
        </w:rPr>
      </w:pPr>
      <w:r>
        <w:t> </w:t>
      </w:r>
      <w:bookmarkStart w:id="16" w:name="_Toc369886379"/>
      <w:r w:rsidR="006A6DD1" w:rsidRPr="006A6DD1">
        <w:rPr>
          <w:rFonts w:ascii="Arial" w:eastAsia="Arial" w:hAnsi="Arial" w:cs="Arial"/>
          <w:sz w:val="28"/>
          <w:szCs w:val="28"/>
        </w:rPr>
        <w:t>Gestión del Proyecto</w:t>
      </w:r>
      <w:bookmarkEnd w:id="16"/>
    </w:p>
    <w:p w14:paraId="7B90668A" w14:textId="3EC52FAE" w:rsidR="00A7515E" w:rsidRPr="006A6DD1" w:rsidRDefault="00A7515E" w:rsidP="009A3191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" w:hAnsi="Arial" w:cs="Arial"/>
          <w:sz w:val="22"/>
          <w:szCs w:val="22"/>
        </w:rPr>
      </w:pPr>
      <w:bookmarkStart w:id="17" w:name="h.03017946dcd1"/>
      <w:bookmarkStart w:id="18" w:name="_Toc369886380"/>
      <w:bookmarkEnd w:id="17"/>
      <w:r w:rsidRPr="006A6DD1">
        <w:rPr>
          <w:rFonts w:ascii="Arial" w:eastAsia="Arial" w:hAnsi="Arial" w:cs="Arial"/>
          <w:sz w:val="22"/>
          <w:szCs w:val="22"/>
        </w:rPr>
        <w:t>Estudio de Riesgos del proyecto</w:t>
      </w:r>
      <w:bookmarkEnd w:id="18"/>
    </w:p>
    <w:tbl>
      <w:tblPr>
        <w:tblpPr w:leftFromText="141" w:rightFromText="141" w:vertAnchor="text" w:horzAnchor="margin" w:tblpXSpec="center" w:tblpY="-3"/>
        <w:tblW w:w="461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5942"/>
      </w:tblGrid>
      <w:tr w:rsidR="00165ECA" w:rsidRPr="009A3191" w14:paraId="73C1BFBD" w14:textId="77777777" w:rsidTr="00165ECA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A1EA0" w14:textId="77777777" w:rsidR="00165ECA" w:rsidRPr="009A3191" w:rsidRDefault="00165ECA" w:rsidP="00165E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b/>
                <w:sz w:val="20"/>
                <w:szCs w:val="22"/>
              </w:rPr>
            </w:pPr>
            <w:bookmarkStart w:id="19" w:name="h.5583de6034d8"/>
            <w:bookmarkStart w:id="20" w:name="h.fd4413b7d473"/>
            <w:bookmarkStart w:id="21" w:name="_Toc369886381"/>
            <w:bookmarkEnd w:id="19"/>
            <w:bookmarkEnd w:id="20"/>
            <w:r w:rsidRPr="009A3191">
              <w:rPr>
                <w:b/>
                <w:sz w:val="20"/>
                <w:szCs w:val="22"/>
              </w:rPr>
              <w:t>Tipo de Riesgo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5AD9A" w14:textId="77777777" w:rsidR="00165ECA" w:rsidRPr="009A3191" w:rsidRDefault="00165ECA" w:rsidP="009A31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b/>
                <w:sz w:val="20"/>
                <w:szCs w:val="22"/>
              </w:rPr>
            </w:pPr>
            <w:r w:rsidRPr="009A3191">
              <w:rPr>
                <w:b/>
                <w:sz w:val="20"/>
                <w:szCs w:val="22"/>
              </w:rPr>
              <w:t>Posible riesgo</w:t>
            </w:r>
          </w:p>
        </w:tc>
      </w:tr>
      <w:tr w:rsidR="00165ECA" w:rsidRPr="009A3191" w14:paraId="09E8B28B" w14:textId="77777777" w:rsidTr="00165ECA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AAD9" w14:textId="77777777" w:rsidR="00165ECA" w:rsidRPr="009A3191" w:rsidRDefault="00165ECA" w:rsidP="00165E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sz w:val="20"/>
                <w:szCs w:val="22"/>
              </w:rPr>
            </w:pPr>
            <w:r w:rsidRPr="009A3191">
              <w:rPr>
                <w:sz w:val="20"/>
                <w:szCs w:val="22"/>
              </w:rPr>
              <w:t>Tecnológico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823F9" w14:textId="55266F9A" w:rsidR="00165ECA" w:rsidRPr="009A3191" w:rsidRDefault="00165ECA" w:rsidP="009A31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sz w:val="20"/>
                <w:szCs w:val="22"/>
              </w:rPr>
            </w:pPr>
            <w:r w:rsidRPr="009A3191">
              <w:rPr>
                <w:sz w:val="20"/>
                <w:szCs w:val="22"/>
              </w:rPr>
              <w:t>Cambio del Sistema Operativo</w:t>
            </w:r>
          </w:p>
        </w:tc>
      </w:tr>
      <w:tr w:rsidR="00165ECA" w:rsidRPr="009A3191" w14:paraId="2F5D838F" w14:textId="77777777" w:rsidTr="00165ECA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42FB" w14:textId="77777777" w:rsidR="00165ECA" w:rsidRPr="009A3191" w:rsidRDefault="00165ECA" w:rsidP="00165E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sz w:val="20"/>
                <w:szCs w:val="22"/>
              </w:rPr>
            </w:pPr>
            <w:r w:rsidRPr="009A3191">
              <w:rPr>
                <w:sz w:val="20"/>
                <w:szCs w:val="22"/>
              </w:rPr>
              <w:t>Personal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71C5" w14:textId="3E9458D6" w:rsidR="00165ECA" w:rsidRPr="009A3191" w:rsidRDefault="00165ECA" w:rsidP="009A31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sz w:val="20"/>
                <w:szCs w:val="22"/>
              </w:rPr>
            </w:pPr>
            <w:r w:rsidRPr="009A3191">
              <w:rPr>
                <w:sz w:val="20"/>
                <w:szCs w:val="22"/>
              </w:rPr>
              <w:t>Cambios en el personal del equipo de desarrollo</w:t>
            </w:r>
          </w:p>
        </w:tc>
      </w:tr>
      <w:tr w:rsidR="00165ECA" w:rsidRPr="009A3191" w14:paraId="74866849" w14:textId="77777777" w:rsidTr="00165ECA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CDB7E" w14:textId="77777777" w:rsidR="00165ECA" w:rsidRPr="009A3191" w:rsidRDefault="00165ECA" w:rsidP="00165E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sz w:val="20"/>
                <w:szCs w:val="22"/>
              </w:rPr>
            </w:pPr>
            <w:r w:rsidRPr="009A3191">
              <w:rPr>
                <w:sz w:val="20"/>
                <w:szCs w:val="22"/>
              </w:rPr>
              <w:t>Organizacional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D42C0" w14:textId="5C20E72D" w:rsidR="00165ECA" w:rsidRPr="009A3191" w:rsidRDefault="00165ECA" w:rsidP="009A31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sz w:val="20"/>
                <w:szCs w:val="22"/>
              </w:rPr>
            </w:pPr>
            <w:r w:rsidRPr="009A3191">
              <w:rPr>
                <w:sz w:val="20"/>
                <w:szCs w:val="22"/>
              </w:rPr>
              <w:t>Cambio en los puestos de trabajo de la Cooperadora</w:t>
            </w:r>
          </w:p>
        </w:tc>
      </w:tr>
      <w:tr w:rsidR="00165ECA" w:rsidRPr="009A3191" w14:paraId="761B0E20" w14:textId="77777777" w:rsidTr="00165ECA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9C9F" w14:textId="77777777" w:rsidR="00165ECA" w:rsidRPr="009A3191" w:rsidRDefault="00165ECA" w:rsidP="00165E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sz w:val="20"/>
                <w:szCs w:val="22"/>
              </w:rPr>
            </w:pPr>
            <w:r w:rsidRPr="009A3191">
              <w:rPr>
                <w:sz w:val="20"/>
                <w:szCs w:val="22"/>
              </w:rPr>
              <w:t>Requerimientos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7360" w14:textId="75519697" w:rsidR="00165ECA" w:rsidRPr="009A3191" w:rsidRDefault="00165ECA" w:rsidP="009A31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sz w:val="20"/>
                <w:szCs w:val="22"/>
              </w:rPr>
            </w:pPr>
            <w:r w:rsidRPr="009A3191">
              <w:rPr>
                <w:sz w:val="20"/>
                <w:szCs w:val="22"/>
              </w:rPr>
              <w:t>Sin riesgos considerables</w:t>
            </w:r>
          </w:p>
        </w:tc>
      </w:tr>
      <w:tr w:rsidR="00165ECA" w:rsidRPr="009A3191" w14:paraId="2DE2B23B" w14:textId="77777777" w:rsidTr="00165ECA">
        <w:tc>
          <w:tcPr>
            <w:tcW w:w="1559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9E32E" w14:textId="77777777" w:rsidR="00165ECA" w:rsidRPr="009A3191" w:rsidRDefault="00165ECA" w:rsidP="00165EC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sz w:val="20"/>
                <w:szCs w:val="22"/>
              </w:rPr>
            </w:pPr>
            <w:r w:rsidRPr="009A3191">
              <w:rPr>
                <w:sz w:val="20"/>
                <w:szCs w:val="22"/>
              </w:rPr>
              <w:t>Herramientas</w:t>
            </w:r>
          </w:p>
        </w:tc>
        <w:tc>
          <w:tcPr>
            <w:tcW w:w="3441" w:type="pct"/>
            <w:shd w:val="solid" w:color="FFFFFF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D116F" w14:textId="560B189D" w:rsidR="00165ECA" w:rsidRPr="009A3191" w:rsidRDefault="00165ECA" w:rsidP="009A31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/>
              <w:ind w:left="0" w:right="0"/>
              <w:jc w:val="center"/>
              <w:rPr>
                <w:sz w:val="20"/>
                <w:szCs w:val="22"/>
              </w:rPr>
            </w:pPr>
            <w:r w:rsidRPr="009A3191">
              <w:rPr>
                <w:sz w:val="20"/>
                <w:szCs w:val="22"/>
              </w:rPr>
              <w:t>Sin riesgos considerables</w:t>
            </w:r>
          </w:p>
        </w:tc>
      </w:tr>
    </w:tbl>
    <w:p w14:paraId="7583CD7D" w14:textId="59781611" w:rsidR="006B69E8" w:rsidRDefault="00A7515E" w:rsidP="005452DF">
      <w:pPr>
        <w:pStyle w:val="Ttulo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="1514"/>
        <w:rPr>
          <w:rFonts w:ascii="Arial" w:eastAsia="Arial" w:hAnsi="Arial" w:cs="Arial"/>
          <w:sz w:val="22"/>
          <w:szCs w:val="22"/>
        </w:rPr>
      </w:pPr>
      <w:r w:rsidRPr="006B69E8">
        <w:rPr>
          <w:rFonts w:ascii="Arial" w:eastAsia="Arial" w:hAnsi="Arial" w:cs="Arial"/>
          <w:sz w:val="22"/>
          <w:szCs w:val="22"/>
        </w:rPr>
        <w:t>Calendario del proyecto – Diagrama de Gantt</w:t>
      </w:r>
      <w:bookmarkEnd w:id="21"/>
    </w:p>
    <w:p w14:paraId="616958BB" w14:textId="0ED11054" w:rsidR="005452DF" w:rsidRDefault="005452DF" w:rsidP="005452DF">
      <w:r w:rsidRPr="005452DF">
        <w:drawing>
          <wp:inline distT="0" distB="0" distL="0" distR="0" wp14:anchorId="30F6D200" wp14:editId="3F952AC8">
            <wp:extent cx="5943600" cy="3375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20D2" w14:textId="4B383529" w:rsidR="005452DF" w:rsidRPr="005452DF" w:rsidRDefault="005452DF" w:rsidP="005452DF">
      <w:pPr>
        <w:spacing w:before="0" w:after="0"/>
        <w:ind w:left="0" w:right="0"/>
      </w:pPr>
      <w:r>
        <w:br w:type="page"/>
      </w:r>
    </w:p>
    <w:p w14:paraId="5C6F2C12" w14:textId="734F0271" w:rsidR="006B69E8" w:rsidRDefault="006A6DD1" w:rsidP="006A6DD1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60"/>
        <w:rPr>
          <w:rFonts w:ascii="Arial" w:eastAsia="Arial" w:hAnsi="Arial" w:cs="Arial"/>
          <w:sz w:val="28"/>
          <w:szCs w:val="28"/>
        </w:rPr>
      </w:pPr>
      <w:bookmarkStart w:id="22" w:name="_Toc369886382"/>
      <w:r w:rsidRPr="006A6DD1">
        <w:rPr>
          <w:rFonts w:ascii="Arial" w:eastAsia="Arial" w:hAnsi="Arial" w:cs="Arial"/>
          <w:sz w:val="28"/>
          <w:szCs w:val="28"/>
        </w:rPr>
        <w:lastRenderedPageBreak/>
        <w:t>Marco de desarrollo</w:t>
      </w:r>
      <w:bookmarkEnd w:id="22"/>
    </w:p>
    <w:p w14:paraId="39C77D7B" w14:textId="3E53D09C" w:rsidR="00B2000F" w:rsidRPr="00D228B2" w:rsidRDefault="00B2000F" w:rsidP="00D228B2">
      <w:pPr>
        <w:rPr>
          <w:rFonts w:ascii="Arial" w:eastAsia="Arial" w:hAnsi="Arial" w:cs="Arial"/>
          <w:color w:val="auto"/>
          <w:sz w:val="22"/>
          <w:szCs w:val="22"/>
        </w:rPr>
      </w:pPr>
      <w:r w:rsidRPr="00B2000F">
        <w:rPr>
          <w:rFonts w:ascii="Arial" w:hAnsi="Arial" w:cs="Arial"/>
          <w:iCs/>
          <w:color w:val="auto"/>
          <w:sz w:val="22"/>
          <w:szCs w:val="22"/>
        </w:rPr>
        <w:t>Para el modelo de proceso unificado, el marco de desarrollo es el siguiente:</w:t>
      </w:r>
    </w:p>
    <w:p w14:paraId="35259D71" w14:textId="258E0372" w:rsidR="006A6DD1" w:rsidRPr="00195216" w:rsidRDefault="00B2000F" w:rsidP="006A6DD1">
      <w:pPr>
        <w:rPr>
          <w:rFonts w:ascii="Arial" w:hAnsi="Arial" w:cs="Arial"/>
          <w:sz w:val="20"/>
          <w:szCs w:val="20"/>
        </w:rPr>
      </w:pPr>
      <w:r w:rsidRPr="00195216">
        <w:rPr>
          <w:rFonts w:ascii="Arial" w:hAnsi="Arial" w:cs="Arial"/>
          <w:sz w:val="20"/>
          <w:szCs w:val="20"/>
          <w:u w:val="single"/>
        </w:rPr>
        <w:t>Referencias</w:t>
      </w:r>
      <w:r w:rsidRPr="00195216">
        <w:rPr>
          <w:rFonts w:ascii="Arial" w:hAnsi="Arial" w:cs="Arial"/>
          <w:sz w:val="20"/>
          <w:szCs w:val="20"/>
        </w:rPr>
        <w:t xml:space="preserve">: </w:t>
      </w:r>
      <w:r w:rsidRPr="00195216">
        <w:rPr>
          <w:rFonts w:ascii="Arial" w:hAnsi="Arial" w:cs="Arial"/>
          <w:b/>
          <w:sz w:val="20"/>
          <w:szCs w:val="20"/>
        </w:rPr>
        <w:t>c</w:t>
      </w:r>
      <w:r w:rsidR="00D228B2">
        <w:rPr>
          <w:rFonts w:ascii="Arial" w:hAnsi="Arial" w:cs="Arial"/>
          <w:sz w:val="20"/>
          <w:szCs w:val="20"/>
        </w:rPr>
        <w:t xml:space="preserve">= comenzar; </w:t>
      </w:r>
      <w:r w:rsidRPr="00195216">
        <w:rPr>
          <w:rFonts w:ascii="Arial" w:hAnsi="Arial" w:cs="Arial"/>
          <w:b/>
          <w:sz w:val="20"/>
          <w:szCs w:val="20"/>
        </w:rPr>
        <w:t>r</w:t>
      </w:r>
      <w:r w:rsidRPr="00195216">
        <w:rPr>
          <w:rFonts w:ascii="Arial" w:hAnsi="Arial" w:cs="Arial"/>
          <w:sz w:val="20"/>
          <w:szCs w:val="20"/>
        </w:rPr>
        <w:t>= refinar</w:t>
      </w:r>
    </w:p>
    <w:p w14:paraId="7F15D602" w14:textId="77777777" w:rsidR="00B2000F" w:rsidRPr="00B2000F" w:rsidRDefault="00B2000F" w:rsidP="00B2000F">
      <w:pPr>
        <w:spacing w:before="0" w:after="0"/>
        <w:ind w:left="0" w:right="0"/>
        <w:rPr>
          <w:color w:val="auto"/>
        </w:rPr>
      </w:pPr>
    </w:p>
    <w:tbl>
      <w:tblPr>
        <w:tblW w:w="0" w:type="auto"/>
        <w:jc w:val="center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0ECC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2730"/>
        <w:gridCol w:w="795"/>
        <w:gridCol w:w="1321"/>
      </w:tblGrid>
      <w:tr w:rsidR="00D228B2" w:rsidRPr="00B2000F" w14:paraId="61442AC9" w14:textId="77777777" w:rsidTr="00D228B2">
        <w:trPr>
          <w:trHeight w:val="474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3C00264" w14:textId="77777777" w:rsidR="00D228B2" w:rsidRPr="00B2000F" w:rsidRDefault="00D228B2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3" w:name="TOC-Disciplina"/>
            <w:bookmarkEnd w:id="23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Disciplina</w:t>
            </w:r>
            <w:r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s</w:t>
            </w:r>
          </w:p>
        </w:tc>
        <w:bookmarkStart w:id="24" w:name="TOC-Artefacto"/>
        <w:bookmarkEnd w:id="24"/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286CF3" w14:textId="5CF345DC" w:rsidR="00D228B2" w:rsidRPr="00B2000F" w:rsidRDefault="00D228B2" w:rsidP="00B2000F">
            <w:pPr>
              <w:spacing w:before="100" w:beforeAutospacing="1" w:after="100" w:afterAutospacing="1" w:line="240" w:lineRule="atLeast"/>
              <w:ind w:left="0" w:right="0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color w:val="32322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04A68A4" wp14:editId="6CB45379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163195</wp:posOffset>
                      </wp:positionV>
                      <wp:extent cx="7620" cy="140335"/>
                      <wp:effectExtent l="76200" t="0" r="49530" b="31115"/>
                      <wp:wrapNone/>
                      <wp:docPr id="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20" cy="140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3D16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19.2pt;margin-top:12.85pt;width:.6pt;height:11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color w:val="323229"/>
                <w:sz w:val="20"/>
                <w:szCs w:val="20"/>
              </w:rPr>
              <mc:AlternateContent>
                <mc:Choice Requires="wps">
                  <w:drawing>
                    <wp:anchor distT="4294967295" distB="4294967295" distL="114300" distR="114300" simplePos="0" relativeHeight="251664896" behindDoc="0" locked="0" layoutInCell="1" allowOverlap="1" wp14:anchorId="319D1B0B" wp14:editId="51BE98FF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80644</wp:posOffset>
                      </wp:positionV>
                      <wp:extent cx="263525" cy="0"/>
                      <wp:effectExtent l="0" t="76200" r="3175" b="7620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3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F861A" id="AutoShape 4" o:spid="_x0000_s1026" type="#_x0000_t32" style="position:absolute;margin-left:108.05pt;margin-top:6.35pt;width:20.75pt;height:0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">
                      <v:stroke endarrow="block"/>
                    </v:shape>
                  </w:pict>
                </mc:Fallback>
              </mc:AlternateContent>
            </w:r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Artefacto</w:t>
            </w:r>
            <w:r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s  /   Fases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1E89014" w14:textId="77777777" w:rsidR="00D228B2" w:rsidRPr="00B2000F" w:rsidRDefault="00D228B2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5" w:name="TOC-Inicio"/>
            <w:bookmarkEnd w:id="25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Inicio</w:t>
            </w:r>
          </w:p>
        </w:tc>
        <w:tc>
          <w:tcPr>
            <w:tcW w:w="1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EC1507" w14:textId="77777777" w:rsidR="00D228B2" w:rsidRPr="00B2000F" w:rsidRDefault="00D228B2" w:rsidP="00B2000F">
            <w:pPr>
              <w:spacing w:before="100" w:beforeAutospacing="1" w:after="100" w:afterAutospacing="1" w:line="240" w:lineRule="atLeast"/>
              <w:ind w:left="0" w:right="0"/>
              <w:jc w:val="center"/>
              <w:outlineLvl w:val="3"/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</w:pPr>
            <w:bookmarkStart w:id="26" w:name="TOC-Elaboraci-n"/>
            <w:bookmarkEnd w:id="26"/>
            <w:r w:rsidRPr="00B2000F">
              <w:rPr>
                <w:rFonts w:ascii="Arial" w:hAnsi="Arial" w:cs="Arial"/>
                <w:b/>
                <w:bCs/>
                <w:color w:val="323229"/>
                <w:sz w:val="20"/>
                <w:szCs w:val="20"/>
              </w:rPr>
              <w:t> Elaboración</w:t>
            </w:r>
          </w:p>
        </w:tc>
        <w:bookmarkStart w:id="27" w:name="TOC-Construcci-n"/>
        <w:bookmarkEnd w:id="27"/>
      </w:tr>
      <w:tr w:rsidR="00D228B2" w:rsidRPr="00B2000F" w14:paraId="5F6DD69E" w14:textId="77777777" w:rsidTr="00D228B2">
        <w:trPr>
          <w:trHeight w:val="465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2A43DB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Modelado del negocio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379E313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del dominio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6094AC9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D86D6AA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 </w:t>
            </w:r>
          </w:p>
        </w:tc>
      </w:tr>
      <w:tr w:rsidR="00D228B2" w:rsidRPr="00B2000F" w14:paraId="7ED3281F" w14:textId="77777777" w:rsidTr="00D228B2">
        <w:trPr>
          <w:trHeight w:val="1080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3CF4384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Requisitos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5DE9CF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 caso de usos 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Visión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Especificación complementaria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Glosario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DF6F48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48BD0921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17140704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765DD7A0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92617A7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  <w:p w14:paraId="15662555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  <w:p w14:paraId="0AB2E22F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  <w:p w14:paraId="0B9BD050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</w:tr>
      <w:tr w:rsidR="00D228B2" w:rsidRPr="00B2000F" w14:paraId="234F650E" w14:textId="77777777" w:rsidTr="00D228B2">
        <w:trPr>
          <w:trHeight w:val="225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B72A2C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Análisis y diseño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D985AB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del análisis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E9C6FD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83B7E4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</w:tr>
      <w:tr w:rsidR="00D228B2" w:rsidRPr="00B2000F" w14:paraId="6FE2A216" w14:textId="77777777" w:rsidTr="00D228B2">
        <w:trPr>
          <w:trHeight w:val="225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7E48894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Implementación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5585BF9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 implementación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39CD40DD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23E3D39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</w:tr>
      <w:tr w:rsidR="00D228B2" w:rsidRPr="00B2000F" w14:paraId="6698CF59" w14:textId="77777777" w:rsidTr="00D228B2">
        <w:trPr>
          <w:trHeight w:val="465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47115C9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Gestión de proyecto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15D9A28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Plan de desarrollo</w:t>
            </w: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br/>
              <w:t>Informe de viabilidad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EEFDE13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  <w:p w14:paraId="33276E2C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ABA5DB6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</w:tr>
      <w:tr w:rsidR="00D228B2" w:rsidRPr="00B2000F" w14:paraId="01D9398E" w14:textId="77777777" w:rsidTr="00D228B2">
        <w:trPr>
          <w:trHeight w:val="225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F576426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Pruebas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6A9BEFA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Modelo de Prueba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9104700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 </w:t>
            </w:r>
          </w:p>
        </w:tc>
        <w:tc>
          <w:tcPr>
            <w:tcW w:w="1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0809E18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</w:tr>
      <w:tr w:rsidR="00D228B2" w:rsidRPr="00B2000F" w14:paraId="6D7A7ECD" w14:textId="77777777" w:rsidTr="00D228B2">
        <w:trPr>
          <w:trHeight w:val="225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0581AC2B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Entorno</w:t>
            </w:r>
          </w:p>
        </w:tc>
        <w:tc>
          <w:tcPr>
            <w:tcW w:w="2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AB6AE36" w14:textId="77777777" w:rsidR="00D228B2" w:rsidRPr="00B2000F" w:rsidRDefault="00D228B2" w:rsidP="00B2000F">
            <w:pPr>
              <w:spacing w:before="0" w:after="0" w:line="240" w:lineRule="atLeast"/>
              <w:ind w:left="0" w:right="0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Marco de Desarrollo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D462E1E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c</w:t>
            </w:r>
          </w:p>
        </w:tc>
        <w:tc>
          <w:tcPr>
            <w:tcW w:w="13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863FDA7" w14:textId="77777777" w:rsidR="00D228B2" w:rsidRPr="00B2000F" w:rsidRDefault="00D228B2" w:rsidP="00B2000F">
            <w:pPr>
              <w:spacing w:before="0" w:after="0" w:line="240" w:lineRule="atLeast"/>
              <w:ind w:left="0" w:right="0"/>
              <w:jc w:val="center"/>
              <w:rPr>
                <w:rFonts w:ascii="Arial" w:hAnsi="Arial" w:cs="Arial"/>
                <w:color w:val="323229"/>
                <w:sz w:val="20"/>
                <w:szCs w:val="20"/>
              </w:rPr>
            </w:pPr>
            <w:r w:rsidRPr="00B2000F">
              <w:rPr>
                <w:rFonts w:ascii="Arial" w:hAnsi="Arial" w:cs="Arial"/>
                <w:color w:val="323229"/>
                <w:sz w:val="20"/>
                <w:szCs w:val="20"/>
              </w:rPr>
              <w:t>r</w:t>
            </w:r>
          </w:p>
        </w:tc>
      </w:tr>
    </w:tbl>
    <w:p w14:paraId="634EA325" w14:textId="77777777" w:rsidR="00A7515E" w:rsidRPr="006A6DD1" w:rsidRDefault="00A7515E" w:rsidP="00D228B2">
      <w:pPr>
        <w:pStyle w:val="Ttulo1"/>
        <w:pBdr>
          <w:top w:val="nil"/>
          <w:left w:val="nil"/>
          <w:bottom w:val="nil"/>
          <w:right w:val="nil"/>
          <w:between w:val="nil"/>
          <w:bar w:val="nil"/>
        </w:pBdr>
        <w:spacing w:before="360" w:after="0"/>
        <w:ind w:left="431"/>
        <w:rPr>
          <w:rFonts w:ascii="Arial" w:eastAsia="Arial" w:hAnsi="Arial" w:cs="Arial"/>
          <w:sz w:val="28"/>
          <w:szCs w:val="28"/>
        </w:rPr>
      </w:pPr>
      <w:bookmarkStart w:id="28" w:name="h.64a9c6bf21ec"/>
      <w:bookmarkStart w:id="29" w:name="_Toc369886383"/>
      <w:bookmarkEnd w:id="28"/>
      <w:r w:rsidRPr="006A6DD1">
        <w:rPr>
          <w:rFonts w:ascii="Arial" w:eastAsia="Arial" w:hAnsi="Arial" w:cs="Arial"/>
          <w:sz w:val="28"/>
          <w:szCs w:val="28"/>
        </w:rPr>
        <w:t>Anexos</w:t>
      </w:r>
      <w:bookmarkEnd w:id="29"/>
    </w:p>
    <w:p w14:paraId="5AD5A7F8" w14:textId="058185D1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  <w:rPr>
          <w:i/>
          <w:iCs/>
          <w:color w:val="0000FF"/>
          <w:sz w:val="20"/>
          <w:szCs w:val="20"/>
        </w:rPr>
      </w:pPr>
    </w:p>
    <w:p w14:paraId="5199B3A7" w14:textId="5E3F6904" w:rsidR="00A7515E" w:rsidRDefault="00A7515E">
      <w:p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0" w:right="0"/>
      </w:pPr>
      <w:r>
        <w:t> </w:t>
      </w:r>
    </w:p>
    <w:sectPr w:rsidR="00A7515E" w:rsidSect="00C36FD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FC89E" w14:textId="77777777" w:rsidR="002A159A" w:rsidRDefault="002A159A" w:rsidP="001B5FCE">
      <w:pPr>
        <w:spacing w:before="0" w:after="0"/>
      </w:pPr>
      <w:r>
        <w:separator/>
      </w:r>
    </w:p>
  </w:endnote>
  <w:endnote w:type="continuationSeparator" w:id="0">
    <w:p w14:paraId="20FAA575" w14:textId="77777777" w:rsidR="002A159A" w:rsidRDefault="002A159A" w:rsidP="001B5F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7388906"/>
      <w:docPartObj>
        <w:docPartGallery w:val="Page Numbers (Bottom of Page)"/>
        <w:docPartUnique/>
      </w:docPartObj>
    </w:sdtPr>
    <w:sdtEndPr/>
    <w:sdtContent>
      <w:p w14:paraId="08D00F7D" w14:textId="78870CDB" w:rsidR="001B5FCE" w:rsidRDefault="00C36FD4">
        <w:pPr>
          <w:pStyle w:val="Piedepgina"/>
          <w:jc w:val="right"/>
        </w:pPr>
        <w:r>
          <w:fldChar w:fldCharType="begin"/>
        </w:r>
        <w:r w:rsidR="001B5FCE">
          <w:instrText>PAGE   \* MERGEFORMAT</w:instrText>
        </w:r>
        <w:r>
          <w:fldChar w:fldCharType="separate"/>
        </w:r>
        <w:r w:rsidR="005452DF" w:rsidRPr="005452DF">
          <w:rPr>
            <w:noProof/>
            <w:lang w:val="es-ES"/>
          </w:rPr>
          <w:t>4</w:t>
        </w:r>
        <w:r>
          <w:fldChar w:fldCharType="end"/>
        </w:r>
      </w:p>
    </w:sdtContent>
  </w:sdt>
  <w:p w14:paraId="30EEE2F0" w14:textId="77777777" w:rsidR="001B5FCE" w:rsidRDefault="001B5F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86211" w14:textId="77777777" w:rsidR="002A159A" w:rsidRDefault="002A159A" w:rsidP="001B5FCE">
      <w:pPr>
        <w:spacing w:before="0" w:after="0"/>
      </w:pPr>
      <w:r>
        <w:separator/>
      </w:r>
    </w:p>
  </w:footnote>
  <w:footnote w:type="continuationSeparator" w:id="0">
    <w:p w14:paraId="18EFF106" w14:textId="77777777" w:rsidR="002A159A" w:rsidRDefault="002A159A" w:rsidP="001B5F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2D91"/>
    <w:multiLevelType w:val="hybridMultilevel"/>
    <w:tmpl w:val="BF2C9476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B6E37B9"/>
    <w:multiLevelType w:val="multilevel"/>
    <w:tmpl w:val="9D4C1DB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2" w15:restartNumberingAfterBreak="0">
    <w:nsid w:val="21C540D0"/>
    <w:multiLevelType w:val="hybridMultilevel"/>
    <w:tmpl w:val="70B2C532"/>
    <w:lvl w:ilvl="0" w:tplc="B78294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677D5"/>
    <w:multiLevelType w:val="hybridMultilevel"/>
    <w:tmpl w:val="D55845AE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48730CF"/>
    <w:multiLevelType w:val="multilevel"/>
    <w:tmpl w:val="9D4C1DB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2" w:hanging="1800"/>
      </w:pPr>
      <w:rPr>
        <w:rFonts w:hint="default"/>
      </w:rPr>
    </w:lvl>
  </w:abstractNum>
  <w:abstractNum w:abstractNumId="5" w15:restartNumberingAfterBreak="0">
    <w:nsid w:val="651A5F88"/>
    <w:multiLevelType w:val="hybridMultilevel"/>
    <w:tmpl w:val="ACFE3418"/>
    <w:lvl w:ilvl="0" w:tplc="2C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0D"/>
    <w:rsid w:val="000143C0"/>
    <w:rsid w:val="00107342"/>
    <w:rsid w:val="00165ECA"/>
    <w:rsid w:val="00195216"/>
    <w:rsid w:val="001B5FCE"/>
    <w:rsid w:val="0022370C"/>
    <w:rsid w:val="0029260D"/>
    <w:rsid w:val="002A159A"/>
    <w:rsid w:val="002A402B"/>
    <w:rsid w:val="002E10EA"/>
    <w:rsid w:val="003D561F"/>
    <w:rsid w:val="0042606E"/>
    <w:rsid w:val="005452DF"/>
    <w:rsid w:val="005F76EC"/>
    <w:rsid w:val="006063F5"/>
    <w:rsid w:val="00692759"/>
    <w:rsid w:val="006A6DD1"/>
    <w:rsid w:val="006B69E8"/>
    <w:rsid w:val="006C4495"/>
    <w:rsid w:val="006E6035"/>
    <w:rsid w:val="00741107"/>
    <w:rsid w:val="00786DEE"/>
    <w:rsid w:val="00892D44"/>
    <w:rsid w:val="008E17DF"/>
    <w:rsid w:val="008E3E07"/>
    <w:rsid w:val="009A1C1E"/>
    <w:rsid w:val="009A3191"/>
    <w:rsid w:val="00A7515E"/>
    <w:rsid w:val="00B2000F"/>
    <w:rsid w:val="00BA64C9"/>
    <w:rsid w:val="00C17D4C"/>
    <w:rsid w:val="00C36FD4"/>
    <w:rsid w:val="00C71E13"/>
    <w:rsid w:val="00C91419"/>
    <w:rsid w:val="00D228B2"/>
    <w:rsid w:val="00DA4042"/>
    <w:rsid w:val="00EA7777"/>
    <w:rsid w:val="00F3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6B0C"/>
  <w15:docId w15:val="{58CEF249-129A-4A7A-83E5-E06EE51F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2DF"/>
    <w:pPr>
      <w:spacing w:before="90" w:after="90"/>
      <w:ind w:left="90" w:right="90"/>
    </w:pPr>
    <w:rPr>
      <w:color w:val="000000"/>
      <w:sz w:val="24"/>
      <w:szCs w:val="24"/>
    </w:rPr>
  </w:style>
  <w:style w:type="paragraph" w:styleId="Ttulo1">
    <w:name w:val="heading 1"/>
    <w:basedOn w:val="Normal"/>
    <w:next w:val="Normal"/>
    <w:qFormat/>
    <w:rsid w:val="00EF7B96"/>
    <w:pPr>
      <w:spacing w:before="240" w:after="240"/>
      <w:ind w:left="0" w:right="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225" w:after="225"/>
      <w:ind w:left="0" w:right="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240"/>
      <w:ind w:left="0" w:right="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EF7B96"/>
    <w:pPr>
      <w:spacing w:before="255" w:after="255"/>
      <w:ind w:left="0" w:right="0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EF7B96"/>
    <w:pPr>
      <w:spacing w:before="255" w:after="255"/>
      <w:ind w:left="0" w:right="0"/>
      <w:outlineLvl w:val="4"/>
    </w:pPr>
    <w:rPr>
      <w:b/>
      <w:bCs/>
      <w:sz w:val="16"/>
      <w:szCs w:val="16"/>
    </w:rPr>
  </w:style>
  <w:style w:type="paragraph" w:styleId="Ttulo6">
    <w:name w:val="heading 6"/>
    <w:basedOn w:val="Normal"/>
    <w:next w:val="Normal"/>
    <w:qFormat/>
    <w:rsid w:val="00EF7B96"/>
    <w:pPr>
      <w:spacing w:before="360" w:after="360"/>
      <w:ind w:left="0" w:right="0"/>
      <w:outlineLvl w:val="5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TtuloTDC">
    <w:name w:val="TOC Heading"/>
    <w:aliases w:val="Título de la barra lateral"/>
    <w:basedOn w:val="Ttulo1"/>
    <w:next w:val="Normal"/>
    <w:uiPriority w:val="39"/>
    <w:unhideWhenUsed/>
    <w:qFormat/>
    <w:rsid w:val="001B5FCE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1B5FCE"/>
    <w:pPr>
      <w:spacing w:after="100"/>
      <w:ind w:left="0"/>
    </w:pPr>
  </w:style>
  <w:style w:type="paragraph" w:styleId="TDC3">
    <w:name w:val="toc 3"/>
    <w:basedOn w:val="Normal"/>
    <w:next w:val="Normal"/>
    <w:autoRedefine/>
    <w:uiPriority w:val="39"/>
    <w:unhideWhenUsed/>
    <w:rsid w:val="001B5FC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B5F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nhideWhenUsed/>
    <w:rsid w:val="001B5FCE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1B5FCE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B5FCE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FCE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DA40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A4042"/>
    <w:rPr>
      <w:rFonts w:ascii="Tahoma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78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4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7E951-633D-4119-B5BC-DECFEE8E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570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Estudio de viabilidad</vt:lpstr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Estudio de viabilidad</dc:title>
  <dc:creator>Mg. Ing. Mabel Torres</dc:creator>
  <dc:description>Adaptada para Análisis de Sistemas 2013</dc:description>
  <cp:lastModifiedBy>Emilio Luna Jnadar</cp:lastModifiedBy>
  <cp:revision>7</cp:revision>
  <dcterms:created xsi:type="dcterms:W3CDTF">2023-11-24T19:03:00Z</dcterms:created>
  <dcterms:modified xsi:type="dcterms:W3CDTF">2023-11-29T06:17:00Z</dcterms:modified>
</cp:coreProperties>
</file>