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D1260" w14:textId="77777777" w:rsidR="00F041F3" w:rsidRPr="00B84950" w:rsidRDefault="00F041F3" w:rsidP="00F041F3">
      <w:pPr>
        <w:tabs>
          <w:tab w:val="left" w:pos="6000"/>
        </w:tabs>
        <w:suppressAutoHyphens/>
        <w:jc w:val="center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 xml:space="preserve">МГТУ им. </w:t>
      </w:r>
      <w:proofErr w:type="spellStart"/>
      <w:r w:rsidRPr="00B84950">
        <w:rPr>
          <w:snapToGrid w:val="0"/>
          <w:sz w:val="28"/>
          <w:szCs w:val="28"/>
        </w:rPr>
        <w:t>Н.Э.Баумана</w:t>
      </w:r>
      <w:proofErr w:type="spellEnd"/>
    </w:p>
    <w:p w14:paraId="25C69962" w14:textId="77777777" w:rsidR="00F041F3" w:rsidRPr="00B84950" w:rsidRDefault="00F041F3" w:rsidP="00F041F3">
      <w:pPr>
        <w:tabs>
          <w:tab w:val="left" w:pos="6000"/>
        </w:tabs>
        <w:suppressAutoHyphens/>
        <w:jc w:val="center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Кафедра «Системы обработки информации и управления»</w:t>
      </w:r>
    </w:p>
    <w:p w14:paraId="4EF71A65" w14:textId="77777777" w:rsidR="00F041F3" w:rsidRPr="00B84950" w:rsidRDefault="00F041F3">
      <w:pPr>
        <w:tabs>
          <w:tab w:val="left" w:pos="6000"/>
        </w:tabs>
        <w:suppressAutoHyphens/>
        <w:rPr>
          <w:snapToGrid w:val="0"/>
          <w:sz w:val="28"/>
          <w:szCs w:val="28"/>
        </w:rPr>
      </w:pPr>
    </w:p>
    <w:p w14:paraId="78BC6DB4" w14:textId="77777777" w:rsidR="00F041F3" w:rsidRPr="00B84950" w:rsidRDefault="00F041F3">
      <w:pPr>
        <w:tabs>
          <w:tab w:val="left" w:pos="6000"/>
        </w:tabs>
        <w:suppressAutoHyphens/>
        <w:rPr>
          <w:snapToGrid w:val="0"/>
          <w:sz w:val="28"/>
          <w:szCs w:val="28"/>
        </w:rPr>
      </w:pPr>
    </w:p>
    <w:p w14:paraId="0298030A" w14:textId="77777777" w:rsidR="00F041F3" w:rsidRPr="00B84950" w:rsidRDefault="00F041F3">
      <w:pPr>
        <w:tabs>
          <w:tab w:val="left" w:pos="6000"/>
        </w:tabs>
        <w:suppressAutoHyphens/>
        <w:rPr>
          <w:snapToGrid w:val="0"/>
          <w:sz w:val="28"/>
          <w:szCs w:val="28"/>
        </w:rPr>
      </w:pPr>
    </w:p>
    <w:p w14:paraId="1CB9397A" w14:textId="77777777" w:rsidR="0053667B" w:rsidRPr="00B84950" w:rsidRDefault="0053667B">
      <w:pPr>
        <w:tabs>
          <w:tab w:val="left" w:pos="6000"/>
        </w:tabs>
        <w:suppressAutoHyphens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Утверждаю</w:t>
      </w:r>
      <w:r w:rsidRPr="00B84950">
        <w:rPr>
          <w:snapToGrid w:val="0"/>
          <w:sz w:val="28"/>
          <w:szCs w:val="28"/>
        </w:rPr>
        <w:tab/>
      </w:r>
    </w:p>
    <w:p w14:paraId="08DEC28F" w14:textId="77777777" w:rsidR="0053667B" w:rsidRPr="00B84950" w:rsidRDefault="0053667B">
      <w:pPr>
        <w:suppressAutoHyphens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___________________Галкин В.А.</w:t>
      </w:r>
    </w:p>
    <w:p w14:paraId="64DAAC22" w14:textId="5588DBAF" w:rsidR="0053667B" w:rsidRPr="00B84950" w:rsidRDefault="00B670AD">
      <w:pPr>
        <w:suppressAutoHyphens/>
        <w:spacing w:after="222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"___"_________20</w:t>
      </w:r>
      <w:r w:rsidR="00B84950">
        <w:rPr>
          <w:snapToGrid w:val="0"/>
          <w:sz w:val="28"/>
          <w:szCs w:val="28"/>
        </w:rPr>
        <w:t xml:space="preserve">20 </w:t>
      </w:r>
      <w:r w:rsidR="0053667B" w:rsidRPr="00B84950">
        <w:rPr>
          <w:snapToGrid w:val="0"/>
          <w:sz w:val="28"/>
          <w:szCs w:val="28"/>
        </w:rPr>
        <w:t>г.</w:t>
      </w:r>
    </w:p>
    <w:p w14:paraId="340A796E" w14:textId="77777777" w:rsidR="00F041F3" w:rsidRPr="00B84950" w:rsidRDefault="00F041F3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0E14C14" w14:textId="77777777" w:rsidR="00F041F3" w:rsidRPr="00B84950" w:rsidRDefault="00F041F3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2E3049F3" w14:textId="77777777" w:rsidR="00F041F3" w:rsidRPr="00B84950" w:rsidRDefault="00F041F3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D91A8FA" w14:textId="77777777" w:rsidR="00F041F3" w:rsidRPr="00B84950" w:rsidRDefault="00F041F3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280C2D0E" w14:textId="77777777" w:rsidR="00F041F3" w:rsidRPr="00B84950" w:rsidRDefault="00F041F3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38E73CF" w14:textId="77777777" w:rsidR="00F041F3" w:rsidRPr="00B84950" w:rsidRDefault="00F041F3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AFD7723" w14:textId="77777777" w:rsidR="0053667B" w:rsidRPr="00B84950" w:rsidRDefault="006024A5">
      <w:pPr>
        <w:suppressAutoHyphens/>
        <w:ind w:left="220"/>
        <w:jc w:val="center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Дополнение к техническому</w:t>
      </w:r>
      <w:r w:rsidR="0053667B" w:rsidRPr="00B84950">
        <w:rPr>
          <w:snapToGrid w:val="0"/>
          <w:sz w:val="28"/>
          <w:szCs w:val="28"/>
        </w:rPr>
        <w:t xml:space="preserve"> задани</w:t>
      </w:r>
      <w:r w:rsidRPr="00B84950">
        <w:rPr>
          <w:snapToGrid w:val="0"/>
          <w:sz w:val="28"/>
          <w:szCs w:val="28"/>
        </w:rPr>
        <w:t>ю</w:t>
      </w:r>
    </w:p>
    <w:p w14:paraId="38D03043" w14:textId="77777777" w:rsidR="00F041F3" w:rsidRPr="00B84950" w:rsidRDefault="00F041F3">
      <w:pPr>
        <w:suppressAutoHyphens/>
        <w:ind w:left="220"/>
        <w:jc w:val="center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 xml:space="preserve">к курсовой работе </w:t>
      </w:r>
    </w:p>
    <w:p w14:paraId="25D85D2C" w14:textId="77777777" w:rsidR="0053667B" w:rsidRPr="00B84950" w:rsidRDefault="0053667B">
      <w:pPr>
        <w:suppressAutoHyphens/>
        <w:jc w:val="center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"Локальная без</w:t>
      </w:r>
      <w:r w:rsidR="00F041F3" w:rsidRPr="00B84950">
        <w:rPr>
          <w:snapToGrid w:val="0"/>
          <w:sz w:val="28"/>
          <w:szCs w:val="28"/>
        </w:rPr>
        <w:t xml:space="preserve"> </w:t>
      </w:r>
      <w:r w:rsidRPr="00B84950">
        <w:rPr>
          <w:snapToGrid w:val="0"/>
          <w:sz w:val="28"/>
          <w:szCs w:val="28"/>
        </w:rPr>
        <w:t>адаптерная сеть"</w:t>
      </w:r>
    </w:p>
    <w:p w14:paraId="787B2ADC" w14:textId="128C8943" w:rsidR="00F041F3" w:rsidRPr="00B84950" w:rsidRDefault="00F041F3" w:rsidP="00F041F3">
      <w:pPr>
        <w:suppressAutoHyphens/>
        <w:jc w:val="center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(вариант №</w:t>
      </w:r>
      <w:r w:rsidR="00B84950" w:rsidRPr="00B84950">
        <w:rPr>
          <w:snapToGrid w:val="0"/>
          <w:sz w:val="28"/>
          <w:szCs w:val="28"/>
        </w:rPr>
        <w:t>7</w:t>
      </w:r>
      <w:r w:rsidRPr="00B84950">
        <w:rPr>
          <w:snapToGrid w:val="0"/>
          <w:sz w:val="28"/>
          <w:szCs w:val="28"/>
        </w:rPr>
        <w:t xml:space="preserve">) </w:t>
      </w:r>
    </w:p>
    <w:p w14:paraId="28283DDF" w14:textId="55EC3019" w:rsidR="0053667B" w:rsidRDefault="00B670AD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по курсу "Сетевые технологии</w:t>
      </w:r>
      <w:r w:rsidR="00F041F3" w:rsidRPr="00B84950">
        <w:rPr>
          <w:snapToGrid w:val="0"/>
          <w:sz w:val="28"/>
          <w:szCs w:val="28"/>
        </w:rPr>
        <w:t xml:space="preserve"> в АСОИУ</w:t>
      </w:r>
      <w:r w:rsidR="0053667B" w:rsidRPr="00B84950">
        <w:rPr>
          <w:snapToGrid w:val="0"/>
          <w:sz w:val="28"/>
          <w:szCs w:val="28"/>
        </w:rPr>
        <w:t>"</w:t>
      </w:r>
    </w:p>
    <w:p w14:paraId="60FE0B64" w14:textId="0D07F324" w:rsidR="00B84950" w:rsidRDefault="00B84950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</w:p>
    <w:p w14:paraId="1C2A6C64" w14:textId="77777777" w:rsidR="00B84950" w:rsidRPr="00B84950" w:rsidRDefault="00B84950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</w:p>
    <w:p w14:paraId="3B45037A" w14:textId="77777777" w:rsidR="00F041F3" w:rsidRPr="00B84950" w:rsidRDefault="00F041F3">
      <w:pPr>
        <w:suppressAutoHyphens/>
        <w:spacing w:after="222"/>
        <w:rPr>
          <w:snapToGrid w:val="0"/>
          <w:sz w:val="28"/>
          <w:szCs w:val="28"/>
        </w:rPr>
      </w:pPr>
    </w:p>
    <w:p w14:paraId="61A32D52" w14:textId="4F9ABA8E" w:rsidR="00545290" w:rsidRPr="00B84950" w:rsidRDefault="0053667B" w:rsidP="000D20F5">
      <w:pPr>
        <w:suppressAutoHyphens/>
        <w:jc w:val="right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Исполнители:</w:t>
      </w:r>
      <w:r w:rsidR="00F041F3" w:rsidRPr="00B84950">
        <w:rPr>
          <w:snapToGrid w:val="0"/>
          <w:sz w:val="28"/>
          <w:szCs w:val="28"/>
        </w:rPr>
        <w:t xml:space="preserve"> </w:t>
      </w:r>
      <w:r w:rsidR="00B84950" w:rsidRPr="00B84950">
        <w:rPr>
          <w:snapToGrid w:val="0"/>
          <w:sz w:val="28"/>
          <w:szCs w:val="28"/>
        </w:rPr>
        <w:t>Матиенко</w:t>
      </w:r>
      <w:r w:rsidR="00545290" w:rsidRPr="00B84950">
        <w:rPr>
          <w:snapToGrid w:val="0"/>
          <w:sz w:val="28"/>
          <w:szCs w:val="28"/>
        </w:rPr>
        <w:t xml:space="preserve"> </w:t>
      </w:r>
      <w:proofErr w:type="gramStart"/>
      <w:r w:rsidR="00B84950" w:rsidRPr="00B84950">
        <w:rPr>
          <w:snapToGrid w:val="0"/>
          <w:sz w:val="28"/>
          <w:szCs w:val="28"/>
        </w:rPr>
        <w:t>А</w:t>
      </w:r>
      <w:r w:rsidR="00545290" w:rsidRPr="00B84950">
        <w:rPr>
          <w:snapToGrid w:val="0"/>
          <w:sz w:val="28"/>
          <w:szCs w:val="28"/>
        </w:rPr>
        <w:t>.</w:t>
      </w:r>
      <w:r w:rsidR="00B84950" w:rsidRPr="00B84950">
        <w:rPr>
          <w:snapToGrid w:val="0"/>
          <w:sz w:val="28"/>
          <w:szCs w:val="28"/>
        </w:rPr>
        <w:t>П</w:t>
      </w:r>
      <w:proofErr w:type="gramEnd"/>
      <w:r w:rsidR="00545290" w:rsidRPr="00B84950">
        <w:rPr>
          <w:snapToGrid w:val="0"/>
          <w:sz w:val="28"/>
          <w:szCs w:val="28"/>
        </w:rPr>
        <w:t xml:space="preserve"> ИУ5-61</w:t>
      </w:r>
      <w:r w:rsidR="00B84950" w:rsidRPr="00B84950">
        <w:rPr>
          <w:snapToGrid w:val="0"/>
          <w:sz w:val="28"/>
          <w:szCs w:val="28"/>
        </w:rPr>
        <w:t>Б</w:t>
      </w:r>
    </w:p>
    <w:p w14:paraId="4C0E8000" w14:textId="7DF3C4F4" w:rsidR="0053667B" w:rsidRPr="00B84950" w:rsidRDefault="00B84950" w:rsidP="000D20F5">
      <w:pPr>
        <w:suppressAutoHyphens/>
        <w:jc w:val="right"/>
        <w:rPr>
          <w:snapToGrid w:val="0"/>
          <w:sz w:val="28"/>
          <w:szCs w:val="28"/>
        </w:rPr>
      </w:pPr>
      <w:r w:rsidRPr="00B84950">
        <w:rPr>
          <w:snapToGrid w:val="0"/>
          <w:sz w:val="28"/>
          <w:szCs w:val="28"/>
        </w:rPr>
        <w:t>Белоусов</w:t>
      </w:r>
      <w:r w:rsidR="000D20F5" w:rsidRPr="00B84950">
        <w:rPr>
          <w:snapToGrid w:val="0"/>
          <w:sz w:val="28"/>
          <w:szCs w:val="28"/>
        </w:rPr>
        <w:t xml:space="preserve"> </w:t>
      </w:r>
      <w:r w:rsidRPr="00B84950">
        <w:rPr>
          <w:snapToGrid w:val="0"/>
          <w:sz w:val="28"/>
          <w:szCs w:val="28"/>
        </w:rPr>
        <w:t>Е</w:t>
      </w:r>
      <w:r w:rsidR="000D20F5" w:rsidRPr="00B84950">
        <w:rPr>
          <w:snapToGrid w:val="0"/>
          <w:sz w:val="28"/>
          <w:szCs w:val="28"/>
        </w:rPr>
        <w:t>.</w:t>
      </w:r>
      <w:r w:rsidRPr="00B84950">
        <w:rPr>
          <w:snapToGrid w:val="0"/>
          <w:sz w:val="28"/>
          <w:szCs w:val="28"/>
        </w:rPr>
        <w:t>А</w:t>
      </w:r>
      <w:r w:rsidR="00F041F3" w:rsidRPr="00B84950">
        <w:rPr>
          <w:snapToGrid w:val="0"/>
          <w:sz w:val="28"/>
          <w:szCs w:val="28"/>
        </w:rPr>
        <w:t>. ИУ5-61</w:t>
      </w:r>
      <w:r w:rsidRPr="00B84950">
        <w:rPr>
          <w:snapToGrid w:val="0"/>
          <w:sz w:val="28"/>
          <w:szCs w:val="28"/>
        </w:rPr>
        <w:t>Б</w:t>
      </w:r>
    </w:p>
    <w:p w14:paraId="63515857" w14:textId="32B5342D" w:rsidR="006024A5" w:rsidRPr="00B84950" w:rsidRDefault="00B84950" w:rsidP="000D20F5">
      <w:pPr>
        <w:suppressAutoHyphens/>
        <w:jc w:val="right"/>
        <w:rPr>
          <w:snapToGrid w:val="0"/>
          <w:sz w:val="28"/>
          <w:szCs w:val="28"/>
        </w:rPr>
      </w:pPr>
      <w:proofErr w:type="spellStart"/>
      <w:r w:rsidRPr="00B84950">
        <w:rPr>
          <w:snapToGrid w:val="0"/>
          <w:sz w:val="28"/>
          <w:szCs w:val="28"/>
        </w:rPr>
        <w:t>Молева</w:t>
      </w:r>
      <w:proofErr w:type="spellEnd"/>
      <w:r w:rsidR="006024A5" w:rsidRPr="00B84950">
        <w:rPr>
          <w:snapToGrid w:val="0"/>
          <w:sz w:val="28"/>
          <w:szCs w:val="28"/>
        </w:rPr>
        <w:t xml:space="preserve"> </w:t>
      </w:r>
      <w:r w:rsidRPr="00B84950">
        <w:rPr>
          <w:snapToGrid w:val="0"/>
          <w:sz w:val="28"/>
          <w:szCs w:val="28"/>
        </w:rPr>
        <w:t>А</w:t>
      </w:r>
      <w:r w:rsidR="006024A5" w:rsidRPr="00B84950">
        <w:rPr>
          <w:snapToGrid w:val="0"/>
          <w:sz w:val="28"/>
          <w:szCs w:val="28"/>
        </w:rPr>
        <w:t>.</w:t>
      </w:r>
      <w:r w:rsidRPr="00B84950">
        <w:rPr>
          <w:snapToGrid w:val="0"/>
          <w:sz w:val="28"/>
          <w:szCs w:val="28"/>
        </w:rPr>
        <w:t>А</w:t>
      </w:r>
      <w:r w:rsidR="006024A5" w:rsidRPr="00B84950">
        <w:rPr>
          <w:snapToGrid w:val="0"/>
          <w:sz w:val="28"/>
          <w:szCs w:val="28"/>
        </w:rPr>
        <w:t>. ИУ5-61</w:t>
      </w:r>
      <w:r w:rsidRPr="00B84950">
        <w:rPr>
          <w:snapToGrid w:val="0"/>
          <w:sz w:val="28"/>
          <w:szCs w:val="28"/>
        </w:rPr>
        <w:t>Б</w:t>
      </w:r>
    </w:p>
    <w:p w14:paraId="42B6E15D" w14:textId="77777777" w:rsidR="00F041F3" w:rsidRPr="00B84950" w:rsidRDefault="00F041F3" w:rsidP="00F041F3">
      <w:pPr>
        <w:suppressAutoHyphens/>
        <w:spacing w:after="222"/>
        <w:jc w:val="center"/>
        <w:rPr>
          <w:snapToGrid w:val="0"/>
          <w:sz w:val="28"/>
          <w:szCs w:val="28"/>
        </w:rPr>
      </w:pPr>
    </w:p>
    <w:p w14:paraId="7CF08BDE" w14:textId="77777777" w:rsidR="00F041F3" w:rsidRPr="00B84950" w:rsidRDefault="00F041F3" w:rsidP="00F041F3">
      <w:pPr>
        <w:suppressAutoHyphens/>
        <w:spacing w:after="222"/>
        <w:jc w:val="center"/>
        <w:rPr>
          <w:snapToGrid w:val="0"/>
          <w:sz w:val="28"/>
          <w:szCs w:val="28"/>
        </w:rPr>
      </w:pPr>
    </w:p>
    <w:p w14:paraId="3AB354D9" w14:textId="228D073B" w:rsidR="00F54669" w:rsidRDefault="00F54669" w:rsidP="00F041F3">
      <w:pPr>
        <w:suppressAutoHyphens/>
        <w:spacing w:after="222"/>
        <w:jc w:val="center"/>
        <w:rPr>
          <w:snapToGrid w:val="0"/>
          <w:sz w:val="28"/>
          <w:szCs w:val="28"/>
        </w:rPr>
      </w:pPr>
    </w:p>
    <w:p w14:paraId="175B202D" w14:textId="1DEE2B9A" w:rsidR="00B84950" w:rsidRDefault="00B84950" w:rsidP="00F041F3">
      <w:pPr>
        <w:suppressAutoHyphens/>
        <w:spacing w:after="222"/>
        <w:jc w:val="center"/>
        <w:rPr>
          <w:snapToGrid w:val="0"/>
          <w:sz w:val="28"/>
          <w:szCs w:val="28"/>
        </w:rPr>
      </w:pPr>
    </w:p>
    <w:p w14:paraId="550B70D6" w14:textId="32F49CEE" w:rsidR="00B84950" w:rsidRDefault="00B84950" w:rsidP="00F041F3">
      <w:pPr>
        <w:suppressAutoHyphens/>
        <w:spacing w:after="222"/>
        <w:jc w:val="center"/>
        <w:rPr>
          <w:snapToGrid w:val="0"/>
          <w:sz w:val="28"/>
          <w:szCs w:val="28"/>
        </w:rPr>
      </w:pPr>
    </w:p>
    <w:p w14:paraId="61AD513C" w14:textId="77777777" w:rsidR="00B84950" w:rsidRPr="00B84950" w:rsidRDefault="00B84950" w:rsidP="00F041F3">
      <w:pPr>
        <w:suppressAutoHyphens/>
        <w:spacing w:after="222"/>
        <w:jc w:val="center"/>
        <w:rPr>
          <w:snapToGrid w:val="0"/>
          <w:sz w:val="28"/>
          <w:szCs w:val="28"/>
        </w:rPr>
      </w:pPr>
    </w:p>
    <w:p w14:paraId="0CCACAEC" w14:textId="77777777" w:rsidR="00F041F3" w:rsidRPr="00B84950" w:rsidRDefault="00F041F3" w:rsidP="00F041F3">
      <w:pPr>
        <w:suppressAutoHyphens/>
        <w:spacing w:after="222"/>
        <w:jc w:val="center"/>
        <w:rPr>
          <w:snapToGrid w:val="0"/>
          <w:sz w:val="28"/>
          <w:szCs w:val="28"/>
        </w:rPr>
      </w:pPr>
    </w:p>
    <w:p w14:paraId="5AD77B27" w14:textId="06502357" w:rsidR="0053667B" w:rsidRPr="00B84950" w:rsidRDefault="00C36250" w:rsidP="00B84950">
      <w:pPr>
        <w:jc w:val="center"/>
        <w:rPr>
          <w:snapToGrid w:val="0"/>
          <w:sz w:val="28"/>
          <w:szCs w:val="28"/>
          <w:u w:val="single"/>
        </w:rPr>
      </w:pPr>
      <w:r w:rsidRPr="00B84950">
        <w:rPr>
          <w:snapToGrid w:val="0"/>
          <w:sz w:val="28"/>
          <w:szCs w:val="28"/>
          <w:u w:val="single"/>
        </w:rPr>
        <w:t>Москва 20</w:t>
      </w:r>
      <w:r w:rsidR="00B84950" w:rsidRPr="00B84950">
        <w:rPr>
          <w:snapToGrid w:val="0"/>
          <w:sz w:val="28"/>
          <w:szCs w:val="28"/>
          <w:u w:val="single"/>
        </w:rPr>
        <w:t xml:space="preserve">20 </w:t>
      </w:r>
      <w:r w:rsidR="0053667B" w:rsidRPr="00B84950">
        <w:rPr>
          <w:snapToGrid w:val="0"/>
          <w:sz w:val="28"/>
          <w:szCs w:val="28"/>
          <w:u w:val="single"/>
        </w:rPr>
        <w:t>г.</w:t>
      </w:r>
    </w:p>
    <w:p w14:paraId="179C6295" w14:textId="77777777" w:rsidR="0053667B" w:rsidRPr="00B84950" w:rsidRDefault="0053667B" w:rsidP="00305B18">
      <w:pPr>
        <w:suppressAutoHyphens/>
        <w:spacing w:before="120" w:after="120"/>
        <w:ind w:firstLine="709"/>
        <w:rPr>
          <w:snapToGrid w:val="0"/>
          <w:sz w:val="28"/>
          <w:szCs w:val="28"/>
        </w:rPr>
      </w:pPr>
      <w:r w:rsidRPr="00E97688">
        <w:rPr>
          <w:snapToGrid w:val="0"/>
          <w:sz w:val="24"/>
          <w:szCs w:val="24"/>
          <w:u w:val="single"/>
        </w:rPr>
        <w:br w:type="page"/>
      </w:r>
      <w:r w:rsidRPr="00B84950">
        <w:rPr>
          <w:snapToGrid w:val="0"/>
          <w:sz w:val="28"/>
          <w:szCs w:val="28"/>
        </w:rPr>
        <w:lastRenderedPageBreak/>
        <w:t>3. Исполнител</w:t>
      </w:r>
      <w:r w:rsidR="006024A5" w:rsidRPr="00B84950">
        <w:rPr>
          <w:snapToGrid w:val="0"/>
          <w:sz w:val="28"/>
          <w:szCs w:val="28"/>
        </w:rPr>
        <w:t>и</w:t>
      </w:r>
      <w:r w:rsidRPr="00B84950">
        <w:rPr>
          <w:snapToGrid w:val="0"/>
          <w:sz w:val="28"/>
          <w:szCs w:val="28"/>
        </w:rPr>
        <w:t>:</w:t>
      </w:r>
    </w:p>
    <w:p w14:paraId="32482E5E" w14:textId="0917D818" w:rsidR="00617588" w:rsidRPr="00B84950" w:rsidRDefault="0053667B" w:rsidP="00617588">
      <w:pPr>
        <w:suppressAutoHyphens/>
        <w:rPr>
          <w:snapToGrid w:val="0"/>
          <w:sz w:val="28"/>
          <w:szCs w:val="28"/>
        </w:rPr>
      </w:pPr>
      <w:bookmarkStart w:id="0" w:name="_GoBack"/>
      <w:bookmarkEnd w:id="0"/>
      <w:r w:rsidRPr="00B84950">
        <w:rPr>
          <w:snapToGrid w:val="0"/>
          <w:sz w:val="28"/>
          <w:szCs w:val="28"/>
        </w:rPr>
        <w:t>Исполнител</w:t>
      </w:r>
      <w:r w:rsidR="006024A5" w:rsidRPr="00B84950">
        <w:rPr>
          <w:snapToGrid w:val="0"/>
          <w:sz w:val="28"/>
          <w:szCs w:val="28"/>
        </w:rPr>
        <w:t>я</w:t>
      </w:r>
      <w:r w:rsidRPr="00B84950">
        <w:rPr>
          <w:snapToGrid w:val="0"/>
          <w:sz w:val="28"/>
          <w:szCs w:val="28"/>
        </w:rPr>
        <w:t>м</w:t>
      </w:r>
      <w:r w:rsidR="006024A5" w:rsidRPr="00B84950">
        <w:rPr>
          <w:snapToGrid w:val="0"/>
          <w:sz w:val="28"/>
          <w:szCs w:val="28"/>
        </w:rPr>
        <w:t>и</w:t>
      </w:r>
      <w:r w:rsidRPr="00B84950">
        <w:rPr>
          <w:snapToGrid w:val="0"/>
          <w:sz w:val="28"/>
          <w:szCs w:val="28"/>
        </w:rPr>
        <w:t xml:space="preserve"> явля</w:t>
      </w:r>
      <w:r w:rsidR="006024A5" w:rsidRPr="00B84950">
        <w:rPr>
          <w:snapToGrid w:val="0"/>
          <w:sz w:val="28"/>
          <w:szCs w:val="28"/>
        </w:rPr>
        <w:t>ю</w:t>
      </w:r>
      <w:r w:rsidRPr="00B84950">
        <w:rPr>
          <w:snapToGrid w:val="0"/>
          <w:sz w:val="28"/>
          <w:szCs w:val="28"/>
        </w:rPr>
        <w:t>тся студент</w:t>
      </w:r>
      <w:r w:rsidR="006024A5" w:rsidRPr="00B84950">
        <w:rPr>
          <w:snapToGrid w:val="0"/>
          <w:sz w:val="28"/>
          <w:szCs w:val="28"/>
        </w:rPr>
        <w:t>ы</w:t>
      </w:r>
      <w:r w:rsidRPr="00B84950">
        <w:rPr>
          <w:snapToGrid w:val="0"/>
          <w:sz w:val="28"/>
          <w:szCs w:val="28"/>
        </w:rPr>
        <w:t xml:space="preserve"> МГ</w:t>
      </w:r>
      <w:r w:rsidR="00F041F3" w:rsidRPr="00B84950">
        <w:rPr>
          <w:snapToGrid w:val="0"/>
          <w:sz w:val="28"/>
          <w:szCs w:val="28"/>
        </w:rPr>
        <w:t xml:space="preserve">ТУ им. </w:t>
      </w:r>
      <w:r w:rsidR="000D20F5" w:rsidRPr="00B84950">
        <w:rPr>
          <w:snapToGrid w:val="0"/>
          <w:sz w:val="28"/>
          <w:szCs w:val="28"/>
        </w:rPr>
        <w:t>Н.Э. Баумана</w:t>
      </w:r>
      <w:r w:rsidR="00F041F3" w:rsidRPr="00B84950">
        <w:rPr>
          <w:snapToGrid w:val="0"/>
          <w:sz w:val="28"/>
          <w:szCs w:val="28"/>
        </w:rPr>
        <w:t xml:space="preserve"> </w:t>
      </w:r>
      <w:r w:rsidR="000D20F5" w:rsidRPr="00B84950">
        <w:rPr>
          <w:snapToGrid w:val="0"/>
          <w:sz w:val="28"/>
          <w:szCs w:val="28"/>
        </w:rPr>
        <w:t>группы</w:t>
      </w:r>
      <w:r w:rsidR="00F041F3" w:rsidRPr="00B84950">
        <w:rPr>
          <w:snapToGrid w:val="0"/>
          <w:sz w:val="28"/>
          <w:szCs w:val="28"/>
        </w:rPr>
        <w:t xml:space="preserve"> ИУ5</w:t>
      </w:r>
      <w:r w:rsidR="000D20F5" w:rsidRPr="00B84950">
        <w:rPr>
          <w:snapToGrid w:val="0"/>
          <w:sz w:val="28"/>
          <w:szCs w:val="28"/>
        </w:rPr>
        <w:t>-</w:t>
      </w:r>
      <w:r w:rsidR="00F041F3" w:rsidRPr="00B84950">
        <w:rPr>
          <w:snapToGrid w:val="0"/>
          <w:sz w:val="28"/>
          <w:szCs w:val="28"/>
        </w:rPr>
        <w:t>6</w:t>
      </w:r>
      <w:r w:rsidRPr="00B84950">
        <w:rPr>
          <w:snapToGrid w:val="0"/>
          <w:sz w:val="28"/>
          <w:szCs w:val="28"/>
        </w:rPr>
        <w:t>1</w:t>
      </w:r>
      <w:r w:rsidR="00B84950">
        <w:rPr>
          <w:snapToGrid w:val="0"/>
          <w:sz w:val="28"/>
          <w:szCs w:val="28"/>
        </w:rPr>
        <w:t>Б</w:t>
      </w:r>
      <w:r w:rsidR="00617588" w:rsidRPr="00617588">
        <w:rPr>
          <w:snapToGrid w:val="0"/>
          <w:sz w:val="28"/>
          <w:szCs w:val="28"/>
        </w:rPr>
        <w:t xml:space="preserve"> </w:t>
      </w:r>
    </w:p>
    <w:p w14:paraId="657EB8AE" w14:textId="72C9D93F" w:rsidR="00C36250" w:rsidRPr="00B84950" w:rsidRDefault="00617588" w:rsidP="00617588">
      <w:pPr>
        <w:suppressAutoHyphens/>
        <w:ind w:firstLine="709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Белоусов Е</w:t>
      </w:r>
      <w:r w:rsidRPr="00B84950">
        <w:rPr>
          <w:snapToGrid w:val="0"/>
          <w:sz w:val="28"/>
          <w:szCs w:val="28"/>
        </w:rPr>
        <w:t>.</w:t>
      </w:r>
      <w:r>
        <w:rPr>
          <w:snapToGrid w:val="0"/>
          <w:sz w:val="28"/>
          <w:szCs w:val="28"/>
        </w:rPr>
        <w:t>А</w:t>
      </w:r>
      <w:r w:rsidRPr="00B84950">
        <w:rPr>
          <w:snapToGrid w:val="0"/>
          <w:sz w:val="28"/>
          <w:szCs w:val="28"/>
        </w:rPr>
        <w:t>. (</w:t>
      </w:r>
      <w:r w:rsidRPr="00B84950">
        <w:rPr>
          <w:sz w:val="28"/>
          <w:szCs w:val="28"/>
        </w:rPr>
        <w:t>физический уровень</w:t>
      </w:r>
      <w:r w:rsidRPr="00B84950">
        <w:rPr>
          <w:snapToGrid w:val="0"/>
          <w:sz w:val="28"/>
          <w:szCs w:val="28"/>
        </w:rPr>
        <w:t>)</w:t>
      </w:r>
    </w:p>
    <w:p w14:paraId="49ED44E6" w14:textId="42AE42DF" w:rsidR="00E97688" w:rsidRPr="00B84950" w:rsidRDefault="00B84950" w:rsidP="00617588">
      <w:pPr>
        <w:suppressAutoHyphens/>
        <w:ind w:firstLine="709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Матиенко</w:t>
      </w:r>
      <w:r w:rsidR="000D20F5" w:rsidRPr="00B84950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А</w:t>
      </w:r>
      <w:r w:rsidR="000D20F5" w:rsidRPr="00B84950">
        <w:rPr>
          <w:snapToGrid w:val="0"/>
          <w:sz w:val="28"/>
          <w:szCs w:val="28"/>
        </w:rPr>
        <w:t>.</w:t>
      </w:r>
      <w:r>
        <w:rPr>
          <w:snapToGrid w:val="0"/>
          <w:sz w:val="28"/>
          <w:szCs w:val="28"/>
        </w:rPr>
        <w:t>П</w:t>
      </w:r>
      <w:r w:rsidR="0053667B" w:rsidRPr="00B84950">
        <w:rPr>
          <w:snapToGrid w:val="0"/>
          <w:sz w:val="28"/>
          <w:szCs w:val="28"/>
        </w:rPr>
        <w:t>. (</w:t>
      </w:r>
      <w:r w:rsidR="000D20F5" w:rsidRPr="00B84950">
        <w:rPr>
          <w:snapToGrid w:val="0"/>
          <w:sz w:val="28"/>
          <w:szCs w:val="28"/>
        </w:rPr>
        <w:t>канальный уровень</w:t>
      </w:r>
      <w:r w:rsidR="0053667B" w:rsidRPr="00B84950">
        <w:rPr>
          <w:snapToGrid w:val="0"/>
          <w:sz w:val="28"/>
          <w:szCs w:val="28"/>
        </w:rPr>
        <w:t>)</w:t>
      </w:r>
    </w:p>
    <w:p w14:paraId="2E78FA15" w14:textId="4E140EFE" w:rsidR="006024A5" w:rsidRPr="00B84950" w:rsidRDefault="00B84950" w:rsidP="00305B18">
      <w:pPr>
        <w:suppressAutoHyphens/>
        <w:ind w:firstLine="709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</w:rPr>
        <w:t>Молева</w:t>
      </w:r>
      <w:proofErr w:type="spellEnd"/>
      <w:r w:rsidR="006024A5" w:rsidRPr="00B84950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А</w:t>
      </w:r>
      <w:r w:rsidR="006024A5" w:rsidRPr="00B84950">
        <w:rPr>
          <w:snapToGrid w:val="0"/>
          <w:sz w:val="28"/>
          <w:szCs w:val="28"/>
        </w:rPr>
        <w:t>.А. (пользовательский уровень)</w:t>
      </w:r>
    </w:p>
    <w:sectPr w:rsidR="006024A5" w:rsidRPr="00B84950" w:rsidSect="000616CB">
      <w:footerReference w:type="default" r:id="rId8"/>
      <w:pgSz w:w="12240" w:h="15840" w:code="1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51334" w14:textId="77777777" w:rsidR="00C23751" w:rsidRDefault="00C23751" w:rsidP="000616CB">
      <w:r>
        <w:separator/>
      </w:r>
    </w:p>
  </w:endnote>
  <w:endnote w:type="continuationSeparator" w:id="0">
    <w:p w14:paraId="509D75C2" w14:textId="77777777" w:rsidR="00C23751" w:rsidRDefault="00C23751" w:rsidP="0006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8579141"/>
      <w:docPartObj>
        <w:docPartGallery w:val="Page Numbers (Bottom of Page)"/>
        <w:docPartUnique/>
      </w:docPartObj>
    </w:sdtPr>
    <w:sdtEndPr/>
    <w:sdtContent>
      <w:p w14:paraId="4E04D383" w14:textId="77777777" w:rsidR="000616CB" w:rsidRDefault="000616CB" w:rsidP="00C769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95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3C5CE" w14:textId="77777777" w:rsidR="00C23751" w:rsidRDefault="00C23751" w:rsidP="000616CB">
      <w:r>
        <w:separator/>
      </w:r>
    </w:p>
  </w:footnote>
  <w:footnote w:type="continuationSeparator" w:id="0">
    <w:p w14:paraId="6419EF9A" w14:textId="77777777" w:rsidR="00C23751" w:rsidRDefault="00C23751" w:rsidP="00061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A2E"/>
    <w:multiLevelType w:val="hybridMultilevel"/>
    <w:tmpl w:val="02364EA2"/>
    <w:lvl w:ilvl="0" w:tplc="3866E8A8">
      <w:start w:val="1"/>
      <w:numFmt w:val="decimal"/>
      <w:lvlText w:val="5.1.%1."/>
      <w:lvlJc w:val="left"/>
      <w:pPr>
        <w:ind w:left="1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3F30664A"/>
    <w:multiLevelType w:val="hybridMultilevel"/>
    <w:tmpl w:val="6AA4A7CA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63C37BC9"/>
    <w:multiLevelType w:val="hybridMultilevel"/>
    <w:tmpl w:val="489E64D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AD"/>
    <w:rsid w:val="000163E4"/>
    <w:rsid w:val="000616CB"/>
    <w:rsid w:val="000D20F5"/>
    <w:rsid w:val="00305B18"/>
    <w:rsid w:val="0053667B"/>
    <w:rsid w:val="00543C43"/>
    <w:rsid w:val="00545290"/>
    <w:rsid w:val="005620CF"/>
    <w:rsid w:val="006024A5"/>
    <w:rsid w:val="00617588"/>
    <w:rsid w:val="00B670AD"/>
    <w:rsid w:val="00B84950"/>
    <w:rsid w:val="00C23751"/>
    <w:rsid w:val="00C36250"/>
    <w:rsid w:val="00C76954"/>
    <w:rsid w:val="00D30394"/>
    <w:rsid w:val="00E33E98"/>
    <w:rsid w:val="00E5285E"/>
    <w:rsid w:val="00E92F4D"/>
    <w:rsid w:val="00E97688"/>
    <w:rsid w:val="00F041F3"/>
    <w:rsid w:val="00F5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3C2807"/>
  <w15:chartTrackingRefBased/>
  <w15:docId w15:val="{F9FD8651-C62D-4EE6-9732-BCC9419B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Plain Text"/>
    <w:basedOn w:val="a"/>
    <w:link w:val="a5"/>
    <w:rsid w:val="000D20F5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0D20F5"/>
    <w:rPr>
      <w:rFonts w:ascii="Courier New" w:hAnsi="Courier New"/>
    </w:rPr>
  </w:style>
  <w:style w:type="paragraph" w:styleId="a6">
    <w:name w:val="header"/>
    <w:basedOn w:val="a"/>
    <w:link w:val="a7"/>
    <w:rsid w:val="000616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616CB"/>
  </w:style>
  <w:style w:type="paragraph" w:styleId="a8">
    <w:name w:val="footer"/>
    <w:basedOn w:val="a"/>
    <w:link w:val="a9"/>
    <w:uiPriority w:val="99"/>
    <w:rsid w:val="000616C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6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9C2B0-82F5-46F9-A31C-8ADE89D2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11-2001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subject/>
  <dc:creator>Светлана Лосева</dc:creator>
  <cp:keywords/>
  <cp:lastModifiedBy>Andrew</cp:lastModifiedBy>
  <cp:revision>11</cp:revision>
  <dcterms:created xsi:type="dcterms:W3CDTF">2019-02-20T09:02:00Z</dcterms:created>
  <dcterms:modified xsi:type="dcterms:W3CDTF">2020-03-26T09:31:00Z</dcterms:modified>
</cp:coreProperties>
</file>