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42D87" w14:textId="77777777" w:rsidR="001B20CD" w:rsidRPr="00790CD2" w:rsidRDefault="001B20CD" w:rsidP="001B20CD">
      <w:pPr>
        <w:pStyle w:val="a3"/>
        <w:rPr>
          <w:rFonts w:ascii="Times New Roman" w:hAnsi="Times New Roman"/>
          <w:bCs/>
          <w:sz w:val="28"/>
          <w:szCs w:val="28"/>
        </w:rPr>
      </w:pPr>
      <w:r w:rsidRPr="00790CD2">
        <w:rPr>
          <w:rFonts w:ascii="Times New Roman" w:hAnsi="Times New Roman"/>
          <w:bCs/>
          <w:sz w:val="28"/>
          <w:szCs w:val="28"/>
        </w:rPr>
        <w:t>Московский государственный технический университет  им. Н.Э.</w:t>
      </w:r>
      <w:r w:rsidRPr="001B20CD">
        <w:rPr>
          <w:rFonts w:ascii="Times New Roman" w:hAnsi="Times New Roman"/>
          <w:bCs/>
          <w:sz w:val="28"/>
          <w:szCs w:val="28"/>
        </w:rPr>
        <w:t xml:space="preserve"> </w:t>
      </w:r>
      <w:r w:rsidRPr="00790CD2">
        <w:rPr>
          <w:rFonts w:ascii="Times New Roman" w:hAnsi="Times New Roman"/>
          <w:bCs/>
          <w:sz w:val="28"/>
          <w:szCs w:val="28"/>
        </w:rPr>
        <w:t>Баумана</w:t>
      </w:r>
    </w:p>
    <w:p w14:paraId="65E33FB9" w14:textId="77777777" w:rsidR="001B20CD" w:rsidRPr="00790CD2" w:rsidRDefault="001B20CD" w:rsidP="001B20CD">
      <w:pPr>
        <w:ind w:firstLine="0"/>
        <w:rPr>
          <w:sz w:val="28"/>
          <w:szCs w:val="28"/>
        </w:rPr>
      </w:pPr>
    </w:p>
    <w:p w14:paraId="5A109870" w14:textId="77777777" w:rsidR="001B20CD" w:rsidRPr="00790CD2" w:rsidRDefault="001B20CD" w:rsidP="001B20CD">
      <w:pPr>
        <w:rPr>
          <w:sz w:val="28"/>
          <w:szCs w:val="28"/>
        </w:rPr>
      </w:pPr>
    </w:p>
    <w:p w14:paraId="49B4E0AC" w14:textId="77777777" w:rsidR="001B20CD" w:rsidRPr="00790CD2" w:rsidRDefault="001B20CD" w:rsidP="001B20CD">
      <w:pPr>
        <w:rPr>
          <w:sz w:val="28"/>
          <w:szCs w:val="28"/>
        </w:rPr>
      </w:pPr>
    </w:p>
    <w:p w14:paraId="3B1BF41C" w14:textId="77777777" w:rsidR="001B20CD" w:rsidRPr="00790CD2" w:rsidRDefault="001B20CD" w:rsidP="001B20CD">
      <w:pPr>
        <w:rPr>
          <w:sz w:val="28"/>
          <w:szCs w:val="28"/>
        </w:rPr>
      </w:pPr>
    </w:p>
    <w:tbl>
      <w:tblPr>
        <w:tblW w:w="5344" w:type="dxa"/>
        <w:tblInd w:w="493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41"/>
        <w:gridCol w:w="3203"/>
      </w:tblGrid>
      <w:tr w:rsidR="001B20CD" w:rsidRPr="00790CD2" w14:paraId="6CCC042B" w14:textId="77777777" w:rsidTr="00285A49">
        <w:trPr>
          <w:trHeight w:val="303"/>
        </w:trPr>
        <w:tc>
          <w:tcPr>
            <w:tcW w:w="2141" w:type="dxa"/>
          </w:tcPr>
          <w:p w14:paraId="3A70B6E8" w14:textId="77777777" w:rsidR="001B20CD" w:rsidRPr="00790CD2" w:rsidRDefault="001B20CD" w:rsidP="00285A49">
            <w:pPr>
              <w:rPr>
                <w:sz w:val="28"/>
                <w:szCs w:val="28"/>
              </w:rPr>
            </w:pPr>
            <w:r w:rsidRPr="00790CD2">
              <w:rPr>
                <w:sz w:val="28"/>
                <w:szCs w:val="28"/>
              </w:rPr>
              <w:t xml:space="preserve">Утверждаю: </w:t>
            </w:r>
          </w:p>
        </w:tc>
        <w:tc>
          <w:tcPr>
            <w:tcW w:w="3203" w:type="dxa"/>
          </w:tcPr>
          <w:p w14:paraId="1125A8DE" w14:textId="77777777" w:rsidR="001B20CD" w:rsidRPr="00790CD2" w:rsidRDefault="001B20CD" w:rsidP="00285A49">
            <w:pPr>
              <w:rPr>
                <w:sz w:val="28"/>
                <w:szCs w:val="28"/>
              </w:rPr>
            </w:pPr>
          </w:p>
        </w:tc>
      </w:tr>
      <w:tr w:rsidR="001B20CD" w:rsidRPr="00790CD2" w14:paraId="22BB272D" w14:textId="77777777" w:rsidTr="00285A49">
        <w:trPr>
          <w:trHeight w:val="270"/>
        </w:trPr>
        <w:tc>
          <w:tcPr>
            <w:tcW w:w="2141" w:type="dxa"/>
          </w:tcPr>
          <w:p w14:paraId="69C8D650" w14:textId="77777777" w:rsidR="001B20CD" w:rsidRPr="00790CD2" w:rsidRDefault="001B20CD" w:rsidP="00285A49">
            <w:pPr>
              <w:rPr>
                <w:sz w:val="28"/>
                <w:szCs w:val="28"/>
              </w:rPr>
            </w:pPr>
            <w:r w:rsidRPr="00790CD2">
              <w:rPr>
                <w:sz w:val="28"/>
                <w:szCs w:val="28"/>
              </w:rPr>
              <w:t>Галкин В.А.</w:t>
            </w:r>
          </w:p>
        </w:tc>
        <w:tc>
          <w:tcPr>
            <w:tcW w:w="3203" w:type="dxa"/>
          </w:tcPr>
          <w:p w14:paraId="58D29C18" w14:textId="77777777" w:rsidR="001B20CD" w:rsidRPr="00790CD2" w:rsidRDefault="001B20CD" w:rsidP="00285A49">
            <w:pPr>
              <w:ind w:firstLine="0"/>
              <w:rPr>
                <w:sz w:val="28"/>
                <w:szCs w:val="28"/>
              </w:rPr>
            </w:pPr>
            <w:r w:rsidRPr="00790CD2">
              <w:rPr>
                <w:sz w:val="28"/>
                <w:szCs w:val="28"/>
              </w:rPr>
              <w:t>"__"___________20</w:t>
            </w:r>
            <w:r>
              <w:rPr>
                <w:sz w:val="28"/>
                <w:szCs w:val="28"/>
                <w:lang w:val="en-US"/>
              </w:rPr>
              <w:t xml:space="preserve">20 </w:t>
            </w:r>
            <w:r w:rsidRPr="00790CD2">
              <w:rPr>
                <w:sz w:val="28"/>
                <w:szCs w:val="28"/>
              </w:rPr>
              <w:t xml:space="preserve">г.   </w:t>
            </w:r>
          </w:p>
        </w:tc>
      </w:tr>
    </w:tbl>
    <w:p w14:paraId="00DAB6C1" w14:textId="77777777" w:rsidR="001B20CD" w:rsidRPr="00790CD2" w:rsidRDefault="001B20CD" w:rsidP="001B20CD">
      <w:pPr>
        <w:rPr>
          <w:sz w:val="28"/>
          <w:szCs w:val="28"/>
        </w:rPr>
      </w:pPr>
    </w:p>
    <w:p w14:paraId="61A1AF93" w14:textId="77777777" w:rsidR="001B20CD" w:rsidRPr="00790CD2" w:rsidRDefault="001B20CD" w:rsidP="001B20CD">
      <w:pPr>
        <w:rPr>
          <w:sz w:val="28"/>
          <w:szCs w:val="28"/>
        </w:rPr>
      </w:pPr>
    </w:p>
    <w:p w14:paraId="12D993B7" w14:textId="77777777" w:rsidR="001B20CD" w:rsidRPr="00790CD2" w:rsidRDefault="001B20CD" w:rsidP="001B20CD">
      <w:pPr>
        <w:rPr>
          <w:sz w:val="28"/>
          <w:szCs w:val="28"/>
        </w:rPr>
      </w:pPr>
    </w:p>
    <w:p w14:paraId="40049558" w14:textId="77777777" w:rsidR="001B20CD" w:rsidRPr="00790CD2" w:rsidRDefault="001B20CD" w:rsidP="001B20CD">
      <w:pPr>
        <w:rPr>
          <w:sz w:val="28"/>
          <w:szCs w:val="28"/>
        </w:rPr>
      </w:pPr>
    </w:p>
    <w:p w14:paraId="0AE21DD9" w14:textId="77777777" w:rsidR="001B20CD" w:rsidRPr="00790CD2" w:rsidRDefault="001B20CD" w:rsidP="001B20CD">
      <w:pPr>
        <w:rPr>
          <w:sz w:val="28"/>
          <w:szCs w:val="28"/>
        </w:rPr>
      </w:pPr>
    </w:p>
    <w:p w14:paraId="1F9FCF3F" w14:textId="77777777" w:rsidR="001B20CD" w:rsidRPr="00790CD2" w:rsidRDefault="001B20CD" w:rsidP="001B20CD">
      <w:pPr>
        <w:ind w:left="-142" w:right="-143"/>
        <w:jc w:val="center"/>
        <w:rPr>
          <w:b/>
          <w:sz w:val="28"/>
          <w:szCs w:val="28"/>
        </w:rPr>
      </w:pPr>
    </w:p>
    <w:p w14:paraId="50DE6D51" w14:textId="77777777" w:rsidR="001B20CD" w:rsidRPr="00790CD2" w:rsidRDefault="001B20CD" w:rsidP="001B20CD">
      <w:pPr>
        <w:ind w:left="-142" w:right="-143"/>
        <w:jc w:val="center"/>
        <w:rPr>
          <w:b/>
          <w:sz w:val="32"/>
          <w:szCs w:val="32"/>
        </w:rPr>
      </w:pPr>
      <w:r w:rsidRPr="00790CD2">
        <w:rPr>
          <w:b/>
          <w:sz w:val="32"/>
          <w:szCs w:val="32"/>
        </w:rPr>
        <w:t>Курсовая работа по дисциплине</w:t>
      </w:r>
    </w:p>
    <w:p w14:paraId="00149692" w14:textId="77777777" w:rsidR="001B20CD" w:rsidRPr="00790CD2" w:rsidRDefault="001B20CD" w:rsidP="001B20CD">
      <w:pPr>
        <w:ind w:left="-142" w:right="-143"/>
        <w:jc w:val="center"/>
        <w:rPr>
          <w:b/>
          <w:sz w:val="32"/>
          <w:szCs w:val="32"/>
        </w:rPr>
      </w:pPr>
      <w:r w:rsidRPr="00790CD2">
        <w:rPr>
          <w:b/>
          <w:sz w:val="32"/>
          <w:szCs w:val="32"/>
        </w:rPr>
        <w:t>«</w:t>
      </w:r>
      <w:r w:rsidRPr="00790CD2">
        <w:rPr>
          <w:b/>
          <w:sz w:val="32"/>
          <w:szCs w:val="32"/>
          <w:lang w:val="en-US"/>
        </w:rPr>
        <w:t>C</w:t>
      </w:r>
      <w:proofErr w:type="spellStart"/>
      <w:r w:rsidRPr="00790CD2">
        <w:rPr>
          <w:b/>
          <w:sz w:val="32"/>
          <w:szCs w:val="32"/>
        </w:rPr>
        <w:t>етевые</w:t>
      </w:r>
      <w:proofErr w:type="spellEnd"/>
      <w:r w:rsidRPr="00790CD2">
        <w:rPr>
          <w:b/>
          <w:sz w:val="32"/>
          <w:szCs w:val="32"/>
        </w:rPr>
        <w:t xml:space="preserve"> технологии в АСОИУ»</w:t>
      </w:r>
    </w:p>
    <w:p w14:paraId="30E0FFDC" w14:textId="77777777" w:rsidR="001B20CD" w:rsidRPr="00790CD2" w:rsidRDefault="001B20CD" w:rsidP="001B20CD">
      <w:pPr>
        <w:ind w:left="-142" w:right="-143"/>
        <w:jc w:val="center"/>
        <w:rPr>
          <w:sz w:val="32"/>
          <w:szCs w:val="32"/>
        </w:rPr>
      </w:pPr>
      <w:r w:rsidRPr="00790CD2">
        <w:rPr>
          <w:b/>
          <w:sz w:val="32"/>
          <w:szCs w:val="32"/>
        </w:rPr>
        <w:t xml:space="preserve">«Локальная </w:t>
      </w:r>
      <w:proofErr w:type="spellStart"/>
      <w:r w:rsidRPr="00790CD2">
        <w:rPr>
          <w:b/>
          <w:sz w:val="32"/>
          <w:szCs w:val="32"/>
        </w:rPr>
        <w:t>безадаптерная</w:t>
      </w:r>
      <w:proofErr w:type="spellEnd"/>
      <w:r w:rsidRPr="00790CD2">
        <w:rPr>
          <w:b/>
          <w:sz w:val="32"/>
          <w:szCs w:val="32"/>
        </w:rPr>
        <w:t xml:space="preserve"> сеть»</w:t>
      </w:r>
    </w:p>
    <w:p w14:paraId="42C463D4" w14:textId="77777777" w:rsidR="001B20CD" w:rsidRPr="00790CD2" w:rsidRDefault="001B20CD" w:rsidP="001B20CD">
      <w:pPr>
        <w:rPr>
          <w:sz w:val="28"/>
          <w:szCs w:val="28"/>
        </w:rPr>
      </w:pPr>
    </w:p>
    <w:p w14:paraId="03369961" w14:textId="77777777" w:rsidR="001B20CD" w:rsidRPr="00790CD2" w:rsidRDefault="001B20CD" w:rsidP="001B20CD">
      <w:pPr>
        <w:rPr>
          <w:sz w:val="28"/>
          <w:szCs w:val="28"/>
        </w:rPr>
      </w:pPr>
    </w:p>
    <w:p w14:paraId="60A6DE27" w14:textId="77777777" w:rsidR="001B20CD" w:rsidRPr="00790CD2" w:rsidRDefault="001B20CD" w:rsidP="001B20CD">
      <w:pPr>
        <w:rPr>
          <w:sz w:val="28"/>
          <w:szCs w:val="28"/>
        </w:rPr>
      </w:pPr>
    </w:p>
    <w:p w14:paraId="7CA555AF" w14:textId="3B356320" w:rsidR="001B20CD" w:rsidRPr="00790CD2" w:rsidRDefault="001B20CD" w:rsidP="001B20CD">
      <w:pPr>
        <w:jc w:val="center"/>
        <w:rPr>
          <w:sz w:val="28"/>
          <w:szCs w:val="28"/>
        </w:rPr>
      </w:pPr>
      <w:r>
        <w:rPr>
          <w:sz w:val="28"/>
          <w:szCs w:val="28"/>
          <w:u w:val="single"/>
        </w:rPr>
        <w:t>Руководство пользователя</w:t>
      </w:r>
    </w:p>
    <w:p w14:paraId="6DD51168" w14:textId="77777777" w:rsidR="001B20CD" w:rsidRPr="00790CD2" w:rsidRDefault="001B20CD" w:rsidP="001B20CD">
      <w:pPr>
        <w:jc w:val="center"/>
        <w:rPr>
          <w:sz w:val="28"/>
          <w:szCs w:val="28"/>
        </w:rPr>
      </w:pPr>
      <w:r w:rsidRPr="00790CD2">
        <w:rPr>
          <w:sz w:val="28"/>
          <w:szCs w:val="28"/>
        </w:rPr>
        <w:t>(вид документа)</w:t>
      </w:r>
    </w:p>
    <w:p w14:paraId="2209C648" w14:textId="77777777" w:rsidR="001B20CD" w:rsidRPr="00790CD2" w:rsidRDefault="001B20CD" w:rsidP="001B20CD">
      <w:pPr>
        <w:jc w:val="center"/>
        <w:rPr>
          <w:sz w:val="28"/>
          <w:szCs w:val="28"/>
        </w:rPr>
      </w:pPr>
    </w:p>
    <w:p w14:paraId="6C08899A" w14:textId="77777777" w:rsidR="001B20CD" w:rsidRPr="00790CD2" w:rsidRDefault="001B20CD" w:rsidP="001B20CD">
      <w:pPr>
        <w:jc w:val="center"/>
        <w:rPr>
          <w:sz w:val="28"/>
          <w:szCs w:val="28"/>
          <w:u w:val="single"/>
        </w:rPr>
      </w:pPr>
      <w:r w:rsidRPr="00790CD2">
        <w:rPr>
          <w:sz w:val="28"/>
          <w:szCs w:val="28"/>
          <w:u w:val="single"/>
        </w:rPr>
        <w:t>писчая бумага</w:t>
      </w:r>
    </w:p>
    <w:p w14:paraId="1E93C3CC" w14:textId="77777777" w:rsidR="001B20CD" w:rsidRPr="00790CD2" w:rsidRDefault="001B20CD" w:rsidP="001B20CD">
      <w:pPr>
        <w:jc w:val="center"/>
        <w:rPr>
          <w:sz w:val="28"/>
          <w:szCs w:val="28"/>
        </w:rPr>
      </w:pPr>
      <w:r w:rsidRPr="00790CD2">
        <w:rPr>
          <w:sz w:val="28"/>
          <w:szCs w:val="28"/>
        </w:rPr>
        <w:t>(вид носителя)</w:t>
      </w:r>
    </w:p>
    <w:p w14:paraId="25CB1D7C" w14:textId="77777777" w:rsidR="001B20CD" w:rsidRPr="00790CD2" w:rsidRDefault="001B20CD" w:rsidP="001B20CD">
      <w:pPr>
        <w:jc w:val="center"/>
        <w:rPr>
          <w:sz w:val="28"/>
          <w:szCs w:val="28"/>
        </w:rPr>
      </w:pPr>
    </w:p>
    <w:p w14:paraId="7C36F69C" w14:textId="03D024A6" w:rsidR="001B20CD" w:rsidRPr="00790CD2" w:rsidRDefault="001B20CD" w:rsidP="001B20CD">
      <w:pPr>
        <w:jc w:val="center"/>
        <w:rPr>
          <w:sz w:val="28"/>
          <w:szCs w:val="28"/>
          <w:u w:val="single"/>
        </w:rPr>
      </w:pPr>
      <w:r w:rsidRPr="00790CD2">
        <w:rPr>
          <w:sz w:val="28"/>
          <w:szCs w:val="28"/>
          <w:u w:val="single"/>
        </w:rPr>
        <w:t>________</w:t>
      </w:r>
      <w:r w:rsidR="004716FF">
        <w:rPr>
          <w:sz w:val="28"/>
          <w:szCs w:val="28"/>
          <w:u w:val="single"/>
          <w:lang w:val="en-US"/>
        </w:rPr>
        <w:t>4</w:t>
      </w:r>
      <w:r w:rsidRPr="00790CD2">
        <w:rPr>
          <w:sz w:val="28"/>
          <w:szCs w:val="28"/>
          <w:u w:val="single"/>
        </w:rPr>
        <w:t>________</w:t>
      </w:r>
    </w:p>
    <w:p w14:paraId="639FB355" w14:textId="77777777" w:rsidR="001B20CD" w:rsidRPr="00790CD2" w:rsidRDefault="001B20CD" w:rsidP="001B20CD">
      <w:pPr>
        <w:jc w:val="center"/>
        <w:rPr>
          <w:sz w:val="28"/>
          <w:szCs w:val="28"/>
        </w:rPr>
      </w:pPr>
      <w:r w:rsidRPr="00790CD2">
        <w:rPr>
          <w:sz w:val="28"/>
          <w:szCs w:val="28"/>
        </w:rPr>
        <w:t>(количество листов)</w:t>
      </w:r>
    </w:p>
    <w:p w14:paraId="00AFBD0B" w14:textId="77777777" w:rsidR="001B20CD" w:rsidRPr="00790CD2" w:rsidRDefault="001B20CD" w:rsidP="001B20CD">
      <w:pPr>
        <w:rPr>
          <w:sz w:val="28"/>
          <w:szCs w:val="28"/>
        </w:rPr>
      </w:pPr>
    </w:p>
    <w:p w14:paraId="70F3F774" w14:textId="77777777" w:rsidR="001B20CD" w:rsidRPr="00790CD2" w:rsidRDefault="001B20CD" w:rsidP="001B20CD">
      <w:pPr>
        <w:rPr>
          <w:sz w:val="28"/>
          <w:szCs w:val="28"/>
        </w:rPr>
      </w:pPr>
    </w:p>
    <w:p w14:paraId="5A6920A4" w14:textId="77777777" w:rsidR="001B20CD" w:rsidRPr="00790CD2" w:rsidRDefault="001B20CD" w:rsidP="001B20CD">
      <w:pPr>
        <w:rPr>
          <w:sz w:val="28"/>
          <w:szCs w:val="28"/>
        </w:rPr>
      </w:pPr>
    </w:p>
    <w:p w14:paraId="0E161091" w14:textId="77777777" w:rsidR="001B20CD" w:rsidRPr="00790CD2" w:rsidRDefault="001B20CD" w:rsidP="001B20CD">
      <w:pPr>
        <w:rPr>
          <w:sz w:val="28"/>
          <w:szCs w:val="28"/>
        </w:rPr>
      </w:pPr>
    </w:p>
    <w:p w14:paraId="7F864E1C" w14:textId="77777777" w:rsidR="001B20CD" w:rsidRPr="00790CD2" w:rsidRDefault="001B20CD" w:rsidP="001B20CD">
      <w:pPr>
        <w:rPr>
          <w:sz w:val="28"/>
          <w:szCs w:val="28"/>
        </w:rPr>
      </w:pPr>
    </w:p>
    <w:tbl>
      <w:tblPr>
        <w:tblW w:w="5455" w:type="dxa"/>
        <w:tblInd w:w="4786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465"/>
        <w:gridCol w:w="1990"/>
      </w:tblGrid>
      <w:tr w:rsidR="001B20CD" w:rsidRPr="00790CD2" w14:paraId="3268592D" w14:textId="77777777" w:rsidTr="00285A49">
        <w:trPr>
          <w:trHeight w:val="683"/>
        </w:trPr>
        <w:tc>
          <w:tcPr>
            <w:tcW w:w="3465" w:type="dxa"/>
          </w:tcPr>
          <w:p w14:paraId="5E6F744B" w14:textId="77777777" w:rsidR="001B20CD" w:rsidRPr="00790CD2" w:rsidRDefault="001B20CD" w:rsidP="00285A49">
            <w:pPr>
              <w:ind w:firstLine="0"/>
              <w:rPr>
                <w:sz w:val="28"/>
                <w:szCs w:val="28"/>
              </w:rPr>
            </w:pPr>
            <w:r w:rsidRPr="00790CD2">
              <w:rPr>
                <w:sz w:val="28"/>
                <w:szCs w:val="28"/>
              </w:rPr>
              <w:t xml:space="preserve">ИСПОЛНИТЕЛИ: </w:t>
            </w:r>
          </w:p>
        </w:tc>
        <w:tc>
          <w:tcPr>
            <w:tcW w:w="1990" w:type="dxa"/>
          </w:tcPr>
          <w:p w14:paraId="74CD3F47" w14:textId="77777777" w:rsidR="001B20CD" w:rsidRPr="00790CD2" w:rsidRDefault="001B20CD" w:rsidP="00285A49">
            <w:pPr>
              <w:jc w:val="right"/>
              <w:rPr>
                <w:sz w:val="28"/>
                <w:szCs w:val="28"/>
              </w:rPr>
            </w:pPr>
          </w:p>
          <w:p w14:paraId="0101856D" w14:textId="77777777" w:rsidR="001B20CD" w:rsidRPr="00790CD2" w:rsidRDefault="001B20CD" w:rsidP="00285A49">
            <w:pPr>
              <w:jc w:val="right"/>
              <w:rPr>
                <w:sz w:val="28"/>
                <w:szCs w:val="28"/>
              </w:rPr>
            </w:pPr>
          </w:p>
        </w:tc>
      </w:tr>
      <w:tr w:rsidR="001B20CD" w:rsidRPr="00790CD2" w14:paraId="54644FB9" w14:textId="77777777" w:rsidTr="00285A49">
        <w:trPr>
          <w:trHeight w:val="411"/>
        </w:trPr>
        <w:tc>
          <w:tcPr>
            <w:tcW w:w="3465" w:type="dxa"/>
          </w:tcPr>
          <w:p w14:paraId="6831DE20" w14:textId="77777777" w:rsidR="001B20CD" w:rsidRPr="00790CD2" w:rsidRDefault="001B20CD" w:rsidP="00285A49">
            <w:pPr>
              <w:ind w:firstLine="0"/>
              <w:jc w:val="left"/>
              <w:rPr>
                <w:sz w:val="28"/>
                <w:szCs w:val="28"/>
              </w:rPr>
            </w:pPr>
            <w:r w:rsidRPr="00790CD2">
              <w:rPr>
                <w:sz w:val="28"/>
                <w:szCs w:val="28"/>
              </w:rPr>
              <w:t>студенты</w:t>
            </w:r>
            <w:r>
              <w:rPr>
                <w:sz w:val="28"/>
                <w:szCs w:val="28"/>
              </w:rPr>
              <w:t xml:space="preserve"> </w:t>
            </w:r>
            <w:r w:rsidRPr="00790CD2">
              <w:rPr>
                <w:sz w:val="28"/>
                <w:szCs w:val="28"/>
              </w:rPr>
              <w:t>группы</w:t>
            </w:r>
            <w:r>
              <w:rPr>
                <w:sz w:val="28"/>
                <w:szCs w:val="28"/>
              </w:rPr>
              <w:t xml:space="preserve"> </w:t>
            </w:r>
            <w:r w:rsidRPr="00790CD2">
              <w:rPr>
                <w:sz w:val="28"/>
                <w:szCs w:val="28"/>
              </w:rPr>
              <w:t>ИУ5-</w:t>
            </w:r>
            <w:r>
              <w:rPr>
                <w:sz w:val="28"/>
                <w:szCs w:val="28"/>
              </w:rPr>
              <w:t>6</w:t>
            </w:r>
            <w:r w:rsidRPr="00790CD2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990" w:type="dxa"/>
          </w:tcPr>
          <w:p w14:paraId="5C23619B" w14:textId="77777777" w:rsidR="001B20CD" w:rsidRPr="00790CD2" w:rsidRDefault="001B20CD" w:rsidP="00285A49">
            <w:pPr>
              <w:ind w:firstLine="0"/>
              <w:rPr>
                <w:sz w:val="28"/>
                <w:szCs w:val="28"/>
              </w:rPr>
            </w:pPr>
          </w:p>
        </w:tc>
      </w:tr>
      <w:tr w:rsidR="001B20CD" w:rsidRPr="00790CD2" w14:paraId="47308D7D" w14:textId="77777777" w:rsidTr="00285A49">
        <w:trPr>
          <w:trHeight w:val="392"/>
        </w:trPr>
        <w:tc>
          <w:tcPr>
            <w:tcW w:w="3465" w:type="dxa"/>
          </w:tcPr>
          <w:p w14:paraId="275352F0" w14:textId="77777777" w:rsidR="001B20CD" w:rsidRPr="00790CD2" w:rsidRDefault="001B20CD" w:rsidP="00285A49">
            <w:pPr>
              <w:ind w:firstLine="0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Матиенко</w:t>
            </w:r>
            <w:r w:rsidRPr="00790CD2"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</w:rPr>
              <w:t>А</w:t>
            </w:r>
            <w:r w:rsidRPr="00790CD2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П</w:t>
            </w:r>
            <w:r w:rsidRPr="00790CD2">
              <w:rPr>
                <w:sz w:val="28"/>
                <w:szCs w:val="28"/>
              </w:rPr>
              <w:t>.</w:t>
            </w:r>
          </w:p>
        </w:tc>
        <w:tc>
          <w:tcPr>
            <w:tcW w:w="1990" w:type="dxa"/>
          </w:tcPr>
          <w:p w14:paraId="42A175CA" w14:textId="77777777" w:rsidR="001B20CD" w:rsidRPr="00790CD2" w:rsidRDefault="001B20CD" w:rsidP="00285A49">
            <w:pPr>
              <w:rPr>
                <w:sz w:val="28"/>
                <w:szCs w:val="28"/>
              </w:rPr>
            </w:pPr>
            <w:r w:rsidRPr="00790CD2">
              <w:rPr>
                <w:sz w:val="28"/>
                <w:szCs w:val="28"/>
              </w:rPr>
              <w:t>___________</w:t>
            </w:r>
          </w:p>
        </w:tc>
      </w:tr>
      <w:tr w:rsidR="001B20CD" w:rsidRPr="00790CD2" w14:paraId="39C19206" w14:textId="77777777" w:rsidTr="00285A49">
        <w:trPr>
          <w:trHeight w:val="392"/>
        </w:trPr>
        <w:tc>
          <w:tcPr>
            <w:tcW w:w="3465" w:type="dxa"/>
          </w:tcPr>
          <w:p w14:paraId="2CB0DCB6" w14:textId="77777777" w:rsidR="001B20CD" w:rsidRPr="00790CD2" w:rsidRDefault="001B20CD" w:rsidP="00285A49">
            <w:pPr>
              <w:ind w:firstLine="0"/>
              <w:contextualSpacing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Молева</w:t>
            </w:r>
            <w:proofErr w:type="spellEnd"/>
            <w:r w:rsidRPr="00790CD2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А</w:t>
            </w:r>
            <w:r w:rsidRPr="00790CD2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А</w:t>
            </w:r>
            <w:r w:rsidRPr="00790CD2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990" w:type="dxa"/>
          </w:tcPr>
          <w:p w14:paraId="181005F7" w14:textId="77777777" w:rsidR="001B20CD" w:rsidRPr="00790CD2" w:rsidRDefault="001B20CD" w:rsidP="00285A49">
            <w:pPr>
              <w:rPr>
                <w:sz w:val="28"/>
                <w:szCs w:val="28"/>
              </w:rPr>
            </w:pPr>
            <w:r w:rsidRPr="00790CD2">
              <w:rPr>
                <w:sz w:val="28"/>
                <w:szCs w:val="28"/>
              </w:rPr>
              <w:t>___________</w:t>
            </w:r>
          </w:p>
        </w:tc>
      </w:tr>
      <w:tr w:rsidR="001B20CD" w:rsidRPr="00790CD2" w14:paraId="191A5733" w14:textId="77777777" w:rsidTr="00285A49">
        <w:trPr>
          <w:trHeight w:val="392"/>
        </w:trPr>
        <w:tc>
          <w:tcPr>
            <w:tcW w:w="3465" w:type="dxa"/>
          </w:tcPr>
          <w:p w14:paraId="520BB9FC" w14:textId="77777777" w:rsidR="001B20CD" w:rsidRPr="00790CD2" w:rsidRDefault="001B20CD" w:rsidP="00285A49">
            <w:pPr>
              <w:ind w:firstLine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Белоусов</w:t>
            </w:r>
            <w:r w:rsidRPr="00790CD2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Е</w:t>
            </w:r>
            <w:r w:rsidRPr="00790CD2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А</w:t>
            </w:r>
            <w:r w:rsidRPr="00790CD2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990" w:type="dxa"/>
          </w:tcPr>
          <w:p w14:paraId="26EACF2A" w14:textId="77777777" w:rsidR="001B20CD" w:rsidRPr="00790CD2" w:rsidRDefault="001B20CD" w:rsidP="00285A49">
            <w:pPr>
              <w:rPr>
                <w:sz w:val="28"/>
                <w:szCs w:val="28"/>
              </w:rPr>
            </w:pPr>
            <w:r w:rsidRPr="00790CD2">
              <w:rPr>
                <w:sz w:val="28"/>
                <w:szCs w:val="28"/>
              </w:rPr>
              <w:t>___________</w:t>
            </w:r>
          </w:p>
        </w:tc>
      </w:tr>
    </w:tbl>
    <w:p w14:paraId="22900A4F" w14:textId="77777777" w:rsidR="001B20CD" w:rsidRPr="00790CD2" w:rsidRDefault="001B20CD" w:rsidP="001B20CD">
      <w:pPr>
        <w:jc w:val="right"/>
        <w:rPr>
          <w:sz w:val="28"/>
          <w:szCs w:val="28"/>
        </w:rPr>
      </w:pPr>
    </w:p>
    <w:p w14:paraId="0AE836D1" w14:textId="77777777" w:rsidR="001B20CD" w:rsidRPr="00790CD2" w:rsidRDefault="001B20CD" w:rsidP="001B20CD">
      <w:pPr>
        <w:rPr>
          <w:sz w:val="28"/>
          <w:szCs w:val="28"/>
        </w:rPr>
      </w:pPr>
    </w:p>
    <w:p w14:paraId="098BB9A9" w14:textId="77777777" w:rsidR="001B20CD" w:rsidRPr="00790CD2" w:rsidRDefault="001B20CD" w:rsidP="001B20CD">
      <w:pPr>
        <w:rPr>
          <w:sz w:val="28"/>
          <w:szCs w:val="28"/>
        </w:rPr>
      </w:pPr>
    </w:p>
    <w:p w14:paraId="505E31AE" w14:textId="77777777" w:rsidR="001B20CD" w:rsidRPr="00790CD2" w:rsidRDefault="001B20CD" w:rsidP="001B20CD">
      <w:pPr>
        <w:rPr>
          <w:sz w:val="28"/>
          <w:szCs w:val="28"/>
        </w:rPr>
      </w:pPr>
    </w:p>
    <w:p w14:paraId="48A4BD46" w14:textId="77777777" w:rsidR="001B20CD" w:rsidRPr="00790CD2" w:rsidRDefault="001B20CD" w:rsidP="001B20CD">
      <w:pPr>
        <w:rPr>
          <w:sz w:val="28"/>
          <w:szCs w:val="28"/>
        </w:rPr>
      </w:pPr>
    </w:p>
    <w:p w14:paraId="72FDF0D5" w14:textId="77777777" w:rsidR="001B20CD" w:rsidRPr="00790CD2" w:rsidRDefault="001B20CD" w:rsidP="001B20CD">
      <w:pPr>
        <w:jc w:val="center"/>
        <w:rPr>
          <w:sz w:val="28"/>
          <w:szCs w:val="28"/>
        </w:rPr>
      </w:pPr>
    </w:p>
    <w:p w14:paraId="130D0362" w14:textId="77777777" w:rsidR="001B20CD" w:rsidRPr="00911139" w:rsidRDefault="001B20CD" w:rsidP="001B20CD">
      <w:pPr>
        <w:jc w:val="center"/>
        <w:rPr>
          <w:sz w:val="28"/>
          <w:szCs w:val="28"/>
          <w:u w:val="single"/>
          <w:lang w:val="en-US"/>
        </w:rPr>
      </w:pPr>
      <w:r w:rsidRPr="00790CD2">
        <w:rPr>
          <w:sz w:val="28"/>
          <w:szCs w:val="28"/>
          <w:u w:val="single"/>
        </w:rPr>
        <w:t>Москва  -  2020</w:t>
      </w:r>
      <w:r>
        <w:rPr>
          <w:sz w:val="28"/>
          <w:szCs w:val="28"/>
          <w:u w:val="single"/>
        </w:rPr>
        <w:t xml:space="preserve"> г</w:t>
      </w:r>
      <w:r>
        <w:rPr>
          <w:sz w:val="28"/>
          <w:szCs w:val="28"/>
          <w:u w:val="single"/>
          <w:lang w:val="en-US"/>
        </w:rPr>
        <w:t>.</w:t>
      </w:r>
    </w:p>
    <w:p w14:paraId="31F06C7D" w14:textId="6BB2F088" w:rsidR="003E1B7A" w:rsidRPr="00591E08" w:rsidRDefault="00591E08" w:rsidP="00591E08">
      <w:pPr>
        <w:pStyle w:val="a5"/>
        <w:numPr>
          <w:ilvl w:val="0"/>
          <w:numId w:val="1"/>
        </w:numPr>
        <w:outlineLvl w:val="0"/>
        <w:rPr>
          <w:b/>
          <w:bCs/>
          <w:sz w:val="28"/>
          <w:szCs w:val="28"/>
          <w:lang w:val="en-US"/>
        </w:rPr>
      </w:pPr>
      <w:r w:rsidRPr="00591E08">
        <w:rPr>
          <w:b/>
          <w:bCs/>
          <w:sz w:val="28"/>
          <w:szCs w:val="28"/>
        </w:rPr>
        <w:lastRenderedPageBreak/>
        <w:t>Назначение программы</w:t>
      </w:r>
    </w:p>
    <w:p w14:paraId="4A7B0397" w14:textId="77777777" w:rsidR="00591E08" w:rsidRPr="008227B2" w:rsidRDefault="00591E08" w:rsidP="00591E08">
      <w:pPr>
        <w:ind w:left="227" w:firstLine="360"/>
        <w:rPr>
          <w:lang w:eastAsia="ko-KR"/>
        </w:rPr>
      </w:pPr>
      <w:r w:rsidRPr="008227B2">
        <w:t>Программа «Чат» предназначена для обмена текстовыми сообщениями и файлами между двумя компьютерами, соединенными через интерфейс RS-232C</w:t>
      </w:r>
      <w:r w:rsidRPr="008227B2">
        <w:rPr>
          <w:lang w:eastAsia="ko-KR"/>
        </w:rPr>
        <w:t>.</w:t>
      </w:r>
    </w:p>
    <w:p w14:paraId="18F11A56" w14:textId="748C22F1" w:rsidR="00591E08" w:rsidRDefault="00591E08" w:rsidP="00591E08">
      <w:pPr>
        <w:pStyle w:val="a5"/>
        <w:ind w:left="587" w:firstLine="0"/>
      </w:pPr>
    </w:p>
    <w:p w14:paraId="3F255F40" w14:textId="099FF558" w:rsidR="00591E08" w:rsidRPr="00591E08" w:rsidRDefault="00591E08" w:rsidP="009B6FC4">
      <w:pPr>
        <w:pStyle w:val="a5"/>
        <w:numPr>
          <w:ilvl w:val="0"/>
          <w:numId w:val="1"/>
        </w:numPr>
        <w:outlineLvl w:val="0"/>
        <w:rPr>
          <w:b/>
          <w:bCs/>
          <w:color w:val="000000" w:themeColor="text1"/>
          <w:sz w:val="28"/>
          <w:szCs w:val="28"/>
          <w:lang w:val="en-US"/>
        </w:rPr>
      </w:pPr>
      <w:r w:rsidRPr="00591E08">
        <w:rPr>
          <w:b/>
          <w:bCs/>
          <w:color w:val="000000" w:themeColor="text1"/>
          <w:sz w:val="28"/>
          <w:szCs w:val="28"/>
        </w:rPr>
        <w:t>Условия выполнения программы</w:t>
      </w:r>
    </w:p>
    <w:p w14:paraId="2702990A" w14:textId="6F8940AA" w:rsidR="00591E08" w:rsidRDefault="00591E08" w:rsidP="00591E08">
      <w:pPr>
        <w:ind w:left="227" w:firstLine="360"/>
      </w:pPr>
      <w:r w:rsidRPr="008227B2">
        <w:t xml:space="preserve">Для нормальной работы программы требуется IBM-совместимый компьютер с микропроцессором </w:t>
      </w:r>
      <w:r w:rsidRPr="00591E08">
        <w:rPr>
          <w:lang w:val="en-US"/>
        </w:rPr>
        <w:t>Pentium</w:t>
      </w:r>
      <w:r w:rsidRPr="008227B2">
        <w:t xml:space="preserve"> 4 или выше, 512MB оперативной памяти, соединенные нуль-модемным кабелем через интерфейс RS-232C. Также требуется оператор (пользователь), имеющий базовые знания о работе с компьютером и операционной системой </w:t>
      </w:r>
      <w:proofErr w:type="spellStart"/>
      <w:r w:rsidRPr="008227B2">
        <w:rPr>
          <w:lang w:eastAsia="ko-KR"/>
        </w:rPr>
        <w:t>Windows</w:t>
      </w:r>
      <w:proofErr w:type="spellEnd"/>
      <w:r w:rsidRPr="008227B2">
        <w:rPr>
          <w:lang w:eastAsia="ko-KR"/>
        </w:rPr>
        <w:t xml:space="preserve"> </w:t>
      </w:r>
      <w:r w:rsidRPr="00591E08">
        <w:rPr>
          <w:lang w:val="en-US" w:eastAsia="ko-KR"/>
        </w:rPr>
        <w:t>XP</w:t>
      </w:r>
      <w:r w:rsidRPr="008227B2">
        <w:rPr>
          <w:lang w:eastAsia="ko-KR"/>
        </w:rPr>
        <w:t xml:space="preserve"> и выше</w:t>
      </w:r>
      <w:r>
        <w:rPr>
          <w:lang w:eastAsia="ko-KR"/>
        </w:rPr>
        <w:t xml:space="preserve"> или </w:t>
      </w:r>
      <w:r>
        <w:rPr>
          <w:lang w:val="en-US" w:eastAsia="ko-KR"/>
        </w:rPr>
        <w:t>Linux</w:t>
      </w:r>
      <w:r w:rsidRPr="008227B2">
        <w:t>.</w:t>
      </w:r>
    </w:p>
    <w:p w14:paraId="7F82B78F" w14:textId="6DCAD615" w:rsidR="009B6FC4" w:rsidRDefault="009B6FC4" w:rsidP="009B6FC4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B6F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Выполнение программы</w:t>
      </w:r>
    </w:p>
    <w:p w14:paraId="1983CAE2" w14:textId="3388F2C9" w:rsidR="009B6FC4" w:rsidRPr="009B6FC4" w:rsidRDefault="00326FAF" w:rsidP="00326FAF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9B6FC4" w:rsidRPr="009B6FC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3.1 Установка/удаление</w:t>
      </w:r>
    </w:p>
    <w:p w14:paraId="6FE845F7" w14:textId="3C1DFF57" w:rsidR="009B6FC4" w:rsidRPr="008227B2" w:rsidRDefault="009B6FC4" w:rsidP="009B6FC4">
      <w:pPr>
        <w:ind w:firstLine="709"/>
        <w:rPr>
          <w:lang w:eastAsia="ko-KR"/>
        </w:rPr>
      </w:pPr>
      <w:r>
        <w:rPr>
          <w:lang w:eastAsia="ko-KR"/>
        </w:rPr>
        <w:t>Установка</w:t>
      </w:r>
      <w:r w:rsidRPr="008227B2">
        <w:rPr>
          <w:lang w:eastAsia="ko-KR"/>
        </w:rPr>
        <w:t xml:space="preserve"> программы заключается в копировании файл</w:t>
      </w:r>
      <w:r>
        <w:rPr>
          <w:lang w:eastAsia="ko-KR"/>
        </w:rPr>
        <w:t>а</w:t>
      </w:r>
      <w:r w:rsidRPr="008227B2">
        <w:rPr>
          <w:lang w:eastAsia="ko-KR"/>
        </w:rPr>
        <w:t xml:space="preserve"> </w:t>
      </w:r>
      <w:r w:rsidRPr="008227B2">
        <w:rPr>
          <w:lang w:val="en-US" w:eastAsia="ko-KR"/>
        </w:rPr>
        <w:t>Chat</w:t>
      </w:r>
      <w:r w:rsidRPr="008227B2">
        <w:rPr>
          <w:lang w:eastAsia="ko-KR"/>
        </w:rPr>
        <w:t>.</w:t>
      </w:r>
      <w:proofErr w:type="spellStart"/>
      <w:r w:rsidRPr="008227B2">
        <w:rPr>
          <w:lang w:eastAsia="ko-KR"/>
        </w:rPr>
        <w:t>exe</w:t>
      </w:r>
      <w:proofErr w:type="spellEnd"/>
      <w:r w:rsidRPr="008227B2">
        <w:rPr>
          <w:lang w:eastAsia="ko-KR"/>
        </w:rPr>
        <w:t xml:space="preserve">. </w:t>
      </w:r>
    </w:p>
    <w:p w14:paraId="65A618AF" w14:textId="77777777" w:rsidR="00326FAF" w:rsidRDefault="009B6FC4" w:rsidP="00326FAF">
      <w:pPr>
        <w:rPr>
          <w:lang w:eastAsia="ko-KR"/>
        </w:rPr>
      </w:pPr>
      <w:r w:rsidRPr="008227B2">
        <w:rPr>
          <w:lang w:eastAsia="ko-KR"/>
        </w:rPr>
        <w:t>Для деинсталляции нужно удалить эт</w:t>
      </w:r>
      <w:r w:rsidR="006F324E">
        <w:rPr>
          <w:lang w:eastAsia="ko-KR"/>
        </w:rPr>
        <w:t>от</w:t>
      </w:r>
      <w:r w:rsidRPr="008227B2">
        <w:rPr>
          <w:lang w:eastAsia="ko-KR"/>
        </w:rPr>
        <w:t xml:space="preserve"> файл.</w:t>
      </w:r>
    </w:p>
    <w:p w14:paraId="3CD10B0B" w14:textId="78A8DEF4" w:rsidR="009B6FC4" w:rsidRPr="00326FAF" w:rsidRDefault="00326FAF" w:rsidP="00326FAF">
      <w:pPr>
        <w:pStyle w:val="2"/>
        <w:ind w:firstLine="708"/>
        <w:rPr>
          <w:rFonts w:ascii="Times New Roman" w:hAnsi="Times New Roman" w:cs="Times New Roman"/>
          <w:b/>
          <w:bCs/>
          <w:sz w:val="24"/>
          <w:szCs w:val="24"/>
          <w:lang w:eastAsia="ko-KR"/>
        </w:rPr>
      </w:pPr>
      <w:r w:rsidRPr="00326FA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ko-KR"/>
        </w:rPr>
        <w:t xml:space="preserve">3.2 </w:t>
      </w:r>
      <w:r w:rsidR="009B6FC4" w:rsidRPr="00326FA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ko-KR"/>
        </w:rPr>
        <w:t xml:space="preserve"> </w:t>
      </w:r>
      <w:r w:rsidRPr="00326FA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ko-KR"/>
        </w:rPr>
        <w:t>Запуск программы</w:t>
      </w:r>
    </w:p>
    <w:p w14:paraId="51845CE2" w14:textId="77777777" w:rsidR="00326FAF" w:rsidRPr="008227B2" w:rsidRDefault="00326FAF" w:rsidP="00326FAF">
      <w:pPr>
        <w:ind w:firstLine="709"/>
      </w:pPr>
      <w:r w:rsidRPr="008227B2">
        <w:t xml:space="preserve">На обоих компьютерах из каталога программы, из группы программы в меню «Пуск» или через ярлык на рабочем столе, если он был создан при установке, запустите файл </w:t>
      </w:r>
      <w:r w:rsidRPr="008227B2">
        <w:rPr>
          <w:lang w:val="en-US"/>
        </w:rPr>
        <w:t>Chat</w:t>
      </w:r>
      <w:r w:rsidRPr="008227B2">
        <w:t>.</w:t>
      </w:r>
      <w:proofErr w:type="spellStart"/>
      <w:r w:rsidRPr="008227B2">
        <w:t>exe</w:t>
      </w:r>
      <w:proofErr w:type="spellEnd"/>
      <w:r w:rsidRPr="008227B2">
        <w:t>.</w:t>
      </w:r>
    </w:p>
    <w:p w14:paraId="5DEC2151" w14:textId="77777777" w:rsidR="00326FAF" w:rsidRDefault="00326FAF" w:rsidP="00326FAF">
      <w:pPr>
        <w:rPr>
          <w:lang w:eastAsia="ko-KR"/>
        </w:rPr>
      </w:pPr>
      <w:r w:rsidRPr="008227B2">
        <w:rPr>
          <w:lang w:eastAsia="ko-KR"/>
        </w:rPr>
        <w:t>При этом на экране появится окно запроса имени пользователя, от которого будут писаться сообщения, и его собеседника:</w:t>
      </w:r>
    </w:p>
    <w:p w14:paraId="46C70AC0" w14:textId="77777777" w:rsidR="00326FAF" w:rsidRPr="008227B2" w:rsidRDefault="00326FAF" w:rsidP="00326FAF">
      <w:pPr>
        <w:ind w:firstLine="709"/>
        <w:jc w:val="left"/>
      </w:pPr>
      <w:r>
        <w:t>К</w:t>
      </w:r>
      <w:r w:rsidRPr="008227B2">
        <w:t>роме того, главное окно программы содержит настройки соединения: порт, контроль четности, количество стоповых бит, количество бит данных:</w:t>
      </w:r>
    </w:p>
    <w:p w14:paraId="5893E3FE" w14:textId="3C57B00A" w:rsidR="00591E08" w:rsidRDefault="00326FAF" w:rsidP="00591E08">
      <w:pPr>
        <w:pStyle w:val="a5"/>
        <w:ind w:left="587" w:firstLine="0"/>
        <w:rPr>
          <w:b/>
          <w:bCs/>
          <w:color w:val="000000" w:themeColor="text1"/>
          <w:sz w:val="28"/>
          <w:szCs w:val="28"/>
        </w:rPr>
      </w:pPr>
      <w:r w:rsidRPr="00326FAF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53F95D5" wp14:editId="33BDB08C">
            <wp:extent cx="2926080" cy="1939814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888" cy="195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CA7C" w14:textId="25853500" w:rsidR="008A05CA" w:rsidRDefault="00326FAF" w:rsidP="00326FAF">
      <w:pPr>
        <w:ind w:firstLine="426"/>
      </w:pPr>
      <w:r w:rsidRPr="008227B2">
        <w:t>После это открывается главное окно программы.</w:t>
      </w:r>
    </w:p>
    <w:p w14:paraId="024EF6BA" w14:textId="77777777" w:rsidR="008A05CA" w:rsidRDefault="008A05CA">
      <w:pPr>
        <w:spacing w:after="160" w:line="259" w:lineRule="auto"/>
        <w:ind w:firstLine="0"/>
        <w:jc w:val="left"/>
      </w:pPr>
      <w:r>
        <w:br w:type="page"/>
      </w:r>
    </w:p>
    <w:p w14:paraId="30FE7DB2" w14:textId="4742AC10" w:rsidR="00326FAF" w:rsidRPr="00326FAF" w:rsidRDefault="00326FAF" w:rsidP="00326FAF">
      <w:pPr>
        <w:pStyle w:val="3"/>
        <w:rPr>
          <w:rFonts w:ascii="Times New Roman" w:hAnsi="Times New Roman" w:cs="Times New Roman"/>
          <w:b/>
          <w:bCs/>
        </w:rPr>
      </w:pPr>
      <w:bookmarkStart w:id="0" w:name="_GoBack"/>
      <w:bookmarkEnd w:id="0"/>
      <w:r w:rsidRPr="001D0030">
        <w:lastRenderedPageBreak/>
        <w:tab/>
      </w:r>
      <w:r w:rsidRPr="00326FAF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3.3 </w:t>
      </w:r>
      <w:r w:rsidRPr="00326FAF">
        <w:rPr>
          <w:rFonts w:ascii="Times New Roman" w:hAnsi="Times New Roman" w:cs="Times New Roman"/>
          <w:b/>
          <w:bCs/>
          <w:color w:val="000000" w:themeColor="text1"/>
        </w:rPr>
        <w:t>Главное окно программы</w:t>
      </w:r>
    </w:p>
    <w:p w14:paraId="75280B73" w14:textId="77777777" w:rsidR="00326FAF" w:rsidRDefault="00326FAF" w:rsidP="00326FAF"/>
    <w:p w14:paraId="0B09467A" w14:textId="2FD5D15F" w:rsidR="00326FAF" w:rsidRDefault="00326FAF" w:rsidP="00591E08">
      <w:pPr>
        <w:pStyle w:val="a5"/>
        <w:ind w:left="587" w:firstLine="0"/>
        <w:rPr>
          <w:b/>
          <w:bCs/>
          <w:color w:val="000000" w:themeColor="text1"/>
          <w:sz w:val="28"/>
          <w:szCs w:val="28"/>
        </w:rPr>
      </w:pPr>
      <w:r w:rsidRPr="00326FAF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9F6D9E6" wp14:editId="616D27D5">
            <wp:extent cx="4770120" cy="3001062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5072" cy="302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D878" w14:textId="2D1C83D2" w:rsidR="00751F02" w:rsidRPr="008227B2" w:rsidRDefault="00751F02" w:rsidP="00751F02">
      <w:pPr>
        <w:ind w:firstLine="709"/>
      </w:pPr>
      <w:r w:rsidRPr="008227B2">
        <w:t>Главное меню программы содержит раздел</w:t>
      </w:r>
      <w:r>
        <w:t>ы</w:t>
      </w:r>
      <w:r w:rsidRPr="008227B2">
        <w:t>, в каждом из которых для пользователя реализован доступ к определенным функциям:</w:t>
      </w:r>
    </w:p>
    <w:p w14:paraId="1CF42127" w14:textId="2FE26852" w:rsidR="00751F02" w:rsidRPr="008227B2" w:rsidRDefault="00751F02" w:rsidP="00751F02">
      <w:pPr>
        <w:numPr>
          <w:ilvl w:val="0"/>
          <w:numId w:val="2"/>
        </w:numPr>
        <w:ind w:left="0" w:firstLine="851"/>
        <w:jc w:val="left"/>
      </w:pPr>
      <w:r w:rsidRPr="008227B2">
        <w:t>Меню «</w:t>
      </w:r>
      <w:r>
        <w:t>О программе</w:t>
      </w:r>
      <w:r w:rsidRPr="008227B2">
        <w:t xml:space="preserve">» </w:t>
      </w:r>
      <w:r>
        <w:t>позволяет</w:t>
      </w:r>
      <w:r w:rsidRPr="008227B2">
        <w:t xml:space="preserve"> просмотреть краткую информацию о разработчиках: </w:t>
      </w:r>
    </w:p>
    <w:p w14:paraId="38CDED79" w14:textId="66F6F2A2" w:rsidR="00751F02" w:rsidRDefault="00751F02" w:rsidP="00751F02">
      <w:pPr>
        <w:pStyle w:val="a5"/>
        <w:ind w:left="587" w:firstLine="0"/>
        <w:rPr>
          <w:b/>
          <w:bCs/>
          <w:color w:val="000000" w:themeColor="text1"/>
          <w:sz w:val="28"/>
          <w:szCs w:val="28"/>
        </w:rPr>
      </w:pPr>
      <w:r w:rsidRPr="00751F02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094A99F" wp14:editId="123C39DE">
            <wp:extent cx="2865368" cy="12574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0E4A" w14:textId="77777777" w:rsidR="001D0030" w:rsidRDefault="001D0030" w:rsidP="00751F02">
      <w:pPr>
        <w:pStyle w:val="a5"/>
        <w:ind w:left="587" w:firstLine="0"/>
        <w:rPr>
          <w:b/>
          <w:bCs/>
          <w:color w:val="000000" w:themeColor="text1"/>
          <w:sz w:val="28"/>
          <w:szCs w:val="28"/>
        </w:rPr>
      </w:pPr>
    </w:p>
    <w:p w14:paraId="3FEAA806" w14:textId="7E34CBE7" w:rsidR="001D0030" w:rsidRDefault="001D0030" w:rsidP="001D0030">
      <w:pPr>
        <w:pStyle w:val="a5"/>
        <w:numPr>
          <w:ilvl w:val="1"/>
          <w:numId w:val="1"/>
        </w:numPr>
        <w:outlineLvl w:val="1"/>
        <w:rPr>
          <w:b/>
          <w:bCs/>
          <w:color w:val="000000" w:themeColor="text1"/>
        </w:rPr>
      </w:pPr>
      <w:r w:rsidRPr="001D0030">
        <w:rPr>
          <w:b/>
          <w:bCs/>
          <w:color w:val="000000" w:themeColor="text1"/>
        </w:rPr>
        <w:t>Главное диалоговое окно программы</w:t>
      </w:r>
    </w:p>
    <w:p w14:paraId="48CE7D2F" w14:textId="57B1061A" w:rsidR="001D0030" w:rsidRPr="008227B2" w:rsidRDefault="001D0030" w:rsidP="001D0030">
      <w:pPr>
        <w:ind w:left="360" w:firstLine="348"/>
        <w:jc w:val="left"/>
      </w:pPr>
      <w:r w:rsidRPr="008227B2">
        <w:t>После запуска программы на двух компьютерах, настройки параметров соединения, открытия портов, на одном жнем кнопку «</w:t>
      </w:r>
      <w:r>
        <w:t>Открыть</w:t>
      </w:r>
      <w:r w:rsidRPr="008227B2">
        <w:t>»</w:t>
      </w:r>
      <w:r>
        <w:t xml:space="preserve">, тем самым устанавливая </w:t>
      </w:r>
      <w:r>
        <w:t xml:space="preserve">логическое </w:t>
      </w:r>
      <w:r w:rsidRPr="008227B2">
        <w:t xml:space="preserve">соединение между ними. </w:t>
      </w:r>
    </w:p>
    <w:p w14:paraId="34A54A65" w14:textId="77777777" w:rsidR="001D0030" w:rsidRPr="008227B2" w:rsidRDefault="001D0030" w:rsidP="001D0030">
      <w:pPr>
        <w:ind w:left="360" w:firstLine="348"/>
        <w:jc w:val="left"/>
      </w:pPr>
      <w:r w:rsidRPr="008227B2">
        <w:t xml:space="preserve">После того как соединение установлено, пользователи </w:t>
      </w:r>
      <w:r>
        <w:t>могу обмениваться сообщениями пос</w:t>
      </w:r>
      <w:r w:rsidRPr="008227B2">
        <w:t>редством главного диалогового окна:</w:t>
      </w:r>
    </w:p>
    <w:p w14:paraId="2ACD0ABE" w14:textId="377E6767" w:rsidR="001D0030" w:rsidRPr="001D0030" w:rsidRDefault="001D0030" w:rsidP="001D0030">
      <w:pPr>
        <w:ind w:left="360" w:firstLine="348"/>
        <w:jc w:val="left"/>
      </w:pPr>
      <w:r w:rsidRPr="008227B2">
        <w:t xml:space="preserve">Для отправки сообщения надо нажать кнопку </w:t>
      </w:r>
      <w:r>
        <w:t>«</w:t>
      </w:r>
      <w:r w:rsidRPr="008227B2">
        <w:t>Отправить</w:t>
      </w:r>
      <w:r>
        <w:t>»</w:t>
      </w:r>
      <w:r w:rsidRPr="008227B2">
        <w:t xml:space="preserve">. После чего сообщение будет передано другому пользователю, а также оно будет отображено в </w:t>
      </w:r>
      <w:r>
        <w:t>приходящем</w:t>
      </w:r>
      <w:r w:rsidRPr="001D0030">
        <w:t>/</w:t>
      </w:r>
      <w:r>
        <w:t>исходящем окне сообщений</w:t>
      </w:r>
      <w:r w:rsidRPr="008227B2">
        <w:t>. При этом в окне с диалогом у принимающей стороны появится сообщение</w:t>
      </w:r>
      <w:r w:rsidRPr="001D0030">
        <w:t>.</w:t>
      </w:r>
    </w:p>
    <w:p w14:paraId="0D011950" w14:textId="787AFF59" w:rsidR="001D0030" w:rsidRDefault="001D0030" w:rsidP="001D0030">
      <w:pPr>
        <w:rPr>
          <w:b/>
          <w:bCs/>
          <w:color w:val="000000" w:themeColor="text1"/>
        </w:rPr>
      </w:pPr>
      <w:r w:rsidRPr="001D0030">
        <w:rPr>
          <w:b/>
          <w:bCs/>
          <w:color w:val="000000" w:themeColor="text1"/>
        </w:rPr>
        <w:lastRenderedPageBreak/>
        <w:drawing>
          <wp:inline distT="0" distB="0" distL="0" distR="0" wp14:anchorId="3CE3BD29" wp14:editId="099D7415">
            <wp:extent cx="6119495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029A" w14:textId="6220ACF5" w:rsidR="001D0030" w:rsidRDefault="001D0030" w:rsidP="001D0030">
      <w:pPr>
        <w:rPr>
          <w:b/>
          <w:bCs/>
          <w:color w:val="000000" w:themeColor="text1"/>
        </w:rPr>
      </w:pPr>
      <w:r w:rsidRPr="001D0030">
        <w:rPr>
          <w:b/>
          <w:bCs/>
          <w:color w:val="000000" w:themeColor="text1"/>
        </w:rPr>
        <w:drawing>
          <wp:inline distT="0" distB="0" distL="0" distR="0" wp14:anchorId="54CF9B63" wp14:editId="1EC00BBF">
            <wp:extent cx="6119495" cy="34423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20ED" w14:textId="3B0329EF" w:rsidR="001D0030" w:rsidRDefault="001D0030" w:rsidP="001D0030">
      <w:pPr>
        <w:rPr>
          <w:b/>
          <w:bCs/>
          <w:color w:val="000000" w:themeColor="text1"/>
        </w:rPr>
      </w:pPr>
    </w:p>
    <w:p w14:paraId="036C83E7" w14:textId="7E0F2C3A" w:rsidR="001D0030" w:rsidRDefault="001D0030" w:rsidP="001D0030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D00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Устранение неполадок</w:t>
      </w:r>
    </w:p>
    <w:p w14:paraId="2DC08FDD" w14:textId="77777777" w:rsidR="001D0030" w:rsidRPr="008227B2" w:rsidRDefault="001D0030" w:rsidP="001D0030">
      <w:pPr>
        <w:ind w:left="227" w:firstLine="360"/>
      </w:pPr>
      <w:r w:rsidRPr="008227B2">
        <w:t>Сообщения об ошибках</w:t>
      </w:r>
    </w:p>
    <w:p w14:paraId="4F5BEA26" w14:textId="77777777" w:rsidR="001D0030" w:rsidRPr="008227B2" w:rsidRDefault="001D0030" w:rsidP="001D0030">
      <w:pPr>
        <w:ind w:firstLine="587"/>
        <w:rPr>
          <w:lang w:eastAsia="ko-KR"/>
        </w:rPr>
      </w:pPr>
      <w:r w:rsidRPr="008227B2">
        <w:t xml:space="preserve">Поскольку </w:t>
      </w:r>
      <w:r w:rsidRPr="001D0030">
        <w:rPr>
          <w:lang w:val="en-US" w:eastAsia="ko-KR"/>
        </w:rPr>
        <w:t>Windows</w:t>
      </w:r>
      <w:r w:rsidRPr="008227B2">
        <w:rPr>
          <w:lang w:eastAsia="ko-KR"/>
        </w:rPr>
        <w:t xml:space="preserve"> – не однозадачная система, возможны случаи, когда некоторые программы забирают все ресурсы компьютера, останавливая выполнение всех других программ. В этом случае удаленная машина может «потерять» вашу программу, так как она не отвечает на вызов по истечению таймаута. Это может случиться также и при очень плохом качестве связи между компьютерами, например при большой длине кабеля и высоком уровне помех, и при перегрузке буферов </w:t>
      </w:r>
      <w:r w:rsidRPr="001D0030">
        <w:rPr>
          <w:lang w:val="en-US" w:eastAsia="ko-KR"/>
        </w:rPr>
        <w:t>com</w:t>
      </w:r>
      <w:r w:rsidRPr="008227B2">
        <w:rPr>
          <w:lang w:eastAsia="ko-KR"/>
        </w:rPr>
        <w:t>-портов. Во всех перечисленных случаях исходящие сообщения не будут доставляться до конечного пользователя.</w:t>
      </w:r>
    </w:p>
    <w:p w14:paraId="2720BB5C" w14:textId="41E2E9CA" w:rsidR="001D0030" w:rsidRPr="001D0030" w:rsidRDefault="001D0030" w:rsidP="008A05CA">
      <w:pPr>
        <w:ind w:firstLine="587"/>
        <w:rPr>
          <w:lang w:eastAsia="ko-KR"/>
        </w:rPr>
      </w:pPr>
      <w:r w:rsidRPr="008227B2">
        <w:rPr>
          <w:lang w:eastAsia="ko-KR"/>
        </w:rPr>
        <w:t xml:space="preserve">В случае возникновения непредвиденных ошибок запускается стандартный обработчик ошибок </w:t>
      </w:r>
      <w:r w:rsidRPr="001D0030">
        <w:rPr>
          <w:lang w:val="en-US" w:eastAsia="ko-KR"/>
        </w:rPr>
        <w:t>Windows</w:t>
      </w:r>
      <w:r w:rsidRPr="008227B2">
        <w:rPr>
          <w:lang w:eastAsia="ko-KR"/>
        </w:rPr>
        <w:t>.</w:t>
      </w:r>
    </w:p>
    <w:sectPr w:rsidR="001D0030" w:rsidRPr="001D0030" w:rsidSect="008A05CA">
      <w:footerReference w:type="default" r:id="rId13"/>
      <w:pgSz w:w="11906" w:h="16838"/>
      <w:pgMar w:top="851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F7124E" w14:textId="77777777" w:rsidR="00552880" w:rsidRDefault="00552880" w:rsidP="008A05CA">
      <w:r>
        <w:separator/>
      </w:r>
    </w:p>
  </w:endnote>
  <w:endnote w:type="continuationSeparator" w:id="0">
    <w:p w14:paraId="7C1F8450" w14:textId="77777777" w:rsidR="00552880" w:rsidRDefault="00552880" w:rsidP="008A05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imesET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0770254"/>
      <w:docPartObj>
        <w:docPartGallery w:val="Page Numbers (Bottom of Page)"/>
        <w:docPartUnique/>
      </w:docPartObj>
    </w:sdtPr>
    <w:sdtContent>
      <w:p w14:paraId="31E363B1" w14:textId="370F4AF8" w:rsidR="008A05CA" w:rsidRDefault="008A05CA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387AF8" w14:textId="77777777" w:rsidR="008A05CA" w:rsidRDefault="008A05C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946B63" w14:textId="77777777" w:rsidR="00552880" w:rsidRDefault="00552880" w:rsidP="008A05CA">
      <w:r>
        <w:separator/>
      </w:r>
    </w:p>
  </w:footnote>
  <w:footnote w:type="continuationSeparator" w:id="0">
    <w:p w14:paraId="043689EE" w14:textId="77777777" w:rsidR="00552880" w:rsidRDefault="00552880" w:rsidP="008A05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DA4785"/>
    <w:multiLevelType w:val="multilevel"/>
    <w:tmpl w:val="94FC28E2"/>
    <w:lvl w:ilvl="0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1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75" w:hanging="1800"/>
      </w:pPr>
      <w:rPr>
        <w:rFonts w:hint="default"/>
      </w:rPr>
    </w:lvl>
  </w:abstractNum>
  <w:abstractNum w:abstractNumId="1" w15:restartNumberingAfterBreak="0">
    <w:nsid w:val="6F2C4695"/>
    <w:multiLevelType w:val="hybridMultilevel"/>
    <w:tmpl w:val="CA06E39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DEE"/>
    <w:rsid w:val="001B20CD"/>
    <w:rsid w:val="001D0030"/>
    <w:rsid w:val="00321D79"/>
    <w:rsid w:val="00326FAF"/>
    <w:rsid w:val="003E1B7A"/>
    <w:rsid w:val="004716FF"/>
    <w:rsid w:val="00552880"/>
    <w:rsid w:val="00591E08"/>
    <w:rsid w:val="006F324E"/>
    <w:rsid w:val="007444D7"/>
    <w:rsid w:val="00751F02"/>
    <w:rsid w:val="007D6DEE"/>
    <w:rsid w:val="008A05CA"/>
    <w:rsid w:val="009B6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77E92"/>
  <w15:chartTrackingRefBased/>
  <w15:docId w15:val="{AF704BCC-0393-4E0F-B076-9C8BF1EBE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B20CD"/>
    <w:pPr>
      <w:spacing w:after="0" w:line="240" w:lineRule="auto"/>
      <w:ind w:firstLine="227"/>
      <w:jc w:val="both"/>
    </w:pPr>
    <w:rPr>
      <w:rFonts w:eastAsia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B6FC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6F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6FA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1B20CD"/>
    <w:pPr>
      <w:ind w:firstLine="0"/>
      <w:jc w:val="center"/>
    </w:pPr>
    <w:rPr>
      <w:rFonts w:ascii="TimesET" w:hAnsi="TimesET"/>
      <w:b/>
      <w:szCs w:val="20"/>
      <w:u w:val="single"/>
    </w:rPr>
  </w:style>
  <w:style w:type="character" w:customStyle="1" w:styleId="a4">
    <w:name w:val="Заголовок Знак"/>
    <w:basedOn w:val="a0"/>
    <w:link w:val="a3"/>
    <w:rsid w:val="001B20CD"/>
    <w:rPr>
      <w:rFonts w:ascii="TimesET" w:eastAsia="Times New Roman" w:hAnsi="TimesET"/>
      <w:b/>
      <w:sz w:val="24"/>
      <w:szCs w:val="20"/>
      <w:u w:val="single"/>
      <w:lang w:eastAsia="ru-RU"/>
    </w:rPr>
  </w:style>
  <w:style w:type="paragraph" w:styleId="a5">
    <w:name w:val="List Paragraph"/>
    <w:basedOn w:val="a"/>
    <w:uiPriority w:val="34"/>
    <w:qFormat/>
    <w:rsid w:val="00591E0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B6FC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B6F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B6FC4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9B6FC4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326F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8">
    <w:name w:val="footnote text"/>
    <w:basedOn w:val="a"/>
    <w:link w:val="a9"/>
    <w:semiHidden/>
    <w:rsid w:val="00751F02"/>
    <w:pPr>
      <w:ind w:firstLine="0"/>
    </w:pPr>
    <w:rPr>
      <w:rFonts w:eastAsiaTheme="minorEastAsia"/>
      <w:szCs w:val="20"/>
    </w:rPr>
  </w:style>
  <w:style w:type="character" w:customStyle="1" w:styleId="a9">
    <w:name w:val="Текст сноски Знак"/>
    <w:basedOn w:val="a0"/>
    <w:link w:val="a8"/>
    <w:semiHidden/>
    <w:rsid w:val="00751F02"/>
    <w:rPr>
      <w:rFonts w:eastAsiaTheme="minorEastAsia"/>
      <w:sz w:val="24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8A05C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8A05CA"/>
    <w:rPr>
      <w:rFonts w:eastAsia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8A05C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8A05CA"/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81EEFE-607D-4EF1-AD94-014E6941E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17</cp:revision>
  <dcterms:created xsi:type="dcterms:W3CDTF">2020-03-26T11:24:00Z</dcterms:created>
  <dcterms:modified xsi:type="dcterms:W3CDTF">2020-03-26T11:45:00Z</dcterms:modified>
</cp:coreProperties>
</file>