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34AA" w14:textId="5A35A26C" w:rsidR="000C3320" w:rsidRDefault="000C3320" w:rsidP="000C332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530C49A" wp14:editId="7AF311E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7440729" name="Picture 157440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A02891B" wp14:editId="2E52C80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40769388" name="Picture 164076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154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C3320" w14:paraId="50563D4D" w14:textId="77777777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EB4AA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5A34C" w14:textId="1D13D5DB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971D4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971D4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0C3320" w14:paraId="57F190D2" w14:textId="77777777" w:rsidTr="000C3320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A90A3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B7E1A" w14:textId="13CC79A7" w:rsidR="000C3320" w:rsidRDefault="009971D4" w:rsidP="000C3320">
            <w:r>
              <w:t>740045</w:t>
            </w:r>
          </w:p>
        </w:tc>
      </w:tr>
      <w:tr w:rsidR="000C3320" w14:paraId="3B840D1F" w14:textId="77777777" w:rsidTr="000C3320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BF46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91D42" w14:textId="66B4256B" w:rsidR="000C3320" w:rsidRPr="009971D4" w:rsidRDefault="009971D4" w:rsidP="009971D4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Exploratory Analysis of Rain Fall Data in India for A</w:t>
            </w:r>
            <w:r w:rsidR="0039346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riculture</w:t>
            </w:r>
          </w:p>
        </w:tc>
      </w:tr>
      <w:tr w:rsidR="000C3320" w14:paraId="178775C5" w14:textId="77777777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8352E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FF9F" w14:textId="3DB4557B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 w:rsidR="009B3032">
              <w:rPr>
                <w:rFonts w:ascii="Times New Roman" w:eastAsia="Times New Roman" w:hAnsi="Times New Roman" w:cs="Times New Roman"/>
                <w:sz w:val="24"/>
              </w:rPr>
              <w:t>`</w:t>
            </w:r>
          </w:p>
        </w:tc>
      </w:tr>
    </w:tbl>
    <w:p w14:paraId="77D9C1CD" w14:textId="78393199" w:rsidR="000C3320" w:rsidRDefault="000C3320"/>
    <w:p w14:paraId="26BF9748" w14:textId="77777777" w:rsidR="00AF06A8" w:rsidRDefault="00AF06A8"/>
    <w:p w14:paraId="2055D041" w14:textId="77777777" w:rsidR="00AF06A8" w:rsidRDefault="00AF06A8"/>
    <w:p w14:paraId="7BD9ED11" w14:textId="34413B9E" w:rsidR="000C3320" w:rsidRDefault="000C3320" w:rsidP="000C332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53B160E3" w14:textId="7268A9A6" w:rsidR="000C3320" w:rsidRDefault="000C3320" w:rsidP="000C3320"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BA1B7B7" w14:textId="4611AC57" w:rsidR="000C3320" w:rsidRDefault="000C3320">
      <w:r>
        <w:br w:type="page"/>
      </w:r>
    </w:p>
    <w:tbl>
      <w:tblPr>
        <w:tblStyle w:val="TableGrid"/>
        <w:tblpPr w:vertAnchor="page" w:horzAnchor="page" w:tblpX="1450" w:tblpY="649"/>
        <w:tblOverlap w:val="never"/>
        <w:tblW w:w="9777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2098"/>
        <w:gridCol w:w="2040"/>
        <w:gridCol w:w="4139"/>
      </w:tblGrid>
      <w:tr w:rsidR="00AF06A8" w:rsidRPr="009B3032" w14:paraId="3A6AFAD3" w14:textId="77777777" w:rsidTr="00AF06A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88FBD" w14:textId="77777777" w:rsidR="00AF06A8" w:rsidRPr="009B3032" w:rsidRDefault="00AF06A8" w:rsidP="00AF06A8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Feature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EFE27" w14:textId="77777777" w:rsidR="00AF06A8" w:rsidRPr="009B3032" w:rsidRDefault="00AF06A8" w:rsidP="00AF06A8">
            <w:pPr>
              <w:ind w:left="2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91CB9" w14:textId="77777777" w:rsidR="00AF06A8" w:rsidRPr="009B3032" w:rsidRDefault="00AF06A8" w:rsidP="00AF06A8">
            <w:pPr>
              <w:ind w:left="42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FC2A5" w14:textId="77777777" w:rsidR="00AF06A8" w:rsidRPr="009B3032" w:rsidRDefault="00AF06A8" w:rsidP="00AF06A8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AF06A8" w:rsidRPr="009B3032" w14:paraId="2F266397" w14:textId="77777777" w:rsidTr="00AF06A8">
        <w:trPr>
          <w:trHeight w:val="567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440C" w14:textId="05BD2BCA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7D36" w14:textId="49386801" w:rsidR="00AF06A8" w:rsidRPr="009B3032" w:rsidRDefault="00D722BD" w:rsidP="00AF06A8">
            <w:pPr>
              <w:spacing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year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2EB3" w14:textId="324F2517" w:rsidR="00AF06A8" w:rsidRPr="009B3032" w:rsidRDefault="00D722BD" w:rsidP="00AF06A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957B4" w14:textId="121CC366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Important for analysing long-term trends and patterns in rainfall.</w:t>
            </w:r>
          </w:p>
        </w:tc>
      </w:tr>
      <w:tr w:rsidR="00AF06A8" w:rsidRPr="009B3032" w14:paraId="698D82AC" w14:textId="77777777" w:rsidTr="00AF06A8">
        <w:trPr>
          <w:trHeight w:val="57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7178" w14:textId="0134EB4B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EBB9" w14:textId="4165B3B3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month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FE0A" w14:textId="1CD79B4F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736A" w14:textId="6A5CB529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Critical for seasonal analysis and understanding monthly rainfall distribution.</w:t>
            </w:r>
          </w:p>
        </w:tc>
      </w:tr>
      <w:tr w:rsidR="00AF06A8" w:rsidRPr="009B3032" w14:paraId="55B9903D" w14:textId="77777777" w:rsidTr="00AF06A8">
        <w:trPr>
          <w:trHeight w:val="349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E02A" w14:textId="4E33B7E3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A9BE" w14:textId="30230A6D" w:rsidR="00AF06A8" w:rsidRPr="009B3032" w:rsidRDefault="00D722BD" w:rsidP="00AF06A8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day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8283" w14:textId="060BA6DA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C709" w14:textId="32268345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Daily granularity may not significantly improve model performance and could introduce noise.</w:t>
            </w:r>
          </w:p>
        </w:tc>
      </w:tr>
      <w:tr w:rsidR="00AF06A8" w:rsidRPr="009B3032" w14:paraId="263D6B4F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6A9F" w14:textId="6265ECC6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Rainfall Amount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CD1C" w14:textId="054B11EC" w:rsidR="00AF06A8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amount of rainfall recorded (in mm)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6F21" w14:textId="483A50FD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3B86" w14:textId="102D3214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Core variable for the analysis; directly related to the objective of the study.</w:t>
            </w:r>
          </w:p>
        </w:tc>
      </w:tr>
      <w:tr w:rsidR="00D722BD" w:rsidRPr="009B3032" w14:paraId="6AD64096" w14:textId="77777777" w:rsidTr="00D722BD">
        <w:trPr>
          <w:trHeight w:val="908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BFF7" w14:textId="1792D662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Seasonal Average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23CD" w14:textId="5C51E4E1"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average rainfall for a particular season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22460" w14:textId="673E2B40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337F" w14:textId="3FCFDADD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Helps in understanding seasonal patterns and variations in rainfall.</w:t>
            </w:r>
          </w:p>
        </w:tc>
      </w:tr>
      <w:tr w:rsidR="00D722BD" w:rsidRPr="009B3032" w14:paraId="67DB3237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CF52" w14:textId="57F29972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3822" w14:textId="254C358F"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temperature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44CB" w14:textId="58D6B667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514C9" w14:textId="5F3F36FE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Useful for understanding the interplay between temperature and rainfall on crop growth.</w:t>
            </w:r>
          </w:p>
        </w:tc>
      </w:tr>
      <w:tr w:rsidR="00D722BD" w:rsidRPr="009B3032" w14:paraId="42741D15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CEB0" w14:textId="10EC10CD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2D9A" w14:textId="1205735B" w:rsidR="00D722BD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humidity level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2392" w14:textId="352560AB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5B7A" w14:textId="4C1B4B33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Relevant for analysing the combined effect of humidity and rainfall on agriculture.</w:t>
            </w:r>
          </w:p>
        </w:tc>
      </w:tr>
      <w:tr w:rsidR="00B23803" w:rsidRPr="009B3032" w14:paraId="3BB9CB29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8E390" w14:textId="1843AC65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 Speed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F856" w14:textId="1B1F09D5"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wind speed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9B9CF" w14:textId="377B421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A0760" w14:textId="3C28DDC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Typically</w:t>
            </w:r>
            <w:proofErr w:type="gramEnd"/>
            <w:r w:rsidRPr="009B3032">
              <w:rPr>
                <w:rFonts w:ascii="Times New Roman" w:hAnsi="Times New Roman" w:cs="Times New Roman"/>
                <w:sz w:val="24"/>
                <w:szCs w:val="24"/>
              </w:rPr>
              <w:t xml:space="preserve"> has less direct impact on rainfall patterns and crop growth compared to other selected features.</w:t>
            </w:r>
          </w:p>
        </w:tc>
      </w:tr>
      <w:tr w:rsidR="00B23803" w:rsidRPr="009B3032" w14:paraId="3BA61645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4331" w14:textId="18C83DBA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A018" w14:textId="44422FEC"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 data (lagged values)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84C6" w14:textId="7A7B64F3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616B" w14:textId="0DE32E3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Provides context and trends, useful for predictive modeling of future rainfall patterns.</w:t>
            </w:r>
          </w:p>
        </w:tc>
      </w:tr>
    </w:tbl>
    <w:p w14:paraId="2F0D5CAC" w14:textId="63160B70" w:rsidR="000C3320" w:rsidRDefault="000C3320"/>
    <w:p w14:paraId="3C5B3592" w14:textId="1DD72E40" w:rsidR="00826496" w:rsidRDefault="00000000">
      <w:pPr>
        <w:spacing w:after="0" w:line="305" w:lineRule="auto"/>
      </w:pPr>
      <w:r>
        <w:br w:type="page"/>
      </w:r>
    </w:p>
    <w:p w14:paraId="0D64D2DC" w14:textId="3ECBFC31" w:rsidR="005E1C9E" w:rsidRPr="00AF06A8" w:rsidRDefault="005E1C9E">
      <w:pPr>
        <w:rPr>
          <w:vertAlign w:val="subscript"/>
        </w:rPr>
      </w:pPr>
    </w:p>
    <w:sectPr w:rsidR="005E1C9E" w:rsidRPr="00AF06A8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96"/>
    <w:rsid w:val="000C3320"/>
    <w:rsid w:val="00393463"/>
    <w:rsid w:val="005E1C9E"/>
    <w:rsid w:val="00826496"/>
    <w:rsid w:val="009971D4"/>
    <w:rsid w:val="009B3032"/>
    <w:rsid w:val="00AB687B"/>
    <w:rsid w:val="00AF06A8"/>
    <w:rsid w:val="00B23803"/>
    <w:rsid w:val="00D722BD"/>
    <w:rsid w:val="00D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3CA"/>
  <w15:docId w15:val="{8BF85BF2-84FE-4701-8CAD-715016A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jrbillgates20@gmail.com</dc:creator>
  <cp:keywords/>
  <cp:lastModifiedBy>jrbillgates20@gmail.com</cp:lastModifiedBy>
  <cp:revision>4</cp:revision>
  <dcterms:created xsi:type="dcterms:W3CDTF">2024-07-14T18:30:00Z</dcterms:created>
  <dcterms:modified xsi:type="dcterms:W3CDTF">2024-07-18T07:22:00Z</dcterms:modified>
</cp:coreProperties>
</file>