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753" w:rsidRDefault="004A5E43" w:rsidP="008C3389">
      <w:pPr>
        <w:pStyle w:val="1"/>
        <w:jc w:val="center"/>
      </w:pPr>
      <w:proofErr w:type="spellStart"/>
      <w:r w:rsidRPr="004A5E43">
        <w:rPr>
          <w:rFonts w:hint="eastAsia"/>
        </w:rPr>
        <w:t>MindViewer</w:t>
      </w:r>
      <w:proofErr w:type="spellEnd"/>
      <w:r w:rsidRPr="004A5E43">
        <w:rPr>
          <w:rFonts w:hint="eastAsia"/>
        </w:rPr>
        <w:t>说明书</w:t>
      </w:r>
    </w:p>
    <w:p w:rsidR="004A5E43" w:rsidRPr="008C3389" w:rsidRDefault="008C3389" w:rsidP="008C3389">
      <w:pPr>
        <w:pStyle w:val="2"/>
      </w:pPr>
      <w:r>
        <w:rPr>
          <w:rFonts w:hint="eastAsia"/>
        </w:rPr>
        <w:t>一、</w:t>
      </w:r>
      <w:r w:rsidR="004A5E43" w:rsidRPr="008C3389">
        <w:rPr>
          <w:rFonts w:hint="eastAsia"/>
        </w:rPr>
        <w:t>简介</w:t>
      </w:r>
    </w:p>
    <w:p w:rsidR="004A5E43" w:rsidRPr="00826A2D" w:rsidRDefault="004A5E43" w:rsidP="00826A2D">
      <w:pPr>
        <w:pStyle w:val="a3"/>
        <w:ind w:left="360" w:firstLineChars="0" w:firstLine="0"/>
        <w:rPr>
          <w:rFonts w:hint="eastAsia"/>
          <w:sz w:val="21"/>
          <w:szCs w:val="21"/>
        </w:rPr>
      </w:pPr>
      <w:r w:rsidRPr="004A5E43">
        <w:rPr>
          <w:rFonts w:hint="eastAsia"/>
          <w:sz w:val="21"/>
          <w:szCs w:val="21"/>
        </w:rPr>
        <w:t>基本环境</w:t>
      </w:r>
      <w:r>
        <w:rPr>
          <w:rFonts w:hint="eastAsia"/>
          <w:sz w:val="21"/>
          <w:szCs w:val="21"/>
        </w:rPr>
        <w:t>：Windows</w:t>
      </w:r>
      <w:r>
        <w:rPr>
          <w:sz w:val="21"/>
          <w:szCs w:val="21"/>
        </w:rPr>
        <w:t xml:space="preserve"> 10 </w:t>
      </w:r>
      <w:r>
        <w:rPr>
          <w:rFonts w:hint="eastAsia"/>
          <w:sz w:val="21"/>
          <w:szCs w:val="21"/>
        </w:rPr>
        <w:t>+</w:t>
      </w:r>
      <w:r>
        <w:rPr>
          <w:sz w:val="21"/>
          <w:szCs w:val="21"/>
        </w:rPr>
        <w:t xml:space="preserve"> </w:t>
      </w:r>
      <w:proofErr w:type="spellStart"/>
      <w:r>
        <w:rPr>
          <w:sz w:val="21"/>
          <w:szCs w:val="21"/>
        </w:rPr>
        <w:t>Qt</w:t>
      </w:r>
      <w:proofErr w:type="spellEnd"/>
      <w:r>
        <w:rPr>
          <w:sz w:val="21"/>
          <w:szCs w:val="21"/>
        </w:rPr>
        <w:t xml:space="preserve"> 5.10.1 </w:t>
      </w:r>
    </w:p>
    <w:p w:rsidR="004A5E43" w:rsidRPr="008C3389" w:rsidRDefault="00E65BE8" w:rsidP="00E65BE8">
      <w:pPr>
        <w:pStyle w:val="2"/>
      </w:pPr>
      <w:r>
        <w:rPr>
          <w:rFonts w:hint="eastAsia"/>
        </w:rPr>
        <w:t>二、</w:t>
      </w:r>
      <w:r w:rsidR="008C3389" w:rsidRPr="008C3389">
        <w:rPr>
          <w:rFonts w:hint="eastAsia"/>
        </w:rPr>
        <w:t>主界面</w:t>
      </w:r>
    </w:p>
    <w:p w:rsidR="007830AD" w:rsidRDefault="00E85D1F" w:rsidP="007830AD">
      <w:pPr>
        <w:jc w:val="center"/>
        <w:rPr>
          <w:sz w:val="21"/>
          <w:szCs w:val="21"/>
        </w:rPr>
      </w:pPr>
      <w:r>
        <w:rPr>
          <w:rFonts w:hint="eastAsia"/>
          <w:noProof/>
          <w:sz w:val="21"/>
          <w:szCs w:val="21"/>
        </w:rPr>
        <w:drawing>
          <wp:inline distT="0" distB="0" distL="0" distR="0">
            <wp:extent cx="5274310" cy="41440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144010"/>
                    </a:xfrm>
                    <a:prstGeom prst="rect">
                      <a:avLst/>
                    </a:prstGeom>
                  </pic:spPr>
                </pic:pic>
              </a:graphicData>
            </a:graphic>
          </wp:inline>
        </w:drawing>
      </w:r>
    </w:p>
    <w:p w:rsidR="007830AD" w:rsidRPr="007830AD" w:rsidRDefault="007830AD" w:rsidP="000442A6">
      <w:pPr>
        <w:pStyle w:val="3"/>
      </w:pPr>
      <w:r w:rsidRPr="007830AD">
        <w:rPr>
          <w:rFonts w:hint="eastAsia"/>
        </w:rPr>
        <w:t>状态栏</w:t>
      </w:r>
    </w:p>
    <w:p w:rsidR="007830AD" w:rsidRDefault="007830AD" w:rsidP="007830AD">
      <w:pPr>
        <w:pStyle w:val="a3"/>
        <w:ind w:left="360" w:firstLineChars="0" w:firstLine="0"/>
        <w:rPr>
          <w:sz w:val="21"/>
          <w:szCs w:val="21"/>
        </w:rPr>
      </w:pPr>
      <w:r>
        <w:rPr>
          <w:rFonts w:hint="eastAsia"/>
          <w:sz w:val="21"/>
          <w:szCs w:val="21"/>
        </w:rPr>
        <w:t>显示当前时间</w:t>
      </w:r>
    </w:p>
    <w:p w:rsidR="007830AD" w:rsidRPr="007830AD" w:rsidRDefault="007830AD" w:rsidP="000442A6">
      <w:pPr>
        <w:pStyle w:val="3"/>
      </w:pPr>
      <w:r w:rsidRPr="007830AD">
        <w:rPr>
          <w:rFonts w:hint="eastAsia"/>
        </w:rPr>
        <w:t>标题栏</w:t>
      </w:r>
    </w:p>
    <w:p w:rsidR="007830AD" w:rsidRDefault="007830AD" w:rsidP="007830AD">
      <w:pPr>
        <w:pStyle w:val="a3"/>
        <w:ind w:left="360" w:firstLineChars="0" w:firstLine="0"/>
        <w:rPr>
          <w:sz w:val="21"/>
          <w:szCs w:val="21"/>
        </w:rPr>
      </w:pPr>
      <w:r>
        <w:rPr>
          <w:rFonts w:hint="eastAsia"/>
          <w:sz w:val="21"/>
          <w:szCs w:val="21"/>
        </w:rPr>
        <w:t>显示标题“</w:t>
      </w:r>
      <w:proofErr w:type="spellStart"/>
      <w:r>
        <w:rPr>
          <w:rFonts w:hint="eastAsia"/>
          <w:sz w:val="21"/>
          <w:szCs w:val="21"/>
        </w:rPr>
        <w:t>MindView</w:t>
      </w:r>
      <w:r>
        <w:rPr>
          <w:sz w:val="21"/>
          <w:szCs w:val="21"/>
        </w:rPr>
        <w:t>er</w:t>
      </w:r>
      <w:proofErr w:type="spellEnd"/>
      <w:r>
        <w:rPr>
          <w:rFonts w:hint="eastAsia"/>
          <w:sz w:val="21"/>
          <w:szCs w:val="21"/>
        </w:rPr>
        <w:t>”以及图标</w:t>
      </w:r>
    </w:p>
    <w:p w:rsidR="007830AD" w:rsidRDefault="001457CC" w:rsidP="000442A6">
      <w:pPr>
        <w:pStyle w:val="3"/>
      </w:pPr>
      <w:r w:rsidRPr="00C27D2F">
        <w:rPr>
          <w:rFonts w:hint="eastAsia"/>
        </w:rPr>
        <w:lastRenderedPageBreak/>
        <w:t>文件</w:t>
      </w:r>
      <w:r w:rsidR="00C27D2F" w:rsidRPr="00C27D2F">
        <w:rPr>
          <w:rFonts w:hint="eastAsia"/>
        </w:rPr>
        <w:t>-菜单</w:t>
      </w:r>
    </w:p>
    <w:p w:rsidR="005C4896" w:rsidRDefault="005C4896" w:rsidP="005C4896">
      <w:pPr>
        <w:pStyle w:val="a3"/>
        <w:ind w:left="360" w:firstLineChars="0" w:firstLine="0"/>
        <w:rPr>
          <w:sz w:val="21"/>
          <w:szCs w:val="21"/>
        </w:rPr>
      </w:pPr>
      <w:r>
        <w:rPr>
          <w:rFonts w:hint="eastAsia"/>
          <w:noProof/>
          <w:sz w:val="21"/>
          <w:szCs w:val="21"/>
        </w:rPr>
        <w:drawing>
          <wp:inline distT="0" distB="0" distL="0" distR="0">
            <wp:extent cx="5274310" cy="4148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rsidR="005A60F7" w:rsidRDefault="005A60F7" w:rsidP="000442A6">
      <w:pPr>
        <w:pStyle w:val="4"/>
      </w:pPr>
      <w:r>
        <w:rPr>
          <w:rFonts w:hint="eastAsia"/>
        </w:rPr>
        <w:t>打开</w:t>
      </w:r>
    </w:p>
    <w:p w:rsidR="005A60F7" w:rsidRDefault="005A60F7" w:rsidP="00BC1034">
      <w:pPr>
        <w:pStyle w:val="5"/>
        <w:rPr>
          <w:sz w:val="21"/>
          <w:szCs w:val="21"/>
        </w:rPr>
      </w:pPr>
      <w:r w:rsidRPr="00BC1034">
        <w:t>打开</w:t>
      </w:r>
      <w:proofErr w:type="gramStart"/>
      <w:r w:rsidRPr="00BC1034">
        <w:t>源数据</w:t>
      </w:r>
      <w:proofErr w:type="gramEnd"/>
      <w:r w:rsidRPr="00BC1034">
        <w:t>文件</w:t>
      </w:r>
    </w:p>
    <w:p w:rsidR="005A60F7" w:rsidRDefault="005A60F7" w:rsidP="005A60F7">
      <w:pPr>
        <w:pStyle w:val="a3"/>
        <w:ind w:left="360" w:firstLineChars="0"/>
        <w:rPr>
          <w:sz w:val="21"/>
          <w:szCs w:val="21"/>
        </w:rPr>
      </w:pPr>
      <w:r>
        <w:rPr>
          <w:rFonts w:hint="eastAsia"/>
          <w:sz w:val="21"/>
          <w:szCs w:val="21"/>
        </w:rPr>
        <w:t>将</w:t>
      </w:r>
      <w:proofErr w:type="gramStart"/>
      <w:r>
        <w:rPr>
          <w:rFonts w:hint="eastAsia"/>
          <w:sz w:val="21"/>
          <w:szCs w:val="21"/>
        </w:rPr>
        <w:t>源数据</w:t>
      </w:r>
      <w:proofErr w:type="gramEnd"/>
      <w:r>
        <w:rPr>
          <w:rFonts w:hint="eastAsia"/>
          <w:sz w:val="21"/>
          <w:szCs w:val="21"/>
        </w:rPr>
        <w:t>文件打开，并读取所有的数据。然后显示在中心窗口，同时对于不同的数据显示不同颜色。</w:t>
      </w:r>
    </w:p>
    <w:p w:rsidR="005A60F7" w:rsidRDefault="005A60F7" w:rsidP="00BC1034">
      <w:pPr>
        <w:pStyle w:val="5"/>
      </w:pPr>
      <w:r>
        <w:rPr>
          <w:rFonts w:hint="eastAsia"/>
        </w:rPr>
        <w:t>打开图像文件</w:t>
      </w:r>
    </w:p>
    <w:p w:rsidR="005A60F7" w:rsidRDefault="005A60F7" w:rsidP="005A60F7">
      <w:pPr>
        <w:rPr>
          <w:sz w:val="21"/>
          <w:szCs w:val="21"/>
        </w:rPr>
      </w:pPr>
      <w:r>
        <w:rPr>
          <w:rFonts w:hint="eastAsia"/>
          <w:sz w:val="21"/>
          <w:szCs w:val="21"/>
        </w:rPr>
        <w:t xml:space="preserve">       </w:t>
      </w:r>
      <w:r w:rsidR="00DA4729">
        <w:rPr>
          <w:rFonts w:hint="eastAsia"/>
          <w:sz w:val="21"/>
          <w:szCs w:val="21"/>
        </w:rPr>
        <w:t>隐藏文本编辑框，显示图像框。然后</w:t>
      </w:r>
      <w:r>
        <w:rPr>
          <w:rFonts w:hint="eastAsia"/>
          <w:sz w:val="21"/>
          <w:szCs w:val="21"/>
        </w:rPr>
        <w:t>将打开的图像数据文件中的数据加载并显示为动态图像以做后续分析。</w:t>
      </w:r>
    </w:p>
    <w:p w:rsidR="00A452C3" w:rsidRDefault="00A452C3" w:rsidP="00C733BA">
      <w:pPr>
        <w:pStyle w:val="4"/>
      </w:pPr>
      <w:r>
        <w:rPr>
          <w:rFonts w:hint="eastAsia"/>
        </w:rPr>
        <w:t>关闭</w:t>
      </w:r>
    </w:p>
    <w:p w:rsidR="00A452C3" w:rsidRDefault="00A452C3" w:rsidP="00A452C3">
      <w:pPr>
        <w:ind w:firstLine="420"/>
        <w:rPr>
          <w:sz w:val="21"/>
          <w:szCs w:val="21"/>
        </w:rPr>
      </w:pPr>
      <w:r>
        <w:rPr>
          <w:rFonts w:hint="eastAsia"/>
          <w:sz w:val="21"/>
          <w:szCs w:val="21"/>
        </w:rPr>
        <w:t xml:space="preserve">    将打开的文件或图像关闭，将中心窗口切换到初始窗口。</w:t>
      </w:r>
    </w:p>
    <w:p w:rsidR="00A452C3" w:rsidRDefault="00A452C3" w:rsidP="00C733BA">
      <w:pPr>
        <w:pStyle w:val="4"/>
      </w:pPr>
      <w:r>
        <w:rPr>
          <w:rFonts w:hint="eastAsia"/>
        </w:rPr>
        <w:lastRenderedPageBreak/>
        <w:t>保存</w:t>
      </w:r>
    </w:p>
    <w:p w:rsidR="00A452C3" w:rsidRDefault="00A452C3" w:rsidP="00C733BA">
      <w:pPr>
        <w:pStyle w:val="4"/>
      </w:pPr>
      <w:r>
        <w:rPr>
          <w:rFonts w:hint="eastAsia"/>
        </w:rPr>
        <w:t>另存为</w:t>
      </w:r>
    </w:p>
    <w:p w:rsidR="00A452C3" w:rsidRDefault="00A452C3" w:rsidP="009100E2">
      <w:pPr>
        <w:pStyle w:val="5"/>
      </w:pPr>
      <w:r>
        <w:rPr>
          <w:rFonts w:hint="eastAsia"/>
        </w:rPr>
        <w:t>另存为文本</w:t>
      </w:r>
    </w:p>
    <w:p w:rsidR="00A452C3" w:rsidRDefault="00A452C3" w:rsidP="00A452C3">
      <w:pPr>
        <w:ind w:firstLine="420"/>
        <w:rPr>
          <w:rFonts w:hint="eastAsia"/>
          <w:sz w:val="21"/>
          <w:szCs w:val="21"/>
        </w:rPr>
      </w:pPr>
      <w:r>
        <w:rPr>
          <w:rFonts w:hint="eastAsia"/>
          <w:sz w:val="21"/>
          <w:szCs w:val="21"/>
        </w:rPr>
        <w:t xml:space="preserve">    将当前的图像数据处理并保存为源数据</w:t>
      </w:r>
      <w:r w:rsidR="002964DC">
        <w:rPr>
          <w:rFonts w:hint="eastAsia"/>
          <w:sz w:val="21"/>
          <w:szCs w:val="21"/>
        </w:rPr>
        <w:t>。</w:t>
      </w:r>
    </w:p>
    <w:p w:rsidR="00A452C3" w:rsidRDefault="00A452C3" w:rsidP="009100E2">
      <w:pPr>
        <w:pStyle w:val="5"/>
      </w:pPr>
      <w:bookmarkStart w:id="0" w:name="_GoBack"/>
      <w:r>
        <w:rPr>
          <w:rFonts w:hint="eastAsia"/>
        </w:rPr>
        <w:t>另存为图像</w:t>
      </w:r>
    </w:p>
    <w:bookmarkEnd w:id="0"/>
    <w:p w:rsidR="002964DC" w:rsidRDefault="002964DC" w:rsidP="00A452C3">
      <w:pPr>
        <w:ind w:firstLine="420"/>
        <w:rPr>
          <w:sz w:val="21"/>
          <w:szCs w:val="21"/>
        </w:rPr>
      </w:pPr>
      <w:r>
        <w:rPr>
          <w:rFonts w:hint="eastAsia"/>
          <w:sz w:val="21"/>
          <w:szCs w:val="21"/>
        </w:rPr>
        <w:t xml:space="preserve">    将当前的文本数据处理并保存为图像数据。</w:t>
      </w:r>
    </w:p>
    <w:p w:rsidR="00F97E75" w:rsidRDefault="00F97E75" w:rsidP="00C733BA">
      <w:pPr>
        <w:pStyle w:val="4"/>
      </w:pPr>
      <w:r>
        <w:rPr>
          <w:rFonts w:hint="eastAsia"/>
        </w:rPr>
        <w:t>设置</w:t>
      </w:r>
    </w:p>
    <w:p w:rsidR="0035243A" w:rsidRDefault="0035243A" w:rsidP="00A452C3">
      <w:pPr>
        <w:ind w:firstLine="420"/>
        <w:rPr>
          <w:sz w:val="21"/>
          <w:szCs w:val="21"/>
        </w:rPr>
      </w:pPr>
      <w:r>
        <w:rPr>
          <w:rFonts w:hint="eastAsia"/>
          <w:sz w:val="21"/>
          <w:szCs w:val="21"/>
        </w:rPr>
        <w:t xml:space="preserve">    显示设置窗口</w:t>
      </w:r>
    </w:p>
    <w:p w:rsidR="00DF44A7" w:rsidRDefault="00DF44A7" w:rsidP="00A452C3">
      <w:pPr>
        <w:ind w:firstLine="420"/>
        <w:rPr>
          <w:rFonts w:hint="eastAsia"/>
          <w:sz w:val="21"/>
          <w:szCs w:val="21"/>
        </w:rPr>
      </w:pPr>
      <w:r>
        <w:rPr>
          <w:rFonts w:hint="eastAsia"/>
          <w:noProof/>
          <w:sz w:val="21"/>
          <w:szCs w:val="21"/>
        </w:rPr>
        <w:drawing>
          <wp:inline distT="0" distB="0" distL="0" distR="0">
            <wp:extent cx="5274310" cy="41706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70680"/>
                    </a:xfrm>
                    <a:prstGeom prst="rect">
                      <a:avLst/>
                    </a:prstGeom>
                  </pic:spPr>
                </pic:pic>
              </a:graphicData>
            </a:graphic>
          </wp:inline>
        </w:drawing>
      </w:r>
    </w:p>
    <w:p w:rsidR="00F97E75" w:rsidRDefault="00F97E75" w:rsidP="00C733BA">
      <w:pPr>
        <w:pStyle w:val="4"/>
      </w:pPr>
      <w:r>
        <w:rPr>
          <w:rFonts w:hint="eastAsia"/>
        </w:rPr>
        <w:lastRenderedPageBreak/>
        <w:t>退出</w:t>
      </w:r>
    </w:p>
    <w:p w:rsidR="00F97E75" w:rsidRPr="00A452C3" w:rsidRDefault="00F97E75" w:rsidP="00A452C3">
      <w:pPr>
        <w:ind w:firstLine="420"/>
        <w:rPr>
          <w:rFonts w:hint="eastAsia"/>
          <w:sz w:val="21"/>
          <w:szCs w:val="21"/>
        </w:rPr>
      </w:pPr>
      <w:r>
        <w:rPr>
          <w:rFonts w:hint="eastAsia"/>
          <w:sz w:val="21"/>
          <w:szCs w:val="21"/>
        </w:rPr>
        <w:t xml:space="preserve">    清理界面，删除所有指针并正常退出程序。</w:t>
      </w:r>
    </w:p>
    <w:p w:rsidR="00C27D2F" w:rsidRDefault="00C27D2F" w:rsidP="00C733BA">
      <w:pPr>
        <w:pStyle w:val="3"/>
      </w:pPr>
      <w:r>
        <w:rPr>
          <w:rFonts w:hint="eastAsia"/>
        </w:rPr>
        <w:t>模式-菜单</w:t>
      </w:r>
    </w:p>
    <w:p w:rsidR="00051FE7" w:rsidRDefault="00051FE7" w:rsidP="00051FE7">
      <w:pPr>
        <w:pStyle w:val="a3"/>
        <w:ind w:left="360" w:firstLineChars="0" w:firstLine="0"/>
        <w:rPr>
          <w:sz w:val="21"/>
          <w:szCs w:val="21"/>
        </w:rPr>
      </w:pPr>
      <w:r>
        <w:rPr>
          <w:rFonts w:hint="eastAsia"/>
          <w:noProof/>
          <w:sz w:val="21"/>
          <w:szCs w:val="21"/>
        </w:rPr>
        <w:drawing>
          <wp:inline distT="0" distB="0" distL="0" distR="0">
            <wp:extent cx="5274310" cy="4152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52900"/>
                    </a:xfrm>
                    <a:prstGeom prst="rect">
                      <a:avLst/>
                    </a:prstGeom>
                  </pic:spPr>
                </pic:pic>
              </a:graphicData>
            </a:graphic>
          </wp:inline>
        </w:drawing>
      </w:r>
    </w:p>
    <w:p w:rsidR="000D6B8E" w:rsidRDefault="000D6B8E" w:rsidP="00C733BA">
      <w:pPr>
        <w:pStyle w:val="4"/>
      </w:pPr>
      <w:r>
        <w:rPr>
          <w:rFonts w:hint="eastAsia"/>
        </w:rPr>
        <w:t xml:space="preserve"> 数据</w:t>
      </w:r>
    </w:p>
    <w:p w:rsidR="000D6B8E" w:rsidRDefault="000D6B8E" w:rsidP="00051FE7">
      <w:pPr>
        <w:pStyle w:val="a3"/>
        <w:ind w:left="360" w:firstLineChars="0" w:firstLine="0"/>
        <w:rPr>
          <w:rFonts w:hint="eastAsia"/>
          <w:sz w:val="21"/>
          <w:szCs w:val="21"/>
        </w:rPr>
      </w:pPr>
      <w:r>
        <w:rPr>
          <w:rFonts w:hint="eastAsia"/>
          <w:sz w:val="21"/>
          <w:szCs w:val="21"/>
        </w:rPr>
        <w:t xml:space="preserve">     显示源数据</w:t>
      </w:r>
    </w:p>
    <w:p w:rsidR="000D6B8E" w:rsidRDefault="009D1C03" w:rsidP="00C733BA">
      <w:pPr>
        <w:pStyle w:val="4"/>
      </w:pPr>
      <w:r>
        <w:rPr>
          <w:rFonts w:hint="eastAsia"/>
        </w:rPr>
        <w:t xml:space="preserve"> </w:t>
      </w:r>
      <w:r w:rsidR="000D6B8E">
        <w:rPr>
          <w:rFonts w:hint="eastAsia"/>
        </w:rPr>
        <w:t>图像</w:t>
      </w:r>
    </w:p>
    <w:p w:rsidR="000D6B8E" w:rsidRDefault="000D6B8E" w:rsidP="00051FE7">
      <w:pPr>
        <w:pStyle w:val="a3"/>
        <w:ind w:left="360" w:firstLineChars="0" w:firstLine="0"/>
        <w:rPr>
          <w:rFonts w:hint="eastAsia"/>
          <w:sz w:val="21"/>
          <w:szCs w:val="21"/>
        </w:rPr>
      </w:pPr>
      <w:r>
        <w:rPr>
          <w:rFonts w:hint="eastAsia"/>
          <w:sz w:val="21"/>
          <w:szCs w:val="21"/>
        </w:rPr>
        <w:t xml:space="preserve">     显示动态图像</w:t>
      </w:r>
    </w:p>
    <w:p w:rsidR="00C27D2F" w:rsidRDefault="00C27D2F" w:rsidP="00C733BA">
      <w:pPr>
        <w:pStyle w:val="3"/>
      </w:pPr>
      <w:r>
        <w:rPr>
          <w:rFonts w:hint="eastAsia"/>
        </w:rPr>
        <w:lastRenderedPageBreak/>
        <w:t>帮助-菜单</w:t>
      </w:r>
    </w:p>
    <w:p w:rsidR="00051FE7" w:rsidRDefault="00051FE7" w:rsidP="00051FE7">
      <w:pPr>
        <w:pStyle w:val="a3"/>
        <w:ind w:left="360" w:firstLineChars="0" w:firstLine="0"/>
        <w:rPr>
          <w:sz w:val="21"/>
          <w:szCs w:val="21"/>
        </w:rPr>
      </w:pPr>
      <w:r>
        <w:rPr>
          <w:rFonts w:hint="eastAsia"/>
          <w:noProof/>
          <w:sz w:val="21"/>
          <w:szCs w:val="21"/>
        </w:rPr>
        <w:drawing>
          <wp:inline distT="0" distB="0" distL="0" distR="0">
            <wp:extent cx="5274310" cy="4166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66870"/>
                    </a:xfrm>
                    <a:prstGeom prst="rect">
                      <a:avLst/>
                    </a:prstGeom>
                  </pic:spPr>
                </pic:pic>
              </a:graphicData>
            </a:graphic>
          </wp:inline>
        </w:drawing>
      </w:r>
    </w:p>
    <w:p w:rsidR="005410E4" w:rsidRDefault="009D1C03" w:rsidP="00C733BA">
      <w:pPr>
        <w:pStyle w:val="4"/>
      </w:pPr>
      <w:r>
        <w:rPr>
          <w:rFonts w:hint="eastAsia"/>
        </w:rPr>
        <w:t xml:space="preserve"> </w:t>
      </w:r>
      <w:r w:rsidR="005410E4">
        <w:rPr>
          <w:rFonts w:hint="eastAsia"/>
        </w:rPr>
        <w:t>关于</w:t>
      </w:r>
    </w:p>
    <w:p w:rsidR="005410E4" w:rsidRDefault="005410E4" w:rsidP="00051FE7">
      <w:pPr>
        <w:pStyle w:val="a3"/>
        <w:ind w:left="360" w:firstLineChars="0" w:firstLine="0"/>
        <w:rPr>
          <w:sz w:val="21"/>
          <w:szCs w:val="21"/>
        </w:rPr>
      </w:pPr>
      <w:r>
        <w:rPr>
          <w:rFonts w:hint="eastAsia"/>
          <w:sz w:val="21"/>
          <w:szCs w:val="21"/>
        </w:rPr>
        <w:t xml:space="preserve">     本软件的附加信息。</w:t>
      </w:r>
    </w:p>
    <w:p w:rsidR="005410E4" w:rsidRDefault="009D1C03" w:rsidP="00C733BA">
      <w:pPr>
        <w:pStyle w:val="4"/>
      </w:pPr>
      <w:r>
        <w:rPr>
          <w:rFonts w:hint="eastAsia"/>
        </w:rPr>
        <w:t xml:space="preserve"> </w:t>
      </w:r>
      <w:r w:rsidR="005410E4">
        <w:rPr>
          <w:rFonts w:hint="eastAsia"/>
        </w:rPr>
        <w:t>版本</w:t>
      </w:r>
    </w:p>
    <w:p w:rsidR="005410E4" w:rsidRDefault="005410E4" w:rsidP="00051FE7">
      <w:pPr>
        <w:pStyle w:val="a3"/>
        <w:ind w:left="360" w:firstLineChars="0" w:firstLine="0"/>
        <w:rPr>
          <w:rFonts w:hint="eastAsia"/>
          <w:sz w:val="21"/>
          <w:szCs w:val="21"/>
        </w:rPr>
      </w:pPr>
      <w:r>
        <w:rPr>
          <w:rFonts w:hint="eastAsia"/>
          <w:sz w:val="21"/>
          <w:szCs w:val="21"/>
        </w:rPr>
        <w:t xml:space="preserve">     软件的所有信息和软件声明。</w:t>
      </w:r>
    </w:p>
    <w:p w:rsidR="001303F8" w:rsidRDefault="001303F8" w:rsidP="00C733BA">
      <w:pPr>
        <w:pStyle w:val="3"/>
      </w:pPr>
      <w:r>
        <w:rPr>
          <w:rFonts w:hint="eastAsia"/>
        </w:rPr>
        <w:t>中心窗口</w:t>
      </w:r>
    </w:p>
    <w:p w:rsidR="00D67BDF" w:rsidRDefault="00D67BDF" w:rsidP="00D67BDF">
      <w:pPr>
        <w:pStyle w:val="a3"/>
        <w:ind w:left="360" w:firstLineChars="0" w:firstLine="0"/>
        <w:rPr>
          <w:rFonts w:hint="eastAsia"/>
          <w:sz w:val="21"/>
          <w:szCs w:val="21"/>
        </w:rPr>
      </w:pPr>
      <w:r>
        <w:rPr>
          <w:rFonts w:hint="eastAsia"/>
          <w:sz w:val="21"/>
          <w:szCs w:val="21"/>
        </w:rPr>
        <w:t>用于显示数据或图像</w:t>
      </w:r>
    </w:p>
    <w:p w:rsidR="00D9319E" w:rsidRDefault="00D9319E" w:rsidP="00C733BA">
      <w:pPr>
        <w:pStyle w:val="3"/>
      </w:pPr>
      <w:r>
        <w:rPr>
          <w:rFonts w:hint="eastAsia"/>
        </w:rPr>
        <w:lastRenderedPageBreak/>
        <w:t>设置窗口</w:t>
      </w:r>
    </w:p>
    <w:p w:rsidR="003E59EE" w:rsidRDefault="003E59EE" w:rsidP="003E59EE">
      <w:pPr>
        <w:pStyle w:val="a3"/>
        <w:ind w:left="360" w:firstLineChars="0" w:firstLine="0"/>
        <w:jc w:val="center"/>
        <w:rPr>
          <w:sz w:val="21"/>
          <w:szCs w:val="21"/>
        </w:rPr>
      </w:pPr>
      <w:r>
        <w:rPr>
          <w:rFonts w:hint="eastAsia"/>
          <w:noProof/>
          <w:sz w:val="21"/>
          <w:szCs w:val="21"/>
        </w:rPr>
        <w:drawing>
          <wp:inline distT="0" distB="0" distL="0" distR="0">
            <wp:extent cx="1952898" cy="236253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1952898" cy="2362530"/>
                    </a:xfrm>
                    <a:prstGeom prst="rect">
                      <a:avLst/>
                    </a:prstGeom>
                  </pic:spPr>
                </pic:pic>
              </a:graphicData>
            </a:graphic>
          </wp:inline>
        </w:drawing>
      </w:r>
    </w:p>
    <w:p w:rsidR="003E59EE" w:rsidRDefault="00AD5F32" w:rsidP="003E59EE">
      <w:pPr>
        <w:pStyle w:val="a3"/>
        <w:ind w:left="360" w:firstLineChars="0" w:firstLine="0"/>
        <w:rPr>
          <w:sz w:val="21"/>
          <w:szCs w:val="21"/>
        </w:rPr>
      </w:pPr>
      <w:r>
        <w:rPr>
          <w:rFonts w:hint="eastAsia"/>
          <w:sz w:val="21"/>
          <w:szCs w:val="21"/>
        </w:rPr>
        <w:t>从串口的多选框中选择可以使用的串口号；</w:t>
      </w:r>
    </w:p>
    <w:p w:rsidR="00AD5F32" w:rsidRDefault="00AD5F32" w:rsidP="003E59EE">
      <w:pPr>
        <w:pStyle w:val="a3"/>
        <w:ind w:left="360" w:firstLineChars="0" w:firstLine="0"/>
        <w:rPr>
          <w:sz w:val="21"/>
          <w:szCs w:val="21"/>
        </w:rPr>
      </w:pPr>
      <w:r>
        <w:rPr>
          <w:rFonts w:hint="eastAsia"/>
          <w:sz w:val="21"/>
          <w:szCs w:val="21"/>
        </w:rPr>
        <w:t>从波特率的多选框中选择需要的波特率；</w:t>
      </w:r>
    </w:p>
    <w:p w:rsidR="00AD5F32" w:rsidRDefault="00AD5F32" w:rsidP="003E59EE">
      <w:pPr>
        <w:pStyle w:val="a3"/>
        <w:ind w:left="360" w:firstLineChars="0" w:firstLine="0"/>
        <w:rPr>
          <w:sz w:val="21"/>
          <w:szCs w:val="21"/>
        </w:rPr>
      </w:pPr>
      <w:r>
        <w:rPr>
          <w:rFonts w:hint="eastAsia"/>
          <w:sz w:val="21"/>
          <w:szCs w:val="21"/>
        </w:rPr>
        <w:t>设置数据位的位数，默认为8；</w:t>
      </w:r>
    </w:p>
    <w:p w:rsidR="00AD5F32" w:rsidRDefault="00AD5F32" w:rsidP="003E59EE">
      <w:pPr>
        <w:pStyle w:val="a3"/>
        <w:ind w:left="360" w:firstLineChars="0" w:firstLine="0"/>
        <w:rPr>
          <w:sz w:val="21"/>
          <w:szCs w:val="21"/>
        </w:rPr>
      </w:pPr>
      <w:r>
        <w:rPr>
          <w:rFonts w:hint="eastAsia"/>
          <w:sz w:val="21"/>
          <w:szCs w:val="21"/>
        </w:rPr>
        <w:t>设置停止位，默认为1；</w:t>
      </w:r>
    </w:p>
    <w:p w:rsidR="00AD5F32" w:rsidRDefault="00AD5F32" w:rsidP="003E59EE">
      <w:pPr>
        <w:pStyle w:val="a3"/>
        <w:ind w:left="360" w:firstLineChars="0" w:firstLine="0"/>
        <w:rPr>
          <w:sz w:val="21"/>
          <w:szCs w:val="21"/>
        </w:rPr>
      </w:pPr>
      <w:r>
        <w:rPr>
          <w:rFonts w:hint="eastAsia"/>
          <w:sz w:val="21"/>
          <w:szCs w:val="21"/>
        </w:rPr>
        <w:t>设置校验位，默认为无；</w:t>
      </w:r>
    </w:p>
    <w:p w:rsidR="00AD5F32" w:rsidRDefault="00AD5F32" w:rsidP="003E59EE">
      <w:pPr>
        <w:pStyle w:val="a3"/>
        <w:ind w:left="360" w:firstLineChars="0" w:firstLine="0"/>
        <w:rPr>
          <w:sz w:val="21"/>
          <w:szCs w:val="21"/>
        </w:rPr>
      </w:pPr>
      <w:r>
        <w:rPr>
          <w:rFonts w:hint="eastAsia"/>
          <w:sz w:val="21"/>
          <w:szCs w:val="21"/>
        </w:rPr>
        <w:t>数据模式为十六进制；</w:t>
      </w:r>
    </w:p>
    <w:p w:rsidR="00AD5F32" w:rsidRDefault="00AD5F32" w:rsidP="003E59EE">
      <w:pPr>
        <w:pStyle w:val="a3"/>
        <w:ind w:left="360" w:firstLineChars="0" w:firstLine="0"/>
        <w:rPr>
          <w:sz w:val="21"/>
          <w:szCs w:val="21"/>
        </w:rPr>
      </w:pPr>
      <w:r>
        <w:rPr>
          <w:rFonts w:hint="eastAsia"/>
          <w:sz w:val="21"/>
          <w:szCs w:val="21"/>
        </w:rPr>
        <w:t>打开串口；</w:t>
      </w:r>
    </w:p>
    <w:p w:rsidR="00AD5F32" w:rsidRDefault="00AD5F32" w:rsidP="003E59EE">
      <w:pPr>
        <w:pStyle w:val="a3"/>
        <w:ind w:left="360" w:firstLineChars="0" w:firstLine="0"/>
        <w:rPr>
          <w:sz w:val="21"/>
          <w:szCs w:val="21"/>
        </w:rPr>
      </w:pPr>
      <w:r>
        <w:rPr>
          <w:rFonts w:hint="eastAsia"/>
          <w:sz w:val="21"/>
          <w:szCs w:val="21"/>
        </w:rPr>
        <w:t>设置是显示</w:t>
      </w:r>
      <w:proofErr w:type="gramStart"/>
      <w:r>
        <w:rPr>
          <w:rFonts w:hint="eastAsia"/>
          <w:sz w:val="21"/>
          <w:szCs w:val="21"/>
        </w:rPr>
        <w:t>源数据</w:t>
      </w:r>
      <w:proofErr w:type="gramEnd"/>
      <w:r>
        <w:rPr>
          <w:rFonts w:hint="eastAsia"/>
          <w:sz w:val="21"/>
          <w:szCs w:val="21"/>
        </w:rPr>
        <w:t>还是显示动态图像；</w:t>
      </w:r>
    </w:p>
    <w:p w:rsidR="00AD5F32" w:rsidRDefault="00AD5F32" w:rsidP="003E59EE">
      <w:pPr>
        <w:pStyle w:val="a3"/>
        <w:ind w:left="360" w:firstLineChars="0" w:firstLine="0"/>
        <w:rPr>
          <w:sz w:val="21"/>
          <w:szCs w:val="21"/>
        </w:rPr>
      </w:pPr>
      <w:r>
        <w:rPr>
          <w:rFonts w:hint="eastAsia"/>
          <w:sz w:val="21"/>
          <w:szCs w:val="21"/>
        </w:rPr>
        <w:t>显示。</w:t>
      </w:r>
    </w:p>
    <w:p w:rsidR="00BF1373" w:rsidRPr="00C27D2F" w:rsidRDefault="00BF1373" w:rsidP="003E59EE">
      <w:pPr>
        <w:pStyle w:val="a3"/>
        <w:ind w:left="360" w:firstLineChars="0" w:firstLine="0"/>
        <w:rPr>
          <w:rFonts w:hint="eastAsia"/>
          <w:sz w:val="21"/>
          <w:szCs w:val="21"/>
        </w:rPr>
      </w:pPr>
      <w:r>
        <w:rPr>
          <w:rFonts w:hint="eastAsia"/>
          <w:sz w:val="21"/>
          <w:szCs w:val="21"/>
        </w:rPr>
        <w:t>点击显示按扭后，会将所有的设置作为参数传回主窗口，同时显示出来。</w:t>
      </w:r>
    </w:p>
    <w:sectPr w:rsidR="00BF1373" w:rsidRPr="00C27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37A6"/>
    <w:multiLevelType w:val="hybridMultilevel"/>
    <w:tmpl w:val="E02A40B4"/>
    <w:lvl w:ilvl="0" w:tplc="900E0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67F29"/>
    <w:multiLevelType w:val="hybridMultilevel"/>
    <w:tmpl w:val="E972681A"/>
    <w:lvl w:ilvl="0" w:tplc="AC18B49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5E64D8"/>
    <w:multiLevelType w:val="hybridMultilevel"/>
    <w:tmpl w:val="48F40F8E"/>
    <w:lvl w:ilvl="0" w:tplc="7D8E1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5D"/>
    <w:rsid w:val="000442A6"/>
    <w:rsid w:val="00051FE7"/>
    <w:rsid w:val="000D6B8E"/>
    <w:rsid w:val="001303F8"/>
    <w:rsid w:val="001457CC"/>
    <w:rsid w:val="002964DC"/>
    <w:rsid w:val="0035243A"/>
    <w:rsid w:val="003E59EE"/>
    <w:rsid w:val="004A5E43"/>
    <w:rsid w:val="005410E4"/>
    <w:rsid w:val="00555753"/>
    <w:rsid w:val="005A60F7"/>
    <w:rsid w:val="005C4896"/>
    <w:rsid w:val="00775DED"/>
    <w:rsid w:val="007830AD"/>
    <w:rsid w:val="00826A2D"/>
    <w:rsid w:val="008C3389"/>
    <w:rsid w:val="009100E2"/>
    <w:rsid w:val="009D1C03"/>
    <w:rsid w:val="00A452C3"/>
    <w:rsid w:val="00AD5F32"/>
    <w:rsid w:val="00BC1034"/>
    <w:rsid w:val="00BF1373"/>
    <w:rsid w:val="00BF6DC6"/>
    <w:rsid w:val="00C27D2F"/>
    <w:rsid w:val="00C733BA"/>
    <w:rsid w:val="00D67BDF"/>
    <w:rsid w:val="00D9319E"/>
    <w:rsid w:val="00DA4729"/>
    <w:rsid w:val="00DF44A7"/>
    <w:rsid w:val="00E65BE8"/>
    <w:rsid w:val="00E85D1F"/>
    <w:rsid w:val="00F02A5D"/>
    <w:rsid w:val="00F9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F524"/>
  <w15:chartTrackingRefBased/>
  <w15:docId w15:val="{D8EE3E51-2365-46AF-884B-A116CE67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楷体" w:eastAsia="楷体" w:hAnsi="楷体" w:cstheme="minorBidi"/>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33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33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42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442A6"/>
    <w:pPr>
      <w:keepNext/>
      <w:keepLines/>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unhideWhenUsed/>
    <w:qFormat/>
    <w:rsid w:val="00BC1034"/>
    <w:pPr>
      <w:keepNext/>
      <w:keepLines/>
      <w:spacing w:before="280" w:after="290" w:line="376" w:lineRule="auto"/>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5E43"/>
    <w:pPr>
      <w:ind w:firstLineChars="200" w:firstLine="420"/>
    </w:pPr>
  </w:style>
  <w:style w:type="character" w:customStyle="1" w:styleId="10">
    <w:name w:val="标题 1 字符"/>
    <w:basedOn w:val="a0"/>
    <w:link w:val="1"/>
    <w:uiPriority w:val="9"/>
    <w:rsid w:val="008C3389"/>
    <w:rPr>
      <w:b/>
      <w:bCs/>
      <w:kern w:val="44"/>
      <w:sz w:val="44"/>
      <w:szCs w:val="44"/>
    </w:rPr>
  </w:style>
  <w:style w:type="character" w:customStyle="1" w:styleId="20">
    <w:name w:val="标题 2 字符"/>
    <w:basedOn w:val="a0"/>
    <w:link w:val="2"/>
    <w:uiPriority w:val="9"/>
    <w:rsid w:val="008C33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42A6"/>
    <w:rPr>
      <w:b/>
      <w:bCs/>
      <w:sz w:val="32"/>
      <w:szCs w:val="32"/>
    </w:rPr>
  </w:style>
  <w:style w:type="character" w:customStyle="1" w:styleId="40">
    <w:name w:val="标题 4 字符"/>
    <w:basedOn w:val="a0"/>
    <w:link w:val="4"/>
    <w:uiPriority w:val="9"/>
    <w:rsid w:val="000442A6"/>
    <w:rPr>
      <w:rFonts w:asciiTheme="majorHAnsi" w:eastAsiaTheme="majorEastAsia" w:hAnsiTheme="majorHAnsi" w:cstheme="majorBidi"/>
      <w:b/>
      <w:bCs/>
    </w:rPr>
  </w:style>
  <w:style w:type="character" w:customStyle="1" w:styleId="50">
    <w:name w:val="标题 5 字符"/>
    <w:basedOn w:val="a0"/>
    <w:link w:val="5"/>
    <w:uiPriority w:val="9"/>
    <w:rsid w:val="00BC1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C05BD-2418-4860-B1A2-71902556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JackeyLea</dc:creator>
  <cp:keywords/>
  <dc:description/>
  <cp:lastModifiedBy>JackeyLea</cp:lastModifiedBy>
  <cp:revision>34</cp:revision>
  <dcterms:created xsi:type="dcterms:W3CDTF">2018-04-06T12:55:00Z</dcterms:created>
  <dcterms:modified xsi:type="dcterms:W3CDTF">2018-04-06T13:38:00Z</dcterms:modified>
</cp:coreProperties>
</file>