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862"/>
        <w:tblW w:w="10252" w:type="dxa"/>
        <w:tblLook w:val="04A0" w:firstRow="1" w:lastRow="0" w:firstColumn="1" w:lastColumn="0" w:noHBand="0" w:noVBand="1"/>
      </w:tblPr>
      <w:tblGrid>
        <w:gridCol w:w="532"/>
        <w:gridCol w:w="3203"/>
        <w:gridCol w:w="1139"/>
        <w:gridCol w:w="466"/>
        <w:gridCol w:w="4344"/>
        <w:gridCol w:w="568"/>
      </w:tblGrid>
      <w:tr w:rsidR="00840F57" w:rsidRPr="00541048" w14:paraId="36E294FB" w14:textId="77777777" w:rsidTr="00840F57">
        <w:trPr>
          <w:trHeight w:val="449"/>
        </w:trPr>
        <w:tc>
          <w:tcPr>
            <w:tcW w:w="9684" w:type="dxa"/>
            <w:gridSpan w:val="5"/>
            <w:tcBorders>
              <w:bottom w:val="nil"/>
              <w:right w:val="nil"/>
            </w:tcBorders>
            <w:shd w:val="clear" w:color="auto" w:fill="DBDBDB" w:themeFill="accent3" w:themeFillTint="66"/>
          </w:tcPr>
          <w:p w14:paraId="69C359A5" w14:textId="2ED6F47A" w:rsidR="00840F57" w:rsidRDefault="00840F57" w:rsidP="00840F57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>
              <w:rPr>
                <w:rFonts w:ascii="Comic Sans MS" w:hAnsi="Comic Sans MS"/>
                <w:color w:val="0070C0"/>
                <w:sz w:val="24"/>
                <w:szCs w:val="24"/>
              </w:rPr>
              <w:t xml:space="preserve">     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840F57">
              <w:rPr>
                <w:rFonts w:ascii="Comic Sans MS" w:hAnsi="Comic Sans MS"/>
                <w:color w:val="000000" w:themeColor="text1"/>
                <w:sz w:val="24"/>
                <w:szCs w:val="24"/>
              </w:rPr>
              <w:t>Front:</w:t>
            </w:r>
          </w:p>
        </w:tc>
        <w:tc>
          <w:tcPr>
            <w:tcW w:w="568" w:type="dxa"/>
            <w:vMerge w:val="restart"/>
            <w:tcBorders>
              <w:left w:val="nil"/>
            </w:tcBorders>
            <w:shd w:val="clear" w:color="auto" w:fill="DBDBDB" w:themeFill="accent3" w:themeFillTint="66"/>
          </w:tcPr>
          <w:p w14:paraId="0652F08A" w14:textId="23D902BA" w:rsidR="00840F57" w:rsidRDefault="00840F57" w:rsidP="00840F57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</w:p>
        </w:tc>
      </w:tr>
      <w:tr w:rsidR="00840F57" w:rsidRPr="00541048" w14:paraId="36F3C76E" w14:textId="77777777" w:rsidTr="00840F57">
        <w:trPr>
          <w:trHeight w:val="649"/>
        </w:trPr>
        <w:tc>
          <w:tcPr>
            <w:tcW w:w="532" w:type="dxa"/>
            <w:vMerge w:val="restart"/>
            <w:tcBorders>
              <w:top w:val="nil"/>
            </w:tcBorders>
            <w:shd w:val="clear" w:color="auto" w:fill="DBDBDB" w:themeFill="accent3" w:themeFillTint="66"/>
          </w:tcPr>
          <w:p w14:paraId="2D7A3987" w14:textId="77777777" w:rsidR="00840F57" w:rsidRDefault="00840F57" w:rsidP="00EE7D34">
            <w:pPr>
              <w:pStyle w:val="mat"/>
              <w:bidi w:val="0"/>
              <w:rPr>
                <w:b/>
                <w:bCs/>
              </w:rPr>
            </w:pPr>
          </w:p>
        </w:tc>
        <w:tc>
          <w:tcPr>
            <w:tcW w:w="3203" w:type="dxa"/>
          </w:tcPr>
          <w:p w14:paraId="44FDA970" w14:textId="77777777" w:rsidR="00840F57" w:rsidRPr="00541048" w:rsidRDefault="00840F57" w:rsidP="00EE7D34">
            <w:pPr>
              <w:pStyle w:val="mat"/>
              <w:bidi w:val="0"/>
            </w:pPr>
            <w:r>
              <w:rPr>
                <w:b/>
                <w:bCs/>
              </w:rPr>
              <w:t>Class</w:t>
            </w:r>
            <w:r w:rsidRPr="000A13BD">
              <w:rPr>
                <w:b/>
                <w:bCs/>
              </w:rPr>
              <w:t xml:space="preserve"> Name</w:t>
            </w:r>
            <w:r>
              <w:rPr>
                <w:rFonts w:hint="cs"/>
                <w:rtl/>
              </w:rPr>
              <w:t xml:space="preserve"> : </w:t>
            </w:r>
          </w:p>
        </w:tc>
        <w:tc>
          <w:tcPr>
            <w:tcW w:w="1605" w:type="dxa"/>
            <w:gridSpan w:val="2"/>
          </w:tcPr>
          <w:p w14:paraId="525A0CC5" w14:textId="77777777" w:rsidR="00840F57" w:rsidRPr="00541048" w:rsidRDefault="00840F57" w:rsidP="00EE7D34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0A13BD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ID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  <w:r w:rsidRPr="00900FF4">
              <w:rPr>
                <w:rFonts w:ascii="Comic Sans MS" w:hAnsi="Comic Sans MS"/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4344" w:type="dxa"/>
          </w:tcPr>
          <w:p w14:paraId="63A8CEA9" w14:textId="77777777" w:rsidR="00840F57" w:rsidRPr="00541048" w:rsidRDefault="00840F57" w:rsidP="00EE7D34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840F57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Type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  <w:r w:rsidRPr="00EE7D34">
              <w:rPr>
                <w:rFonts w:ascii="Comic Sans MS" w:hAnsi="Comic Sans MS"/>
                <w:color w:val="000000" w:themeColor="text1"/>
                <w:sz w:val="24"/>
                <w:szCs w:val="24"/>
              </w:rPr>
              <w:t>Concrete, Domain</w:t>
            </w:r>
          </w:p>
        </w:tc>
        <w:tc>
          <w:tcPr>
            <w:tcW w:w="568" w:type="dxa"/>
            <w:vMerge/>
            <w:shd w:val="clear" w:color="auto" w:fill="DBDBDB" w:themeFill="accent3" w:themeFillTint="66"/>
          </w:tcPr>
          <w:p w14:paraId="5E0D1537" w14:textId="77777777" w:rsidR="00840F57" w:rsidRDefault="00840F57" w:rsidP="00EE7D34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</w:p>
        </w:tc>
      </w:tr>
      <w:tr w:rsidR="00840F57" w:rsidRPr="00541048" w14:paraId="4F593E2D" w14:textId="77777777" w:rsidTr="00840F57">
        <w:trPr>
          <w:trHeight w:val="449"/>
        </w:trPr>
        <w:tc>
          <w:tcPr>
            <w:tcW w:w="532" w:type="dxa"/>
            <w:vMerge/>
            <w:shd w:val="clear" w:color="auto" w:fill="DBDBDB" w:themeFill="accent3" w:themeFillTint="66"/>
          </w:tcPr>
          <w:p w14:paraId="4136A8BE" w14:textId="77777777" w:rsidR="00840F57" w:rsidRDefault="00840F57" w:rsidP="00EE7D34">
            <w:pPr>
              <w:pStyle w:val="mat"/>
              <w:bidi w:val="0"/>
            </w:pPr>
          </w:p>
        </w:tc>
        <w:tc>
          <w:tcPr>
            <w:tcW w:w="4808" w:type="dxa"/>
            <w:gridSpan w:val="3"/>
          </w:tcPr>
          <w:p w14:paraId="68F45C6F" w14:textId="77777777" w:rsidR="00840F57" w:rsidRPr="000A13BD" w:rsidRDefault="00840F57" w:rsidP="00EE7D34">
            <w:pPr>
              <w:pStyle w:val="mat"/>
              <w:bidi w:val="0"/>
            </w:pPr>
            <w:r w:rsidRPr="00840F57">
              <w:rPr>
                <w:b/>
                <w:bCs/>
              </w:rPr>
              <w:t>Description</w:t>
            </w:r>
            <w:r>
              <w:t xml:space="preserve">: </w:t>
            </w:r>
          </w:p>
        </w:tc>
        <w:tc>
          <w:tcPr>
            <w:tcW w:w="4344" w:type="dxa"/>
          </w:tcPr>
          <w:p w14:paraId="018AFF3F" w14:textId="77777777" w:rsidR="00840F57" w:rsidRPr="00541048" w:rsidRDefault="00840F57" w:rsidP="00EE7D34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0840F57">
              <w:rPr>
                <w:rFonts w:ascii="Comic Sans MS" w:hAnsi="Comic Sans MS"/>
                <w:b/>
                <w:bCs/>
                <w:color w:val="0070C0"/>
                <w:sz w:val="24"/>
                <w:szCs w:val="24"/>
              </w:rPr>
              <w:t>Associated Use Case</w:t>
            </w:r>
            <w:r w:rsidRPr="00541048">
              <w:rPr>
                <w:rFonts w:ascii="Comic Sans MS" w:hAnsi="Comic Sans MS"/>
                <w:color w:val="0070C0"/>
                <w:sz w:val="24"/>
                <w:szCs w:val="24"/>
              </w:rPr>
              <w:t xml:space="preserve">: </w:t>
            </w:r>
          </w:p>
        </w:tc>
        <w:tc>
          <w:tcPr>
            <w:tcW w:w="568" w:type="dxa"/>
            <w:vMerge/>
            <w:shd w:val="clear" w:color="auto" w:fill="DBDBDB" w:themeFill="accent3" w:themeFillTint="66"/>
          </w:tcPr>
          <w:p w14:paraId="4C6EBD19" w14:textId="77777777" w:rsidR="00840F57" w:rsidRDefault="00840F57" w:rsidP="00EE7D34">
            <w:pPr>
              <w:bidi w:val="0"/>
              <w:rPr>
                <w:rFonts w:ascii="Comic Sans MS" w:hAnsi="Comic Sans MS"/>
                <w:color w:val="0070C0"/>
                <w:sz w:val="24"/>
                <w:szCs w:val="24"/>
              </w:rPr>
            </w:pPr>
          </w:p>
        </w:tc>
      </w:tr>
      <w:tr w:rsidR="00840F57" w:rsidRPr="00541048" w14:paraId="7BC6AD40" w14:textId="77777777" w:rsidTr="00840F57">
        <w:trPr>
          <w:trHeight w:val="1961"/>
        </w:trPr>
        <w:tc>
          <w:tcPr>
            <w:tcW w:w="532" w:type="dxa"/>
            <w:vMerge/>
            <w:shd w:val="clear" w:color="auto" w:fill="DBDBDB" w:themeFill="accent3" w:themeFillTint="66"/>
          </w:tcPr>
          <w:p w14:paraId="2DB31E57" w14:textId="77777777" w:rsidR="00840F57" w:rsidRDefault="00840F57" w:rsidP="00EE7D34">
            <w:pPr>
              <w:pStyle w:val="mat"/>
              <w:bidi w:val="0"/>
              <w:jc w:val="center"/>
              <w:rPr>
                <w:color w:val="000000" w:themeColor="text1"/>
              </w:rPr>
            </w:pPr>
          </w:p>
        </w:tc>
        <w:tc>
          <w:tcPr>
            <w:tcW w:w="4342" w:type="dxa"/>
            <w:gridSpan w:val="2"/>
            <w:tcBorders>
              <w:bottom w:val="single" w:sz="4" w:space="0" w:color="auto"/>
            </w:tcBorders>
          </w:tcPr>
          <w:p w14:paraId="4B9FA8DA" w14:textId="77777777" w:rsidR="00840F57" w:rsidRPr="00840F57" w:rsidRDefault="00840F57" w:rsidP="00EE7D34">
            <w:pPr>
              <w:pStyle w:val="mat"/>
              <w:bidi w:val="0"/>
              <w:jc w:val="center"/>
              <w:rPr>
                <w:b/>
                <w:bCs/>
              </w:rPr>
            </w:pPr>
            <w:r w:rsidRPr="00840F57">
              <w:rPr>
                <w:b/>
                <w:bCs/>
              </w:rPr>
              <w:t>Responsibilities</w:t>
            </w:r>
          </w:p>
          <w:p w14:paraId="471D8458" w14:textId="77777777" w:rsidR="00840F57" w:rsidRPr="005D3312" w:rsidRDefault="00840F57" w:rsidP="00EE7D34">
            <w:pPr>
              <w:pStyle w:val="mat"/>
              <w:bidi w:val="0"/>
              <w:jc w:val="center"/>
              <w:rPr>
                <w:color w:val="000000" w:themeColor="text1"/>
              </w:rPr>
            </w:pPr>
          </w:p>
        </w:tc>
        <w:tc>
          <w:tcPr>
            <w:tcW w:w="4810" w:type="dxa"/>
            <w:gridSpan w:val="2"/>
            <w:tcBorders>
              <w:bottom w:val="single" w:sz="4" w:space="0" w:color="auto"/>
            </w:tcBorders>
          </w:tcPr>
          <w:p w14:paraId="526AF2F1" w14:textId="77777777" w:rsidR="00840F57" w:rsidRPr="00840F57" w:rsidRDefault="00840F57" w:rsidP="00EE7D34">
            <w:pPr>
              <w:pStyle w:val="mat"/>
              <w:bidi w:val="0"/>
              <w:jc w:val="center"/>
              <w:rPr>
                <w:b/>
                <w:bCs/>
                <w:color w:val="000000" w:themeColor="text1"/>
              </w:rPr>
            </w:pPr>
            <w:r w:rsidRPr="00840F57">
              <w:rPr>
                <w:b/>
                <w:bCs/>
              </w:rPr>
              <w:t>Collaborators</w:t>
            </w:r>
          </w:p>
        </w:tc>
        <w:tc>
          <w:tcPr>
            <w:tcW w:w="568" w:type="dxa"/>
            <w:vMerge/>
            <w:shd w:val="clear" w:color="auto" w:fill="DBDBDB" w:themeFill="accent3" w:themeFillTint="66"/>
          </w:tcPr>
          <w:p w14:paraId="6BF6F29F" w14:textId="77777777" w:rsidR="00840F57" w:rsidRDefault="00840F57" w:rsidP="00EE7D34">
            <w:pPr>
              <w:pStyle w:val="mat"/>
              <w:bidi w:val="0"/>
              <w:jc w:val="center"/>
              <w:rPr>
                <w:color w:val="000000" w:themeColor="text1"/>
              </w:rPr>
            </w:pPr>
          </w:p>
        </w:tc>
      </w:tr>
      <w:tr w:rsidR="00840F57" w:rsidRPr="00541048" w14:paraId="15C30794" w14:textId="77777777" w:rsidTr="00840F57">
        <w:trPr>
          <w:trHeight w:val="494"/>
        </w:trPr>
        <w:tc>
          <w:tcPr>
            <w:tcW w:w="532" w:type="dxa"/>
            <w:vMerge/>
            <w:tcBorders>
              <w:top w:val="nil"/>
              <w:right w:val="nil"/>
            </w:tcBorders>
            <w:shd w:val="clear" w:color="auto" w:fill="DBDBDB" w:themeFill="accent3" w:themeFillTint="66"/>
          </w:tcPr>
          <w:p w14:paraId="1174BA4B" w14:textId="77777777" w:rsidR="00840F57" w:rsidRPr="000A13BD" w:rsidRDefault="00840F57" w:rsidP="00EE7D34">
            <w:pPr>
              <w:pStyle w:val="mat"/>
              <w:rPr>
                <w:b/>
                <w:bCs/>
              </w:rPr>
            </w:pPr>
          </w:p>
        </w:tc>
        <w:tc>
          <w:tcPr>
            <w:tcW w:w="915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</w:tcPr>
          <w:p w14:paraId="2C583801" w14:textId="25BC1C17" w:rsidR="00840F57" w:rsidRPr="00840F57" w:rsidRDefault="00840F57" w:rsidP="00840F57">
            <w:pPr>
              <w:pStyle w:val="mat"/>
              <w:bidi w:val="0"/>
            </w:pPr>
            <w:r w:rsidRPr="00840F57">
              <w:rPr>
                <w:color w:val="000000" w:themeColor="text1"/>
              </w:rPr>
              <w:t>Back:</w:t>
            </w:r>
          </w:p>
        </w:tc>
        <w:tc>
          <w:tcPr>
            <w:tcW w:w="568" w:type="dxa"/>
            <w:vMerge/>
            <w:tcBorders>
              <w:left w:val="nil"/>
            </w:tcBorders>
            <w:shd w:val="clear" w:color="auto" w:fill="DBDBDB" w:themeFill="accent3" w:themeFillTint="66"/>
          </w:tcPr>
          <w:p w14:paraId="4F694D30" w14:textId="77777777" w:rsidR="00840F57" w:rsidRPr="000A13BD" w:rsidRDefault="00840F57" w:rsidP="00EE7D34">
            <w:pPr>
              <w:pStyle w:val="mat"/>
              <w:rPr>
                <w:b/>
                <w:bCs/>
              </w:rPr>
            </w:pPr>
          </w:p>
        </w:tc>
      </w:tr>
      <w:tr w:rsidR="00840F57" w:rsidRPr="00541048" w14:paraId="4460506B" w14:textId="77777777" w:rsidTr="00840F57">
        <w:trPr>
          <w:trHeight w:val="2501"/>
        </w:trPr>
        <w:tc>
          <w:tcPr>
            <w:tcW w:w="532" w:type="dxa"/>
            <w:vMerge/>
            <w:tcBorders>
              <w:top w:val="nil"/>
              <w:right w:val="single" w:sz="4" w:space="0" w:color="auto"/>
            </w:tcBorders>
            <w:shd w:val="clear" w:color="auto" w:fill="DBDBDB" w:themeFill="accent3" w:themeFillTint="66"/>
          </w:tcPr>
          <w:p w14:paraId="760663C6" w14:textId="77777777" w:rsidR="00840F57" w:rsidRPr="000A13BD" w:rsidRDefault="00840F57" w:rsidP="00EE7D34">
            <w:pPr>
              <w:pStyle w:val="mat"/>
              <w:rPr>
                <w:b/>
                <w:bCs/>
              </w:rPr>
            </w:pPr>
          </w:p>
        </w:tc>
        <w:tc>
          <w:tcPr>
            <w:tcW w:w="9152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6E2E86CE" w14:textId="64A2C70B" w:rsidR="00840F57" w:rsidRPr="00541048" w:rsidRDefault="00840F57" w:rsidP="00840F57">
            <w:pPr>
              <w:pStyle w:val="mat"/>
              <w:bidi w:val="0"/>
            </w:pPr>
            <w:r>
              <w:rPr>
                <w:b/>
                <w:bCs/>
              </w:rPr>
              <w:t>Attributes:</w:t>
            </w:r>
          </w:p>
          <w:p w14:paraId="0929D862" w14:textId="076DB0BC" w:rsidR="00840F57" w:rsidRPr="00541048" w:rsidRDefault="00840F57" w:rsidP="00EE7D34">
            <w:pPr>
              <w:pStyle w:val="mat"/>
              <w:rPr>
                <w:rFonts w:hint="cs"/>
                <w:rtl/>
              </w:rPr>
            </w:pPr>
          </w:p>
        </w:tc>
        <w:tc>
          <w:tcPr>
            <w:tcW w:w="568" w:type="dxa"/>
            <w:vMerge/>
            <w:shd w:val="clear" w:color="auto" w:fill="DBDBDB" w:themeFill="accent3" w:themeFillTint="66"/>
          </w:tcPr>
          <w:p w14:paraId="255EE412" w14:textId="77777777" w:rsidR="00840F57" w:rsidRPr="000A13BD" w:rsidRDefault="00840F57" w:rsidP="00EE7D34">
            <w:pPr>
              <w:pStyle w:val="mat"/>
              <w:rPr>
                <w:b/>
                <w:bCs/>
              </w:rPr>
            </w:pPr>
          </w:p>
        </w:tc>
      </w:tr>
      <w:tr w:rsidR="00840F57" w:rsidRPr="00541048" w14:paraId="1DAC60D2" w14:textId="77777777" w:rsidTr="00840F57">
        <w:trPr>
          <w:trHeight w:val="2000"/>
        </w:trPr>
        <w:tc>
          <w:tcPr>
            <w:tcW w:w="532" w:type="dxa"/>
            <w:vMerge/>
            <w:tcBorders>
              <w:top w:val="nil"/>
              <w:right w:val="single" w:sz="4" w:space="0" w:color="auto"/>
            </w:tcBorders>
            <w:shd w:val="clear" w:color="auto" w:fill="DBDBDB" w:themeFill="accent3" w:themeFillTint="66"/>
          </w:tcPr>
          <w:p w14:paraId="3DF9F675" w14:textId="77777777" w:rsidR="00840F57" w:rsidRPr="000A13BD" w:rsidRDefault="00840F57" w:rsidP="00EE7D34">
            <w:pPr>
              <w:pStyle w:val="mat"/>
              <w:rPr>
                <w:b/>
                <w:bCs/>
              </w:rPr>
            </w:pPr>
          </w:p>
        </w:tc>
        <w:tc>
          <w:tcPr>
            <w:tcW w:w="9152" w:type="dxa"/>
            <w:gridSpan w:val="4"/>
            <w:tcBorders>
              <w:left w:val="single" w:sz="4" w:space="0" w:color="auto"/>
            </w:tcBorders>
          </w:tcPr>
          <w:p w14:paraId="3970BB53" w14:textId="7112D285" w:rsidR="00840F57" w:rsidRPr="00541048" w:rsidRDefault="00840F57" w:rsidP="00840F57">
            <w:pPr>
              <w:pStyle w:val="mat"/>
              <w:bidi w:val="0"/>
              <w:rPr>
                <w:rtl/>
              </w:rPr>
            </w:pPr>
            <w:r>
              <w:rPr>
                <w:b/>
                <w:bCs/>
              </w:rPr>
              <w:t>Relationships:</w:t>
            </w:r>
          </w:p>
          <w:p w14:paraId="7932E570" w14:textId="77777777" w:rsidR="00840F57" w:rsidRDefault="00840F57" w:rsidP="00840F57">
            <w:pPr>
              <w:pStyle w:val="mat"/>
              <w:bidi w:val="0"/>
              <w:rPr>
                <w:color w:val="000000" w:themeColor="text1"/>
              </w:rPr>
            </w:pPr>
          </w:p>
          <w:p w14:paraId="06B325CA" w14:textId="77777777" w:rsidR="000932AE" w:rsidRDefault="00840F57" w:rsidP="000932AE">
            <w:pPr>
              <w:pStyle w:val="mat"/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Gener</w:t>
            </w:r>
            <w:r w:rsidR="000932AE">
              <w:rPr>
                <w:color w:val="000000" w:themeColor="text1"/>
              </w:rPr>
              <w:t xml:space="preserve">alization (a-kind-of):  </w:t>
            </w:r>
          </w:p>
          <w:p w14:paraId="783A299F" w14:textId="77777777" w:rsidR="000932AE" w:rsidRDefault="000932AE" w:rsidP="000932AE">
            <w:pPr>
              <w:pStyle w:val="mat"/>
              <w:bidi w:val="0"/>
              <w:rPr>
                <w:color w:val="000000" w:themeColor="text1"/>
              </w:rPr>
            </w:pPr>
          </w:p>
          <w:p w14:paraId="74C435C7" w14:textId="77777777" w:rsidR="000932AE" w:rsidRDefault="000932AE" w:rsidP="000932AE">
            <w:pPr>
              <w:pStyle w:val="mat"/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Aggregation (has-parts):</w:t>
            </w:r>
          </w:p>
          <w:p w14:paraId="697E9B81" w14:textId="77777777" w:rsidR="000932AE" w:rsidRDefault="000932AE" w:rsidP="000932AE">
            <w:pPr>
              <w:pStyle w:val="mat"/>
              <w:bidi w:val="0"/>
              <w:rPr>
                <w:color w:val="000000" w:themeColor="text1"/>
              </w:rPr>
            </w:pPr>
          </w:p>
          <w:p w14:paraId="26A7E618" w14:textId="77777777" w:rsidR="000932AE" w:rsidRDefault="000932AE" w:rsidP="000932AE">
            <w:pPr>
              <w:pStyle w:val="mat"/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Other Associations: </w:t>
            </w:r>
          </w:p>
          <w:p w14:paraId="0A96D34C" w14:textId="1ECFD841" w:rsidR="000932AE" w:rsidRPr="00C810CE" w:rsidRDefault="000932AE" w:rsidP="000932AE">
            <w:pPr>
              <w:pStyle w:val="mat"/>
              <w:bidi w:val="0"/>
              <w:rPr>
                <w:color w:val="000000" w:themeColor="text1"/>
              </w:rPr>
            </w:pPr>
          </w:p>
        </w:tc>
        <w:tc>
          <w:tcPr>
            <w:tcW w:w="568" w:type="dxa"/>
            <w:vMerge/>
            <w:shd w:val="clear" w:color="auto" w:fill="DBDBDB" w:themeFill="accent3" w:themeFillTint="66"/>
          </w:tcPr>
          <w:p w14:paraId="5734BFBC" w14:textId="77777777" w:rsidR="00840F57" w:rsidRPr="000A13BD" w:rsidRDefault="00840F57" w:rsidP="00EE7D34">
            <w:pPr>
              <w:pStyle w:val="mat"/>
              <w:rPr>
                <w:b/>
                <w:bCs/>
              </w:rPr>
            </w:pPr>
          </w:p>
        </w:tc>
      </w:tr>
      <w:tr w:rsidR="00840F57" w:rsidRPr="00541048" w14:paraId="330FC0DD" w14:textId="77777777" w:rsidTr="00840F57">
        <w:trPr>
          <w:trHeight w:val="486"/>
        </w:trPr>
        <w:tc>
          <w:tcPr>
            <w:tcW w:w="532" w:type="dxa"/>
            <w:vMerge/>
            <w:tcBorders>
              <w:top w:val="nil"/>
              <w:right w:val="nil"/>
            </w:tcBorders>
            <w:shd w:val="clear" w:color="auto" w:fill="DBDBDB" w:themeFill="accent3" w:themeFillTint="66"/>
          </w:tcPr>
          <w:p w14:paraId="519D65B3" w14:textId="77777777" w:rsidR="00840F57" w:rsidRPr="000A13BD" w:rsidRDefault="00840F57" w:rsidP="00EE7D34">
            <w:pPr>
              <w:pStyle w:val="mat"/>
              <w:rPr>
                <w:b/>
                <w:bCs/>
              </w:rPr>
            </w:pPr>
          </w:p>
        </w:tc>
        <w:tc>
          <w:tcPr>
            <w:tcW w:w="9152" w:type="dxa"/>
            <w:gridSpan w:val="4"/>
            <w:tcBorders>
              <w:left w:val="nil"/>
              <w:right w:val="nil"/>
            </w:tcBorders>
            <w:shd w:val="clear" w:color="auto" w:fill="DBDBDB" w:themeFill="accent3" w:themeFillTint="66"/>
          </w:tcPr>
          <w:p w14:paraId="1E537612" w14:textId="77777777" w:rsidR="00840F57" w:rsidRPr="000A13BD" w:rsidRDefault="00840F57" w:rsidP="00EE7D34">
            <w:pPr>
              <w:pStyle w:val="mat"/>
              <w:rPr>
                <w:rFonts w:hint="cs"/>
                <w:b/>
                <w:bCs/>
              </w:rPr>
            </w:pPr>
          </w:p>
        </w:tc>
        <w:tc>
          <w:tcPr>
            <w:tcW w:w="568" w:type="dxa"/>
            <w:vMerge/>
            <w:tcBorders>
              <w:left w:val="nil"/>
            </w:tcBorders>
            <w:shd w:val="clear" w:color="auto" w:fill="DBDBDB" w:themeFill="accent3" w:themeFillTint="66"/>
          </w:tcPr>
          <w:p w14:paraId="02E5558D" w14:textId="77777777" w:rsidR="00840F57" w:rsidRPr="000A13BD" w:rsidRDefault="00840F57" w:rsidP="00EE7D34">
            <w:pPr>
              <w:pStyle w:val="mat"/>
              <w:rPr>
                <w:b/>
                <w:bCs/>
              </w:rPr>
            </w:pPr>
          </w:p>
        </w:tc>
      </w:tr>
    </w:tbl>
    <w:p w14:paraId="07A81B5E" w14:textId="27067672" w:rsidR="0093156D" w:rsidRPr="00541048" w:rsidRDefault="0093156D" w:rsidP="0093156D">
      <w:pPr>
        <w:pStyle w:val="Heading1"/>
        <w:bidi w:val="0"/>
        <w:rPr>
          <w:b/>
          <w:bCs/>
        </w:rPr>
      </w:pPr>
      <w:r>
        <w:rPr>
          <w:b/>
          <w:bCs/>
        </w:rPr>
        <w:t>CRC Cards</w:t>
      </w:r>
    </w:p>
    <w:p w14:paraId="3BDC60FC" w14:textId="6AA32F1D" w:rsidR="0093156D" w:rsidRPr="000932AE" w:rsidRDefault="0093156D" w:rsidP="000932AE">
      <w:pPr>
        <w:pStyle w:val="Heading2"/>
        <w:bidi w:val="0"/>
        <w:rPr>
          <w:b/>
          <w:bCs/>
        </w:rPr>
      </w:pPr>
      <w:proofErr w:type="spellStart"/>
      <w:r w:rsidRPr="00541048">
        <w:rPr>
          <w:b/>
          <w:bCs/>
        </w:rPr>
        <w:t>Ravanino</w:t>
      </w:r>
      <w:proofErr w:type="spellEnd"/>
      <w:r w:rsidRPr="00541048">
        <w:rPr>
          <w:b/>
          <w:bCs/>
        </w:rPr>
        <w:t xml:space="preserve"> Group</w:t>
      </w:r>
      <w:r>
        <w:rPr>
          <w:b/>
          <w:bCs/>
        </w:rPr>
        <w:tab/>
        <w:t>-</w:t>
      </w:r>
      <w:r>
        <w:rPr>
          <w:b/>
          <w:bCs/>
        </w:rPr>
        <w:tab/>
      </w:r>
      <w:proofErr w:type="spellStart"/>
      <w:r>
        <w:rPr>
          <w:b/>
          <w:bCs/>
        </w:rPr>
        <w:t>Ravan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Sabz</w:t>
      </w:r>
      <w:proofErr w:type="spellEnd"/>
    </w:p>
    <w:sectPr w:rsidR="0093156D" w:rsidRPr="000932AE" w:rsidSect="00371DB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3F3A"/>
    <w:multiLevelType w:val="hybridMultilevel"/>
    <w:tmpl w:val="BF12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304F2"/>
    <w:multiLevelType w:val="hybridMultilevel"/>
    <w:tmpl w:val="F0AED038"/>
    <w:lvl w:ilvl="0" w:tplc="AC606D8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6D"/>
    <w:rsid w:val="000932AE"/>
    <w:rsid w:val="00162106"/>
    <w:rsid w:val="00371DB4"/>
    <w:rsid w:val="00840F57"/>
    <w:rsid w:val="0093156D"/>
    <w:rsid w:val="00EE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246D58D"/>
  <w15:chartTrackingRefBased/>
  <w15:docId w15:val="{A8B907FB-AD1B-4036-A0AF-792A98D8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56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31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3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">
    <w:name w:val="mat"/>
    <w:basedOn w:val="Normal"/>
    <w:link w:val="matChar"/>
    <w:qFormat/>
    <w:rsid w:val="0093156D"/>
    <w:pPr>
      <w:spacing w:after="0" w:line="240" w:lineRule="auto"/>
    </w:pPr>
    <w:rPr>
      <w:rFonts w:ascii="Comic Sans MS" w:hAnsi="Comic Sans MS" w:cs="B Nazanin"/>
      <w:color w:val="0070C0"/>
      <w:sz w:val="24"/>
      <w:szCs w:val="32"/>
    </w:rPr>
  </w:style>
  <w:style w:type="character" w:customStyle="1" w:styleId="matChar">
    <w:name w:val="mat Char"/>
    <w:basedOn w:val="DefaultParagraphFont"/>
    <w:link w:val="mat"/>
    <w:rsid w:val="0093156D"/>
    <w:rPr>
      <w:rFonts w:ascii="Comic Sans MS" w:hAnsi="Comic Sans MS" w:cs="B Nazanin"/>
      <w:color w:val="0070C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Rezaei</dc:creator>
  <cp:keywords/>
  <dc:description/>
  <cp:lastModifiedBy>Matin Rezaei</cp:lastModifiedBy>
  <cp:revision>1</cp:revision>
  <dcterms:created xsi:type="dcterms:W3CDTF">2023-12-23T08:02:00Z</dcterms:created>
  <dcterms:modified xsi:type="dcterms:W3CDTF">2023-12-23T09:04:00Z</dcterms:modified>
</cp:coreProperties>
</file>