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 esta fase 2, se a podido realizar las actividades de una buena manera en donde en algunos casos se necesito un poco mas de tiempo para poder finalizar ciertas actividades, pero igualmente se a facilitado el desarrollo de ellas gracias a la ayuda de mi equipo, tener una buena comunicación y también el poder buscar soluciones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 habido diversas dificultades a lo largo de la fase 2, ya que, se modificaron ciertas cosas, se unificaron los entornos, se agregaron los métodos de pago y al mismo tiempo se les asigno un entorno para poder ser ejecutado, hubo problemas al momento de añadir estos medios de pago, pero aun así al momento de ver un error o algún problema se habla con el equipo para así poder encontrar una solución y arreglarlo de la manera más rápida y efectiva.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evaluó mi trabajo de una manera comprometida, ya que, trato de realizar todo en el tiempo estimado y así intentar adelantar ciertas cosas, he podido mejorar ciertos aspectos, tanto en el orden y la comprensión, ya que, antes no me informaba mucho y no buscaba muchas soluciones.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Lo que podría mejorar es el poder gestionar mejor el tiempo porque puede haber problemas o errores con el tiempo y lo mejor </w:t>
            </w:r>
            <w:r w:rsidDel="00000000" w:rsidR="00000000" w:rsidRPr="00000000">
              <w:rPr>
                <w:b w:val="1"/>
                <w:rtl w:val="0"/>
              </w:rPr>
              <w:t xml:space="preserve">sería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prevenir eso y buscar soluciones más rápidas.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Algunas inquietudes </w:t>
            </w:r>
            <w:r w:rsidDel="00000000" w:rsidR="00000000" w:rsidRPr="00000000">
              <w:rPr>
                <w:b w:val="1"/>
                <w:rtl w:val="0"/>
              </w:rPr>
              <w:t xml:space="preserve">más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que nada al momento de ejecutar todo, mantener la seguridad y que quede estable y cumpla todo lo que este, alguna pregunta que me gustaría hacer al docente, ninguna la verdad si no recibir más orientación en algunos temas y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Las actividades ya están distribuidas y hemos trabajo de manera eficiente, y si alguien tiene algún problema se soluciona entre todos, habrá nuevas actividades para poder fortalecer el código y documentación, pero se trabajará  de la misma manera.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trabajo en grupo se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 realizado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de buena manera, siempre hay comunicación ante cualquier duda o problema, como aspectos a mejorar el planificar o dar un poco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más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de tiempo a reuniones del grupo para así poder dar mejor tiempo de manera individual y evitar retrasos.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+neInlJGWOTPppe7ulFKj0HXUA==">CgMxLjA4AHIhMU5mRVRrUHZiaWZtOHJCNXV3UGlFNTQ2cGtmbGJ1UFRp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