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00692" w14:textId="43F7EE03" w:rsidR="005579DE" w:rsidRPr="005579DE" w:rsidRDefault="005579DE" w:rsidP="005579DE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000000"/>
          <w:kern w:val="0"/>
          <w:sz w:val="32"/>
          <w:szCs w:val="32"/>
          <w:lang w:eastAsia="es-ES_tradnl"/>
          <w14:ligatures w14:val="none"/>
        </w:rPr>
      </w:pPr>
      <w:r w:rsidRPr="005579DE">
        <w:rPr>
          <w:rFonts w:ascii="Helvetica" w:eastAsia="Times New Roman" w:hAnsi="Helvetica" w:cs="Times New Roman"/>
          <w:b/>
          <w:bCs/>
          <w:color w:val="000000"/>
          <w:kern w:val="0"/>
          <w:sz w:val="32"/>
          <w:szCs w:val="32"/>
          <w:lang w:eastAsia="es-ES_tradnl"/>
          <w14:ligatures w14:val="none"/>
        </w:rPr>
        <w:t>1. DATOS GENERALES</w:t>
      </w:r>
    </w:p>
    <w:p w14:paraId="0BC8E3DD" w14:textId="2CE3BF54" w:rsidR="005579DE" w:rsidRDefault="005579DE" w:rsidP="005579DE">
      <w:pPr>
        <w:numPr>
          <w:ilvl w:val="0"/>
          <w:numId w:val="1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</w:pPr>
      <w:r w:rsidRPr="005579DE">
        <w:rPr>
          <w:rFonts w:ascii="Helvetica" w:eastAsia="Times New Roman" w:hAnsi="Helvetica" w:cs="Times New Roman"/>
          <w:b/>
          <w:bCs/>
          <w:color w:val="000000"/>
          <w:kern w:val="0"/>
          <w:lang w:eastAsia="es-ES_tradnl"/>
          <w14:ligatures w14:val="none"/>
        </w:rPr>
        <w:t>Tema:</w:t>
      </w:r>
      <w:r w:rsidRPr="005579DE"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  <w:t> </w:t>
      </w:r>
      <w:r w:rsidR="00781955" w:rsidRPr="00781955"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  <w:t>Administración de la Configuración del Software</w:t>
      </w:r>
    </w:p>
    <w:p w14:paraId="60C6EA94" w14:textId="1A9EA055" w:rsidR="00E617BC" w:rsidRDefault="00E617BC" w:rsidP="005579DE">
      <w:pPr>
        <w:numPr>
          <w:ilvl w:val="0"/>
          <w:numId w:val="1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</w:pPr>
      <w:r>
        <w:rPr>
          <w:rFonts w:ascii="Helvetica" w:eastAsia="Times New Roman" w:hAnsi="Helvetica" w:cs="Times New Roman"/>
          <w:b/>
          <w:bCs/>
          <w:color w:val="000000"/>
          <w:kern w:val="0"/>
          <w:lang w:eastAsia="es-ES_tradnl"/>
          <w14:ligatures w14:val="none"/>
        </w:rPr>
        <w:t xml:space="preserve">Unidad de Organización Curricular: </w:t>
      </w:r>
      <w:r w:rsidRPr="00E617BC"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  <w:t>Profesional</w:t>
      </w:r>
    </w:p>
    <w:p w14:paraId="3E21AF68" w14:textId="77A08AF4" w:rsidR="00E617BC" w:rsidRPr="005579DE" w:rsidRDefault="00E617BC" w:rsidP="005579DE">
      <w:pPr>
        <w:numPr>
          <w:ilvl w:val="0"/>
          <w:numId w:val="1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</w:pPr>
      <w:r>
        <w:rPr>
          <w:rFonts w:ascii="Helvetica" w:eastAsia="Times New Roman" w:hAnsi="Helvetica" w:cs="Times New Roman"/>
          <w:b/>
          <w:bCs/>
          <w:color w:val="000000"/>
          <w:kern w:val="0"/>
          <w:lang w:eastAsia="es-ES_tradnl"/>
          <w14:ligatures w14:val="none"/>
        </w:rPr>
        <w:t>Nivel y Paralelo:</w:t>
      </w:r>
      <w:r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  <w:t xml:space="preserve"> </w:t>
      </w:r>
      <w:r w:rsidR="00781955"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  <w:t>4 - A</w:t>
      </w:r>
    </w:p>
    <w:p w14:paraId="34DA3A13" w14:textId="62D2E163" w:rsidR="005579DE" w:rsidRDefault="005579DE" w:rsidP="005579DE">
      <w:pPr>
        <w:numPr>
          <w:ilvl w:val="0"/>
          <w:numId w:val="1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</w:pPr>
      <w:r w:rsidRPr="005579DE">
        <w:rPr>
          <w:rFonts w:ascii="Helvetica" w:eastAsia="Times New Roman" w:hAnsi="Helvetica" w:cs="Times New Roman"/>
          <w:b/>
          <w:bCs/>
          <w:color w:val="000000"/>
          <w:kern w:val="0"/>
          <w:lang w:eastAsia="es-ES_tradnl"/>
          <w14:ligatures w14:val="none"/>
        </w:rPr>
        <w:t>A</w:t>
      </w:r>
      <w:r w:rsidR="00E617BC">
        <w:rPr>
          <w:rFonts w:ascii="Helvetica" w:eastAsia="Times New Roman" w:hAnsi="Helvetica" w:cs="Times New Roman"/>
          <w:b/>
          <w:bCs/>
          <w:color w:val="000000"/>
          <w:kern w:val="0"/>
          <w:lang w:eastAsia="es-ES_tradnl"/>
          <w14:ligatures w14:val="none"/>
        </w:rPr>
        <w:t>lumnos participantes</w:t>
      </w:r>
      <w:r w:rsidRPr="005579DE">
        <w:rPr>
          <w:rFonts w:ascii="Helvetica" w:eastAsia="Times New Roman" w:hAnsi="Helvetica" w:cs="Times New Roman"/>
          <w:b/>
          <w:bCs/>
          <w:color w:val="000000"/>
          <w:kern w:val="0"/>
          <w:lang w:eastAsia="es-ES_tradnl"/>
          <w14:ligatures w14:val="none"/>
        </w:rPr>
        <w:t>:</w:t>
      </w:r>
      <w:r w:rsidRPr="005579DE"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  <w:t> </w:t>
      </w:r>
      <w:r w:rsidR="00781955"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  <w:t>Morales Aigaje Matias Benjamin</w:t>
      </w:r>
      <w:r w:rsidR="00FE2471"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  <w:t xml:space="preserve">, </w:t>
      </w:r>
      <w:r w:rsidR="00FE2471" w:rsidRPr="00FE2471"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  <w:t>Jumbo Cárdenas Jhon Francis</w:t>
      </w:r>
    </w:p>
    <w:p w14:paraId="1AF03D04" w14:textId="76894ED7" w:rsidR="00E617BC" w:rsidRPr="005579DE" w:rsidRDefault="00E617BC" w:rsidP="005579DE">
      <w:pPr>
        <w:numPr>
          <w:ilvl w:val="0"/>
          <w:numId w:val="1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</w:pPr>
      <w:r>
        <w:rPr>
          <w:rFonts w:ascii="Helvetica" w:eastAsia="Times New Roman" w:hAnsi="Helvetica" w:cs="Times New Roman"/>
          <w:b/>
          <w:bCs/>
          <w:color w:val="000000"/>
          <w:kern w:val="0"/>
          <w:lang w:eastAsia="es-ES_tradnl"/>
          <w14:ligatures w14:val="none"/>
        </w:rPr>
        <w:t>Asignatura:</w:t>
      </w:r>
      <w:r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  <w:t xml:space="preserve"> </w:t>
      </w:r>
      <w:r w:rsidR="00781955"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  <w:t xml:space="preserve">Manejo y Configuración del Software </w:t>
      </w:r>
    </w:p>
    <w:p w14:paraId="27839269" w14:textId="77777777" w:rsidR="005579DE" w:rsidRDefault="005579DE" w:rsidP="005579DE">
      <w:pPr>
        <w:numPr>
          <w:ilvl w:val="0"/>
          <w:numId w:val="1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</w:pPr>
      <w:r w:rsidRPr="005579DE">
        <w:rPr>
          <w:rFonts w:ascii="Helvetica" w:eastAsia="Times New Roman" w:hAnsi="Helvetica" w:cs="Times New Roman"/>
          <w:b/>
          <w:bCs/>
          <w:color w:val="000000"/>
          <w:kern w:val="0"/>
          <w:lang w:eastAsia="es-ES_tradnl"/>
          <w14:ligatures w14:val="none"/>
        </w:rPr>
        <w:t>Docente:</w:t>
      </w:r>
      <w:r w:rsidRPr="005579DE"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  <w:t> Ing. MSc. Santiago David Jara Moya</w:t>
      </w:r>
    </w:p>
    <w:p w14:paraId="67553726" w14:textId="5C283A19" w:rsidR="00E617BC" w:rsidRPr="005579DE" w:rsidRDefault="00E617BC" w:rsidP="00E617BC">
      <w:pPr>
        <w:numPr>
          <w:ilvl w:val="0"/>
          <w:numId w:val="1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</w:pPr>
      <w:r w:rsidRPr="005579DE">
        <w:rPr>
          <w:rFonts w:ascii="Helvetica" w:eastAsia="Times New Roman" w:hAnsi="Helvetica" w:cs="Times New Roman"/>
          <w:b/>
          <w:bCs/>
          <w:color w:val="000000"/>
          <w:kern w:val="0"/>
          <w:lang w:eastAsia="es-ES_tradnl"/>
          <w14:ligatures w14:val="none"/>
        </w:rPr>
        <w:t>Fecha de entrega:</w:t>
      </w:r>
      <w:r w:rsidRPr="005579DE"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  <w:t> </w:t>
      </w:r>
      <w:r w:rsidR="004E498A"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  <w:t>4</w:t>
      </w:r>
      <w:r w:rsidR="00781955">
        <w:rPr>
          <w:rFonts w:ascii="Helvetica" w:eastAsia="Times New Roman" w:hAnsi="Helvetica" w:cs="Times New Roman"/>
          <w:color w:val="000000"/>
          <w:kern w:val="0"/>
          <w:lang w:eastAsia="es-ES_tradnl"/>
          <w14:ligatures w14:val="none"/>
        </w:rPr>
        <w:t>/9/2025</w:t>
      </w:r>
    </w:p>
    <w:p w14:paraId="7D9497AA" w14:textId="77777777" w:rsidR="005579DE" w:rsidRPr="005579DE" w:rsidRDefault="00000000" w:rsidP="005579DE">
      <w:pPr>
        <w:rPr>
          <w:rFonts w:ascii="Helvetica" w:eastAsia="Times New Roman" w:hAnsi="Helvetica" w:cs="Times New Roman"/>
          <w:kern w:val="0"/>
          <w:sz w:val="22"/>
          <w:szCs w:val="22"/>
          <w:lang w:eastAsia="es-ES_tradnl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22"/>
          <w:szCs w:val="22"/>
          <w:lang w:eastAsia="es-ES_tradnl"/>
        </w:rPr>
        <w:pict w14:anchorId="0BAABDE4">
          <v:rect id="_x0000_i1025" alt="" style="width:424.35pt;height:.05pt;mso-width-percent:0;mso-height-percent:0;mso-width-percent:0;mso-height-percent:0" o:hrpct="998" o:hralign="center" o:hrstd="t" o:hr="t" fillcolor="#a0a0a0" stroked="f"/>
        </w:pict>
      </w:r>
    </w:p>
    <w:p w14:paraId="488B4693" w14:textId="1665705C" w:rsidR="005579DE" w:rsidRDefault="005579DE" w:rsidP="005579DE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000000"/>
          <w:kern w:val="0"/>
          <w:sz w:val="32"/>
          <w:szCs w:val="32"/>
          <w:lang w:eastAsia="es-ES_tradnl"/>
          <w14:ligatures w14:val="none"/>
        </w:rPr>
      </w:pPr>
      <w:r w:rsidRPr="005579DE">
        <w:rPr>
          <w:rFonts w:ascii="Helvetica" w:eastAsia="Times New Roman" w:hAnsi="Helvetica" w:cs="Times New Roman"/>
          <w:b/>
          <w:bCs/>
          <w:color w:val="000000"/>
          <w:kern w:val="0"/>
          <w:sz w:val="32"/>
          <w:szCs w:val="32"/>
          <w:lang w:eastAsia="es-ES_tradnl"/>
          <w14:ligatures w14:val="none"/>
        </w:rPr>
        <w:t>2. OBJETIVO</w:t>
      </w:r>
      <w:r w:rsidR="006600E2">
        <w:rPr>
          <w:rFonts w:ascii="Helvetica" w:eastAsia="Times New Roman" w:hAnsi="Helvetica" w:cs="Times New Roman"/>
          <w:b/>
          <w:bCs/>
          <w:color w:val="000000"/>
          <w:kern w:val="0"/>
          <w:sz w:val="32"/>
          <w:szCs w:val="32"/>
          <w:lang w:eastAsia="es-ES_tradnl"/>
          <w14:ligatures w14:val="none"/>
        </w:rPr>
        <w:t>S</w:t>
      </w:r>
    </w:p>
    <w:p w14:paraId="45CD458A" w14:textId="6EF18B55" w:rsidR="00E617BC" w:rsidRPr="00E617BC" w:rsidRDefault="00E617BC" w:rsidP="005579DE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000000"/>
          <w:kern w:val="0"/>
          <w:sz w:val="28"/>
          <w:szCs w:val="28"/>
          <w:lang w:eastAsia="es-ES_tradnl"/>
          <w14:ligatures w14:val="none"/>
        </w:rPr>
      </w:pPr>
      <w:r w:rsidRPr="00E617BC">
        <w:rPr>
          <w:rFonts w:ascii="Helvetica" w:eastAsia="Times New Roman" w:hAnsi="Helvetica" w:cs="Times New Roman"/>
          <w:b/>
          <w:bCs/>
          <w:color w:val="000000"/>
          <w:kern w:val="0"/>
          <w:sz w:val="28"/>
          <w:szCs w:val="28"/>
          <w:lang w:eastAsia="es-ES_tradnl"/>
          <w14:ligatures w14:val="none"/>
        </w:rPr>
        <w:t>2.1. General</w:t>
      </w:r>
    </w:p>
    <w:p w14:paraId="4955F9E6" w14:textId="77777777" w:rsidR="00781955" w:rsidRDefault="00781955" w:rsidP="00E617BC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s-ES_tradnl"/>
          <w14:ligatures w14:val="none"/>
        </w:rPr>
      </w:pPr>
      <w:r w:rsidRPr="00781955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s-ES_tradnl"/>
          <w14:ligatures w14:val="none"/>
        </w:rPr>
        <w:t>Describir las generalidades de la Administración de la Configuración del Software.</w:t>
      </w:r>
      <w:r w:rsidRPr="00781955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s-ES_tradnl"/>
          <w14:ligatures w14:val="none"/>
        </w:rPr>
        <w:cr/>
      </w:r>
    </w:p>
    <w:p w14:paraId="3837BB02" w14:textId="210EA17D" w:rsidR="00E617BC" w:rsidRPr="00E617BC" w:rsidRDefault="00E617BC" w:rsidP="00E617BC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000000"/>
          <w:kern w:val="0"/>
          <w:sz w:val="28"/>
          <w:szCs w:val="28"/>
          <w:lang w:eastAsia="es-ES_tradnl"/>
          <w14:ligatures w14:val="none"/>
        </w:rPr>
      </w:pPr>
      <w:r w:rsidRPr="00E617BC">
        <w:rPr>
          <w:rFonts w:ascii="Helvetica" w:eastAsia="Times New Roman" w:hAnsi="Helvetica" w:cs="Times New Roman"/>
          <w:b/>
          <w:bCs/>
          <w:color w:val="000000"/>
          <w:kern w:val="0"/>
          <w:sz w:val="28"/>
          <w:szCs w:val="28"/>
          <w:lang w:eastAsia="es-ES_tradnl"/>
          <w14:ligatures w14:val="none"/>
        </w:rPr>
        <w:t>2.</w:t>
      </w:r>
      <w:r>
        <w:rPr>
          <w:rFonts w:ascii="Helvetica" w:eastAsia="Times New Roman" w:hAnsi="Helvetica" w:cs="Times New Roman"/>
          <w:b/>
          <w:bCs/>
          <w:color w:val="000000"/>
          <w:kern w:val="0"/>
          <w:sz w:val="28"/>
          <w:szCs w:val="28"/>
          <w:lang w:eastAsia="es-ES_tradnl"/>
          <w14:ligatures w14:val="none"/>
        </w:rPr>
        <w:t>2</w:t>
      </w:r>
      <w:r w:rsidRPr="00E617BC">
        <w:rPr>
          <w:rFonts w:ascii="Helvetica" w:eastAsia="Times New Roman" w:hAnsi="Helvetica" w:cs="Times New Roman"/>
          <w:b/>
          <w:bCs/>
          <w:color w:val="000000"/>
          <w:kern w:val="0"/>
          <w:sz w:val="28"/>
          <w:szCs w:val="28"/>
          <w:lang w:eastAsia="es-ES_tradnl"/>
          <w14:ligatures w14:val="none"/>
        </w:rPr>
        <w:t xml:space="preserve">. </w:t>
      </w:r>
      <w:r>
        <w:rPr>
          <w:rFonts w:ascii="Helvetica" w:eastAsia="Times New Roman" w:hAnsi="Helvetica" w:cs="Times New Roman"/>
          <w:b/>
          <w:bCs/>
          <w:color w:val="000000"/>
          <w:kern w:val="0"/>
          <w:sz w:val="28"/>
          <w:szCs w:val="28"/>
          <w:lang w:eastAsia="es-ES_tradnl"/>
          <w14:ligatures w14:val="none"/>
        </w:rPr>
        <w:t>Específicos</w:t>
      </w:r>
    </w:p>
    <w:p w14:paraId="5F062B63" w14:textId="78884661" w:rsidR="00E617BC" w:rsidRPr="00E617BC" w:rsidRDefault="00E47408" w:rsidP="00E617BC">
      <w:pPr>
        <w:pStyle w:val="Prrafodelista"/>
        <w:numPr>
          <w:ilvl w:val="0"/>
          <w:numId w:val="4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s-ES_tradnl"/>
          <w14:ligatures w14:val="none"/>
        </w:rPr>
      </w:pPr>
      <w:r w:rsidRPr="00E47408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s-ES_tradnl"/>
          <w14:ligatures w14:val="none"/>
        </w:rPr>
        <w:t>Identificar los componentes clave de la Administración de la Configuración del Software y su función en el control de versiones.</w:t>
      </w:r>
    </w:p>
    <w:p w14:paraId="69CAF97C" w14:textId="799BECD2" w:rsidR="00E617BC" w:rsidRDefault="00E47408" w:rsidP="00E617BC">
      <w:pPr>
        <w:pStyle w:val="Prrafodelista"/>
        <w:numPr>
          <w:ilvl w:val="0"/>
          <w:numId w:val="4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s-ES_tradnl"/>
          <w14:ligatures w14:val="none"/>
        </w:rPr>
      </w:pPr>
      <w:r w:rsidRPr="00E47408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s-ES_tradnl"/>
          <w14:ligatures w14:val="none"/>
        </w:rPr>
        <w:t>Analizar cómo se aplica la gestión de configuración en metodologías ágiles y entornos de integración continua.</w:t>
      </w:r>
    </w:p>
    <w:p w14:paraId="54C69530" w14:textId="51228BA5" w:rsidR="00E617BC" w:rsidRPr="00E617BC" w:rsidRDefault="00E47408" w:rsidP="00E617BC">
      <w:pPr>
        <w:pStyle w:val="Prrafodelista"/>
        <w:numPr>
          <w:ilvl w:val="0"/>
          <w:numId w:val="4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s-ES_tradnl"/>
          <w14:ligatures w14:val="none"/>
        </w:rPr>
      </w:pPr>
      <w:r w:rsidRPr="00E47408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s-ES_tradnl"/>
          <w14:ligatures w14:val="none"/>
        </w:rPr>
        <w:t>Evaluar herramientas y prácticas que aseguran trazabilidad, coherencia y calidad en el desarrollo de software.</w:t>
      </w:r>
    </w:p>
    <w:p w14:paraId="25B154E3" w14:textId="77777777" w:rsidR="005579DE" w:rsidRPr="005579DE" w:rsidRDefault="00000000" w:rsidP="005579DE">
      <w:pPr>
        <w:rPr>
          <w:rFonts w:ascii="Helvetica" w:eastAsia="Times New Roman" w:hAnsi="Helvetica" w:cs="Times New Roman"/>
          <w:kern w:val="0"/>
          <w:sz w:val="22"/>
          <w:szCs w:val="22"/>
          <w:lang w:eastAsia="es-ES_tradnl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22"/>
          <w:szCs w:val="22"/>
          <w:lang w:eastAsia="es-ES_tradnl"/>
        </w:rPr>
        <w:pict w14:anchorId="30437A45">
          <v:rect id="_x0000_i1026" alt="" style="width:424.35pt;height:.05pt;mso-width-percent:0;mso-height-percent:0;mso-width-percent:0;mso-height-percent:0" o:hrpct="998" o:hralign="center" o:hrstd="t" o:hr="t" fillcolor="#a0a0a0" stroked="f"/>
        </w:pict>
      </w:r>
    </w:p>
    <w:p w14:paraId="17CF5CDE" w14:textId="12FD39A2" w:rsidR="00E617BC" w:rsidRDefault="00E617BC" w:rsidP="005579DE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000000"/>
          <w:kern w:val="0"/>
          <w:sz w:val="32"/>
          <w:szCs w:val="32"/>
          <w:lang w:eastAsia="es-ES_tradnl"/>
          <w14:ligatures w14:val="none"/>
        </w:rPr>
      </w:pPr>
      <w:r>
        <w:rPr>
          <w:rFonts w:ascii="Helvetica" w:eastAsia="Times New Roman" w:hAnsi="Helvetica" w:cs="Times New Roman"/>
          <w:b/>
          <w:bCs/>
          <w:color w:val="000000"/>
          <w:kern w:val="0"/>
          <w:sz w:val="32"/>
          <w:szCs w:val="32"/>
          <w:lang w:eastAsia="es-ES_tradnl"/>
          <w14:ligatures w14:val="none"/>
        </w:rPr>
        <w:t>3. MODALIDAD</w:t>
      </w:r>
    </w:p>
    <w:p w14:paraId="57FDF603" w14:textId="37B6A5B5" w:rsidR="00E617BC" w:rsidRDefault="009A352C" w:rsidP="005579DE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s-ES_tradnl"/>
          <w14:ligatures w14:val="none"/>
        </w:rPr>
      </w:pPr>
      <w: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s-ES_tradnl"/>
          <w14:ligatures w14:val="none"/>
        </w:rPr>
        <w:t>Presencial</w:t>
      </w:r>
    </w:p>
    <w:p w14:paraId="33F0782D" w14:textId="2B3F2BC4" w:rsidR="00E617BC" w:rsidRDefault="00000000" w:rsidP="005579DE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s-ES_tradnl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22"/>
          <w:szCs w:val="22"/>
          <w:lang w:eastAsia="es-ES_tradnl"/>
        </w:rPr>
        <w:pict w14:anchorId="317EDABE">
          <v:rect id="_x0000_i1027" alt="" style="width:424.35pt;height:.05pt;mso-width-percent:0;mso-height-percent:0;mso-width-percent:0;mso-height-percent:0" o:hrpct="998" o:hralign="center" o:hrstd="t" o:hr="t" fillcolor="#a0a0a0" stroked="f"/>
        </w:pict>
      </w:r>
    </w:p>
    <w:p w14:paraId="56568069" w14:textId="154E0997" w:rsidR="00E617BC" w:rsidRDefault="00E617BC" w:rsidP="00E617BC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000000"/>
          <w:kern w:val="0"/>
          <w:sz w:val="32"/>
          <w:szCs w:val="32"/>
          <w:lang w:eastAsia="es-ES_tradnl"/>
          <w14:ligatures w14:val="none"/>
        </w:rPr>
      </w:pPr>
      <w:r>
        <w:rPr>
          <w:rFonts w:ascii="Helvetica" w:eastAsia="Times New Roman" w:hAnsi="Helvetica" w:cs="Times New Roman"/>
          <w:b/>
          <w:bCs/>
          <w:color w:val="000000"/>
          <w:kern w:val="0"/>
          <w:sz w:val="32"/>
          <w:szCs w:val="32"/>
          <w:lang w:eastAsia="es-ES_tradnl"/>
          <w14:ligatures w14:val="none"/>
        </w:rPr>
        <w:t>4. TIEMPO DE DURACIÓN</w:t>
      </w:r>
    </w:p>
    <w:p w14:paraId="4F892D10" w14:textId="19C91008" w:rsidR="00E617BC" w:rsidRDefault="00E617BC" w:rsidP="00E617BC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s-ES_tradnl"/>
          <w14:ligatures w14:val="none"/>
        </w:rPr>
      </w:pPr>
      <w:r w:rsidRPr="00E617BC">
        <w:rPr>
          <w:rFonts w:ascii="Helvetica" w:eastAsia="Times New Roman" w:hAnsi="Helvetica" w:cs="Times New Roman"/>
          <w:b/>
          <w:bCs/>
          <w:color w:val="000000"/>
          <w:kern w:val="0"/>
          <w:sz w:val="22"/>
          <w:szCs w:val="22"/>
          <w:lang w:eastAsia="es-ES_tradnl"/>
          <w14:ligatures w14:val="none"/>
        </w:rPr>
        <w:t>Presenciales:</w:t>
      </w:r>
      <w: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s-ES_tradnl"/>
          <w14:ligatures w14:val="none"/>
        </w:rPr>
        <w:t xml:space="preserve"> </w:t>
      </w:r>
      <w:r w:rsidR="009A352C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s-ES_tradnl"/>
          <w14:ligatures w14:val="none"/>
        </w:rPr>
        <w:t>8</w:t>
      </w:r>
    </w:p>
    <w:p w14:paraId="1CE37198" w14:textId="1ECBA158" w:rsidR="00E617BC" w:rsidRDefault="00E617BC" w:rsidP="005579DE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s-ES_tradnl"/>
          <w14:ligatures w14:val="none"/>
        </w:rPr>
      </w:pPr>
      <w:r w:rsidRPr="00E617BC">
        <w:rPr>
          <w:rFonts w:ascii="Helvetica" w:eastAsia="Times New Roman" w:hAnsi="Helvetica" w:cs="Times New Roman"/>
          <w:b/>
          <w:bCs/>
          <w:color w:val="000000"/>
          <w:kern w:val="0"/>
          <w:sz w:val="22"/>
          <w:szCs w:val="22"/>
          <w:lang w:eastAsia="es-ES_tradnl"/>
          <w14:ligatures w14:val="none"/>
        </w:rPr>
        <w:t>No presenciales:</w:t>
      </w:r>
      <w: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s-ES_tradnl"/>
          <w14:ligatures w14:val="none"/>
        </w:rPr>
        <w:t xml:space="preserve"> </w:t>
      </w:r>
      <w:r w:rsidR="009A352C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s-ES_tradnl"/>
          <w14:ligatures w14:val="none"/>
        </w:rPr>
        <w:t>0</w:t>
      </w:r>
    </w:p>
    <w:p w14:paraId="2268DBDD" w14:textId="2BC76050" w:rsidR="00E617BC" w:rsidRPr="00E617BC" w:rsidRDefault="00000000" w:rsidP="005579DE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s-ES_tradnl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22"/>
          <w:szCs w:val="22"/>
          <w:lang w:eastAsia="es-ES_tradnl"/>
        </w:rPr>
        <w:pict w14:anchorId="1AC6AB4A">
          <v:rect id="_x0000_i1028" alt="" style="width:424.35pt;height:.05pt;mso-width-percent:0;mso-height-percent:0;mso-width-percent:0;mso-height-percent:0" o:hrpct="998" o:hralign="center" o:hrstd="t" o:hr="t" fillcolor="#a0a0a0" stroked="f"/>
        </w:pict>
      </w:r>
    </w:p>
    <w:p w14:paraId="1F12575E" w14:textId="53CEC496" w:rsidR="005579DE" w:rsidRPr="005579DE" w:rsidRDefault="00E617BC" w:rsidP="005579DE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000000"/>
          <w:kern w:val="0"/>
          <w:sz w:val="32"/>
          <w:szCs w:val="32"/>
          <w:lang w:eastAsia="es-ES_tradnl"/>
          <w14:ligatures w14:val="none"/>
        </w:rPr>
      </w:pPr>
      <w:r>
        <w:rPr>
          <w:rFonts w:ascii="Helvetica" w:eastAsia="Times New Roman" w:hAnsi="Helvetica" w:cs="Times New Roman"/>
          <w:b/>
          <w:bCs/>
          <w:color w:val="000000"/>
          <w:kern w:val="0"/>
          <w:sz w:val="32"/>
          <w:szCs w:val="32"/>
          <w:lang w:eastAsia="es-ES_tradnl"/>
          <w14:ligatures w14:val="none"/>
        </w:rPr>
        <w:lastRenderedPageBreak/>
        <w:t>5</w:t>
      </w:r>
      <w:r w:rsidR="005579DE" w:rsidRPr="005579DE">
        <w:rPr>
          <w:rFonts w:ascii="Helvetica" w:eastAsia="Times New Roman" w:hAnsi="Helvetica" w:cs="Times New Roman"/>
          <w:b/>
          <w:bCs/>
          <w:color w:val="000000"/>
          <w:kern w:val="0"/>
          <w:sz w:val="32"/>
          <w:szCs w:val="32"/>
          <w:lang w:eastAsia="es-ES_tradnl"/>
          <w14:ligatures w14:val="none"/>
        </w:rPr>
        <w:t xml:space="preserve">. </w:t>
      </w:r>
      <w:r>
        <w:rPr>
          <w:rFonts w:ascii="Helvetica" w:eastAsia="Times New Roman" w:hAnsi="Helvetica" w:cs="Times New Roman"/>
          <w:b/>
          <w:bCs/>
          <w:color w:val="000000"/>
          <w:kern w:val="0"/>
          <w:sz w:val="32"/>
          <w:szCs w:val="32"/>
          <w:lang w:eastAsia="es-ES_tradnl"/>
          <w14:ligatures w14:val="none"/>
        </w:rPr>
        <w:t>INSTRUCCIONES</w:t>
      </w:r>
    </w:p>
    <w:p w14:paraId="6749FD95" w14:textId="008D7E41" w:rsidR="009A352C" w:rsidRPr="009A352C" w:rsidRDefault="009A352C" w:rsidP="009A352C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s-ES_tradnl"/>
          <w14:ligatures w14:val="none"/>
        </w:rPr>
      </w:pPr>
      <w:r w:rsidRPr="009A352C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s-ES_tradnl"/>
          <w14:ligatures w14:val="none"/>
        </w:rPr>
        <w:t>1. El trabajo se desarrollará en grupos definidos por el docente.</w:t>
      </w:r>
    </w:p>
    <w:p w14:paraId="1C921EB0" w14:textId="77777777" w:rsidR="009A352C" w:rsidRPr="009A352C" w:rsidRDefault="009A352C" w:rsidP="009A352C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s-ES_tradnl"/>
          <w14:ligatures w14:val="none"/>
        </w:rPr>
      </w:pPr>
      <w:r w:rsidRPr="009A352C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s-ES_tradnl"/>
          <w14:ligatures w14:val="none"/>
        </w:rPr>
        <w:t>2. Leer el archivo ADMINISTRACIÓN DE LA CONFIGURACIÓN DEL SOFTWARE disponible en la Zona de Información del aula virtual.</w:t>
      </w:r>
    </w:p>
    <w:p w14:paraId="2CB00C72" w14:textId="77777777" w:rsidR="009A352C" w:rsidRPr="009A352C" w:rsidRDefault="009A352C" w:rsidP="009A352C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s-ES_tradnl"/>
          <w14:ligatures w14:val="none"/>
        </w:rPr>
      </w:pPr>
      <w:r w:rsidRPr="009A352C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s-ES_tradnl"/>
          <w14:ligatures w14:val="none"/>
        </w:rPr>
        <w:t>3. Seleccionar una herramienta digital para elaborar una infografía que resuma la lectura realizada.</w:t>
      </w:r>
    </w:p>
    <w:p w14:paraId="155831F9" w14:textId="6915B354" w:rsidR="00E617BC" w:rsidRDefault="009A352C" w:rsidP="009A352C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s-ES_tradnl"/>
          <w14:ligatures w14:val="none"/>
        </w:rPr>
      </w:pPr>
      <w:r w:rsidRPr="009A352C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s-ES_tradnl"/>
          <w14:ligatures w14:val="none"/>
        </w:rPr>
        <w:t>4. Finalmente, subir el documento en formato PDF a la plataforma (un solo integrante del grupo debe realizar la entrega)</w:t>
      </w:r>
    </w:p>
    <w:p w14:paraId="47E0EE14" w14:textId="77777777" w:rsidR="005579DE" w:rsidRPr="005579DE" w:rsidRDefault="00000000" w:rsidP="005579DE">
      <w:pPr>
        <w:rPr>
          <w:rFonts w:ascii="Helvetica" w:eastAsia="Times New Roman" w:hAnsi="Helvetica" w:cs="Times New Roman"/>
          <w:kern w:val="0"/>
          <w:sz w:val="22"/>
          <w:szCs w:val="22"/>
          <w:lang w:eastAsia="es-ES_tradnl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22"/>
          <w:szCs w:val="22"/>
          <w:lang w:eastAsia="es-ES_tradnl"/>
        </w:rPr>
        <w:pict w14:anchorId="27B66383">
          <v:rect id="_x0000_i1029" alt="" style="width:424.35pt;height:.05pt;mso-width-percent:0;mso-height-percent:0;mso-width-percent:0;mso-height-percent:0" o:hrpct="998" o:hralign="center" o:hrstd="t" o:hr="t" fillcolor="#a0a0a0" stroked="f"/>
        </w:pict>
      </w:r>
    </w:p>
    <w:p w14:paraId="2FBB2A32" w14:textId="4C6B270D" w:rsidR="00E617BC" w:rsidRPr="005579DE" w:rsidRDefault="00E617BC" w:rsidP="00E617BC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000000"/>
          <w:kern w:val="0"/>
          <w:sz w:val="32"/>
          <w:szCs w:val="32"/>
          <w:lang w:eastAsia="es-ES_tradnl"/>
          <w14:ligatures w14:val="none"/>
        </w:rPr>
      </w:pPr>
      <w:r>
        <w:rPr>
          <w:rFonts w:ascii="Helvetica" w:eastAsia="Times New Roman" w:hAnsi="Helvetica" w:cs="Times New Roman"/>
          <w:b/>
          <w:bCs/>
          <w:color w:val="000000"/>
          <w:kern w:val="0"/>
          <w:sz w:val="32"/>
          <w:szCs w:val="32"/>
          <w:lang w:eastAsia="es-ES_tradnl"/>
          <w14:ligatures w14:val="none"/>
        </w:rPr>
        <w:t>6</w:t>
      </w:r>
      <w:r w:rsidRPr="005579DE">
        <w:rPr>
          <w:rFonts w:ascii="Helvetica" w:eastAsia="Times New Roman" w:hAnsi="Helvetica" w:cs="Times New Roman"/>
          <w:b/>
          <w:bCs/>
          <w:color w:val="000000"/>
          <w:kern w:val="0"/>
          <w:sz w:val="32"/>
          <w:szCs w:val="32"/>
          <w:lang w:eastAsia="es-ES_tradnl"/>
          <w14:ligatures w14:val="none"/>
        </w:rPr>
        <w:t xml:space="preserve">. </w:t>
      </w:r>
      <w:r>
        <w:rPr>
          <w:rFonts w:ascii="Helvetica" w:eastAsia="Times New Roman" w:hAnsi="Helvetica" w:cs="Times New Roman"/>
          <w:b/>
          <w:bCs/>
          <w:color w:val="000000"/>
          <w:kern w:val="0"/>
          <w:sz w:val="32"/>
          <w:szCs w:val="32"/>
          <w:lang w:eastAsia="es-ES_tradnl"/>
          <w14:ligatures w14:val="none"/>
        </w:rPr>
        <w:t>LISTADO DE EQUIPOS, MATERIALES Y RECURSOS</w:t>
      </w:r>
    </w:p>
    <w:p w14:paraId="4CF7DED4" w14:textId="77777777" w:rsidR="00E617BC" w:rsidRPr="00E617BC" w:rsidRDefault="00E617BC" w:rsidP="00E617BC">
      <w:pPr>
        <w:spacing w:before="100" w:beforeAutospacing="1" w:after="100" w:afterAutospacing="1"/>
        <w:jc w:val="both"/>
        <w:outlineLvl w:val="1"/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s-ES_tradnl"/>
          <w14:ligatures w14:val="none"/>
        </w:rPr>
      </w:pPr>
      <w:r w:rsidRPr="00E617BC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s-ES_tradnl"/>
          <w14:ligatures w14:val="none"/>
        </w:rPr>
        <w:t>Listado de equipos y materiales generales empleados en la guía práctica:</w:t>
      </w:r>
    </w:p>
    <w:p w14:paraId="6B086FF0" w14:textId="2AC5A324" w:rsidR="009A352C" w:rsidRPr="009A352C" w:rsidRDefault="009A352C" w:rsidP="009A352C">
      <w:pPr>
        <w:numPr>
          <w:ilvl w:val="0"/>
          <w:numId w:val="6"/>
        </w:numPr>
        <w:spacing w:before="100" w:beforeAutospacing="1" w:after="100" w:afterAutospacing="1"/>
        <w:jc w:val="both"/>
        <w:outlineLvl w:val="1"/>
        <w:rPr>
          <w:rFonts w:ascii="Helvetica" w:eastAsia="Times New Roman" w:hAnsi="Helvetica" w:cs="Times New Roman"/>
          <w:b/>
          <w:color w:val="000000"/>
          <w:kern w:val="0"/>
          <w:sz w:val="22"/>
          <w:szCs w:val="22"/>
          <w:lang w:eastAsia="es-ES_tradnl"/>
          <w14:ligatures w14:val="none"/>
        </w:rPr>
      </w:pPr>
      <w:r>
        <w:rPr>
          <w:rFonts w:ascii="Helvetica" w:eastAsia="Times New Roman" w:hAnsi="Helvetica" w:cs="Times New Roman"/>
          <w:b/>
          <w:color w:val="000000"/>
          <w:kern w:val="0"/>
          <w:sz w:val="22"/>
          <w:szCs w:val="22"/>
          <w:lang w:eastAsia="es-ES_tradnl"/>
          <w14:ligatures w14:val="none"/>
        </w:rPr>
        <w:t>I</w:t>
      </w:r>
      <w:r w:rsidRPr="009A352C">
        <w:rPr>
          <w:rFonts w:ascii="Helvetica" w:eastAsia="Times New Roman" w:hAnsi="Helvetica" w:cs="Times New Roman"/>
          <w:b/>
          <w:color w:val="000000"/>
          <w:kern w:val="0"/>
          <w:sz w:val="22"/>
          <w:szCs w:val="22"/>
          <w:lang w:eastAsia="es-ES_tradnl"/>
          <w14:ligatures w14:val="none"/>
        </w:rPr>
        <w:t>nternet, bases de datos disponibles en la biblioteca virtual de la Universidad, bibliografía de la asignatura, material disponible en el aula virtual de la asignatura</w:t>
      </w:r>
    </w:p>
    <w:p w14:paraId="54281511" w14:textId="77777777" w:rsidR="00E617BC" w:rsidRPr="00E617BC" w:rsidRDefault="00E617BC" w:rsidP="00E617BC">
      <w:pPr>
        <w:spacing w:before="100" w:beforeAutospacing="1" w:after="100" w:afterAutospacing="1"/>
        <w:jc w:val="both"/>
        <w:outlineLvl w:val="1"/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s-ES_tradnl"/>
          <w14:ligatures w14:val="none"/>
        </w:rPr>
      </w:pPr>
      <w:r w:rsidRPr="00E617BC">
        <w:rPr>
          <w:rFonts w:ascii="Helvetica" w:eastAsia="Times New Roman" w:hAnsi="Helvetica" w:cs="Times New Roman"/>
          <w:bCs/>
          <w:color w:val="000000"/>
          <w:kern w:val="0"/>
          <w:sz w:val="22"/>
          <w:szCs w:val="22"/>
          <w:lang w:eastAsia="es-ES_tradnl"/>
          <w14:ligatures w14:val="none"/>
        </w:rPr>
        <w:t>TAC (Tecnologías para el Aprendizaje y Conocimiento</w:t>
      </w:r>
      <w:r w:rsidRPr="00E617BC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s-ES_tradnl"/>
          <w14:ligatures w14:val="none"/>
        </w:rPr>
        <w:t>) empleados en la guía práctica:</w:t>
      </w:r>
    </w:p>
    <w:p w14:paraId="20BD1135" w14:textId="091A42AD" w:rsidR="00E617BC" w:rsidRPr="00E617BC" w:rsidRDefault="00000000" w:rsidP="00E617BC">
      <w:pPr>
        <w:spacing w:before="100" w:beforeAutospacing="1" w:after="100" w:afterAutospacing="1"/>
        <w:jc w:val="both"/>
        <w:outlineLvl w:val="1"/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s-ES_tradnl"/>
          <w14:ligatures w14:val="none"/>
        </w:rPr>
      </w:pPr>
      <w:sdt>
        <w:sdtPr>
          <w:rPr>
            <w:rFonts w:ascii="Helvetica" w:eastAsia="Times New Roman" w:hAnsi="Helvetica" w:cs="Times New Roman"/>
            <w:color w:val="000000"/>
            <w:kern w:val="0"/>
            <w:sz w:val="22"/>
            <w:szCs w:val="22"/>
            <w:lang w:eastAsia="es-ES_tradnl"/>
            <w14:ligatures w14:val="none"/>
          </w:rPr>
          <w:id w:val="-118735885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A352C">
            <w:rPr>
              <w:rFonts w:ascii="MS Gothic" w:eastAsia="MS Gothic" w:hAnsi="MS Gothic" w:cs="Times New Roman" w:hint="eastAsia"/>
              <w:color w:val="000000"/>
              <w:kern w:val="0"/>
              <w:sz w:val="22"/>
              <w:szCs w:val="22"/>
              <w:lang w:eastAsia="es-ES_tradnl"/>
              <w14:ligatures w14:val="none"/>
            </w:rPr>
            <w:t>☒</w:t>
          </w:r>
        </w:sdtContent>
      </w:sdt>
      <w:r w:rsidR="00E617BC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s-ES_tradnl"/>
          <w14:ligatures w14:val="none"/>
        </w:rPr>
        <w:t xml:space="preserve"> </w:t>
      </w:r>
      <w:r w:rsidR="00E617BC" w:rsidRPr="00E617BC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s-ES_tradnl"/>
          <w14:ligatures w14:val="none"/>
        </w:rPr>
        <w:t>Plataformas educativas</w:t>
      </w:r>
    </w:p>
    <w:p w14:paraId="1049E48A" w14:textId="4B3A61F8" w:rsidR="00E617BC" w:rsidRPr="00E617BC" w:rsidRDefault="00000000" w:rsidP="00E617BC">
      <w:pPr>
        <w:spacing w:before="100" w:beforeAutospacing="1" w:after="100" w:afterAutospacing="1"/>
        <w:jc w:val="both"/>
        <w:outlineLvl w:val="1"/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s-ES_tradnl"/>
          <w14:ligatures w14:val="none"/>
        </w:rPr>
      </w:pPr>
      <w:sdt>
        <w:sdtPr>
          <w:rPr>
            <w:rFonts w:ascii="Helvetica" w:eastAsia="Times New Roman" w:hAnsi="Helvetica" w:cs="Times New Roman"/>
            <w:color w:val="000000"/>
            <w:kern w:val="0"/>
            <w:sz w:val="22"/>
            <w:szCs w:val="22"/>
            <w:lang w:eastAsia="es-ES_tradnl"/>
            <w14:ligatures w14:val="none"/>
          </w:rPr>
          <w:id w:val="25063150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617BC" w:rsidRPr="00E617BC">
            <w:rPr>
              <w:rFonts w:ascii="Segoe UI Symbol" w:eastAsia="Times New Roman" w:hAnsi="Segoe UI Symbol" w:cs="Segoe UI Symbol"/>
              <w:color w:val="000000"/>
              <w:kern w:val="0"/>
              <w:sz w:val="22"/>
              <w:szCs w:val="22"/>
              <w:lang w:eastAsia="es-ES_tradnl"/>
              <w14:ligatures w14:val="none"/>
            </w:rPr>
            <w:t>☐</w:t>
          </w:r>
        </w:sdtContent>
      </w:sdt>
      <w:r w:rsidR="00E617BC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s-ES_tradnl"/>
          <w14:ligatures w14:val="none"/>
        </w:rPr>
        <w:t xml:space="preserve"> </w:t>
      </w:r>
      <w:r w:rsidR="00E617BC" w:rsidRPr="00E617BC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s-ES_tradnl"/>
          <w14:ligatures w14:val="none"/>
        </w:rPr>
        <w:t>Simuladores y laboratorios virtuales</w:t>
      </w:r>
    </w:p>
    <w:p w14:paraId="7DD14424" w14:textId="56E7AC03" w:rsidR="00E617BC" w:rsidRPr="00E617BC" w:rsidRDefault="00000000" w:rsidP="00E617BC">
      <w:pPr>
        <w:spacing w:before="100" w:beforeAutospacing="1" w:after="100" w:afterAutospacing="1"/>
        <w:jc w:val="both"/>
        <w:outlineLvl w:val="1"/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s-ES_tradnl"/>
          <w14:ligatures w14:val="none"/>
        </w:rPr>
      </w:pPr>
      <w:sdt>
        <w:sdtPr>
          <w:rPr>
            <w:rFonts w:ascii="Helvetica" w:eastAsia="Times New Roman" w:hAnsi="Helvetica" w:cs="Times New Roman"/>
            <w:color w:val="000000"/>
            <w:kern w:val="0"/>
            <w:sz w:val="22"/>
            <w:szCs w:val="22"/>
            <w:lang w:eastAsia="es-ES_tradnl"/>
            <w14:ligatures w14:val="none"/>
          </w:rPr>
          <w:id w:val="-130962523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617BC">
            <w:rPr>
              <w:rFonts w:ascii="MS Gothic" w:eastAsia="MS Gothic" w:hAnsi="MS Gothic" w:cs="Times New Roman" w:hint="eastAsia"/>
              <w:color w:val="000000"/>
              <w:kern w:val="0"/>
              <w:sz w:val="22"/>
              <w:szCs w:val="22"/>
              <w:lang w:eastAsia="es-ES_tradnl"/>
              <w14:ligatures w14:val="none"/>
            </w:rPr>
            <w:t>☐</w:t>
          </w:r>
        </w:sdtContent>
      </w:sdt>
      <w:r w:rsidR="00E617BC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s-ES_tradnl"/>
          <w14:ligatures w14:val="none"/>
        </w:rPr>
        <w:t xml:space="preserve"> </w:t>
      </w:r>
      <w:r w:rsidR="00E617BC" w:rsidRPr="00E617BC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s-ES_tradnl"/>
          <w14:ligatures w14:val="none"/>
        </w:rPr>
        <w:t>Aplicaciones educativas</w:t>
      </w:r>
    </w:p>
    <w:p w14:paraId="60301A41" w14:textId="10BEE45B" w:rsidR="00E617BC" w:rsidRPr="00E617BC" w:rsidRDefault="00000000" w:rsidP="00E617BC">
      <w:pPr>
        <w:spacing w:before="100" w:beforeAutospacing="1" w:after="100" w:afterAutospacing="1"/>
        <w:jc w:val="both"/>
        <w:outlineLvl w:val="1"/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s-ES_tradnl"/>
          <w14:ligatures w14:val="none"/>
        </w:rPr>
      </w:pPr>
      <w:sdt>
        <w:sdtPr>
          <w:rPr>
            <w:rFonts w:ascii="Helvetica" w:eastAsia="Times New Roman" w:hAnsi="Helvetica" w:cs="Times New Roman"/>
            <w:color w:val="000000"/>
            <w:kern w:val="0"/>
            <w:sz w:val="22"/>
            <w:szCs w:val="22"/>
            <w:lang w:eastAsia="es-ES_tradnl"/>
            <w14:ligatures w14:val="none"/>
          </w:rPr>
          <w:id w:val="24199277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617BC" w:rsidRPr="00E617BC">
            <w:rPr>
              <w:rFonts w:ascii="Segoe UI Symbol" w:eastAsia="Times New Roman" w:hAnsi="Segoe UI Symbol" w:cs="Segoe UI Symbol"/>
              <w:color w:val="000000"/>
              <w:kern w:val="0"/>
              <w:sz w:val="22"/>
              <w:szCs w:val="22"/>
              <w:lang w:eastAsia="es-ES_tradnl"/>
              <w14:ligatures w14:val="none"/>
            </w:rPr>
            <w:t>☐</w:t>
          </w:r>
        </w:sdtContent>
      </w:sdt>
      <w:r w:rsidR="00E617BC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s-ES_tradnl"/>
          <w14:ligatures w14:val="none"/>
        </w:rPr>
        <w:t xml:space="preserve"> </w:t>
      </w:r>
      <w:r w:rsidR="00E617BC" w:rsidRPr="00E617BC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s-ES_tradnl"/>
          <w14:ligatures w14:val="none"/>
        </w:rPr>
        <w:t>Recursos audiovisuales</w:t>
      </w:r>
    </w:p>
    <w:p w14:paraId="306C0F26" w14:textId="064B34CE" w:rsidR="00E617BC" w:rsidRPr="00E617BC" w:rsidRDefault="00000000" w:rsidP="00E617BC">
      <w:pPr>
        <w:spacing w:before="100" w:beforeAutospacing="1" w:after="100" w:afterAutospacing="1"/>
        <w:jc w:val="both"/>
        <w:outlineLvl w:val="1"/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s-ES_tradnl"/>
          <w14:ligatures w14:val="none"/>
        </w:rPr>
      </w:pPr>
      <w:sdt>
        <w:sdtPr>
          <w:rPr>
            <w:rFonts w:ascii="Helvetica" w:eastAsia="Times New Roman" w:hAnsi="Helvetica" w:cs="Times New Roman"/>
            <w:color w:val="000000"/>
            <w:kern w:val="0"/>
            <w:sz w:val="22"/>
            <w:szCs w:val="22"/>
            <w:lang w:eastAsia="es-ES_tradnl"/>
            <w14:ligatures w14:val="none"/>
          </w:rPr>
          <w:id w:val="21054770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617BC" w:rsidRPr="00E617BC">
            <w:rPr>
              <w:rFonts w:ascii="Segoe UI Symbol" w:eastAsia="Times New Roman" w:hAnsi="Segoe UI Symbol" w:cs="Segoe UI Symbol"/>
              <w:color w:val="000000"/>
              <w:kern w:val="0"/>
              <w:sz w:val="22"/>
              <w:szCs w:val="22"/>
              <w:lang w:eastAsia="es-ES_tradnl"/>
              <w14:ligatures w14:val="none"/>
            </w:rPr>
            <w:t>☐</w:t>
          </w:r>
        </w:sdtContent>
      </w:sdt>
      <w:r w:rsidR="00E617BC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s-ES_tradnl"/>
          <w14:ligatures w14:val="none"/>
        </w:rPr>
        <w:t xml:space="preserve"> </w:t>
      </w:r>
      <w:r w:rsidR="00E617BC" w:rsidRPr="00E617BC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s-ES_tradnl"/>
          <w14:ligatures w14:val="none"/>
        </w:rPr>
        <w:t>Gamificación</w:t>
      </w:r>
    </w:p>
    <w:p w14:paraId="3C8DEEFC" w14:textId="09B041AC" w:rsidR="00E617BC" w:rsidRPr="00E617BC" w:rsidRDefault="00000000" w:rsidP="00E617BC">
      <w:pPr>
        <w:spacing w:before="100" w:beforeAutospacing="1" w:after="100" w:afterAutospacing="1"/>
        <w:jc w:val="both"/>
        <w:outlineLvl w:val="1"/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s-ES_tradnl"/>
          <w14:ligatures w14:val="none"/>
        </w:rPr>
      </w:pPr>
      <w:sdt>
        <w:sdtPr>
          <w:rPr>
            <w:rFonts w:ascii="Helvetica" w:eastAsia="Times New Roman" w:hAnsi="Helvetica" w:cs="Times New Roman"/>
            <w:color w:val="000000"/>
            <w:kern w:val="0"/>
            <w:sz w:val="22"/>
            <w:szCs w:val="22"/>
            <w:lang w:eastAsia="es-ES_tradnl"/>
            <w14:ligatures w14:val="none"/>
          </w:rPr>
          <w:id w:val="167082206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A352C">
            <w:rPr>
              <w:rFonts w:ascii="MS Gothic" w:eastAsia="MS Gothic" w:hAnsi="MS Gothic" w:cs="Times New Roman" w:hint="eastAsia"/>
              <w:color w:val="000000"/>
              <w:kern w:val="0"/>
              <w:sz w:val="22"/>
              <w:szCs w:val="22"/>
              <w:lang w:eastAsia="es-ES_tradnl"/>
              <w14:ligatures w14:val="none"/>
            </w:rPr>
            <w:t>☒</w:t>
          </w:r>
        </w:sdtContent>
      </w:sdt>
      <w:r w:rsidR="00E617BC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s-ES_tradnl"/>
          <w14:ligatures w14:val="none"/>
        </w:rPr>
        <w:t xml:space="preserve"> </w:t>
      </w:r>
      <w:r w:rsidR="00E617BC" w:rsidRPr="00E617BC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s-ES_tradnl"/>
          <w14:ligatures w14:val="none"/>
        </w:rPr>
        <w:t>Inteligencia Artificial</w:t>
      </w:r>
    </w:p>
    <w:p w14:paraId="2C160CA5" w14:textId="77777777" w:rsidR="00E617BC" w:rsidRPr="00E617BC" w:rsidRDefault="00E617BC" w:rsidP="00E617BC">
      <w:pPr>
        <w:spacing w:before="100" w:beforeAutospacing="1" w:after="100" w:afterAutospacing="1"/>
        <w:jc w:val="both"/>
        <w:outlineLvl w:val="1"/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s-ES_tradnl"/>
          <w14:ligatures w14:val="none"/>
        </w:rPr>
      </w:pPr>
      <w:r w:rsidRPr="00E617BC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s-ES_tradnl"/>
          <w14:ligatures w14:val="none"/>
        </w:rPr>
        <w:t>Otros (Especifique): _____________________</w:t>
      </w:r>
    </w:p>
    <w:p w14:paraId="18E54CAC" w14:textId="0D8B9B1D" w:rsidR="00E617BC" w:rsidRDefault="00000000" w:rsidP="00161EC0">
      <w:pPr>
        <w:spacing w:before="100" w:beforeAutospacing="1" w:after="100" w:afterAutospacing="1"/>
        <w:jc w:val="both"/>
        <w:outlineLvl w:val="1"/>
        <w:rPr>
          <w:rFonts w:ascii="Helvetica" w:eastAsia="Times New Roman" w:hAnsi="Helvetica" w:cs="Times New Roman"/>
          <w:b/>
          <w:bCs/>
          <w:color w:val="000000"/>
          <w:kern w:val="0"/>
          <w:sz w:val="32"/>
          <w:szCs w:val="32"/>
          <w:lang w:eastAsia="es-ES_tradnl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22"/>
          <w:szCs w:val="22"/>
          <w:lang w:eastAsia="es-ES_tradnl"/>
        </w:rPr>
        <w:pict w14:anchorId="3FCA59AA">
          <v:rect id="_x0000_i1030" alt="" style="width:424.35pt;height:.05pt;mso-width-percent:0;mso-height-percent:0;mso-width-percent:0;mso-height-percent:0" o:hrpct="998" o:hralign="center" o:hrstd="t" o:hr="t" fillcolor="#a0a0a0" stroked="f"/>
        </w:pict>
      </w:r>
    </w:p>
    <w:p w14:paraId="1B1A5986" w14:textId="418369C8" w:rsidR="005579DE" w:rsidRPr="005579DE" w:rsidRDefault="00E617BC" w:rsidP="00161EC0">
      <w:pPr>
        <w:spacing w:before="100" w:beforeAutospacing="1" w:after="100" w:afterAutospacing="1"/>
        <w:jc w:val="both"/>
        <w:outlineLvl w:val="1"/>
        <w:rPr>
          <w:rFonts w:ascii="Helvetica" w:eastAsia="Times New Roman" w:hAnsi="Helvetica" w:cs="Times New Roman"/>
          <w:b/>
          <w:bCs/>
          <w:color w:val="000000"/>
          <w:kern w:val="0"/>
          <w:sz w:val="32"/>
          <w:szCs w:val="32"/>
          <w:lang w:eastAsia="es-ES_tradnl"/>
          <w14:ligatures w14:val="none"/>
        </w:rPr>
      </w:pPr>
      <w:r>
        <w:rPr>
          <w:rFonts w:ascii="Helvetica" w:eastAsia="Times New Roman" w:hAnsi="Helvetica" w:cs="Times New Roman"/>
          <w:b/>
          <w:bCs/>
          <w:color w:val="000000"/>
          <w:kern w:val="0"/>
          <w:sz w:val="32"/>
          <w:szCs w:val="32"/>
          <w:lang w:eastAsia="es-ES_tradnl"/>
          <w14:ligatures w14:val="none"/>
        </w:rPr>
        <w:t>7</w:t>
      </w:r>
      <w:r w:rsidR="005579DE" w:rsidRPr="005579DE">
        <w:rPr>
          <w:rFonts w:ascii="Helvetica" w:eastAsia="Times New Roman" w:hAnsi="Helvetica" w:cs="Times New Roman"/>
          <w:b/>
          <w:bCs/>
          <w:color w:val="000000"/>
          <w:kern w:val="0"/>
          <w:sz w:val="32"/>
          <w:szCs w:val="32"/>
          <w:lang w:eastAsia="es-ES_tradnl"/>
          <w14:ligatures w14:val="none"/>
        </w:rPr>
        <w:t xml:space="preserve">. </w:t>
      </w:r>
      <w:r>
        <w:rPr>
          <w:rFonts w:ascii="Helvetica" w:eastAsia="Times New Roman" w:hAnsi="Helvetica" w:cs="Times New Roman"/>
          <w:b/>
          <w:bCs/>
          <w:color w:val="000000"/>
          <w:kern w:val="0"/>
          <w:sz w:val="32"/>
          <w:szCs w:val="32"/>
          <w:lang w:eastAsia="es-ES_tradnl"/>
          <w14:ligatures w14:val="none"/>
        </w:rPr>
        <w:t>ACTIVIDADES DESARROLLADAS</w:t>
      </w:r>
    </w:p>
    <w:p w14:paraId="46D2593F" w14:textId="1CA0233D" w:rsidR="00E617BC" w:rsidRDefault="009A352C" w:rsidP="00E617BC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s-ES_tradnl"/>
          <w14:ligatures w14:val="none"/>
        </w:rPr>
      </w:pPr>
      <w:r w:rsidRPr="009A352C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s-ES_tradnl"/>
          <w14:ligatures w14:val="none"/>
        </w:rPr>
        <w:t>Desarrollar la guía APE en base al formato y las instrucciones brindadas.</w:t>
      </w:r>
    </w:p>
    <w:p w14:paraId="35B238DE" w14:textId="11C84ED2" w:rsidR="005579DE" w:rsidRPr="005579DE" w:rsidRDefault="00000000" w:rsidP="005579DE">
      <w:pPr>
        <w:rPr>
          <w:rFonts w:ascii="Helvetica" w:eastAsia="Times New Roman" w:hAnsi="Helvetica" w:cs="Times New Roman"/>
          <w:kern w:val="0"/>
          <w:sz w:val="22"/>
          <w:szCs w:val="22"/>
          <w:lang w:eastAsia="es-ES_tradnl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22"/>
          <w:szCs w:val="22"/>
          <w:lang w:eastAsia="es-ES_tradnl"/>
        </w:rPr>
        <w:lastRenderedPageBreak/>
        <w:pict w14:anchorId="1B146625">
          <v:rect id="_x0000_i1031" alt="" style="width:424.35pt;height:.05pt;mso-width-percent:0;mso-height-percent:0;mso-width-percent:0;mso-height-percent:0" o:hrpct="998" o:hralign="center" o:hrstd="t" o:hr="t" fillcolor="#a0a0a0" stroked="f"/>
        </w:pict>
      </w:r>
    </w:p>
    <w:p w14:paraId="113C713F" w14:textId="0C396234" w:rsidR="005579DE" w:rsidRPr="005579DE" w:rsidRDefault="00E617BC" w:rsidP="005579DE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000000"/>
          <w:kern w:val="0"/>
          <w:sz w:val="32"/>
          <w:szCs w:val="32"/>
          <w:lang w:eastAsia="es-ES_tradnl"/>
          <w14:ligatures w14:val="none"/>
        </w:rPr>
      </w:pPr>
      <w:r>
        <w:rPr>
          <w:rFonts w:ascii="Helvetica" w:eastAsia="Times New Roman" w:hAnsi="Helvetica" w:cs="Times New Roman"/>
          <w:b/>
          <w:bCs/>
          <w:color w:val="000000"/>
          <w:kern w:val="0"/>
          <w:sz w:val="32"/>
          <w:szCs w:val="32"/>
          <w:lang w:eastAsia="es-ES_tradnl"/>
          <w14:ligatures w14:val="none"/>
        </w:rPr>
        <w:t>8</w:t>
      </w:r>
      <w:r w:rsidR="005579DE" w:rsidRPr="005579DE">
        <w:rPr>
          <w:rFonts w:ascii="Helvetica" w:eastAsia="Times New Roman" w:hAnsi="Helvetica" w:cs="Times New Roman"/>
          <w:b/>
          <w:bCs/>
          <w:color w:val="000000"/>
          <w:kern w:val="0"/>
          <w:sz w:val="32"/>
          <w:szCs w:val="32"/>
          <w:lang w:eastAsia="es-ES_tradnl"/>
          <w14:ligatures w14:val="none"/>
        </w:rPr>
        <w:t>. RESULTADOS OBTENIDOS</w:t>
      </w:r>
    </w:p>
    <w:p w14:paraId="56D13422" w14:textId="638D86F5" w:rsidR="005579DE" w:rsidRDefault="00F53FEA" w:rsidP="00F53FEA">
      <w:pPr>
        <w:spacing w:before="100" w:beforeAutospacing="1" w:after="100" w:afterAutospacing="1"/>
        <w:jc w:val="both"/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s-ES_tradnl"/>
          <w14:ligatures w14:val="none"/>
        </w:rPr>
      </w:pPr>
      <w: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s-ES_tradnl"/>
          <w14:ligatures w14:val="none"/>
        </w:rPr>
        <w:t>En base a libro de “</w:t>
      </w:r>
      <w:r w:rsidRPr="00F53FEA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s-ES_tradnl"/>
          <w14:ligatures w14:val="none"/>
        </w:rPr>
        <w:t>ADMINISTRACIÓN DE LA</w:t>
      </w:r>
      <w: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s-ES_tradnl"/>
          <w14:ligatures w14:val="none"/>
        </w:rPr>
        <w:t xml:space="preserve"> </w:t>
      </w:r>
      <w:r w:rsidRPr="00F53FEA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s-ES_tradnl"/>
          <w14:ligatures w14:val="none"/>
        </w:rPr>
        <w:t>CONFIGURACIÓN DEL SOFTWARE</w:t>
      </w:r>
      <w: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s-ES_tradnl"/>
          <w14:ligatures w14:val="none"/>
        </w:rPr>
        <w:t>”, Se realizó una infografía de la siguiente manera.</w:t>
      </w:r>
    </w:p>
    <w:p w14:paraId="4BE9EFE9" w14:textId="208D9179" w:rsidR="00A92EA5" w:rsidRPr="00A92EA5" w:rsidRDefault="00A92EA5" w:rsidP="00F53FEA">
      <w:pPr>
        <w:spacing w:before="100" w:beforeAutospacing="1" w:after="100" w:afterAutospacing="1"/>
        <w:jc w:val="both"/>
        <w:rPr>
          <w:rFonts w:ascii="Helvetica" w:eastAsia="Times New Roman" w:hAnsi="Helvetica" w:cs="Times New Roman"/>
          <w:b/>
          <w:bCs/>
          <w:color w:val="000000"/>
          <w:kern w:val="0"/>
          <w:sz w:val="22"/>
          <w:szCs w:val="22"/>
          <w:lang w:eastAsia="es-ES_tradnl"/>
          <w14:ligatures w14:val="none"/>
        </w:rPr>
      </w:pPr>
      <w:r w:rsidRPr="00A92EA5">
        <w:rPr>
          <w:rFonts w:ascii="Helvetica" w:eastAsia="Times New Roman" w:hAnsi="Helvetica" w:cs="Times New Roman"/>
          <w:b/>
          <w:bCs/>
          <w:color w:val="000000"/>
          <w:kern w:val="0"/>
          <w:sz w:val="22"/>
          <w:szCs w:val="22"/>
          <w:lang w:eastAsia="es-ES_tradnl"/>
          <w14:ligatures w14:val="none"/>
        </w:rPr>
        <w:t>Por partes:</w:t>
      </w:r>
    </w:p>
    <w:p w14:paraId="7B3E0C3C" w14:textId="7CF1FAEE" w:rsidR="00F53FEA" w:rsidRDefault="00F53FEA" w:rsidP="00F53FEA">
      <w:pPr>
        <w:spacing w:before="100" w:beforeAutospacing="1" w:after="100" w:afterAutospacing="1"/>
        <w:jc w:val="center"/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s-ES_tradnl"/>
          <w14:ligatures w14:val="none"/>
        </w:rPr>
      </w:pPr>
      <w:r w:rsidRPr="00F53FEA">
        <w:rPr>
          <w:rFonts w:ascii="Helvetica" w:eastAsia="Times New Roman" w:hAnsi="Helvetica" w:cs="Times New Roman"/>
          <w:noProof/>
          <w:color w:val="000000"/>
          <w:kern w:val="0"/>
          <w:sz w:val="22"/>
          <w:szCs w:val="22"/>
          <w:lang w:eastAsia="es-ES_tradnl"/>
          <w14:ligatures w14:val="none"/>
        </w:rPr>
        <w:drawing>
          <wp:inline distT="0" distB="0" distL="0" distR="0" wp14:anchorId="6A3467E8" wp14:editId="4DB3F32E">
            <wp:extent cx="3626531" cy="4175760"/>
            <wp:effectExtent l="19050" t="19050" r="12065" b="15240"/>
            <wp:docPr id="9381082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1082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9456" cy="41791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874DC0" w14:textId="55904409" w:rsidR="00F53FEA" w:rsidRDefault="00F53FEA" w:rsidP="00F53FEA">
      <w:pPr>
        <w:spacing w:before="100" w:beforeAutospacing="1" w:after="100" w:afterAutospacing="1"/>
        <w:jc w:val="center"/>
        <w:rPr>
          <w:rFonts w:ascii="Helvetica" w:eastAsia="Times New Roman" w:hAnsi="Helvetica" w:cs="Times New Roman"/>
          <w:i/>
          <w:iCs/>
          <w:color w:val="000000"/>
          <w:kern w:val="0"/>
          <w:sz w:val="20"/>
          <w:szCs w:val="20"/>
          <w:lang w:eastAsia="es-ES_tradnl"/>
          <w14:ligatures w14:val="none"/>
        </w:rPr>
      </w:pPr>
      <w:r w:rsidRPr="00F53FEA">
        <w:rPr>
          <w:rFonts w:ascii="Helvetica" w:eastAsia="Times New Roman" w:hAnsi="Helvetica" w:cs="Times New Roman"/>
          <w:b/>
          <w:bCs/>
          <w:i/>
          <w:iCs/>
          <w:color w:val="000000"/>
          <w:kern w:val="0"/>
          <w:sz w:val="20"/>
          <w:szCs w:val="20"/>
          <w:lang w:eastAsia="es-ES_tradnl"/>
          <w14:ligatures w14:val="none"/>
        </w:rPr>
        <w:t>Imagen 1:</w:t>
      </w:r>
      <w:r w:rsidRPr="00F53FEA">
        <w:rPr>
          <w:rFonts w:ascii="Helvetica" w:eastAsia="Times New Roman" w:hAnsi="Helvetica" w:cs="Times New Roman"/>
          <w:i/>
          <w:iCs/>
          <w:color w:val="000000"/>
          <w:kern w:val="0"/>
          <w:sz w:val="20"/>
          <w:szCs w:val="20"/>
          <w:lang w:eastAsia="es-ES_tradnl"/>
          <w14:ligatures w14:val="none"/>
        </w:rPr>
        <w:t xml:space="preserve"> Colocando el título y conceptos.</w:t>
      </w:r>
    </w:p>
    <w:p w14:paraId="3648B109" w14:textId="433013D2" w:rsidR="00F53FEA" w:rsidRDefault="00F53FEA" w:rsidP="00F53FEA">
      <w:pPr>
        <w:spacing w:before="100" w:beforeAutospacing="1" w:after="100" w:afterAutospacing="1"/>
        <w:jc w:val="center"/>
        <w:rPr>
          <w:rFonts w:ascii="Helvetica" w:eastAsia="Times New Roman" w:hAnsi="Helvetica" w:cs="Times New Roman"/>
          <w:i/>
          <w:iCs/>
          <w:color w:val="000000"/>
          <w:kern w:val="0"/>
          <w:sz w:val="20"/>
          <w:szCs w:val="20"/>
          <w:lang w:eastAsia="es-ES_tradnl"/>
          <w14:ligatures w14:val="none"/>
        </w:rPr>
      </w:pPr>
      <w:r w:rsidRPr="00F53FEA">
        <w:rPr>
          <w:rFonts w:ascii="Helvetica" w:eastAsia="Times New Roman" w:hAnsi="Helvetica" w:cs="Times New Roman"/>
          <w:i/>
          <w:iCs/>
          <w:noProof/>
          <w:color w:val="000000"/>
          <w:kern w:val="0"/>
          <w:sz w:val="20"/>
          <w:szCs w:val="20"/>
          <w:lang w:eastAsia="es-ES_tradnl"/>
          <w14:ligatures w14:val="none"/>
        </w:rPr>
        <w:lastRenderedPageBreak/>
        <w:drawing>
          <wp:inline distT="0" distB="0" distL="0" distR="0" wp14:anchorId="26752DB4" wp14:editId="77C5AFF0">
            <wp:extent cx="4474210" cy="3547567"/>
            <wp:effectExtent l="19050" t="19050" r="21590" b="15240"/>
            <wp:docPr id="15437640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7640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7947" cy="35505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3442E4" w14:textId="0D2AE13A" w:rsidR="00F53FEA" w:rsidRDefault="00F53FEA" w:rsidP="00F53FEA">
      <w:pPr>
        <w:spacing w:before="100" w:beforeAutospacing="1" w:after="100" w:afterAutospacing="1"/>
        <w:jc w:val="center"/>
        <w:rPr>
          <w:rFonts w:ascii="Helvetica" w:eastAsia="Times New Roman" w:hAnsi="Helvetica" w:cs="Times New Roman"/>
          <w:i/>
          <w:iCs/>
          <w:color w:val="000000"/>
          <w:kern w:val="0"/>
          <w:sz w:val="20"/>
          <w:szCs w:val="20"/>
          <w:lang w:eastAsia="es-ES_tradnl"/>
          <w14:ligatures w14:val="none"/>
        </w:rPr>
      </w:pPr>
      <w:r w:rsidRPr="00F53FEA">
        <w:rPr>
          <w:rFonts w:ascii="Helvetica" w:eastAsia="Times New Roman" w:hAnsi="Helvetica" w:cs="Times New Roman"/>
          <w:b/>
          <w:bCs/>
          <w:i/>
          <w:iCs/>
          <w:color w:val="000000"/>
          <w:kern w:val="0"/>
          <w:sz w:val="20"/>
          <w:szCs w:val="20"/>
          <w:lang w:eastAsia="es-ES_tradnl"/>
          <w14:ligatures w14:val="none"/>
        </w:rPr>
        <w:t xml:space="preserve">Imagen </w:t>
      </w:r>
      <w:r>
        <w:rPr>
          <w:rFonts w:ascii="Helvetica" w:eastAsia="Times New Roman" w:hAnsi="Helvetica" w:cs="Times New Roman"/>
          <w:b/>
          <w:bCs/>
          <w:i/>
          <w:iCs/>
          <w:color w:val="000000"/>
          <w:kern w:val="0"/>
          <w:sz w:val="20"/>
          <w:szCs w:val="20"/>
          <w:lang w:eastAsia="es-ES_tradnl"/>
          <w14:ligatures w14:val="none"/>
        </w:rPr>
        <w:t>2</w:t>
      </w:r>
      <w:r w:rsidRPr="00F53FEA">
        <w:rPr>
          <w:rFonts w:ascii="Helvetica" w:eastAsia="Times New Roman" w:hAnsi="Helvetica" w:cs="Times New Roman"/>
          <w:b/>
          <w:bCs/>
          <w:i/>
          <w:iCs/>
          <w:color w:val="000000"/>
          <w:kern w:val="0"/>
          <w:sz w:val="20"/>
          <w:szCs w:val="20"/>
          <w:lang w:eastAsia="es-ES_tradnl"/>
          <w14:ligatures w14:val="none"/>
        </w:rPr>
        <w:t>:</w:t>
      </w:r>
      <w:r w:rsidRPr="00F53FEA">
        <w:rPr>
          <w:rFonts w:ascii="Helvetica" w:eastAsia="Times New Roman" w:hAnsi="Helvetica" w:cs="Times New Roman"/>
          <w:i/>
          <w:iCs/>
          <w:color w:val="000000"/>
          <w:kern w:val="0"/>
          <w:sz w:val="20"/>
          <w:szCs w:val="20"/>
          <w:lang w:eastAsia="es-ES_tradnl"/>
          <w14:ligatures w14:val="none"/>
        </w:rPr>
        <w:t xml:space="preserve"> </w:t>
      </w:r>
      <w:r>
        <w:rPr>
          <w:rFonts w:ascii="Helvetica" w:eastAsia="Times New Roman" w:hAnsi="Helvetica" w:cs="Times New Roman"/>
          <w:i/>
          <w:iCs/>
          <w:color w:val="000000"/>
          <w:kern w:val="0"/>
          <w:sz w:val="20"/>
          <w:szCs w:val="20"/>
          <w:lang w:eastAsia="es-ES_tradnl"/>
          <w14:ligatures w14:val="none"/>
        </w:rPr>
        <w:t>De lo que se encarga el ACS</w:t>
      </w:r>
      <w:r w:rsidRPr="00F53FEA">
        <w:rPr>
          <w:rFonts w:ascii="Helvetica" w:eastAsia="Times New Roman" w:hAnsi="Helvetica" w:cs="Times New Roman"/>
          <w:i/>
          <w:iCs/>
          <w:color w:val="000000"/>
          <w:kern w:val="0"/>
          <w:sz w:val="20"/>
          <w:szCs w:val="20"/>
          <w:lang w:eastAsia="es-ES_tradnl"/>
          <w14:ligatures w14:val="none"/>
        </w:rPr>
        <w:t>.</w:t>
      </w:r>
    </w:p>
    <w:p w14:paraId="6DFA21AB" w14:textId="7E13DD7C" w:rsidR="00A92EA5" w:rsidRDefault="00A92EA5" w:rsidP="00F53FEA">
      <w:pPr>
        <w:spacing w:before="100" w:beforeAutospacing="1" w:after="100" w:afterAutospacing="1"/>
        <w:jc w:val="center"/>
        <w:rPr>
          <w:rFonts w:ascii="Helvetica" w:eastAsia="Times New Roman" w:hAnsi="Helvetica" w:cs="Times New Roman"/>
          <w:i/>
          <w:iCs/>
          <w:color w:val="000000"/>
          <w:kern w:val="0"/>
          <w:sz w:val="20"/>
          <w:szCs w:val="20"/>
          <w:lang w:eastAsia="es-ES_tradnl"/>
          <w14:ligatures w14:val="none"/>
        </w:rPr>
      </w:pPr>
      <w:r w:rsidRPr="00A92EA5">
        <w:rPr>
          <w:rFonts w:ascii="Helvetica" w:eastAsia="Times New Roman" w:hAnsi="Helvetica" w:cs="Times New Roman"/>
          <w:i/>
          <w:iCs/>
          <w:noProof/>
          <w:color w:val="000000"/>
          <w:kern w:val="0"/>
          <w:sz w:val="20"/>
          <w:szCs w:val="20"/>
          <w:lang w:eastAsia="es-ES_tradnl"/>
          <w14:ligatures w14:val="none"/>
        </w:rPr>
        <w:drawing>
          <wp:inline distT="0" distB="0" distL="0" distR="0" wp14:anchorId="5B24DE06" wp14:editId="1F92B585">
            <wp:extent cx="5396230" cy="2866390"/>
            <wp:effectExtent l="19050" t="19050" r="13970" b="10160"/>
            <wp:docPr id="8773250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3250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28663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68D9DC" w14:textId="18F8A28A" w:rsidR="00A92EA5" w:rsidRDefault="00A92EA5" w:rsidP="00A92EA5">
      <w:pPr>
        <w:spacing w:before="100" w:beforeAutospacing="1" w:after="100" w:afterAutospacing="1"/>
        <w:jc w:val="center"/>
        <w:rPr>
          <w:rFonts w:ascii="Helvetica" w:eastAsia="Times New Roman" w:hAnsi="Helvetica" w:cs="Times New Roman"/>
          <w:i/>
          <w:iCs/>
          <w:color w:val="000000"/>
          <w:kern w:val="0"/>
          <w:sz w:val="20"/>
          <w:szCs w:val="20"/>
          <w:lang w:eastAsia="es-ES_tradnl"/>
          <w14:ligatures w14:val="none"/>
        </w:rPr>
      </w:pPr>
      <w:r w:rsidRPr="00F53FEA">
        <w:rPr>
          <w:rFonts w:ascii="Helvetica" w:eastAsia="Times New Roman" w:hAnsi="Helvetica" w:cs="Times New Roman"/>
          <w:b/>
          <w:bCs/>
          <w:i/>
          <w:iCs/>
          <w:color w:val="000000"/>
          <w:kern w:val="0"/>
          <w:sz w:val="20"/>
          <w:szCs w:val="20"/>
          <w:lang w:eastAsia="es-ES_tradnl"/>
          <w14:ligatures w14:val="none"/>
        </w:rPr>
        <w:t xml:space="preserve">Imagen </w:t>
      </w:r>
      <w:r>
        <w:rPr>
          <w:rFonts w:ascii="Helvetica" w:eastAsia="Times New Roman" w:hAnsi="Helvetica" w:cs="Times New Roman"/>
          <w:b/>
          <w:bCs/>
          <w:i/>
          <w:iCs/>
          <w:color w:val="000000"/>
          <w:kern w:val="0"/>
          <w:sz w:val="20"/>
          <w:szCs w:val="20"/>
          <w:lang w:eastAsia="es-ES_tradnl"/>
          <w14:ligatures w14:val="none"/>
        </w:rPr>
        <w:t>3</w:t>
      </w:r>
      <w:r w:rsidRPr="00F53FEA">
        <w:rPr>
          <w:rFonts w:ascii="Helvetica" w:eastAsia="Times New Roman" w:hAnsi="Helvetica" w:cs="Times New Roman"/>
          <w:b/>
          <w:bCs/>
          <w:i/>
          <w:iCs/>
          <w:color w:val="000000"/>
          <w:kern w:val="0"/>
          <w:sz w:val="20"/>
          <w:szCs w:val="20"/>
          <w:lang w:eastAsia="es-ES_tradnl"/>
          <w14:ligatures w14:val="none"/>
        </w:rPr>
        <w:t>:</w:t>
      </w:r>
      <w:r>
        <w:rPr>
          <w:rFonts w:ascii="Helvetica" w:eastAsia="Times New Roman" w:hAnsi="Helvetica" w:cs="Times New Roman"/>
          <w:b/>
          <w:bCs/>
          <w:i/>
          <w:iCs/>
          <w:color w:val="000000"/>
          <w:kern w:val="0"/>
          <w:sz w:val="20"/>
          <w:szCs w:val="20"/>
          <w:lang w:eastAsia="es-ES_tradnl"/>
          <w14:ligatures w14:val="none"/>
        </w:rPr>
        <w:t xml:space="preserve"> </w:t>
      </w:r>
      <w:r>
        <w:rPr>
          <w:rFonts w:ascii="Helvetica" w:eastAsia="Times New Roman" w:hAnsi="Helvetica" w:cs="Times New Roman"/>
          <w:i/>
          <w:iCs/>
          <w:color w:val="000000"/>
          <w:kern w:val="0"/>
          <w:sz w:val="20"/>
          <w:szCs w:val="20"/>
          <w:lang w:eastAsia="es-ES_tradnl"/>
          <w14:ligatures w14:val="none"/>
        </w:rPr>
        <w:t>Vista general de la primera parte de la infografía</w:t>
      </w:r>
      <w:r w:rsidRPr="00F53FEA">
        <w:rPr>
          <w:rFonts w:ascii="Helvetica" w:eastAsia="Times New Roman" w:hAnsi="Helvetica" w:cs="Times New Roman"/>
          <w:i/>
          <w:iCs/>
          <w:color w:val="000000"/>
          <w:kern w:val="0"/>
          <w:sz w:val="20"/>
          <w:szCs w:val="20"/>
          <w:lang w:eastAsia="es-ES_tradnl"/>
          <w14:ligatures w14:val="none"/>
        </w:rPr>
        <w:t>.</w:t>
      </w:r>
    </w:p>
    <w:p w14:paraId="71C4DD40" w14:textId="77777777" w:rsidR="00A92EA5" w:rsidRDefault="00A92EA5" w:rsidP="00F53FEA">
      <w:pPr>
        <w:spacing w:before="100" w:beforeAutospacing="1" w:after="100" w:afterAutospacing="1"/>
        <w:jc w:val="center"/>
        <w:rPr>
          <w:rFonts w:ascii="Helvetica" w:eastAsia="Times New Roman" w:hAnsi="Helvetica" w:cs="Times New Roman"/>
          <w:i/>
          <w:iCs/>
          <w:color w:val="000000"/>
          <w:kern w:val="0"/>
          <w:sz w:val="20"/>
          <w:szCs w:val="20"/>
          <w:lang w:eastAsia="es-ES_tradnl"/>
          <w14:ligatures w14:val="none"/>
        </w:rPr>
      </w:pPr>
    </w:p>
    <w:p w14:paraId="4108676B" w14:textId="138DFE8F" w:rsidR="00A92EA5" w:rsidRDefault="00A92EA5" w:rsidP="00F53FEA">
      <w:pPr>
        <w:spacing w:before="100" w:beforeAutospacing="1" w:after="100" w:afterAutospacing="1"/>
        <w:jc w:val="center"/>
        <w:rPr>
          <w:rFonts w:ascii="Helvetica" w:eastAsia="Times New Roman" w:hAnsi="Helvetica" w:cs="Times New Roman"/>
          <w:i/>
          <w:iCs/>
          <w:color w:val="000000"/>
          <w:kern w:val="0"/>
          <w:sz w:val="20"/>
          <w:szCs w:val="20"/>
          <w:lang w:eastAsia="es-ES_tradnl"/>
          <w14:ligatures w14:val="none"/>
        </w:rPr>
      </w:pPr>
      <w:r w:rsidRPr="00A92EA5">
        <w:rPr>
          <w:rFonts w:ascii="Helvetica" w:eastAsia="Times New Roman" w:hAnsi="Helvetica" w:cs="Times New Roman"/>
          <w:i/>
          <w:iCs/>
          <w:noProof/>
          <w:color w:val="000000"/>
          <w:kern w:val="0"/>
          <w:sz w:val="20"/>
          <w:szCs w:val="20"/>
          <w:lang w:eastAsia="es-ES_tradnl"/>
          <w14:ligatures w14:val="none"/>
        </w:rPr>
        <w:lastRenderedPageBreak/>
        <w:drawing>
          <wp:inline distT="0" distB="0" distL="0" distR="0" wp14:anchorId="496B676D" wp14:editId="2ED4C0EB">
            <wp:extent cx="5396230" cy="3176905"/>
            <wp:effectExtent l="0" t="0" r="0" b="4445"/>
            <wp:docPr id="1878216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216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32096" w14:textId="72127F82" w:rsidR="00F53FEA" w:rsidRPr="00F53FEA" w:rsidRDefault="00A92EA5" w:rsidP="00A92EA5">
      <w:pPr>
        <w:spacing w:before="100" w:beforeAutospacing="1" w:after="100" w:afterAutospacing="1"/>
        <w:jc w:val="center"/>
        <w:rPr>
          <w:rFonts w:ascii="Helvetica" w:eastAsia="Times New Roman" w:hAnsi="Helvetica" w:cs="Times New Roman"/>
          <w:i/>
          <w:iCs/>
          <w:color w:val="000000"/>
          <w:kern w:val="0"/>
          <w:sz w:val="20"/>
          <w:szCs w:val="20"/>
          <w:lang w:eastAsia="es-ES_tradnl"/>
          <w14:ligatures w14:val="none"/>
        </w:rPr>
      </w:pPr>
      <w:r w:rsidRPr="00F53FEA">
        <w:rPr>
          <w:rFonts w:ascii="Helvetica" w:eastAsia="Times New Roman" w:hAnsi="Helvetica" w:cs="Times New Roman"/>
          <w:b/>
          <w:bCs/>
          <w:i/>
          <w:iCs/>
          <w:color w:val="000000"/>
          <w:kern w:val="0"/>
          <w:sz w:val="20"/>
          <w:szCs w:val="20"/>
          <w:lang w:eastAsia="es-ES_tradnl"/>
          <w14:ligatures w14:val="none"/>
        </w:rPr>
        <w:t xml:space="preserve">Imagen </w:t>
      </w:r>
      <w:r>
        <w:rPr>
          <w:rFonts w:ascii="Helvetica" w:eastAsia="Times New Roman" w:hAnsi="Helvetica" w:cs="Times New Roman"/>
          <w:b/>
          <w:bCs/>
          <w:i/>
          <w:iCs/>
          <w:color w:val="000000"/>
          <w:kern w:val="0"/>
          <w:sz w:val="20"/>
          <w:szCs w:val="20"/>
          <w:lang w:eastAsia="es-ES_tradnl"/>
          <w14:ligatures w14:val="none"/>
        </w:rPr>
        <w:t>4</w:t>
      </w:r>
      <w:r w:rsidRPr="00F53FEA">
        <w:rPr>
          <w:rFonts w:ascii="Helvetica" w:eastAsia="Times New Roman" w:hAnsi="Helvetica" w:cs="Times New Roman"/>
          <w:b/>
          <w:bCs/>
          <w:i/>
          <w:iCs/>
          <w:color w:val="000000"/>
          <w:kern w:val="0"/>
          <w:sz w:val="20"/>
          <w:szCs w:val="20"/>
          <w:lang w:eastAsia="es-ES_tradnl"/>
          <w14:ligatures w14:val="none"/>
        </w:rPr>
        <w:t>:</w:t>
      </w:r>
      <w:r w:rsidRPr="00F53FEA">
        <w:rPr>
          <w:rFonts w:ascii="Helvetica" w:eastAsia="Times New Roman" w:hAnsi="Helvetica" w:cs="Times New Roman"/>
          <w:i/>
          <w:iCs/>
          <w:color w:val="000000"/>
          <w:kern w:val="0"/>
          <w:sz w:val="20"/>
          <w:szCs w:val="20"/>
          <w:lang w:eastAsia="es-ES_tradnl"/>
          <w14:ligatures w14:val="none"/>
        </w:rPr>
        <w:t xml:space="preserve"> </w:t>
      </w:r>
      <w:r>
        <w:rPr>
          <w:rFonts w:ascii="Helvetica" w:eastAsia="Times New Roman" w:hAnsi="Helvetica" w:cs="Times New Roman"/>
          <w:i/>
          <w:iCs/>
          <w:color w:val="000000"/>
          <w:kern w:val="0"/>
          <w:sz w:val="20"/>
          <w:szCs w:val="20"/>
          <w:lang w:eastAsia="es-ES_tradnl"/>
          <w14:ligatures w14:val="none"/>
        </w:rPr>
        <w:t>Segunda parte de la infografía</w:t>
      </w:r>
      <w:r w:rsidRPr="00F53FEA">
        <w:rPr>
          <w:rFonts w:ascii="Helvetica" w:eastAsia="Times New Roman" w:hAnsi="Helvetica" w:cs="Times New Roman"/>
          <w:i/>
          <w:iCs/>
          <w:color w:val="000000"/>
          <w:kern w:val="0"/>
          <w:sz w:val="20"/>
          <w:szCs w:val="20"/>
          <w:lang w:eastAsia="es-ES_tradnl"/>
          <w14:ligatures w14:val="none"/>
        </w:rPr>
        <w:t>.</w:t>
      </w:r>
    </w:p>
    <w:p w14:paraId="32C9E9AC" w14:textId="08AE8012" w:rsidR="005579DE" w:rsidRDefault="00000000" w:rsidP="005579DE">
      <w:pPr>
        <w:rPr>
          <w:rFonts w:ascii="Helvetica" w:eastAsia="Times New Roman" w:hAnsi="Helvetica" w:cs="Times New Roman"/>
          <w:kern w:val="0"/>
          <w:sz w:val="22"/>
          <w:szCs w:val="22"/>
          <w:lang w:eastAsia="es-ES_tradnl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22"/>
          <w:szCs w:val="22"/>
          <w:lang w:eastAsia="es-ES_tradnl"/>
        </w:rPr>
        <w:pict w14:anchorId="789F4CD7">
          <v:rect id="_x0000_i1032" alt="" style="width:424.35pt;height:.05pt;mso-width-percent:0;mso-height-percent:0;mso-width-percent:0;mso-height-percent:0" o:hrpct="998" o:hralign="center" o:hrstd="t" o:hr="t" fillcolor="#a0a0a0" stroked="f"/>
        </w:pict>
      </w:r>
    </w:p>
    <w:p w14:paraId="3C720D8E" w14:textId="77D32CEB" w:rsidR="00E617BC" w:rsidRPr="005579DE" w:rsidRDefault="00E617BC" w:rsidP="00E617BC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000000"/>
          <w:kern w:val="0"/>
          <w:sz w:val="32"/>
          <w:szCs w:val="32"/>
          <w:lang w:eastAsia="es-ES_tradnl"/>
          <w14:ligatures w14:val="none"/>
        </w:rPr>
      </w:pPr>
      <w:r>
        <w:rPr>
          <w:rFonts w:ascii="Helvetica" w:eastAsia="Times New Roman" w:hAnsi="Helvetica" w:cs="Times New Roman"/>
          <w:b/>
          <w:bCs/>
          <w:color w:val="000000"/>
          <w:kern w:val="0"/>
          <w:sz w:val="32"/>
          <w:szCs w:val="32"/>
          <w:lang w:eastAsia="es-ES_tradnl"/>
          <w14:ligatures w14:val="none"/>
        </w:rPr>
        <w:t>9</w:t>
      </w:r>
      <w:r w:rsidRPr="005579DE">
        <w:rPr>
          <w:rFonts w:ascii="Helvetica" w:eastAsia="Times New Roman" w:hAnsi="Helvetica" w:cs="Times New Roman"/>
          <w:b/>
          <w:bCs/>
          <w:color w:val="000000"/>
          <w:kern w:val="0"/>
          <w:sz w:val="32"/>
          <w:szCs w:val="32"/>
          <w:lang w:eastAsia="es-ES_tradnl"/>
          <w14:ligatures w14:val="none"/>
        </w:rPr>
        <w:t xml:space="preserve">. </w:t>
      </w:r>
      <w:r>
        <w:rPr>
          <w:rFonts w:ascii="Helvetica" w:eastAsia="Times New Roman" w:hAnsi="Helvetica" w:cs="Times New Roman"/>
          <w:b/>
          <w:bCs/>
          <w:color w:val="000000"/>
          <w:kern w:val="0"/>
          <w:sz w:val="32"/>
          <w:szCs w:val="32"/>
          <w:lang w:eastAsia="es-ES_tradnl"/>
          <w14:ligatures w14:val="none"/>
        </w:rPr>
        <w:t>HABILIDADES BLANDAS EMPLEADAS</w:t>
      </w:r>
    </w:p>
    <w:p w14:paraId="64E2ADA8" w14:textId="77777777" w:rsidR="00E617BC" w:rsidRPr="00E617BC" w:rsidRDefault="00000000" w:rsidP="00E617BC">
      <w:pPr>
        <w:rPr>
          <w:rFonts w:ascii="Helvetica" w:eastAsia="Times New Roman" w:hAnsi="Helvetica" w:cs="Times New Roman"/>
          <w:bCs/>
          <w:color w:val="000000"/>
          <w:kern w:val="0"/>
          <w:sz w:val="22"/>
          <w:szCs w:val="22"/>
          <w:lang w:eastAsia="es-ES_tradnl"/>
          <w14:ligatures w14:val="none"/>
        </w:rPr>
      </w:pPr>
      <w:sdt>
        <w:sdtPr>
          <w:rPr>
            <w:rFonts w:ascii="Helvetica" w:eastAsia="Times New Roman" w:hAnsi="Helvetica" w:cs="Times New Roman"/>
            <w:bCs/>
            <w:color w:val="000000"/>
            <w:kern w:val="0"/>
            <w:sz w:val="22"/>
            <w:szCs w:val="22"/>
            <w:lang w:eastAsia="es-ES_tradnl"/>
            <w14:ligatures w14:val="none"/>
          </w:rPr>
          <w:id w:val="18829688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617BC" w:rsidRPr="00E617BC">
            <w:rPr>
              <w:rFonts w:ascii="Segoe UI Symbol" w:eastAsia="Times New Roman" w:hAnsi="Segoe UI Symbol" w:cs="Segoe UI Symbol"/>
              <w:bCs/>
              <w:color w:val="000000"/>
              <w:kern w:val="0"/>
              <w:sz w:val="22"/>
              <w:szCs w:val="22"/>
              <w:lang w:eastAsia="es-ES_tradnl"/>
              <w14:ligatures w14:val="none"/>
            </w:rPr>
            <w:t>☐</w:t>
          </w:r>
        </w:sdtContent>
      </w:sdt>
      <w:r w:rsidR="00E617BC" w:rsidRPr="00E617BC">
        <w:rPr>
          <w:rFonts w:ascii="Helvetica" w:eastAsia="Times New Roman" w:hAnsi="Helvetica" w:cs="Times New Roman"/>
          <w:bCs/>
          <w:color w:val="000000"/>
          <w:kern w:val="0"/>
          <w:sz w:val="22"/>
          <w:szCs w:val="22"/>
          <w:lang w:eastAsia="es-ES_tradnl"/>
          <w14:ligatures w14:val="none"/>
        </w:rPr>
        <w:t xml:space="preserve"> Liderazgo</w:t>
      </w:r>
    </w:p>
    <w:p w14:paraId="672CE5CA" w14:textId="3FBFC75E" w:rsidR="00E617BC" w:rsidRPr="00E617BC" w:rsidRDefault="00000000" w:rsidP="00E617BC">
      <w:pPr>
        <w:rPr>
          <w:rFonts w:ascii="Helvetica" w:eastAsia="Times New Roman" w:hAnsi="Helvetica" w:cs="Times New Roman"/>
          <w:bCs/>
          <w:color w:val="000000"/>
          <w:kern w:val="0"/>
          <w:sz w:val="22"/>
          <w:szCs w:val="22"/>
          <w:lang w:eastAsia="es-ES_tradnl"/>
          <w14:ligatures w14:val="none"/>
        </w:rPr>
      </w:pPr>
      <w:sdt>
        <w:sdtPr>
          <w:rPr>
            <w:rFonts w:ascii="Helvetica" w:eastAsia="Times New Roman" w:hAnsi="Helvetica" w:cs="Times New Roman"/>
            <w:bCs/>
            <w:color w:val="000000"/>
            <w:kern w:val="0"/>
            <w:sz w:val="22"/>
            <w:szCs w:val="22"/>
            <w:lang w:eastAsia="es-ES_tradnl"/>
            <w14:ligatures w14:val="none"/>
          </w:rPr>
          <w:id w:val="-140976449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92EA5">
            <w:rPr>
              <w:rFonts w:ascii="MS Gothic" w:eastAsia="MS Gothic" w:hAnsi="MS Gothic" w:cs="Times New Roman" w:hint="eastAsia"/>
              <w:bCs/>
              <w:color w:val="000000"/>
              <w:kern w:val="0"/>
              <w:sz w:val="22"/>
              <w:szCs w:val="22"/>
              <w:lang w:eastAsia="es-ES_tradnl"/>
              <w14:ligatures w14:val="none"/>
            </w:rPr>
            <w:t>☒</w:t>
          </w:r>
        </w:sdtContent>
      </w:sdt>
      <w:r w:rsidR="00E617BC" w:rsidRPr="00E617BC">
        <w:rPr>
          <w:rFonts w:ascii="Helvetica" w:eastAsia="Times New Roman" w:hAnsi="Helvetica" w:cs="Times New Roman"/>
          <w:bCs/>
          <w:color w:val="000000"/>
          <w:kern w:val="0"/>
          <w:sz w:val="22"/>
          <w:szCs w:val="22"/>
          <w:lang w:eastAsia="es-ES_tradnl"/>
          <w14:ligatures w14:val="none"/>
        </w:rPr>
        <w:t xml:space="preserve"> Trabajo en equipo</w:t>
      </w:r>
    </w:p>
    <w:p w14:paraId="40786C78" w14:textId="77777777" w:rsidR="00E617BC" w:rsidRPr="00E617BC" w:rsidRDefault="00000000" w:rsidP="00E617BC">
      <w:pPr>
        <w:rPr>
          <w:rFonts w:ascii="Helvetica" w:eastAsia="Times New Roman" w:hAnsi="Helvetica" w:cs="Times New Roman"/>
          <w:bCs/>
          <w:color w:val="000000"/>
          <w:kern w:val="0"/>
          <w:sz w:val="22"/>
          <w:szCs w:val="22"/>
          <w:lang w:eastAsia="es-ES_tradnl"/>
          <w14:ligatures w14:val="none"/>
        </w:rPr>
      </w:pPr>
      <w:sdt>
        <w:sdtPr>
          <w:rPr>
            <w:rFonts w:ascii="Helvetica" w:eastAsia="Times New Roman" w:hAnsi="Helvetica" w:cs="Times New Roman"/>
            <w:bCs/>
            <w:color w:val="000000"/>
            <w:kern w:val="0"/>
            <w:sz w:val="22"/>
            <w:szCs w:val="22"/>
            <w:lang w:eastAsia="es-ES_tradnl"/>
            <w14:ligatures w14:val="none"/>
          </w:rPr>
          <w:id w:val="-194907562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617BC" w:rsidRPr="00E617BC">
            <w:rPr>
              <w:rFonts w:ascii="Segoe UI Symbol" w:eastAsia="Times New Roman" w:hAnsi="Segoe UI Symbol" w:cs="Segoe UI Symbol"/>
              <w:bCs/>
              <w:color w:val="000000"/>
              <w:kern w:val="0"/>
              <w:sz w:val="22"/>
              <w:szCs w:val="22"/>
              <w:lang w:eastAsia="es-ES_tradnl"/>
              <w14:ligatures w14:val="none"/>
            </w:rPr>
            <w:t>☐</w:t>
          </w:r>
        </w:sdtContent>
      </w:sdt>
      <w:r w:rsidR="00E617BC" w:rsidRPr="00E617BC">
        <w:rPr>
          <w:rFonts w:ascii="Helvetica" w:eastAsia="Times New Roman" w:hAnsi="Helvetica" w:cs="Times New Roman"/>
          <w:bCs/>
          <w:color w:val="000000"/>
          <w:kern w:val="0"/>
          <w:sz w:val="22"/>
          <w:szCs w:val="22"/>
          <w:lang w:eastAsia="es-ES_tradnl"/>
          <w14:ligatures w14:val="none"/>
        </w:rPr>
        <w:t xml:space="preserve"> Comunicación asertiva</w:t>
      </w:r>
    </w:p>
    <w:p w14:paraId="66E61B9F" w14:textId="0D110ED2" w:rsidR="00E617BC" w:rsidRPr="00E617BC" w:rsidRDefault="00000000" w:rsidP="00E617BC">
      <w:pPr>
        <w:rPr>
          <w:rFonts w:ascii="Helvetica" w:eastAsia="Times New Roman" w:hAnsi="Helvetica" w:cs="Times New Roman"/>
          <w:bCs/>
          <w:color w:val="000000"/>
          <w:kern w:val="0"/>
          <w:sz w:val="22"/>
          <w:szCs w:val="22"/>
          <w:lang w:eastAsia="es-ES_tradnl"/>
          <w14:ligatures w14:val="none"/>
        </w:rPr>
      </w:pPr>
      <w:sdt>
        <w:sdtPr>
          <w:rPr>
            <w:rFonts w:ascii="Helvetica" w:eastAsia="Times New Roman" w:hAnsi="Helvetica" w:cs="Times New Roman"/>
            <w:bCs/>
            <w:color w:val="000000"/>
            <w:kern w:val="0"/>
            <w:sz w:val="22"/>
            <w:szCs w:val="22"/>
            <w:lang w:eastAsia="es-ES_tradnl"/>
            <w14:ligatures w14:val="none"/>
          </w:rPr>
          <w:id w:val="-137653965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92EA5">
            <w:rPr>
              <w:rFonts w:ascii="MS Gothic" w:eastAsia="MS Gothic" w:hAnsi="MS Gothic" w:cs="Times New Roman" w:hint="eastAsia"/>
              <w:bCs/>
              <w:color w:val="000000"/>
              <w:kern w:val="0"/>
              <w:sz w:val="22"/>
              <w:szCs w:val="22"/>
              <w:lang w:eastAsia="es-ES_tradnl"/>
              <w14:ligatures w14:val="none"/>
            </w:rPr>
            <w:t>☒</w:t>
          </w:r>
        </w:sdtContent>
      </w:sdt>
      <w:r w:rsidR="00E617BC" w:rsidRPr="00E617BC">
        <w:rPr>
          <w:rFonts w:ascii="Helvetica" w:eastAsia="Times New Roman" w:hAnsi="Helvetica" w:cs="Times New Roman"/>
          <w:bCs/>
          <w:color w:val="000000"/>
          <w:kern w:val="0"/>
          <w:sz w:val="22"/>
          <w:szCs w:val="22"/>
          <w:lang w:eastAsia="es-ES_tradnl"/>
          <w14:ligatures w14:val="none"/>
        </w:rPr>
        <w:t xml:space="preserve"> La empatía</w:t>
      </w:r>
    </w:p>
    <w:p w14:paraId="24BE8F69" w14:textId="57BE866E" w:rsidR="00E617BC" w:rsidRPr="00E617BC" w:rsidRDefault="00000000" w:rsidP="00E617BC">
      <w:pPr>
        <w:rPr>
          <w:rFonts w:ascii="Helvetica" w:eastAsia="Times New Roman" w:hAnsi="Helvetica" w:cs="Times New Roman"/>
          <w:bCs/>
          <w:color w:val="000000"/>
          <w:kern w:val="0"/>
          <w:sz w:val="22"/>
          <w:szCs w:val="22"/>
          <w:lang w:eastAsia="es-ES_tradnl"/>
          <w14:ligatures w14:val="none"/>
        </w:rPr>
      </w:pPr>
      <w:sdt>
        <w:sdtPr>
          <w:rPr>
            <w:rFonts w:ascii="Helvetica" w:eastAsia="Times New Roman" w:hAnsi="Helvetica" w:cs="Times New Roman"/>
            <w:bCs/>
            <w:color w:val="000000"/>
            <w:kern w:val="0"/>
            <w:sz w:val="22"/>
            <w:szCs w:val="22"/>
            <w:lang w:eastAsia="es-ES_tradnl"/>
            <w14:ligatures w14:val="none"/>
          </w:rPr>
          <w:id w:val="176309946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92EA5">
            <w:rPr>
              <w:rFonts w:ascii="MS Gothic" w:eastAsia="MS Gothic" w:hAnsi="MS Gothic" w:cs="Times New Roman" w:hint="eastAsia"/>
              <w:bCs/>
              <w:color w:val="000000"/>
              <w:kern w:val="0"/>
              <w:sz w:val="22"/>
              <w:szCs w:val="22"/>
              <w:lang w:eastAsia="es-ES_tradnl"/>
              <w14:ligatures w14:val="none"/>
            </w:rPr>
            <w:t>☒</w:t>
          </w:r>
        </w:sdtContent>
      </w:sdt>
      <w:r w:rsidR="00E617BC" w:rsidRPr="00E617BC">
        <w:rPr>
          <w:rFonts w:ascii="Helvetica" w:eastAsia="Times New Roman" w:hAnsi="Helvetica" w:cs="Times New Roman"/>
          <w:bCs/>
          <w:color w:val="000000"/>
          <w:kern w:val="0"/>
          <w:sz w:val="22"/>
          <w:szCs w:val="22"/>
          <w:lang w:eastAsia="es-ES_tradnl"/>
          <w14:ligatures w14:val="none"/>
        </w:rPr>
        <w:t xml:space="preserve"> Pensamiento crítico</w:t>
      </w:r>
    </w:p>
    <w:p w14:paraId="3D907128" w14:textId="77777777" w:rsidR="00E617BC" w:rsidRPr="00E617BC" w:rsidRDefault="00000000" w:rsidP="00E617BC">
      <w:pPr>
        <w:rPr>
          <w:rFonts w:ascii="Helvetica" w:eastAsia="Times New Roman" w:hAnsi="Helvetica" w:cs="Times New Roman"/>
          <w:bCs/>
          <w:color w:val="000000"/>
          <w:kern w:val="0"/>
          <w:sz w:val="22"/>
          <w:szCs w:val="22"/>
          <w:lang w:eastAsia="es-ES_tradnl"/>
          <w14:ligatures w14:val="none"/>
        </w:rPr>
      </w:pPr>
      <w:sdt>
        <w:sdtPr>
          <w:rPr>
            <w:rFonts w:ascii="Helvetica" w:eastAsia="Times New Roman" w:hAnsi="Helvetica" w:cs="Times New Roman"/>
            <w:bCs/>
            <w:color w:val="000000"/>
            <w:kern w:val="0"/>
            <w:sz w:val="22"/>
            <w:szCs w:val="22"/>
            <w:lang w:eastAsia="es-ES_tradnl"/>
            <w14:ligatures w14:val="none"/>
          </w:rPr>
          <w:id w:val="11495837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617BC" w:rsidRPr="00E617BC">
            <w:rPr>
              <w:rFonts w:ascii="Segoe UI Symbol" w:eastAsia="Times New Roman" w:hAnsi="Segoe UI Symbol" w:cs="Segoe UI Symbol"/>
              <w:bCs/>
              <w:color w:val="000000"/>
              <w:kern w:val="0"/>
              <w:sz w:val="22"/>
              <w:szCs w:val="22"/>
              <w:lang w:eastAsia="es-ES_tradnl"/>
              <w14:ligatures w14:val="none"/>
            </w:rPr>
            <w:t>☐</w:t>
          </w:r>
        </w:sdtContent>
      </w:sdt>
      <w:r w:rsidR="00E617BC" w:rsidRPr="00E617BC">
        <w:rPr>
          <w:rFonts w:ascii="Helvetica" w:eastAsia="Times New Roman" w:hAnsi="Helvetica" w:cs="Times New Roman"/>
          <w:bCs/>
          <w:color w:val="000000"/>
          <w:kern w:val="0"/>
          <w:sz w:val="22"/>
          <w:szCs w:val="22"/>
          <w:lang w:eastAsia="es-ES_tradnl"/>
          <w14:ligatures w14:val="none"/>
        </w:rPr>
        <w:t xml:space="preserve"> Flexibilidad</w:t>
      </w:r>
    </w:p>
    <w:p w14:paraId="6951E658" w14:textId="77777777" w:rsidR="00E617BC" w:rsidRPr="00E617BC" w:rsidRDefault="00000000" w:rsidP="00E617BC">
      <w:pPr>
        <w:rPr>
          <w:rFonts w:ascii="Helvetica" w:eastAsia="Times New Roman" w:hAnsi="Helvetica" w:cs="Times New Roman"/>
          <w:bCs/>
          <w:color w:val="000000"/>
          <w:kern w:val="0"/>
          <w:sz w:val="22"/>
          <w:szCs w:val="22"/>
          <w:lang w:eastAsia="es-ES_tradnl"/>
          <w14:ligatures w14:val="none"/>
        </w:rPr>
      </w:pPr>
      <w:sdt>
        <w:sdtPr>
          <w:rPr>
            <w:rFonts w:ascii="Helvetica" w:eastAsia="Times New Roman" w:hAnsi="Helvetica" w:cs="Times New Roman"/>
            <w:bCs/>
            <w:color w:val="000000"/>
            <w:kern w:val="0"/>
            <w:sz w:val="22"/>
            <w:szCs w:val="22"/>
            <w:lang w:eastAsia="es-ES_tradnl"/>
            <w14:ligatures w14:val="none"/>
          </w:rPr>
          <w:id w:val="174923006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617BC" w:rsidRPr="00E617BC">
            <w:rPr>
              <w:rFonts w:ascii="Segoe UI Symbol" w:eastAsia="Times New Roman" w:hAnsi="Segoe UI Symbol" w:cs="Segoe UI Symbol"/>
              <w:bCs/>
              <w:color w:val="000000"/>
              <w:kern w:val="0"/>
              <w:sz w:val="22"/>
              <w:szCs w:val="22"/>
              <w:lang w:eastAsia="es-ES_tradnl"/>
              <w14:ligatures w14:val="none"/>
            </w:rPr>
            <w:t>☐</w:t>
          </w:r>
        </w:sdtContent>
      </w:sdt>
      <w:r w:rsidR="00E617BC" w:rsidRPr="00E617BC">
        <w:rPr>
          <w:rFonts w:ascii="Helvetica" w:eastAsia="Times New Roman" w:hAnsi="Helvetica" w:cs="Times New Roman"/>
          <w:bCs/>
          <w:color w:val="000000"/>
          <w:kern w:val="0"/>
          <w:sz w:val="22"/>
          <w:szCs w:val="22"/>
          <w:lang w:eastAsia="es-ES_tradnl"/>
          <w14:ligatures w14:val="none"/>
        </w:rPr>
        <w:t xml:space="preserve"> La resolución de conflictos</w:t>
      </w:r>
    </w:p>
    <w:p w14:paraId="05FE9D82" w14:textId="58413245" w:rsidR="00E617BC" w:rsidRPr="00E617BC" w:rsidRDefault="00000000" w:rsidP="00E617BC">
      <w:pPr>
        <w:rPr>
          <w:rFonts w:ascii="Helvetica" w:eastAsia="Times New Roman" w:hAnsi="Helvetica" w:cs="Times New Roman"/>
          <w:bCs/>
          <w:color w:val="000000"/>
          <w:kern w:val="0"/>
          <w:sz w:val="22"/>
          <w:szCs w:val="22"/>
          <w:lang w:eastAsia="es-ES_tradnl"/>
          <w14:ligatures w14:val="none"/>
        </w:rPr>
      </w:pPr>
      <w:sdt>
        <w:sdtPr>
          <w:rPr>
            <w:rFonts w:ascii="Helvetica" w:eastAsia="Times New Roman" w:hAnsi="Helvetica" w:cs="Times New Roman"/>
            <w:bCs/>
            <w:color w:val="000000"/>
            <w:kern w:val="0"/>
            <w:sz w:val="22"/>
            <w:szCs w:val="22"/>
            <w:lang w:eastAsia="es-ES_tradnl"/>
            <w14:ligatures w14:val="none"/>
          </w:rPr>
          <w:id w:val="165556245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92EA5">
            <w:rPr>
              <w:rFonts w:ascii="MS Gothic" w:eastAsia="MS Gothic" w:hAnsi="MS Gothic" w:cs="Times New Roman" w:hint="eastAsia"/>
              <w:bCs/>
              <w:color w:val="000000"/>
              <w:kern w:val="0"/>
              <w:sz w:val="22"/>
              <w:szCs w:val="22"/>
              <w:lang w:eastAsia="es-ES_tradnl"/>
              <w14:ligatures w14:val="none"/>
            </w:rPr>
            <w:t>☒</w:t>
          </w:r>
        </w:sdtContent>
      </w:sdt>
      <w:r w:rsidR="00E617BC" w:rsidRPr="00E617BC">
        <w:rPr>
          <w:rFonts w:ascii="Helvetica" w:eastAsia="Times New Roman" w:hAnsi="Helvetica" w:cs="Times New Roman"/>
          <w:bCs/>
          <w:color w:val="000000"/>
          <w:kern w:val="0"/>
          <w:sz w:val="22"/>
          <w:szCs w:val="22"/>
          <w:lang w:eastAsia="es-ES_tradnl"/>
          <w14:ligatures w14:val="none"/>
        </w:rPr>
        <w:t xml:space="preserve"> Adaptabilidad</w:t>
      </w:r>
    </w:p>
    <w:p w14:paraId="13ED280C" w14:textId="227C7DED" w:rsidR="00E617BC" w:rsidRPr="00E617BC" w:rsidRDefault="00000000" w:rsidP="00E617BC">
      <w:pPr>
        <w:rPr>
          <w:rFonts w:ascii="Helvetica" w:eastAsia="Times New Roman" w:hAnsi="Helvetica" w:cs="Times New Roman"/>
          <w:bCs/>
          <w:color w:val="000000"/>
          <w:kern w:val="0"/>
          <w:sz w:val="22"/>
          <w:szCs w:val="22"/>
          <w:lang w:eastAsia="es-ES_tradnl"/>
          <w14:ligatures w14:val="none"/>
        </w:rPr>
      </w:pPr>
      <w:sdt>
        <w:sdtPr>
          <w:rPr>
            <w:rFonts w:ascii="Helvetica" w:eastAsia="Times New Roman" w:hAnsi="Helvetica" w:cs="Times New Roman"/>
            <w:bCs/>
            <w:color w:val="000000"/>
            <w:kern w:val="0"/>
            <w:sz w:val="22"/>
            <w:szCs w:val="22"/>
            <w:lang w:eastAsia="es-ES_tradnl"/>
            <w14:ligatures w14:val="none"/>
          </w:rPr>
          <w:id w:val="2807460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92EA5">
            <w:rPr>
              <w:rFonts w:ascii="MS Gothic" w:eastAsia="MS Gothic" w:hAnsi="MS Gothic" w:cs="Times New Roman" w:hint="eastAsia"/>
              <w:bCs/>
              <w:color w:val="000000"/>
              <w:kern w:val="0"/>
              <w:sz w:val="22"/>
              <w:szCs w:val="22"/>
              <w:lang w:eastAsia="es-ES_tradnl"/>
              <w14:ligatures w14:val="none"/>
            </w:rPr>
            <w:t>☒</w:t>
          </w:r>
        </w:sdtContent>
      </w:sdt>
      <w:r w:rsidR="00E617BC" w:rsidRPr="00E617BC">
        <w:rPr>
          <w:rFonts w:ascii="Helvetica" w:eastAsia="Times New Roman" w:hAnsi="Helvetica" w:cs="Times New Roman"/>
          <w:bCs/>
          <w:color w:val="000000"/>
          <w:kern w:val="0"/>
          <w:sz w:val="22"/>
          <w:szCs w:val="22"/>
          <w:lang w:eastAsia="es-ES_tradnl"/>
          <w14:ligatures w14:val="none"/>
        </w:rPr>
        <w:t xml:space="preserve"> Responsabilidad</w:t>
      </w:r>
    </w:p>
    <w:p w14:paraId="658B2260" w14:textId="77777777" w:rsidR="00E617BC" w:rsidRPr="005579DE" w:rsidRDefault="00000000" w:rsidP="00E617BC">
      <w:pPr>
        <w:rPr>
          <w:rFonts w:ascii="Helvetica" w:eastAsia="Times New Roman" w:hAnsi="Helvetica" w:cs="Times New Roman"/>
          <w:kern w:val="0"/>
          <w:sz w:val="22"/>
          <w:szCs w:val="22"/>
          <w:lang w:eastAsia="es-ES_tradnl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22"/>
          <w:szCs w:val="22"/>
          <w:lang w:eastAsia="es-ES_tradnl"/>
        </w:rPr>
        <w:pict w14:anchorId="25B2BC2E">
          <v:rect id="_x0000_i1033" alt="" style="width:424.35pt;height:.05pt;mso-width-percent:0;mso-height-percent:0;mso-width-percent:0;mso-height-percent:0" o:hrpct="998" o:hralign="center" o:hrstd="t" o:hr="t" fillcolor="#a0a0a0" stroked="f"/>
        </w:pict>
      </w:r>
    </w:p>
    <w:p w14:paraId="6531A41E" w14:textId="77777777" w:rsidR="00E617BC" w:rsidRPr="005579DE" w:rsidRDefault="00E617BC" w:rsidP="005579DE">
      <w:pPr>
        <w:rPr>
          <w:rFonts w:ascii="Helvetica" w:eastAsia="Times New Roman" w:hAnsi="Helvetica" w:cs="Times New Roman"/>
          <w:kern w:val="0"/>
          <w:sz w:val="22"/>
          <w:szCs w:val="22"/>
          <w:lang w:eastAsia="es-ES_tradnl"/>
          <w14:ligatures w14:val="none"/>
        </w:rPr>
      </w:pPr>
    </w:p>
    <w:p w14:paraId="071645DA" w14:textId="30FA978B" w:rsidR="005579DE" w:rsidRPr="005579DE" w:rsidRDefault="00E617BC" w:rsidP="005579DE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000000"/>
          <w:kern w:val="0"/>
          <w:sz w:val="32"/>
          <w:szCs w:val="32"/>
          <w:lang w:eastAsia="es-ES_tradnl"/>
          <w14:ligatures w14:val="none"/>
        </w:rPr>
      </w:pPr>
      <w:r>
        <w:rPr>
          <w:rFonts w:ascii="Helvetica" w:eastAsia="Times New Roman" w:hAnsi="Helvetica" w:cs="Times New Roman"/>
          <w:b/>
          <w:bCs/>
          <w:color w:val="000000"/>
          <w:kern w:val="0"/>
          <w:sz w:val="32"/>
          <w:szCs w:val="32"/>
          <w:lang w:eastAsia="es-ES_tradnl"/>
          <w14:ligatures w14:val="none"/>
        </w:rPr>
        <w:t>10</w:t>
      </w:r>
      <w:r w:rsidR="005579DE" w:rsidRPr="005579DE">
        <w:rPr>
          <w:rFonts w:ascii="Helvetica" w:eastAsia="Times New Roman" w:hAnsi="Helvetica" w:cs="Times New Roman"/>
          <w:b/>
          <w:bCs/>
          <w:color w:val="000000"/>
          <w:kern w:val="0"/>
          <w:sz w:val="32"/>
          <w:szCs w:val="32"/>
          <w:lang w:eastAsia="es-ES_tradnl"/>
          <w14:ligatures w14:val="none"/>
        </w:rPr>
        <w:t>. CONCLUSIONES</w:t>
      </w:r>
    </w:p>
    <w:p w14:paraId="0D0CC650" w14:textId="2494979A" w:rsidR="0072451E" w:rsidRDefault="0072451E" w:rsidP="0072451E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s-ES_tradnl"/>
          <w14:ligatures w14:val="none"/>
        </w:rPr>
      </w:pPr>
      <w:r w:rsidRPr="0072451E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s-ES_tradnl"/>
          <w14:ligatures w14:val="none"/>
        </w:rPr>
        <w:t>La ACS no es una fase aislada, sino una actividad sombrilla que inicia con el proyecto y se extiende hasta el retiro del software.</w:t>
      </w:r>
    </w:p>
    <w:p w14:paraId="60A5A309" w14:textId="77777777" w:rsidR="0072451E" w:rsidRDefault="0072451E" w:rsidP="0072451E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s-ES_tradnl"/>
          <w14:ligatures w14:val="none"/>
        </w:rPr>
      </w:pPr>
    </w:p>
    <w:p w14:paraId="073205FF" w14:textId="1BB2A00F" w:rsidR="0072451E" w:rsidRDefault="0072451E" w:rsidP="0072451E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s-ES_tradnl"/>
          <w14:ligatures w14:val="none"/>
        </w:rPr>
      </w:pPr>
      <w:r w:rsidRPr="0072451E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s-ES_tradnl"/>
          <w14:ligatures w14:val="none"/>
        </w:rPr>
        <w:t>El éxito de la ACS depende de roles definidos, procesos formales y sistemas que permitan rastrear, evaluar y validar cada modificación.</w:t>
      </w:r>
    </w:p>
    <w:p w14:paraId="7492A401" w14:textId="77777777" w:rsidR="0072451E" w:rsidRDefault="0072451E" w:rsidP="0072451E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s-ES_tradnl"/>
          <w14:ligatures w14:val="none"/>
        </w:rPr>
      </w:pPr>
    </w:p>
    <w:p w14:paraId="340C5DBF" w14:textId="62EA7C88" w:rsidR="0072451E" w:rsidRDefault="0072451E" w:rsidP="005579DE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s-ES_tradnl"/>
          <w14:ligatures w14:val="none"/>
        </w:rPr>
      </w:pPr>
      <w:r w:rsidRPr="0072451E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s-ES_tradnl"/>
          <w14:ligatures w14:val="none"/>
        </w:rPr>
        <w:lastRenderedPageBreak/>
        <w:t>Cada componente del software (documentos, código, pruebas, herramientas) debe ser identificado, versionado y vinculado mediante relaciones explícitas.</w:t>
      </w:r>
    </w:p>
    <w:p w14:paraId="33592747" w14:textId="00B9A8C1" w:rsidR="005579DE" w:rsidRPr="005579DE" w:rsidRDefault="00000000" w:rsidP="005579DE">
      <w:pPr>
        <w:rPr>
          <w:rFonts w:ascii="Helvetica" w:eastAsia="Times New Roman" w:hAnsi="Helvetica" w:cs="Times New Roman"/>
          <w:kern w:val="0"/>
          <w:sz w:val="22"/>
          <w:szCs w:val="22"/>
          <w:lang w:eastAsia="es-ES_tradnl"/>
          <w14:ligatures w14:val="none"/>
        </w:rPr>
      </w:pPr>
      <w:r>
        <w:rPr>
          <w:rFonts w:ascii="Helvetica" w:eastAsia="Times New Roman" w:hAnsi="Helvetica" w:cs="Times New Roman"/>
          <w:noProof/>
          <w:kern w:val="0"/>
          <w:sz w:val="22"/>
          <w:szCs w:val="22"/>
          <w:lang w:eastAsia="es-ES_tradnl"/>
        </w:rPr>
        <w:pict w14:anchorId="1253C52D">
          <v:rect id="_x0000_i1034" alt="" style="width:424.35pt;height:.05pt;mso-width-percent:0;mso-height-percent:0;mso-width-percent:0;mso-height-percent:0" o:hrpct="998" o:hralign="center" o:hrstd="t" o:hr="t" fillcolor="#a0a0a0" stroked="f"/>
        </w:pict>
      </w:r>
    </w:p>
    <w:p w14:paraId="55BAA738" w14:textId="7590596B" w:rsidR="00E617BC" w:rsidRPr="005579DE" w:rsidRDefault="00E617BC" w:rsidP="00E617BC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000000"/>
          <w:kern w:val="0"/>
          <w:sz w:val="32"/>
          <w:szCs w:val="32"/>
          <w:lang w:eastAsia="es-ES_tradnl"/>
          <w14:ligatures w14:val="none"/>
        </w:rPr>
      </w:pPr>
      <w:r>
        <w:rPr>
          <w:rFonts w:ascii="Helvetica" w:eastAsia="Times New Roman" w:hAnsi="Helvetica" w:cs="Times New Roman"/>
          <w:b/>
          <w:bCs/>
          <w:color w:val="000000"/>
          <w:kern w:val="0"/>
          <w:sz w:val="32"/>
          <w:szCs w:val="32"/>
          <w:lang w:eastAsia="es-ES_tradnl"/>
          <w14:ligatures w14:val="none"/>
        </w:rPr>
        <w:t>11</w:t>
      </w:r>
      <w:r w:rsidRPr="005579DE">
        <w:rPr>
          <w:rFonts w:ascii="Helvetica" w:eastAsia="Times New Roman" w:hAnsi="Helvetica" w:cs="Times New Roman"/>
          <w:b/>
          <w:bCs/>
          <w:color w:val="000000"/>
          <w:kern w:val="0"/>
          <w:sz w:val="32"/>
          <w:szCs w:val="32"/>
          <w:lang w:eastAsia="es-ES_tradnl"/>
          <w14:ligatures w14:val="none"/>
        </w:rPr>
        <w:t xml:space="preserve">. </w:t>
      </w:r>
      <w:r w:rsidR="008D565A">
        <w:rPr>
          <w:rFonts w:ascii="Helvetica" w:eastAsia="Times New Roman" w:hAnsi="Helvetica" w:cs="Times New Roman"/>
          <w:b/>
          <w:bCs/>
          <w:color w:val="000000"/>
          <w:kern w:val="0"/>
          <w:sz w:val="32"/>
          <w:szCs w:val="32"/>
          <w:lang w:eastAsia="es-ES_tradnl"/>
          <w14:ligatures w14:val="none"/>
        </w:rPr>
        <w:t>RECOMENDACIONES</w:t>
      </w:r>
    </w:p>
    <w:p w14:paraId="0CA3800F" w14:textId="77777777" w:rsidR="0072451E" w:rsidRDefault="0072451E" w:rsidP="008D565A">
      <w:p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s-ES_tradnl"/>
          <w14:ligatures w14:val="none"/>
        </w:rPr>
      </w:pPr>
      <w:r w:rsidRPr="0072451E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s-ES_tradnl"/>
          <w14:ligatures w14:val="none"/>
        </w:rPr>
        <w:t>Documentar roles, procesos, herramientas y criterios de control desde la fase de planificación permite anticipar riesgos, asegurar trazabilidad y facilitar auditorías.</w:t>
      </w:r>
    </w:p>
    <w:p w14:paraId="68E9B60A" w14:textId="77777777" w:rsidR="0072451E" w:rsidRDefault="0072451E" w:rsidP="008D565A">
      <w:p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s-ES_tradnl"/>
          <w14:ligatures w14:val="none"/>
        </w:rPr>
      </w:pPr>
      <w:r w:rsidRPr="0072451E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s-ES_tradnl"/>
          <w14:ligatures w14:val="none"/>
        </w:rPr>
        <w:t xml:space="preserve">Utilizar sistemas como Git, SVN o plataformas especializadas en ACS permite gestionar cambios de forma estructurada, evitar conflictos entre versiones y mantener un historial claro de decisiones técnicas. </w:t>
      </w:r>
    </w:p>
    <w:p w14:paraId="7188FC90" w14:textId="092AAB81" w:rsidR="00A72DAF" w:rsidRPr="0072451E" w:rsidRDefault="0072451E" w:rsidP="008D565A">
      <w:p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s-ES_tradnl"/>
          <w14:ligatures w14:val="none"/>
        </w:rPr>
      </w:pPr>
      <w:r w:rsidRPr="0072451E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s-ES_tradnl"/>
          <w14:ligatures w14:val="none"/>
        </w:rPr>
        <w:t>La ACS no debe recaer únicamente en el gerente de configuración. Promover una cultura organizacional donde todos los actores comprendan su rol en la gestión de ítems, líneas base y solicitudes de cambio fortalece la colaboración y reduce errores críticos.</w:t>
      </w:r>
      <w:r w:rsidR="00000000">
        <w:rPr>
          <w:rFonts w:ascii="Helvetica" w:eastAsia="Times New Roman" w:hAnsi="Helvetica" w:cs="Times New Roman"/>
          <w:noProof/>
          <w:kern w:val="0"/>
          <w:sz w:val="22"/>
          <w:szCs w:val="22"/>
          <w:lang w:eastAsia="es-ES_tradnl"/>
        </w:rPr>
        <w:pict w14:anchorId="08B7E5FB">
          <v:rect id="_x0000_i1035" alt="" style="width:424.35pt;height:.05pt;mso-width-percent:0;mso-height-percent:0;mso-width-percent:0;mso-height-percent:0" o:hrpct="998" o:hralign="center" o:hrstd="t" o:hr="t" fillcolor="#a0a0a0" stroked="f"/>
        </w:pict>
      </w:r>
    </w:p>
    <w:p w14:paraId="7B037E6E" w14:textId="7108E018" w:rsidR="005579DE" w:rsidRDefault="008D565A" w:rsidP="003F211D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000000"/>
          <w:kern w:val="0"/>
          <w:sz w:val="32"/>
          <w:szCs w:val="32"/>
          <w:lang w:eastAsia="es-ES_tradnl"/>
          <w14:ligatures w14:val="none"/>
        </w:rPr>
      </w:pPr>
      <w:r>
        <w:rPr>
          <w:rFonts w:ascii="Helvetica" w:eastAsia="Times New Roman" w:hAnsi="Helvetica" w:cs="Times New Roman"/>
          <w:b/>
          <w:bCs/>
          <w:color w:val="000000"/>
          <w:kern w:val="0"/>
          <w:sz w:val="32"/>
          <w:szCs w:val="32"/>
          <w:lang w:eastAsia="es-ES_tradnl"/>
          <w14:ligatures w14:val="none"/>
        </w:rPr>
        <w:t>12</w:t>
      </w:r>
      <w:r w:rsidR="005579DE" w:rsidRPr="005579DE">
        <w:rPr>
          <w:rFonts w:ascii="Helvetica" w:eastAsia="Times New Roman" w:hAnsi="Helvetica" w:cs="Times New Roman"/>
          <w:b/>
          <w:bCs/>
          <w:color w:val="000000"/>
          <w:kern w:val="0"/>
          <w:sz w:val="32"/>
          <w:szCs w:val="32"/>
          <w:lang w:eastAsia="es-ES_tradnl"/>
          <w14:ligatures w14:val="none"/>
        </w:rPr>
        <w:t xml:space="preserve">. </w:t>
      </w:r>
      <w:r>
        <w:rPr>
          <w:rFonts w:ascii="Helvetica" w:eastAsia="Times New Roman" w:hAnsi="Helvetica" w:cs="Times New Roman"/>
          <w:b/>
          <w:bCs/>
          <w:color w:val="000000"/>
          <w:kern w:val="0"/>
          <w:sz w:val="32"/>
          <w:szCs w:val="32"/>
          <w:lang w:eastAsia="es-ES_tradnl"/>
          <w14:ligatures w14:val="none"/>
        </w:rPr>
        <w:t xml:space="preserve">REFERENCIAS </w:t>
      </w:r>
      <w:r w:rsidR="003F211D">
        <w:rPr>
          <w:rFonts w:ascii="Helvetica" w:eastAsia="Times New Roman" w:hAnsi="Helvetica" w:cs="Times New Roman"/>
          <w:b/>
          <w:bCs/>
          <w:color w:val="000000"/>
          <w:kern w:val="0"/>
          <w:sz w:val="32"/>
          <w:szCs w:val="32"/>
          <w:lang w:eastAsia="es-ES_tradnl"/>
          <w14:ligatures w14:val="none"/>
        </w:rPr>
        <w:t>BIBLIOGR</w:t>
      </w:r>
      <w:r>
        <w:rPr>
          <w:rFonts w:ascii="Helvetica" w:eastAsia="Times New Roman" w:hAnsi="Helvetica" w:cs="Times New Roman"/>
          <w:b/>
          <w:bCs/>
          <w:color w:val="000000"/>
          <w:kern w:val="0"/>
          <w:sz w:val="32"/>
          <w:szCs w:val="32"/>
          <w:lang w:eastAsia="es-ES_tradnl"/>
          <w14:ligatures w14:val="none"/>
        </w:rPr>
        <w:t>ÁFICAS</w:t>
      </w:r>
    </w:p>
    <w:p w14:paraId="6A822A3F" w14:textId="40C47BE9" w:rsidR="008D565A" w:rsidRPr="008D565A" w:rsidRDefault="009F3A48" w:rsidP="008D565A">
      <w:pPr>
        <w:spacing w:before="100" w:beforeAutospacing="1" w:after="100" w:afterAutospacing="1"/>
        <w:rPr>
          <w:rFonts w:ascii="Helvetica" w:eastAsia="Times New Roman" w:hAnsi="Helvetica" w:cs="Times New Roman"/>
          <w:kern w:val="0"/>
          <w:sz w:val="22"/>
          <w:szCs w:val="22"/>
          <w:lang w:eastAsia="es-ES_tradnl"/>
          <w14:ligatures w14:val="none"/>
        </w:rPr>
      </w:pPr>
      <w:r w:rsidRPr="009F3A48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s-ES_tradnl"/>
          <w14:ligatures w14:val="none"/>
        </w:rPr>
        <w:t xml:space="preserve">Resumen sobre </w:t>
      </w:r>
      <w:r w:rsidRPr="009F3A48">
        <w:rPr>
          <w:rFonts w:ascii="Helvetica" w:eastAsia="Times New Roman" w:hAnsi="Helvetica" w:cs="Times New Roman"/>
          <w:i/>
          <w:iCs/>
          <w:color w:val="000000"/>
          <w:kern w:val="0"/>
          <w:sz w:val="22"/>
          <w:szCs w:val="22"/>
          <w:lang w:eastAsia="es-ES_tradnl"/>
          <w14:ligatures w14:val="none"/>
        </w:rPr>
        <w:t>“Administración de la Configuración del Software”</w:t>
      </w:r>
      <w:r w:rsidRPr="009F3A48"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s-ES_tradnl"/>
          <w14:ligatures w14:val="none"/>
        </w:rPr>
        <w:t xml:space="preserve"> (ACS), documento técnico, Universidad Técnica de Ambato, Ambato, Ecuador, sep. 2025.</w:t>
      </w:r>
      <w:r w:rsidR="00000000">
        <w:rPr>
          <w:rFonts w:ascii="Helvetica" w:eastAsia="Times New Roman" w:hAnsi="Helvetica" w:cs="Times New Roman"/>
          <w:noProof/>
          <w:kern w:val="0"/>
          <w:sz w:val="22"/>
          <w:szCs w:val="22"/>
          <w:lang w:eastAsia="es-ES_tradnl"/>
        </w:rPr>
        <w:pict w14:anchorId="08A900F8">
          <v:rect id="_x0000_i1036" alt="" style="width:424.35pt;height:.05pt;mso-width-percent:0;mso-height-percent:0;mso-width-percent:0;mso-height-percent:0" o:hrpct="998" o:hralign="center" o:hrstd="t" o:hr="t" fillcolor="#a0a0a0" stroked="f"/>
        </w:pict>
      </w:r>
    </w:p>
    <w:p w14:paraId="1E9B938C" w14:textId="3448FDDC" w:rsidR="008D565A" w:rsidRDefault="008D565A" w:rsidP="008D565A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000000"/>
          <w:kern w:val="0"/>
          <w:sz w:val="32"/>
          <w:szCs w:val="32"/>
          <w:lang w:eastAsia="es-ES_tradnl"/>
          <w14:ligatures w14:val="none"/>
        </w:rPr>
      </w:pPr>
      <w:r>
        <w:rPr>
          <w:rFonts w:ascii="Helvetica" w:eastAsia="Times New Roman" w:hAnsi="Helvetica" w:cs="Times New Roman"/>
          <w:b/>
          <w:bCs/>
          <w:color w:val="000000"/>
          <w:kern w:val="0"/>
          <w:sz w:val="32"/>
          <w:szCs w:val="32"/>
          <w:lang w:eastAsia="es-ES_tradnl"/>
          <w14:ligatures w14:val="none"/>
        </w:rPr>
        <w:t>13</w:t>
      </w:r>
      <w:r w:rsidRPr="005579DE">
        <w:rPr>
          <w:rFonts w:ascii="Helvetica" w:eastAsia="Times New Roman" w:hAnsi="Helvetica" w:cs="Times New Roman"/>
          <w:b/>
          <w:bCs/>
          <w:color w:val="000000"/>
          <w:kern w:val="0"/>
          <w:sz w:val="32"/>
          <w:szCs w:val="32"/>
          <w:lang w:eastAsia="es-ES_tradnl"/>
          <w14:ligatures w14:val="none"/>
        </w:rPr>
        <w:t xml:space="preserve">. </w:t>
      </w:r>
      <w:r>
        <w:rPr>
          <w:rFonts w:ascii="Helvetica" w:eastAsia="Times New Roman" w:hAnsi="Helvetica" w:cs="Times New Roman"/>
          <w:b/>
          <w:bCs/>
          <w:color w:val="000000"/>
          <w:kern w:val="0"/>
          <w:sz w:val="32"/>
          <w:szCs w:val="32"/>
          <w:lang w:eastAsia="es-ES_tradnl"/>
          <w14:ligatures w14:val="none"/>
        </w:rPr>
        <w:t>ANEXOS</w:t>
      </w:r>
    </w:p>
    <w:p w14:paraId="4A35B07B" w14:textId="776A5EA5" w:rsidR="00A041B4" w:rsidRDefault="009F3A48">
      <w:pP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s-ES_tradnl"/>
          <w14:ligatures w14:val="none"/>
        </w:rPr>
      </w:pPr>
      <w:r>
        <w:rPr>
          <w:rFonts w:ascii="Helvetica" w:eastAsia="Times New Roman" w:hAnsi="Helvetica" w:cs="Times New Roman"/>
          <w:color w:val="000000"/>
          <w:kern w:val="0"/>
          <w:sz w:val="22"/>
          <w:szCs w:val="22"/>
          <w:lang w:eastAsia="es-ES_tradnl"/>
          <w14:ligatures w14:val="none"/>
        </w:rPr>
        <w:t>Enlace al CANVA de la infografía:</w:t>
      </w:r>
    </w:p>
    <w:p w14:paraId="7C94C576" w14:textId="02564F40" w:rsidR="009F3A48" w:rsidRDefault="009F3A48">
      <w:pPr>
        <w:rPr>
          <w:rFonts w:ascii="Helvetica" w:hAnsi="Helvetica"/>
          <w:sz w:val="22"/>
          <w:szCs w:val="22"/>
        </w:rPr>
      </w:pPr>
      <w:hyperlink r:id="rId12" w:history="1">
        <w:r w:rsidRPr="009843FA">
          <w:rPr>
            <w:rStyle w:val="Hipervnculo"/>
            <w:rFonts w:ascii="Helvetica" w:hAnsi="Helvetica"/>
            <w:sz w:val="22"/>
            <w:szCs w:val="22"/>
          </w:rPr>
          <w:t>https://www.canva.com/design/DAGxqNuXpd0/ZZL2bUyVWZBVA7mRhjR7lA/edit?utm_content=DAGxqNuXpd0&amp;utm_campaign=designshare&amp;utm_medium=link2&amp;utm_source=sharebutton</w:t>
        </w:r>
      </w:hyperlink>
    </w:p>
    <w:p w14:paraId="75DF24EA" w14:textId="77777777" w:rsidR="009F3A48" w:rsidRPr="008D565A" w:rsidRDefault="009F3A48">
      <w:pPr>
        <w:rPr>
          <w:rFonts w:ascii="Helvetica" w:hAnsi="Helvetica"/>
          <w:sz w:val="22"/>
          <w:szCs w:val="22"/>
        </w:rPr>
      </w:pPr>
    </w:p>
    <w:sectPr w:rsidR="009F3A48" w:rsidRPr="008D565A" w:rsidSect="0036159A">
      <w:headerReference w:type="default" r:id="rId13"/>
      <w:footerReference w:type="default" r:id="rId14"/>
      <w:pgSz w:w="11900" w:h="16840"/>
      <w:pgMar w:top="2835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376806" w14:textId="77777777" w:rsidR="00B706B1" w:rsidRDefault="00B706B1" w:rsidP="00A041B4">
      <w:r>
        <w:separator/>
      </w:r>
    </w:p>
  </w:endnote>
  <w:endnote w:type="continuationSeparator" w:id="0">
    <w:p w14:paraId="1E873179" w14:textId="77777777" w:rsidR="00B706B1" w:rsidRDefault="00B706B1" w:rsidP="00A041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C0A2B" w14:textId="6D691FEE" w:rsidR="00933951" w:rsidRDefault="00F00A18">
    <w:pPr>
      <w:pStyle w:val="Piedepgin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4FADCE0" wp14:editId="61F49123">
          <wp:simplePos x="0" y="0"/>
          <wp:positionH relativeFrom="column">
            <wp:posOffset>5272820</wp:posOffset>
          </wp:positionH>
          <wp:positionV relativeFrom="paragraph">
            <wp:posOffset>-357118</wp:posOffset>
          </wp:positionV>
          <wp:extent cx="811005" cy="811005"/>
          <wp:effectExtent l="0" t="0" r="0" b="0"/>
          <wp:wrapNone/>
          <wp:docPr id="1655410171" name="Imagen 2" descr="Form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55410171" name="Imagen 2" descr="Forma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1005" cy="8110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71358D" w14:textId="77777777" w:rsidR="00B706B1" w:rsidRDefault="00B706B1" w:rsidP="00A041B4">
      <w:r>
        <w:separator/>
      </w:r>
    </w:p>
  </w:footnote>
  <w:footnote w:type="continuationSeparator" w:id="0">
    <w:p w14:paraId="4BFF862F" w14:textId="77777777" w:rsidR="00B706B1" w:rsidRDefault="00B706B1" w:rsidP="00A041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D51DB" w14:textId="164DB19C" w:rsidR="00A041B4" w:rsidRDefault="00A015F6">
    <w:pPr>
      <w:pStyle w:val="Encabezado"/>
    </w:pPr>
    <w:r>
      <w:rPr>
        <w:rFonts w:ascii="Helvetica" w:eastAsia="Times New Roman" w:hAnsi="Helvetica" w:cs="Times New Roman"/>
        <w:b/>
        <w:bCs/>
        <w:noProof/>
        <w:color w:val="000000"/>
        <w:kern w:val="0"/>
        <w:sz w:val="32"/>
        <w:szCs w:val="32"/>
        <w:lang w:eastAsia="es-ES_tradnl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DA35C0E" wp14:editId="7B922BAF">
              <wp:simplePos x="0" y="0"/>
              <wp:positionH relativeFrom="column">
                <wp:posOffset>103505</wp:posOffset>
              </wp:positionH>
              <wp:positionV relativeFrom="paragraph">
                <wp:posOffset>-326638</wp:posOffset>
              </wp:positionV>
              <wp:extent cx="5292863" cy="1351225"/>
              <wp:effectExtent l="0" t="0" r="0" b="0"/>
              <wp:wrapNone/>
              <wp:docPr id="208093665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292863" cy="13512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B9EF919" w14:textId="77777777" w:rsidR="00A015F6" w:rsidRPr="00A015F6" w:rsidRDefault="00A015F6" w:rsidP="00A015F6">
                          <w:pPr>
                            <w:jc w:val="center"/>
                            <w:rPr>
                              <w:rFonts w:ascii="Helvetica" w:hAnsi="Helvetica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</w:pPr>
                          <w:r w:rsidRPr="00A015F6">
                            <w:rPr>
                              <w:rFonts w:ascii="Helvetica" w:hAnsi="Helvetica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  <w:t>UNIVERSIDAD TÉCNICA DE AMBATO</w:t>
                          </w:r>
                        </w:p>
                        <w:p w14:paraId="6CC6DF8A" w14:textId="77777777" w:rsidR="00A015F6" w:rsidRPr="00A015F6" w:rsidRDefault="00A015F6" w:rsidP="00A015F6">
                          <w:pPr>
                            <w:jc w:val="center"/>
                            <w:rPr>
                              <w:rFonts w:ascii="Helvetica" w:hAnsi="Helvetica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</w:pPr>
                          <w:r w:rsidRPr="00A015F6">
                            <w:rPr>
                              <w:rFonts w:ascii="Helvetica" w:hAnsi="Helvetica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  <w:t>FACULTAD DE INGENIERÍA EN SISTEMAS, ELECTRÓNICA E INDUSTRIAL</w:t>
                          </w:r>
                        </w:p>
                        <w:p w14:paraId="247A9876" w14:textId="77777777" w:rsidR="00A015F6" w:rsidRPr="00A015F6" w:rsidRDefault="00A015F6" w:rsidP="00A015F6">
                          <w:pPr>
                            <w:jc w:val="center"/>
                            <w:rPr>
                              <w:rFonts w:ascii="Helvetica" w:hAnsi="Helvetica"/>
                              <w:color w:val="000000" w:themeColor="text1"/>
                            </w:rPr>
                          </w:pPr>
                        </w:p>
                        <w:p w14:paraId="0E37ACEE" w14:textId="77777777" w:rsidR="00A015F6" w:rsidRPr="00A015F6" w:rsidRDefault="00A015F6" w:rsidP="00A015F6">
                          <w:pPr>
                            <w:jc w:val="center"/>
                            <w:rPr>
                              <w:rFonts w:ascii="Helvetica" w:hAnsi="Helvetica"/>
                              <w:color w:val="000000" w:themeColor="text1"/>
                            </w:rPr>
                          </w:pPr>
                          <w:r w:rsidRPr="00A015F6">
                            <w:rPr>
                              <w:rFonts w:ascii="Helvetica" w:hAnsi="Helvetica"/>
                              <w:color w:val="000000" w:themeColor="text1"/>
                            </w:rPr>
                            <w:t>CARRERA</w:t>
                          </w:r>
                          <w:r>
                            <w:rPr>
                              <w:rFonts w:ascii="Helvetica" w:hAnsi="Helvetica"/>
                              <w:color w:val="000000" w:themeColor="text1"/>
                            </w:rPr>
                            <w:t xml:space="preserve"> DE </w:t>
                          </w:r>
                          <w:r w:rsidRPr="00A015F6">
                            <w:rPr>
                              <w:rFonts w:ascii="Helvetica" w:hAnsi="Helvetica"/>
                              <w:color w:val="000000" w:themeColor="text1"/>
                            </w:rPr>
                            <w:t>SOFTWARE</w:t>
                          </w:r>
                        </w:p>
                        <w:p w14:paraId="08F1D392" w14:textId="5F587478" w:rsidR="00A015F6" w:rsidRPr="00A015F6" w:rsidRDefault="00E617BC" w:rsidP="00A015F6">
                          <w:pPr>
                            <w:jc w:val="center"/>
                            <w:rPr>
                              <w:rFonts w:ascii="Helvetica" w:hAnsi="Helvetica"/>
                              <w:color w:val="000000" w:themeColor="text1"/>
                            </w:rPr>
                          </w:pPr>
                          <w:r>
                            <w:rPr>
                              <w:rFonts w:ascii="Helvetica" w:hAnsi="Helvetica"/>
                              <w:color w:val="000000" w:themeColor="text1"/>
                            </w:rPr>
                            <w:t>CICLO ACADÉMICO MARZO – JULIO 2025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DA35C0E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6" type="#_x0000_t202" style="position:absolute;margin-left:8.15pt;margin-top:-25.7pt;width:416.75pt;height:106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" filled="f" stroked="f" strokeweight=".5pt">
              <v:textbox>
                <w:txbxContent>
                  <w:p w14:paraId="0B9EF919" w14:textId="77777777" w:rsidR="00A015F6" w:rsidRPr="00A015F6" w:rsidRDefault="00A015F6" w:rsidP="00A015F6">
                    <w:pPr>
                      <w:jc w:val="center"/>
                      <w:rPr>
                        <w:rFonts w:ascii="Helvetica" w:hAnsi="Helvetica"/>
                        <w:b/>
                        <w:bCs/>
                        <w:color w:val="000000" w:themeColor="text1"/>
                        <w:sz w:val="28"/>
                        <w:szCs w:val="28"/>
                      </w:rPr>
                    </w:pPr>
                    <w:r w:rsidRPr="00A015F6">
                      <w:rPr>
                        <w:rFonts w:ascii="Helvetica" w:hAnsi="Helvetica"/>
                        <w:b/>
                        <w:bCs/>
                        <w:color w:val="000000" w:themeColor="text1"/>
                        <w:sz w:val="28"/>
                        <w:szCs w:val="28"/>
                      </w:rPr>
                      <w:t>UNIVERSIDAD TÉCNICA DE AMBATO</w:t>
                    </w:r>
                  </w:p>
                  <w:p w14:paraId="6CC6DF8A" w14:textId="77777777" w:rsidR="00A015F6" w:rsidRPr="00A015F6" w:rsidRDefault="00A015F6" w:rsidP="00A015F6">
                    <w:pPr>
                      <w:jc w:val="center"/>
                      <w:rPr>
                        <w:rFonts w:ascii="Helvetica" w:hAnsi="Helvetica"/>
                        <w:b/>
                        <w:bCs/>
                        <w:color w:val="000000" w:themeColor="text1"/>
                        <w:sz w:val="28"/>
                        <w:szCs w:val="28"/>
                      </w:rPr>
                    </w:pPr>
                    <w:r w:rsidRPr="00A015F6">
                      <w:rPr>
                        <w:rFonts w:ascii="Helvetica" w:hAnsi="Helvetica"/>
                        <w:b/>
                        <w:bCs/>
                        <w:color w:val="000000" w:themeColor="text1"/>
                        <w:sz w:val="28"/>
                        <w:szCs w:val="28"/>
                      </w:rPr>
                      <w:t>FACULTAD DE INGENIERÍA EN SISTEMAS, ELECTRÓNICA E INDUSTRIAL</w:t>
                    </w:r>
                  </w:p>
                  <w:p w14:paraId="247A9876" w14:textId="77777777" w:rsidR="00A015F6" w:rsidRPr="00A015F6" w:rsidRDefault="00A015F6" w:rsidP="00A015F6">
                    <w:pPr>
                      <w:jc w:val="center"/>
                      <w:rPr>
                        <w:rFonts w:ascii="Helvetica" w:hAnsi="Helvetica"/>
                        <w:color w:val="000000" w:themeColor="text1"/>
                      </w:rPr>
                    </w:pPr>
                  </w:p>
                  <w:p w14:paraId="0E37ACEE" w14:textId="77777777" w:rsidR="00A015F6" w:rsidRPr="00A015F6" w:rsidRDefault="00A015F6" w:rsidP="00A015F6">
                    <w:pPr>
                      <w:jc w:val="center"/>
                      <w:rPr>
                        <w:rFonts w:ascii="Helvetica" w:hAnsi="Helvetica"/>
                        <w:color w:val="000000" w:themeColor="text1"/>
                      </w:rPr>
                    </w:pPr>
                    <w:r w:rsidRPr="00A015F6">
                      <w:rPr>
                        <w:rFonts w:ascii="Helvetica" w:hAnsi="Helvetica"/>
                        <w:color w:val="000000" w:themeColor="text1"/>
                      </w:rPr>
                      <w:t>CARRERA</w:t>
                    </w:r>
                    <w:r>
                      <w:rPr>
                        <w:rFonts w:ascii="Helvetica" w:hAnsi="Helvetica"/>
                        <w:color w:val="000000" w:themeColor="text1"/>
                      </w:rPr>
                      <w:t xml:space="preserve"> DE </w:t>
                    </w:r>
                    <w:r w:rsidRPr="00A015F6">
                      <w:rPr>
                        <w:rFonts w:ascii="Helvetica" w:hAnsi="Helvetica"/>
                        <w:color w:val="000000" w:themeColor="text1"/>
                      </w:rPr>
                      <w:t>SOFTWARE</w:t>
                    </w:r>
                  </w:p>
                  <w:p w14:paraId="08F1D392" w14:textId="5F587478" w:rsidR="00A015F6" w:rsidRPr="00A015F6" w:rsidRDefault="00E617BC" w:rsidP="00A015F6">
                    <w:pPr>
                      <w:jc w:val="center"/>
                      <w:rPr>
                        <w:rFonts w:ascii="Helvetica" w:hAnsi="Helvetica"/>
                        <w:color w:val="000000" w:themeColor="text1"/>
                      </w:rPr>
                    </w:pPr>
                    <w:r>
                      <w:rPr>
                        <w:rFonts w:ascii="Helvetica" w:hAnsi="Helvetica"/>
                        <w:color w:val="000000" w:themeColor="text1"/>
                      </w:rPr>
                      <w:t>CICLO ACADÉMICO MARZO – JULIO 2025</w:t>
                    </w:r>
                  </w:p>
                </w:txbxContent>
              </v:textbox>
            </v:shape>
          </w:pict>
        </mc:Fallback>
      </mc:AlternateContent>
    </w:r>
    <w:r w:rsidR="00A041B4">
      <w:rPr>
        <w:noProof/>
      </w:rPr>
      <w:drawing>
        <wp:anchor distT="0" distB="0" distL="114300" distR="114300" simplePos="0" relativeHeight="251658240" behindDoc="1" locked="0" layoutInCell="1" allowOverlap="1" wp14:anchorId="056D1ED0" wp14:editId="378EEE3E">
          <wp:simplePos x="0" y="0"/>
          <wp:positionH relativeFrom="column">
            <wp:posOffset>-1064369</wp:posOffset>
          </wp:positionH>
          <wp:positionV relativeFrom="paragraph">
            <wp:posOffset>-449580</wp:posOffset>
          </wp:positionV>
          <wp:extent cx="7567448" cy="10696148"/>
          <wp:effectExtent l="0" t="0" r="1905" b="0"/>
          <wp:wrapNone/>
          <wp:docPr id="109692070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6920701" name="Imagen 109692070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5426" cy="1073569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F636F"/>
    <w:multiLevelType w:val="multilevel"/>
    <w:tmpl w:val="E266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097269"/>
    <w:multiLevelType w:val="hybridMultilevel"/>
    <w:tmpl w:val="0DF033D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E6529C"/>
    <w:multiLevelType w:val="multilevel"/>
    <w:tmpl w:val="D6D2E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855894"/>
    <w:multiLevelType w:val="multilevel"/>
    <w:tmpl w:val="DC789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703172"/>
    <w:multiLevelType w:val="hybridMultilevel"/>
    <w:tmpl w:val="524450F2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D561085"/>
    <w:multiLevelType w:val="hybridMultilevel"/>
    <w:tmpl w:val="FDD0A27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30744908">
    <w:abstractNumId w:val="2"/>
  </w:num>
  <w:num w:numId="2" w16cid:durableId="1920098976">
    <w:abstractNumId w:val="0"/>
  </w:num>
  <w:num w:numId="3" w16cid:durableId="1818258058">
    <w:abstractNumId w:val="3"/>
  </w:num>
  <w:num w:numId="4" w16cid:durableId="1324774414">
    <w:abstractNumId w:val="1"/>
  </w:num>
  <w:num w:numId="5" w16cid:durableId="1397627025">
    <w:abstractNumId w:val="5"/>
  </w:num>
  <w:num w:numId="6" w16cid:durableId="19404785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1B4"/>
    <w:rsid w:val="00014CAB"/>
    <w:rsid w:val="00066F72"/>
    <w:rsid w:val="00113705"/>
    <w:rsid w:val="00115DCF"/>
    <w:rsid w:val="00161EC0"/>
    <w:rsid w:val="00203952"/>
    <w:rsid w:val="0036159A"/>
    <w:rsid w:val="003F211D"/>
    <w:rsid w:val="004E498A"/>
    <w:rsid w:val="005579DE"/>
    <w:rsid w:val="00592ABE"/>
    <w:rsid w:val="006600E2"/>
    <w:rsid w:val="006C3CAB"/>
    <w:rsid w:val="0072451E"/>
    <w:rsid w:val="00727740"/>
    <w:rsid w:val="00746F91"/>
    <w:rsid w:val="00781955"/>
    <w:rsid w:val="00834ED1"/>
    <w:rsid w:val="00883993"/>
    <w:rsid w:val="008D2227"/>
    <w:rsid w:val="008D565A"/>
    <w:rsid w:val="00906147"/>
    <w:rsid w:val="00930AEF"/>
    <w:rsid w:val="00933951"/>
    <w:rsid w:val="00977EB9"/>
    <w:rsid w:val="009A352C"/>
    <w:rsid w:val="009F3A48"/>
    <w:rsid w:val="00A015F6"/>
    <w:rsid w:val="00A041B4"/>
    <w:rsid w:val="00A42E6A"/>
    <w:rsid w:val="00A72DAF"/>
    <w:rsid w:val="00A7383F"/>
    <w:rsid w:val="00A85B95"/>
    <w:rsid w:val="00A92EA5"/>
    <w:rsid w:val="00B07B7B"/>
    <w:rsid w:val="00B706B1"/>
    <w:rsid w:val="00B924C8"/>
    <w:rsid w:val="00BD1FA1"/>
    <w:rsid w:val="00C82EFE"/>
    <w:rsid w:val="00D749C2"/>
    <w:rsid w:val="00E47408"/>
    <w:rsid w:val="00E617BC"/>
    <w:rsid w:val="00F00A18"/>
    <w:rsid w:val="00F53FEA"/>
    <w:rsid w:val="00FE2471"/>
    <w:rsid w:val="00FE7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08D376"/>
  <w15:chartTrackingRefBased/>
  <w15:docId w15:val="{567E6853-95E3-DD4A-AC1D-7056C1F61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5579DE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ES_tradnl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041B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041B4"/>
  </w:style>
  <w:style w:type="paragraph" w:styleId="Piedepgina">
    <w:name w:val="footer"/>
    <w:basedOn w:val="Normal"/>
    <w:link w:val="PiedepginaCar"/>
    <w:uiPriority w:val="99"/>
    <w:unhideWhenUsed/>
    <w:rsid w:val="00A041B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041B4"/>
  </w:style>
  <w:style w:type="character" w:customStyle="1" w:styleId="Ttulo2Car">
    <w:name w:val="Título 2 Car"/>
    <w:basedOn w:val="Fuentedeprrafopredeter"/>
    <w:link w:val="Ttulo2"/>
    <w:uiPriority w:val="9"/>
    <w:rsid w:val="005579DE"/>
    <w:rPr>
      <w:rFonts w:ascii="Times New Roman" w:eastAsia="Times New Roman" w:hAnsi="Times New Roman" w:cs="Times New Roman"/>
      <w:b/>
      <w:bCs/>
      <w:kern w:val="0"/>
      <w:sz w:val="36"/>
      <w:szCs w:val="36"/>
      <w:lang w:eastAsia="es-ES_tradnl"/>
      <w14:ligatures w14:val="none"/>
    </w:rPr>
  </w:style>
  <w:style w:type="character" w:styleId="Textoennegrita">
    <w:name w:val="Strong"/>
    <w:basedOn w:val="Fuentedeprrafopredeter"/>
    <w:uiPriority w:val="22"/>
    <w:qFormat/>
    <w:rsid w:val="005579DE"/>
    <w:rPr>
      <w:b/>
      <w:bCs/>
    </w:rPr>
  </w:style>
  <w:style w:type="character" w:customStyle="1" w:styleId="apple-converted-space">
    <w:name w:val="apple-converted-space"/>
    <w:basedOn w:val="Fuentedeprrafopredeter"/>
    <w:rsid w:val="005579DE"/>
  </w:style>
  <w:style w:type="paragraph" w:styleId="NormalWeb">
    <w:name w:val="Normal (Web)"/>
    <w:basedOn w:val="Normal"/>
    <w:uiPriority w:val="99"/>
    <w:semiHidden/>
    <w:unhideWhenUsed/>
    <w:rsid w:val="005579D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paragraph" w:styleId="Prrafodelista">
    <w:name w:val="List Paragraph"/>
    <w:basedOn w:val="Normal"/>
    <w:uiPriority w:val="34"/>
    <w:qFormat/>
    <w:rsid w:val="00E617BC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9F3A4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F3A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67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canva.com/design/DAGxqNuXpd0/ZZL2bUyVWZBVA7mRhjR7lA/edit?utm_content=DAGxqNuXpd0&amp;utm_campaign=designshare&amp;utm_medium=link2&amp;utm_source=sharebutton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971716-A924-43B8-B8BD-4CA801E4C4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</Pages>
  <Words>635</Words>
  <Characters>3621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Lopez Naranjo Miguel Alejandro</dc:creator>
  <cp:keywords/>
  <dc:description/>
  <cp:lastModifiedBy>Morales Aigaje Matias Benjamin</cp:lastModifiedBy>
  <cp:revision>10</cp:revision>
  <cp:lastPrinted>2025-09-02T02:54:00Z</cp:lastPrinted>
  <dcterms:created xsi:type="dcterms:W3CDTF">2025-09-01T19:06:00Z</dcterms:created>
  <dcterms:modified xsi:type="dcterms:W3CDTF">2025-09-04T19:46:00Z</dcterms:modified>
</cp:coreProperties>
</file>