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78C4A" w14:textId="77777777" w:rsidR="00D54EB9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Diccionario Base de datos</w:t>
      </w:r>
    </w:p>
    <w:p w14:paraId="33EDC96D" w14:textId="77777777" w:rsidR="00D54EB9" w:rsidRDefault="00D54EB9">
      <w:pPr>
        <w:jc w:val="center"/>
        <w:rPr>
          <w:sz w:val="28"/>
          <w:szCs w:val="28"/>
        </w:rPr>
      </w:pPr>
    </w:p>
    <w:p w14:paraId="44552C92" w14:textId="77777777" w:rsidR="00D54EB9" w:rsidRDefault="00D54EB9">
      <w:pPr>
        <w:jc w:val="center"/>
        <w:rPr>
          <w:sz w:val="28"/>
          <w:szCs w:val="28"/>
        </w:rPr>
      </w:pPr>
    </w:p>
    <w:p w14:paraId="129BABF1" w14:textId="77777777" w:rsidR="00D54EB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Activos de conocimiento - </w:t>
      </w:r>
      <w:proofErr w:type="spellStart"/>
      <w:r>
        <w:rPr>
          <w:sz w:val="28"/>
          <w:szCs w:val="28"/>
        </w:rPr>
        <w:t>assets</w:t>
      </w:r>
      <w:proofErr w:type="spellEnd"/>
    </w:p>
    <w:p w14:paraId="791FFA4A" w14:textId="77777777" w:rsidR="00D54EB9" w:rsidRDefault="00D54EB9">
      <w:pPr>
        <w:rPr>
          <w:sz w:val="28"/>
          <w:szCs w:val="28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1170"/>
        <w:gridCol w:w="3795"/>
      </w:tblGrid>
      <w:tr w:rsidR="00D54EB9" w14:paraId="03B3C0DC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DC7F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D877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2F64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54EB9" w14:paraId="5DE15B48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6DDF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id*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D576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D45A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Identificador único del activo del conocimiento, incremental.</w:t>
            </w:r>
          </w:p>
        </w:tc>
      </w:tr>
      <w:tr w:rsidR="00D54EB9" w14:paraId="20A4C163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CA26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title</w:t>
            </w:r>
            <w:proofErr w:type="spellEnd"/>
            <w:r>
              <w:t>*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EA58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2A4D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activo del conocimiento.</w:t>
            </w:r>
          </w:p>
        </w:tc>
      </w:tr>
      <w:tr w:rsidR="00D54EB9" w14:paraId="2EAED52C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BEA4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publishDate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84F3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435B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 de publicación del activo del conocimiento</w:t>
            </w:r>
          </w:p>
        </w:tc>
      </w:tr>
      <w:tr w:rsidR="00D54EB9" w14:paraId="04BF24D3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CE08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knowledgeType</w:t>
            </w:r>
            <w:proofErr w:type="spellEnd"/>
            <w:r>
              <w:t>*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C299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6289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recibe los siguientes parámetros, </w:t>
            </w:r>
            <w:proofErr w:type="spellStart"/>
            <w:r>
              <w:t>enum</w:t>
            </w:r>
            <w:proofErr w:type="spellEnd"/>
            <w:r>
              <w:t xml:space="preserve"> [explícito, tácito]</w:t>
            </w:r>
          </w:p>
        </w:tc>
      </w:tr>
      <w:tr w:rsidR="00D54EB9" w14:paraId="79D68234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5A4A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A618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BF0F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 del activo del conocimiento.</w:t>
            </w:r>
          </w:p>
        </w:tc>
      </w:tr>
      <w:tr w:rsidR="00D54EB9" w14:paraId="7C9A6D26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0A57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image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726B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18F0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debe cargar URL de imagen relacionada al activo del conocimiento.</w:t>
            </w:r>
          </w:p>
        </w:tc>
      </w:tr>
      <w:tr w:rsidR="00D54EB9" w14:paraId="3DBFBD8C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5353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activeKnowledgeType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6F31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950C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el tipo de activo al que pertenece el activo de conocimiento. </w:t>
            </w:r>
            <w:proofErr w:type="spellStart"/>
            <w:r>
              <w:t>enum</w:t>
            </w:r>
            <w:proofErr w:type="spellEnd"/>
            <w:r>
              <w:t xml:space="preserve"> [</w:t>
            </w:r>
          </w:p>
          <w:p w14:paraId="0ED3DCEE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Proyectos, Publicaciones,</w:t>
            </w:r>
          </w:p>
          <w:p w14:paraId="70CF5BC4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Bases de datos, Protocolos, Tablas, </w:t>
            </w:r>
            <w:proofErr w:type="gramStart"/>
            <w:r>
              <w:t>Fotos,  Videos</w:t>
            </w:r>
            <w:proofErr w:type="gramEnd"/>
            <w:r>
              <w:t>, Métodos desarrollados o mejorados, </w:t>
            </w:r>
            <w:proofErr w:type="spellStart"/>
            <w:proofErr w:type="gramStart"/>
            <w:r>
              <w:t>Manuales,Prototipos</w:t>
            </w:r>
            <w:proofErr w:type="spellEnd"/>
            <w:proofErr w:type="gramEnd"/>
            <w:r>
              <w:t xml:space="preserve">, Herramientas tecnológicas, Muestras, </w:t>
            </w:r>
            <w:proofErr w:type="gramStart"/>
            <w:r>
              <w:t>biológicas,  Software</w:t>
            </w:r>
            <w:proofErr w:type="gramEnd"/>
            <w:r>
              <w:t xml:space="preserve">, Productos, Patentes, Marcas, registradas, Actas de inicio de proyectos, Eventos organizados, </w:t>
            </w:r>
          </w:p>
          <w:p w14:paraId="5E006F14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Memorias Eventos, Trabajos presentados en </w:t>
            </w:r>
            <w:proofErr w:type="gramStart"/>
            <w:r>
              <w:t>eventos,  Premios</w:t>
            </w:r>
            <w:proofErr w:type="gramEnd"/>
            <w:r>
              <w:t xml:space="preserve"> y distinciones, Archivos de prensa,   </w:t>
            </w:r>
          </w:p>
          <w:p w14:paraId="51B23C4A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Trabajos de grado, Informes, Saberes, experiencias]</w:t>
            </w:r>
          </w:p>
        </w:tc>
      </w:tr>
      <w:tr w:rsidR="00D54EB9" w14:paraId="435511CB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7574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format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DBEE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E572" w14:textId="77777777" w:rsidR="00D54EB9" w:rsidRDefault="00000000">
            <w:pPr>
              <w:widowControl w:val="0"/>
              <w:spacing w:line="240" w:lineRule="auto"/>
            </w:pPr>
            <w:r>
              <w:t xml:space="preserve">formato del tipo. </w:t>
            </w:r>
            <w:proofErr w:type="spellStart"/>
            <w:r>
              <w:t>enum</w:t>
            </w:r>
            <w:proofErr w:type="spellEnd"/>
            <w:r>
              <w:t xml:space="preserve"> [PDF, PDF, DOI, EXCEL, VIDEOS, </w:t>
            </w:r>
            <w:proofErr w:type="gramStart"/>
            <w:r>
              <w:t>Word,  JPG</w:t>
            </w:r>
            <w:proofErr w:type="gramEnd"/>
            <w:r>
              <w:t xml:space="preserve"> - JPEG - PNG - </w:t>
            </w:r>
            <w:proofErr w:type="gramStart"/>
            <w:r>
              <w:t>GIF,  TIFF,  BMP,  MP3</w:t>
            </w:r>
            <w:proofErr w:type="gramEnd"/>
            <w:r>
              <w:t>, MP4,   FÍSICOS, URL]</w:t>
            </w:r>
          </w:p>
        </w:tc>
      </w:tr>
      <w:tr w:rsidR="00D54EB9" w14:paraId="1A2B6C8D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683F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fileUri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0803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2DBC" w14:textId="77777777" w:rsidR="00D54EB9" w:rsidRDefault="00000000">
            <w:pPr>
              <w:widowControl w:val="0"/>
              <w:spacing w:line="240" w:lineRule="auto"/>
            </w:pPr>
            <w:r>
              <w:t>Ruta en el servidor del activo</w:t>
            </w:r>
          </w:p>
        </w:tc>
      </w:tr>
      <w:tr w:rsidR="00D54EB9" w14:paraId="515AA652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1C3E" w14:textId="77777777" w:rsidR="00D54EB9" w:rsidRDefault="00000000">
            <w:proofErr w:type="spellStart"/>
            <w:r>
              <w:t>relatedIds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20C9" w14:textId="77777777" w:rsidR="00D54EB9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string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395" w14:textId="77777777" w:rsidR="00D54EB9" w:rsidRDefault="00000000">
            <w:pPr>
              <w:widowControl w:val="0"/>
              <w:spacing w:line="240" w:lineRule="auto"/>
            </w:pPr>
            <w:r>
              <w:t xml:space="preserve">arreglo de </w:t>
            </w:r>
            <w:proofErr w:type="spellStart"/>
            <w:r>
              <w:t>ids</w:t>
            </w:r>
            <w:proofErr w:type="spellEnd"/>
            <w:r>
              <w:t xml:space="preserve"> relacionados al activo del conocimiento</w:t>
            </w:r>
          </w:p>
        </w:tc>
      </w:tr>
      <w:tr w:rsidR="00D54EB9" w14:paraId="54B6CF3F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84AA" w14:textId="77777777" w:rsidR="00D54EB9" w:rsidRDefault="00000000">
            <w:proofErr w:type="spellStart"/>
            <w:r>
              <w:lastRenderedPageBreak/>
              <w:t>keywords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1E4F" w14:textId="77777777" w:rsidR="00D54EB9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string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B184" w14:textId="77777777" w:rsidR="00D54EB9" w:rsidRDefault="00000000">
            <w:pPr>
              <w:widowControl w:val="0"/>
              <w:spacing w:line="240" w:lineRule="auto"/>
            </w:pPr>
            <w:r>
              <w:t>arreglo de palabras clave</w:t>
            </w:r>
          </w:p>
        </w:tc>
      </w:tr>
      <w:tr w:rsidR="00D54EB9" w14:paraId="441EC115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89DE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origin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C54B" w14:textId="77777777" w:rsidR="00D54EB9" w:rsidRDefault="00D54EB9">
            <w:pPr>
              <w:widowControl w:val="0"/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9833" w14:textId="77777777" w:rsidR="00D54EB9" w:rsidRDefault="00000000">
            <w:pPr>
              <w:widowControl w:val="0"/>
              <w:spacing w:line="240" w:lineRule="auto"/>
              <w:rPr>
                <w:highlight w:val="yellow"/>
              </w:rPr>
            </w:pPr>
            <w:r>
              <w:t>Procedencia u origen (investigación, experiencia, desarrollo, otros)</w:t>
            </w:r>
            <w:r>
              <w:br/>
            </w:r>
            <w:proofErr w:type="spellStart"/>
            <w:r>
              <w:t>enum</w:t>
            </w:r>
            <w:proofErr w:type="spellEnd"/>
            <w:r>
              <w:t xml:space="preserve"> [investigación, experiencia, desarrollo, otros] Se puede agregar adicionales.</w:t>
            </w:r>
          </w:p>
        </w:tc>
      </w:tr>
      <w:tr w:rsidR="00D54EB9" w14:paraId="175F5149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1353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availability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490A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Object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086F" w14:textId="77777777" w:rsidR="00D54EB9" w:rsidRDefault="00000000">
            <w:pPr>
              <w:widowControl w:val="0"/>
              <w:spacing w:line="240" w:lineRule="auto"/>
              <w:rPr>
                <w:highlight w:val="yellow"/>
              </w:rPr>
            </w:pPr>
            <w:r>
              <w:t>Disponibilidad – Accesibilidad - ubicación (lugar donde se encuentra)</w:t>
            </w:r>
          </w:p>
        </w:tc>
      </w:tr>
      <w:tr w:rsidR="00D54EB9" w14:paraId="1A6DFA01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1185" w14:textId="77777777" w:rsidR="00D54EB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accessibility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F768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0D53" w14:textId="77777777" w:rsidR="00D54EB9" w:rsidRDefault="00000000">
            <w:pPr>
              <w:widowControl w:val="0"/>
              <w:spacing w:line="240" w:lineRule="auto"/>
            </w:pPr>
            <w:r>
              <w:t>accesibilidad</w:t>
            </w:r>
          </w:p>
        </w:tc>
      </w:tr>
      <w:tr w:rsidR="00D54EB9" w14:paraId="0AB3FDCA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AB78" w14:textId="77777777" w:rsidR="00D54EB9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location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C96C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223B" w14:textId="77777777" w:rsidR="00D54EB9" w:rsidRDefault="00000000">
            <w:pPr>
              <w:widowControl w:val="0"/>
              <w:spacing w:line="240" w:lineRule="auto"/>
            </w:pPr>
            <w:r>
              <w:t>ubicación</w:t>
            </w:r>
          </w:p>
        </w:tc>
      </w:tr>
      <w:tr w:rsidR="00D54EB9" w14:paraId="40833E6D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E562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classificationLevel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A083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Object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BF77" w14:textId="77777777" w:rsidR="00D54EB9" w:rsidRDefault="00000000">
            <w:pPr>
              <w:widowControl w:val="0"/>
              <w:spacing w:line="240" w:lineRule="auto"/>
            </w:pPr>
            <w:r>
              <w:t>Nivel de clasificación (según criterios de Procedencia, disponibilidad, pertinencia y relevancia)</w:t>
            </w:r>
          </w:p>
        </w:tc>
      </w:tr>
      <w:tr w:rsidR="00D54EB9" w14:paraId="2FDD66FC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C1BB" w14:textId="77777777" w:rsidR="00D54EB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level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C627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87E1" w14:textId="77777777" w:rsidR="00D54EB9" w:rsidRDefault="00000000">
            <w:pPr>
              <w:widowControl w:val="0"/>
              <w:spacing w:line="240" w:lineRule="auto"/>
            </w:pPr>
            <w:r>
              <w:t>Alta (Conocimiento con alto valor estratégico y comercial).</w:t>
            </w:r>
          </w:p>
          <w:p w14:paraId="5A19A80A" w14:textId="77777777" w:rsidR="00D54EB9" w:rsidRDefault="00000000">
            <w:pPr>
              <w:widowControl w:val="0"/>
              <w:spacing w:line="240" w:lineRule="auto"/>
            </w:pPr>
            <w:r>
              <w:t>Media (Conocimiento con un grado de confidencialidad moderado).</w:t>
            </w:r>
          </w:p>
          <w:p w14:paraId="255077A7" w14:textId="77777777" w:rsidR="00D54EB9" w:rsidRDefault="00000000">
            <w:pPr>
              <w:widowControl w:val="0"/>
              <w:spacing w:line="240" w:lineRule="auto"/>
            </w:pPr>
            <w:r>
              <w:t xml:space="preserve">Baja (Conocimiento de uso interno o público, con menor necesidad de protección). </w:t>
            </w:r>
          </w:p>
          <w:p w14:paraId="1B0B0A5A" w14:textId="77777777" w:rsidR="00D54EB9" w:rsidRDefault="00D54EB9">
            <w:pPr>
              <w:widowControl w:val="0"/>
              <w:spacing w:line="240" w:lineRule="auto"/>
            </w:pPr>
          </w:p>
          <w:p w14:paraId="1198D984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enum</w:t>
            </w:r>
            <w:proofErr w:type="spellEnd"/>
            <w:r>
              <w:t xml:space="preserve"> [alta, media, baja]</w:t>
            </w:r>
          </w:p>
        </w:tc>
      </w:tr>
      <w:tr w:rsidR="00D54EB9" w14:paraId="1F3C7493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96B4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howIsItStored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6A55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Object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0AC7" w14:textId="77777777" w:rsidR="00D54EB9" w:rsidRDefault="00000000">
            <w:pPr>
              <w:widowControl w:val="0"/>
              <w:spacing w:line="240" w:lineRule="auto"/>
            </w:pPr>
            <w:r>
              <w:t>¿Cómo está almacenado?</w:t>
            </w:r>
          </w:p>
        </w:tc>
      </w:tr>
      <w:tr w:rsidR="00D54EB9" w14:paraId="31951A7E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DDAD" w14:textId="77777777" w:rsidR="00D54EB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pecetKnowledge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317B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0A6F" w14:textId="77777777" w:rsidR="00D54EB9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Sistema de Gestión del Conocimiento PECET</w:t>
            </w:r>
          </w:p>
        </w:tc>
      </w:tr>
      <w:tr w:rsidR="00D54EB9" w14:paraId="1FAB9BE9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2944" w14:textId="77777777" w:rsidR="00D54EB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centralicedRepositories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F936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487D" w14:textId="77777777" w:rsidR="00D54EB9" w:rsidRDefault="00000000">
            <w:pPr>
              <w:widowControl w:val="0"/>
              <w:spacing w:line="240" w:lineRule="auto"/>
              <w:rPr>
                <w:highlight w:val="yellow"/>
              </w:rPr>
            </w:pPr>
            <w:r>
              <w:t>Repositorio centralizado ejemplo Biblioteca.</w:t>
            </w:r>
          </w:p>
        </w:tc>
      </w:tr>
      <w:tr w:rsidR="00D54EB9" w14:paraId="7650AEFF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EB7A" w14:textId="77777777" w:rsidR="00D54EB9" w:rsidRDefault="00000000">
            <w:proofErr w:type="spellStart"/>
            <w:r>
              <w:t>ownerId</w:t>
            </w:r>
            <w:proofErr w:type="spellEnd"/>
            <w:r>
              <w:t>*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5E48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BFC4" w14:textId="77777777" w:rsidR="00D54EB9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Identificador único del responsable del activo del conocimiento</w:t>
            </w:r>
          </w:p>
        </w:tc>
      </w:tr>
      <w:tr w:rsidR="00D54EB9" w14:paraId="310762ED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62F4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responsibleOwner</w:t>
            </w:r>
            <w:proofErr w:type="spellEnd"/>
            <w:r>
              <w:t>*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D6EC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2FD" w14:textId="77777777" w:rsidR="00D54EB9" w:rsidRDefault="00000000">
            <w:pPr>
              <w:widowControl w:val="0"/>
              <w:spacing w:line="240" w:lineRule="auto"/>
              <w:rPr>
                <w:highlight w:val="yellow"/>
              </w:rPr>
            </w:pPr>
            <w:r>
              <w:t>Es el gestor del activo del conocimiento es el director PECET, propietario responsable, gestor del AC.</w:t>
            </w:r>
          </w:p>
        </w:tc>
      </w:tr>
      <w:tr w:rsidR="00D54EB9" w14:paraId="3C8E06C8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EEBA" w14:textId="77777777" w:rsidR="00D54EB9" w:rsidRDefault="00000000">
            <w:pPr>
              <w:widowControl w:val="0"/>
              <w:spacing w:line="240" w:lineRule="auto"/>
            </w:pPr>
            <w:proofErr w:type="spellStart"/>
            <w:r>
              <w:t>confidentiality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0AC5" w14:textId="77777777" w:rsidR="00D54EB9" w:rsidRDefault="00000000">
            <w:pPr>
              <w:widowControl w:val="0"/>
              <w:spacing w:line="240" w:lineRule="auto"/>
            </w:pPr>
            <w:r>
              <w:t>booleano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000F" w14:textId="77777777" w:rsidR="00D54EB9" w:rsidRDefault="00000000">
            <w:pPr>
              <w:widowControl w:val="0"/>
              <w:spacing w:line="240" w:lineRule="auto"/>
              <w:rPr>
                <w:highlight w:val="yellow"/>
              </w:rPr>
            </w:pPr>
            <w:r>
              <w:t>Confidencialidad e integridad, marca si el activo es público (true) o privado(false)</w:t>
            </w:r>
          </w:p>
        </w:tc>
      </w:tr>
      <w:tr w:rsidR="00D54EB9" w14:paraId="1593EDF9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FD80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criticality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DEFC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27F7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Maneja niveles de criticidad </w:t>
            </w:r>
            <w:proofErr w:type="spellStart"/>
            <w:r>
              <w:t>enum</w:t>
            </w:r>
            <w:proofErr w:type="spellEnd"/>
            <w:r>
              <w:t xml:space="preserve"> [leve, moderado, </w:t>
            </w:r>
            <w:proofErr w:type="gramStart"/>
            <w:r>
              <w:t>grave ]</w:t>
            </w:r>
            <w:proofErr w:type="gramEnd"/>
          </w:p>
        </w:tc>
      </w:tr>
      <w:tr w:rsidR="00D54EB9" w14:paraId="27D763E7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289F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LegalRegulations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3A52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object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3E78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Información de regulaciones legales</w:t>
            </w:r>
          </w:p>
        </w:tc>
      </w:tr>
      <w:tr w:rsidR="00D54EB9" w14:paraId="474EAE04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463" w14:textId="77777777" w:rsidR="00D54EB9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copyright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07AC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3AE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Derechos de autor</w:t>
            </w:r>
          </w:p>
        </w:tc>
      </w:tr>
      <w:tr w:rsidR="00D54EB9" w14:paraId="2D395C64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A732" w14:textId="77777777" w:rsidR="00D54EB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patents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F78A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42D3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patentes</w:t>
            </w:r>
          </w:p>
        </w:tc>
      </w:tr>
      <w:tr w:rsidR="00D54EB9" w14:paraId="64B34BB6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239A" w14:textId="77777777" w:rsidR="00D54EB9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tradeSecrests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7210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7C40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Secretos comerciales</w:t>
            </w:r>
          </w:p>
        </w:tc>
      </w:tr>
      <w:tr w:rsidR="00D54EB9" w14:paraId="5487474E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6241" w14:textId="77777777" w:rsidR="00D54EB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industrialDesigns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28FC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2F6D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Diseños industriales</w:t>
            </w:r>
          </w:p>
        </w:tc>
      </w:tr>
      <w:tr w:rsidR="00D54EB9" w14:paraId="43534B1F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6BF4" w14:textId="77777777" w:rsidR="00D54EB9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brands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49B4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64F9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Marcas</w:t>
            </w:r>
          </w:p>
        </w:tc>
      </w:tr>
      <w:tr w:rsidR="00D54EB9" w14:paraId="77C88EDC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B39C" w14:textId="77777777" w:rsidR="00D54EB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industrialIntellectualProperty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5AB0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E4E2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Propiedad Intelectual</w:t>
            </w:r>
          </w:p>
        </w:tc>
      </w:tr>
      <w:tr w:rsidR="00D54EB9" w14:paraId="1AC3BEBC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892D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7BE8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5715" w14:textId="77777777" w:rsidR="00D54E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Estado del activo del conocimiento, valores </w:t>
            </w:r>
            <w:proofErr w:type="spellStart"/>
            <w:proofErr w:type="gramStart"/>
            <w:r>
              <w:t>enum</w:t>
            </w:r>
            <w:proofErr w:type="spellEnd"/>
            <w:r>
              <w:t>[</w:t>
            </w:r>
            <w:proofErr w:type="gramEnd"/>
            <w:r>
              <w:t>en curso, finalizado, suspendido]</w:t>
            </w:r>
          </w:p>
        </w:tc>
      </w:tr>
    </w:tbl>
    <w:p w14:paraId="7C6B7D2A" w14:textId="77777777" w:rsidR="00D54EB9" w:rsidRDefault="00D54EB9">
      <w:pPr>
        <w:rPr>
          <w:sz w:val="28"/>
          <w:szCs w:val="28"/>
        </w:rPr>
      </w:pPr>
    </w:p>
    <w:sectPr w:rsidR="00D54E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03CC"/>
    <w:multiLevelType w:val="multilevel"/>
    <w:tmpl w:val="B8A29F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A637C3"/>
    <w:multiLevelType w:val="multilevel"/>
    <w:tmpl w:val="DE5AD1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26500"/>
    <w:multiLevelType w:val="multilevel"/>
    <w:tmpl w:val="043CC5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3B7823"/>
    <w:multiLevelType w:val="multilevel"/>
    <w:tmpl w:val="55589B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680F8E"/>
    <w:multiLevelType w:val="multilevel"/>
    <w:tmpl w:val="EACAC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2D4000"/>
    <w:multiLevelType w:val="multilevel"/>
    <w:tmpl w:val="F46C78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A204F4"/>
    <w:multiLevelType w:val="multilevel"/>
    <w:tmpl w:val="88467D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2D4B68"/>
    <w:multiLevelType w:val="multilevel"/>
    <w:tmpl w:val="1DCEB8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5D7B30"/>
    <w:multiLevelType w:val="multilevel"/>
    <w:tmpl w:val="801891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1607BC"/>
    <w:multiLevelType w:val="multilevel"/>
    <w:tmpl w:val="C6C4EF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4E496B"/>
    <w:multiLevelType w:val="multilevel"/>
    <w:tmpl w:val="A3FCA9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57784822">
    <w:abstractNumId w:val="7"/>
  </w:num>
  <w:num w:numId="2" w16cid:durableId="192117460">
    <w:abstractNumId w:val="8"/>
  </w:num>
  <w:num w:numId="3" w16cid:durableId="161315979">
    <w:abstractNumId w:val="4"/>
  </w:num>
  <w:num w:numId="4" w16cid:durableId="1883709478">
    <w:abstractNumId w:val="1"/>
  </w:num>
  <w:num w:numId="5" w16cid:durableId="602609139">
    <w:abstractNumId w:val="9"/>
  </w:num>
  <w:num w:numId="6" w16cid:durableId="819538858">
    <w:abstractNumId w:val="6"/>
  </w:num>
  <w:num w:numId="7" w16cid:durableId="19166808">
    <w:abstractNumId w:val="5"/>
  </w:num>
  <w:num w:numId="8" w16cid:durableId="85196923">
    <w:abstractNumId w:val="10"/>
  </w:num>
  <w:num w:numId="9" w16cid:durableId="1132942870">
    <w:abstractNumId w:val="0"/>
  </w:num>
  <w:num w:numId="10" w16cid:durableId="1456829513">
    <w:abstractNumId w:val="2"/>
  </w:num>
  <w:num w:numId="11" w16cid:durableId="1146165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EB9"/>
    <w:rsid w:val="0001476C"/>
    <w:rsid w:val="00B171AF"/>
    <w:rsid w:val="00D5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202B"/>
  <w15:docId w15:val="{99DCB6B1-B7B5-480A-B75A-5C6284A7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2557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MATEO BEDOYA OSPINA</cp:lastModifiedBy>
  <cp:revision>2</cp:revision>
  <dcterms:created xsi:type="dcterms:W3CDTF">2025-06-06T18:26:00Z</dcterms:created>
  <dcterms:modified xsi:type="dcterms:W3CDTF">2025-06-06T18:26:00Z</dcterms:modified>
</cp:coreProperties>
</file>