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22E92" w14:textId="77777777" w:rsidR="00F519B2" w:rsidRDefault="00F519B2" w:rsidP="00F519B2">
      <w:pPr>
        <w:pStyle w:val="Textoindependiente"/>
        <w:rPr>
          <w:rFonts w:ascii="Times New Roman"/>
          <w:sz w:val="20"/>
        </w:rPr>
      </w:pPr>
    </w:p>
    <w:p w14:paraId="33415D9F" w14:textId="77777777" w:rsidR="00F519B2" w:rsidRDefault="00F519B2" w:rsidP="00F519B2">
      <w:pPr>
        <w:pStyle w:val="Textoindependiente"/>
        <w:rPr>
          <w:rFonts w:ascii="Times New Roman"/>
          <w:sz w:val="20"/>
        </w:rPr>
      </w:pPr>
    </w:p>
    <w:p w14:paraId="6DB17AA5" w14:textId="77777777" w:rsidR="00F519B2" w:rsidRDefault="00F519B2" w:rsidP="00F519B2">
      <w:pPr>
        <w:pStyle w:val="Textoindependiente"/>
        <w:rPr>
          <w:rFonts w:ascii="Times New Roman"/>
          <w:sz w:val="20"/>
        </w:rPr>
      </w:pPr>
    </w:p>
    <w:p w14:paraId="4CBAFCA2" w14:textId="77777777" w:rsidR="00F519B2" w:rsidRDefault="00F519B2" w:rsidP="00F519B2">
      <w:pPr>
        <w:pStyle w:val="Textoindependiente"/>
        <w:rPr>
          <w:rFonts w:ascii="Times New Roman"/>
          <w:sz w:val="20"/>
        </w:rPr>
      </w:pPr>
    </w:p>
    <w:p w14:paraId="3C7AB3E2" w14:textId="77777777" w:rsidR="00F519B2" w:rsidRDefault="00F519B2" w:rsidP="00F519B2">
      <w:pPr>
        <w:pStyle w:val="Textoindependiente"/>
        <w:rPr>
          <w:rFonts w:ascii="Times New Roman"/>
          <w:sz w:val="20"/>
        </w:rPr>
      </w:pPr>
    </w:p>
    <w:p w14:paraId="4A53C78F" w14:textId="77777777" w:rsidR="00F519B2" w:rsidRDefault="00F519B2" w:rsidP="00F519B2">
      <w:pPr>
        <w:pStyle w:val="Textoindependiente"/>
        <w:rPr>
          <w:rFonts w:ascii="Times New Roman"/>
          <w:sz w:val="20"/>
        </w:rPr>
      </w:pPr>
    </w:p>
    <w:p w14:paraId="0B1B865B" w14:textId="77777777" w:rsidR="00F519B2" w:rsidRDefault="00F519B2" w:rsidP="00F519B2">
      <w:pPr>
        <w:pStyle w:val="Textoindependiente"/>
        <w:rPr>
          <w:rFonts w:ascii="Times New Roman"/>
          <w:sz w:val="20"/>
        </w:rPr>
      </w:pPr>
    </w:p>
    <w:p w14:paraId="39FDF686" w14:textId="77777777" w:rsidR="00F519B2" w:rsidRDefault="00F519B2" w:rsidP="00F519B2">
      <w:pPr>
        <w:pStyle w:val="Textoindependiente"/>
        <w:rPr>
          <w:rFonts w:ascii="Times New Roman"/>
          <w:sz w:val="20"/>
        </w:rPr>
      </w:pPr>
    </w:p>
    <w:p w14:paraId="5EE745A0" w14:textId="77777777" w:rsidR="00F519B2" w:rsidRDefault="00F519B2" w:rsidP="00F519B2">
      <w:pPr>
        <w:pStyle w:val="Textoindependiente"/>
        <w:rPr>
          <w:rFonts w:ascii="Times New Roman"/>
          <w:sz w:val="20"/>
        </w:rPr>
      </w:pPr>
    </w:p>
    <w:p w14:paraId="6966E7E2" w14:textId="77777777" w:rsidR="00F519B2" w:rsidRDefault="00F519B2" w:rsidP="00F519B2">
      <w:pPr>
        <w:pStyle w:val="Textoindependiente"/>
        <w:rPr>
          <w:rFonts w:ascii="Times New Roman"/>
          <w:sz w:val="20"/>
        </w:rPr>
      </w:pPr>
    </w:p>
    <w:p w14:paraId="2BDAC45C" w14:textId="77777777" w:rsidR="00F519B2" w:rsidRDefault="00F519B2" w:rsidP="00F519B2">
      <w:pPr>
        <w:pStyle w:val="Textoindependiente"/>
        <w:rPr>
          <w:rFonts w:ascii="Times New Roman"/>
          <w:sz w:val="20"/>
        </w:rPr>
      </w:pPr>
    </w:p>
    <w:p w14:paraId="02ABCF8C" w14:textId="77777777" w:rsidR="00F519B2" w:rsidRDefault="00F519B2" w:rsidP="00F519B2">
      <w:pPr>
        <w:pStyle w:val="Textoindependiente"/>
        <w:rPr>
          <w:rFonts w:ascii="Times New Roman"/>
          <w:sz w:val="20"/>
        </w:rPr>
      </w:pPr>
    </w:p>
    <w:p w14:paraId="1445E456" w14:textId="77777777" w:rsidR="00F519B2" w:rsidRDefault="00F519B2" w:rsidP="00F519B2">
      <w:pPr>
        <w:pStyle w:val="Textoindependiente"/>
        <w:rPr>
          <w:rFonts w:ascii="Times New Roman"/>
          <w:sz w:val="20"/>
        </w:rPr>
      </w:pPr>
    </w:p>
    <w:p w14:paraId="58556CBE" w14:textId="77777777" w:rsidR="00F519B2" w:rsidRDefault="00F519B2" w:rsidP="00F519B2">
      <w:pPr>
        <w:pStyle w:val="Textoindependiente"/>
        <w:spacing w:before="108"/>
        <w:rPr>
          <w:rFonts w:ascii="Times New Roman"/>
          <w:sz w:val="20"/>
        </w:rPr>
      </w:pPr>
    </w:p>
    <w:tbl>
      <w:tblPr>
        <w:tblStyle w:val="TableNormal"/>
        <w:tblW w:w="0" w:type="auto"/>
        <w:tblInd w:w="198" w:type="dxa"/>
        <w:tblLayout w:type="fixed"/>
        <w:tblLook w:val="01E0" w:firstRow="1" w:lastRow="1" w:firstColumn="1" w:lastColumn="1" w:noHBand="0" w:noVBand="0"/>
      </w:tblPr>
      <w:tblGrid>
        <w:gridCol w:w="9578"/>
      </w:tblGrid>
      <w:tr w:rsidR="00F519B2" w14:paraId="1CD6D2B1" w14:textId="77777777" w:rsidTr="000D43AF">
        <w:trPr>
          <w:trHeight w:val="723"/>
        </w:trPr>
        <w:tc>
          <w:tcPr>
            <w:tcW w:w="9578" w:type="dxa"/>
            <w:tcBorders>
              <w:bottom w:val="single" w:sz="4" w:space="0" w:color="4F81BA"/>
            </w:tcBorders>
          </w:tcPr>
          <w:p w14:paraId="60399A06" w14:textId="77777777" w:rsidR="00F519B2" w:rsidRDefault="00F519B2" w:rsidP="000D43AF">
            <w:pPr>
              <w:pStyle w:val="TableParagraph"/>
              <w:ind w:right="1"/>
              <w:jc w:val="center"/>
              <w:rPr>
                <w:sz w:val="60"/>
              </w:rPr>
            </w:pPr>
            <w:r>
              <w:rPr>
                <w:sz w:val="60"/>
              </w:rPr>
              <w:t>Prueba</w:t>
            </w:r>
            <w:r>
              <w:rPr>
                <w:spacing w:val="-8"/>
                <w:sz w:val="60"/>
              </w:rPr>
              <w:t xml:space="preserve"> </w:t>
            </w:r>
            <w:r>
              <w:rPr>
                <w:sz w:val="60"/>
              </w:rPr>
              <w:t>de</w:t>
            </w:r>
            <w:r>
              <w:rPr>
                <w:spacing w:val="-8"/>
                <w:sz w:val="60"/>
              </w:rPr>
              <w:t xml:space="preserve"> </w:t>
            </w:r>
            <w:r>
              <w:rPr>
                <w:sz w:val="60"/>
              </w:rPr>
              <w:t>Caja</w:t>
            </w:r>
            <w:r>
              <w:rPr>
                <w:spacing w:val="-8"/>
                <w:sz w:val="60"/>
              </w:rPr>
              <w:t xml:space="preserve"> </w:t>
            </w:r>
            <w:r>
              <w:rPr>
                <w:spacing w:val="-2"/>
                <w:sz w:val="60"/>
              </w:rPr>
              <w:t>Negra</w:t>
            </w:r>
          </w:p>
        </w:tc>
      </w:tr>
      <w:tr w:rsidR="00F519B2" w14:paraId="367B5C21" w14:textId="77777777" w:rsidTr="000D43AF">
        <w:trPr>
          <w:trHeight w:val="2138"/>
        </w:trPr>
        <w:tc>
          <w:tcPr>
            <w:tcW w:w="9578" w:type="dxa"/>
            <w:tcBorders>
              <w:top w:val="single" w:sz="4" w:space="0" w:color="4F81BA"/>
            </w:tcBorders>
          </w:tcPr>
          <w:p w14:paraId="785D8319" w14:textId="77777777" w:rsidR="00F519B2" w:rsidRDefault="00F519B2" w:rsidP="000D43AF">
            <w:pPr>
              <w:pStyle w:val="TableParagraph"/>
              <w:spacing w:line="404" w:lineRule="exact"/>
              <w:ind w:right="1"/>
              <w:jc w:val="center"/>
              <w:rPr>
                <w:rFonts w:ascii="Arial" w:hAnsi="Arial"/>
                <w:b/>
                <w:sz w:val="36"/>
              </w:rPr>
            </w:pPr>
            <w:r>
              <w:rPr>
                <w:rFonts w:ascii="Times New Roman" w:hAnsi="Times New Roman"/>
                <w:b/>
                <w:i/>
                <w:sz w:val="36"/>
              </w:rPr>
              <w:t>“Sistema de inventario de medicina:</w:t>
            </w:r>
            <w:r>
              <w:rPr>
                <w:rFonts w:ascii="Arial" w:hAnsi="Arial"/>
                <w:b/>
                <w:spacing w:val="-2"/>
                <w:sz w:val="36"/>
              </w:rPr>
              <w:t>”</w:t>
            </w:r>
          </w:p>
        </w:tc>
      </w:tr>
      <w:tr w:rsidR="00F519B2" w14:paraId="27A94DA8" w14:textId="77777777" w:rsidTr="000D43AF">
        <w:trPr>
          <w:trHeight w:val="6601"/>
        </w:trPr>
        <w:tc>
          <w:tcPr>
            <w:tcW w:w="9578" w:type="dxa"/>
          </w:tcPr>
          <w:p w14:paraId="358A362E" w14:textId="77777777" w:rsidR="00F519B2" w:rsidRDefault="00F519B2" w:rsidP="000D43AF">
            <w:pPr>
              <w:pStyle w:val="TableParagraph"/>
              <w:rPr>
                <w:rFonts w:ascii="Times New Roman"/>
                <w:sz w:val="24"/>
              </w:rPr>
            </w:pPr>
          </w:p>
          <w:p w14:paraId="124D5489" w14:textId="77777777" w:rsidR="00F519B2" w:rsidRDefault="00F519B2" w:rsidP="000D43AF">
            <w:pPr>
              <w:pStyle w:val="TableParagraph"/>
              <w:rPr>
                <w:rFonts w:ascii="Times New Roman"/>
                <w:sz w:val="24"/>
              </w:rPr>
            </w:pPr>
          </w:p>
          <w:p w14:paraId="3BB0CCBC" w14:textId="77777777" w:rsidR="00F519B2" w:rsidRDefault="00F519B2" w:rsidP="000D43AF">
            <w:pPr>
              <w:pStyle w:val="TableParagraph"/>
              <w:rPr>
                <w:rFonts w:ascii="Times New Roman"/>
                <w:sz w:val="24"/>
              </w:rPr>
            </w:pPr>
          </w:p>
          <w:p w14:paraId="08AB0E49" w14:textId="77777777" w:rsidR="00F519B2" w:rsidRDefault="00F519B2" w:rsidP="000D43AF">
            <w:pPr>
              <w:pStyle w:val="TableParagraph"/>
              <w:rPr>
                <w:rFonts w:ascii="Times New Roman"/>
                <w:sz w:val="24"/>
              </w:rPr>
            </w:pPr>
          </w:p>
          <w:p w14:paraId="254FACA9" w14:textId="77777777" w:rsidR="00F519B2" w:rsidRDefault="00F519B2" w:rsidP="000D43AF">
            <w:pPr>
              <w:pStyle w:val="TableParagraph"/>
              <w:rPr>
                <w:rFonts w:ascii="Times New Roman"/>
                <w:sz w:val="24"/>
              </w:rPr>
            </w:pPr>
          </w:p>
          <w:p w14:paraId="7C9F9453" w14:textId="77777777" w:rsidR="00F519B2" w:rsidRDefault="00F519B2" w:rsidP="000D43AF">
            <w:pPr>
              <w:pStyle w:val="TableParagraph"/>
              <w:spacing w:before="30"/>
              <w:rPr>
                <w:rFonts w:ascii="Times New Roman"/>
                <w:sz w:val="24"/>
              </w:rPr>
            </w:pPr>
          </w:p>
          <w:p w14:paraId="110A388E" w14:textId="77777777" w:rsidR="00F519B2" w:rsidRDefault="00F519B2" w:rsidP="000D43AF">
            <w:pPr>
              <w:pStyle w:val="TableParagraph"/>
              <w:ind w:right="1"/>
              <w:jc w:val="center"/>
              <w:rPr>
                <w:rFonts w:ascii="Calibri"/>
                <w:b/>
                <w:sz w:val="24"/>
              </w:rPr>
            </w:pPr>
            <w:r>
              <w:rPr>
                <w:rFonts w:ascii="Calibri"/>
                <w:b/>
                <w:spacing w:val="-2"/>
                <w:sz w:val="24"/>
              </w:rPr>
              <w:t>Integrantes:</w:t>
            </w:r>
          </w:p>
          <w:p w14:paraId="50285190" w14:textId="77777777" w:rsidR="00F519B2" w:rsidRDefault="00F519B2" w:rsidP="000D43AF">
            <w:pPr>
              <w:pStyle w:val="TableParagraph"/>
              <w:spacing w:before="127"/>
              <w:jc w:val="center"/>
              <w:rPr>
                <w:rFonts w:ascii="Times New Roman"/>
                <w:sz w:val="24"/>
              </w:rPr>
            </w:pPr>
            <w:r>
              <w:rPr>
                <w:rFonts w:ascii="Times New Roman"/>
                <w:sz w:val="24"/>
              </w:rPr>
              <w:t>Herrera C</w:t>
            </w:r>
            <w:r>
              <w:rPr>
                <w:rFonts w:ascii="Times New Roman"/>
                <w:sz w:val="24"/>
              </w:rPr>
              <w:t>é</w:t>
            </w:r>
            <w:r>
              <w:rPr>
                <w:rFonts w:ascii="Times New Roman"/>
                <w:sz w:val="24"/>
              </w:rPr>
              <w:t>sar</w:t>
            </w:r>
          </w:p>
          <w:p w14:paraId="35CDE112" w14:textId="77777777" w:rsidR="00F519B2" w:rsidRDefault="00F519B2" w:rsidP="000D43AF">
            <w:pPr>
              <w:pStyle w:val="TableParagraph"/>
              <w:spacing w:before="127"/>
              <w:jc w:val="center"/>
              <w:rPr>
                <w:rFonts w:ascii="Times New Roman"/>
                <w:sz w:val="24"/>
              </w:rPr>
            </w:pPr>
            <w:r>
              <w:rPr>
                <w:rFonts w:ascii="Times New Roman"/>
                <w:sz w:val="24"/>
              </w:rPr>
              <w:t xml:space="preserve">Intriago </w:t>
            </w:r>
            <w:proofErr w:type="spellStart"/>
            <w:r>
              <w:rPr>
                <w:rFonts w:ascii="Times New Roman"/>
                <w:sz w:val="24"/>
              </w:rPr>
              <w:t>Matias</w:t>
            </w:r>
            <w:proofErr w:type="spellEnd"/>
          </w:p>
          <w:p w14:paraId="36404EA0" w14:textId="77777777" w:rsidR="00F519B2" w:rsidRDefault="00F519B2" w:rsidP="000D43AF">
            <w:pPr>
              <w:pStyle w:val="TableParagraph"/>
              <w:spacing w:before="127"/>
              <w:jc w:val="center"/>
              <w:rPr>
                <w:rFonts w:ascii="Times New Roman"/>
                <w:sz w:val="24"/>
              </w:rPr>
            </w:pPr>
            <w:r>
              <w:rPr>
                <w:rFonts w:ascii="Times New Roman"/>
                <w:sz w:val="24"/>
              </w:rPr>
              <w:t>Montalvo Kelly</w:t>
            </w:r>
          </w:p>
          <w:p w14:paraId="5C1516DB" w14:textId="77777777" w:rsidR="00F519B2" w:rsidRDefault="00F519B2" w:rsidP="000D43AF">
            <w:pPr>
              <w:pStyle w:val="TableParagraph"/>
              <w:rPr>
                <w:rFonts w:ascii="Times New Roman"/>
                <w:sz w:val="24"/>
              </w:rPr>
            </w:pPr>
          </w:p>
          <w:p w14:paraId="301ABB62" w14:textId="77777777" w:rsidR="00F519B2" w:rsidRDefault="00F519B2" w:rsidP="000D43AF">
            <w:pPr>
              <w:pStyle w:val="TableParagraph"/>
              <w:rPr>
                <w:rFonts w:ascii="Times New Roman"/>
                <w:sz w:val="24"/>
              </w:rPr>
            </w:pPr>
          </w:p>
          <w:p w14:paraId="0C9360B1" w14:textId="77777777" w:rsidR="00F519B2" w:rsidRDefault="00F519B2" w:rsidP="000D43AF">
            <w:pPr>
              <w:pStyle w:val="TableParagraph"/>
              <w:rPr>
                <w:rFonts w:ascii="Times New Roman"/>
                <w:sz w:val="24"/>
              </w:rPr>
            </w:pPr>
          </w:p>
          <w:p w14:paraId="0CF121B9" w14:textId="77777777" w:rsidR="00F519B2" w:rsidRDefault="00F519B2" w:rsidP="000D43AF">
            <w:pPr>
              <w:pStyle w:val="TableParagraph"/>
              <w:rPr>
                <w:rFonts w:ascii="Times New Roman"/>
                <w:sz w:val="24"/>
              </w:rPr>
            </w:pPr>
          </w:p>
          <w:p w14:paraId="19A76B42" w14:textId="77777777" w:rsidR="00F519B2" w:rsidRDefault="00F519B2" w:rsidP="000D43AF">
            <w:pPr>
              <w:pStyle w:val="TableParagraph"/>
              <w:rPr>
                <w:rFonts w:ascii="Times New Roman"/>
                <w:sz w:val="24"/>
              </w:rPr>
            </w:pPr>
          </w:p>
          <w:p w14:paraId="46CA8D88" w14:textId="77777777" w:rsidR="00F519B2" w:rsidRDefault="00F519B2" w:rsidP="000D43AF">
            <w:pPr>
              <w:pStyle w:val="TableParagraph"/>
              <w:rPr>
                <w:rFonts w:ascii="Times New Roman"/>
                <w:sz w:val="24"/>
              </w:rPr>
            </w:pPr>
          </w:p>
          <w:p w14:paraId="63A469FA" w14:textId="77777777" w:rsidR="00F519B2" w:rsidRDefault="00F519B2" w:rsidP="000D43AF">
            <w:pPr>
              <w:pStyle w:val="TableParagraph"/>
              <w:rPr>
                <w:rFonts w:ascii="Times New Roman"/>
                <w:sz w:val="24"/>
              </w:rPr>
            </w:pPr>
          </w:p>
          <w:p w14:paraId="35829847" w14:textId="77777777" w:rsidR="00F519B2" w:rsidRDefault="00F519B2" w:rsidP="000D43AF">
            <w:pPr>
              <w:pStyle w:val="TableParagraph"/>
              <w:rPr>
                <w:rFonts w:ascii="Times New Roman"/>
                <w:sz w:val="24"/>
              </w:rPr>
            </w:pPr>
          </w:p>
          <w:p w14:paraId="6E18AA51" w14:textId="77777777" w:rsidR="00F519B2" w:rsidRDefault="00F519B2" w:rsidP="000D43AF">
            <w:pPr>
              <w:pStyle w:val="TableParagraph"/>
              <w:spacing w:before="129"/>
              <w:rPr>
                <w:rFonts w:ascii="Times New Roman"/>
                <w:sz w:val="24"/>
              </w:rPr>
            </w:pPr>
          </w:p>
          <w:p w14:paraId="434ACD0D" w14:textId="77777777" w:rsidR="00F519B2" w:rsidRDefault="00F519B2" w:rsidP="000D43AF">
            <w:pPr>
              <w:pStyle w:val="TableParagraph"/>
              <w:spacing w:line="269" w:lineRule="exact"/>
              <w:ind w:left="3852"/>
              <w:jc w:val="both"/>
              <w:rPr>
                <w:rFonts w:ascii="Calibri"/>
                <w:b/>
                <w:sz w:val="24"/>
              </w:rPr>
            </w:pPr>
            <w:r>
              <w:rPr>
                <w:rFonts w:ascii="Calibri"/>
                <w:b/>
                <w:sz w:val="24"/>
              </w:rPr>
              <w:t>Fecha:</w:t>
            </w:r>
            <w:r>
              <w:rPr>
                <w:rFonts w:ascii="Calibri"/>
                <w:b/>
                <w:spacing w:val="-1"/>
                <w:sz w:val="24"/>
              </w:rPr>
              <w:t xml:space="preserve"> </w:t>
            </w:r>
            <w:r>
              <w:rPr>
                <w:rFonts w:ascii="Calibri"/>
                <w:b/>
                <w:spacing w:val="-2"/>
                <w:sz w:val="24"/>
              </w:rPr>
              <w:t>2025/12/03</w:t>
            </w:r>
          </w:p>
        </w:tc>
      </w:tr>
    </w:tbl>
    <w:p w14:paraId="2514E905" w14:textId="77777777" w:rsidR="00F519B2" w:rsidRDefault="00F519B2" w:rsidP="00F519B2">
      <w:pPr>
        <w:pStyle w:val="TableParagraph"/>
        <w:spacing w:line="269" w:lineRule="exact"/>
        <w:jc w:val="both"/>
        <w:rPr>
          <w:rFonts w:ascii="Calibri"/>
          <w:b/>
          <w:sz w:val="24"/>
        </w:rPr>
        <w:sectPr w:rsidR="00F519B2" w:rsidSect="00E7615E">
          <w:pgSz w:w="11920" w:h="16850"/>
          <w:pgMar w:top="1298" w:right="1469" w:bottom="278" w:left="992" w:header="720" w:footer="720" w:gutter="0"/>
          <w:cols w:space="720"/>
        </w:sectPr>
      </w:pPr>
    </w:p>
    <w:p w14:paraId="2E3C2721" w14:textId="77777777" w:rsidR="00F519B2" w:rsidRDefault="00F519B2" w:rsidP="00F519B2">
      <w:pPr>
        <w:rPr>
          <w:b/>
        </w:rPr>
      </w:pPr>
      <w:r>
        <w:rPr>
          <w:b/>
        </w:rPr>
        <w:lastRenderedPageBreak/>
        <w:t>CONTROL DE VERSIONAMIENTO DE PRUEBAS CB</w:t>
      </w:r>
    </w:p>
    <w:p w14:paraId="54B5ED4F" w14:textId="77777777" w:rsidR="00F519B2" w:rsidRDefault="00F519B2" w:rsidP="00F519B2">
      <w:pPr>
        <w:rPr>
          <w:b/>
        </w:rPr>
      </w:pPr>
    </w:p>
    <w:tbl>
      <w:tblPr>
        <w:tblStyle w:val="Tablaconcuadrcula"/>
        <w:tblW w:w="0" w:type="auto"/>
        <w:tblLook w:val="04A0" w:firstRow="1" w:lastRow="0" w:firstColumn="1" w:lastColumn="0" w:noHBand="0" w:noVBand="1"/>
      </w:tblPr>
      <w:tblGrid>
        <w:gridCol w:w="2498"/>
        <w:gridCol w:w="2421"/>
        <w:gridCol w:w="2649"/>
        <w:gridCol w:w="2201"/>
      </w:tblGrid>
      <w:tr w:rsidR="00F519B2" w14:paraId="1871F628" w14:textId="77777777" w:rsidTr="000D43AF">
        <w:tc>
          <w:tcPr>
            <w:tcW w:w="2605" w:type="dxa"/>
          </w:tcPr>
          <w:p w14:paraId="625DE51C" w14:textId="77777777" w:rsidR="00F519B2" w:rsidRDefault="00F519B2" w:rsidP="000D43AF">
            <w:pPr>
              <w:rPr>
                <w:b/>
              </w:rPr>
            </w:pPr>
            <w:proofErr w:type="spellStart"/>
            <w:r>
              <w:rPr>
                <w:b/>
              </w:rPr>
              <w:t>Versiòn</w:t>
            </w:r>
            <w:proofErr w:type="spellEnd"/>
          </w:p>
        </w:tc>
        <w:tc>
          <w:tcPr>
            <w:tcW w:w="2544" w:type="dxa"/>
          </w:tcPr>
          <w:p w14:paraId="472B5536" w14:textId="77777777" w:rsidR="00F519B2" w:rsidRDefault="00F519B2" w:rsidP="000D43AF">
            <w:pPr>
              <w:rPr>
                <w:b/>
              </w:rPr>
            </w:pPr>
            <w:r>
              <w:rPr>
                <w:b/>
              </w:rPr>
              <w:t>Fecha</w:t>
            </w:r>
          </w:p>
        </w:tc>
        <w:tc>
          <w:tcPr>
            <w:tcW w:w="2798" w:type="dxa"/>
          </w:tcPr>
          <w:p w14:paraId="6470E3FD" w14:textId="77777777" w:rsidR="00F519B2" w:rsidRDefault="00F519B2" w:rsidP="000D43AF">
            <w:pPr>
              <w:rPr>
                <w:b/>
              </w:rPr>
            </w:pPr>
            <w:r>
              <w:rPr>
                <w:b/>
              </w:rPr>
              <w:t>Responsable</w:t>
            </w:r>
          </w:p>
        </w:tc>
        <w:tc>
          <w:tcPr>
            <w:tcW w:w="2328" w:type="dxa"/>
          </w:tcPr>
          <w:p w14:paraId="59E745EA" w14:textId="77777777" w:rsidR="00F519B2" w:rsidRDefault="00F519B2" w:rsidP="000D43AF">
            <w:pPr>
              <w:rPr>
                <w:b/>
              </w:rPr>
            </w:pPr>
            <w:r>
              <w:rPr>
                <w:b/>
              </w:rPr>
              <w:t>Aprobado por</w:t>
            </w:r>
          </w:p>
        </w:tc>
      </w:tr>
      <w:tr w:rsidR="00F519B2" w14:paraId="7BF79C02" w14:textId="77777777" w:rsidTr="000D43AF">
        <w:tc>
          <w:tcPr>
            <w:tcW w:w="2605" w:type="dxa"/>
          </w:tcPr>
          <w:p w14:paraId="66FD0F55" w14:textId="2F199E5F" w:rsidR="00F519B2" w:rsidRDefault="00F519B2" w:rsidP="000D43AF">
            <w:pPr>
              <w:rPr>
                <w:b/>
              </w:rPr>
            </w:pPr>
            <w:r>
              <w:rPr>
                <w:b/>
              </w:rPr>
              <w:t>PCB_V1.0.docx</w:t>
            </w:r>
          </w:p>
        </w:tc>
        <w:tc>
          <w:tcPr>
            <w:tcW w:w="2544" w:type="dxa"/>
          </w:tcPr>
          <w:p w14:paraId="15420F91" w14:textId="77777777" w:rsidR="00F519B2" w:rsidRDefault="00F519B2" w:rsidP="000D43AF">
            <w:pPr>
              <w:rPr>
                <w:b/>
              </w:rPr>
            </w:pPr>
            <w:r>
              <w:rPr>
                <w:b/>
              </w:rPr>
              <w:t>03/12/2025</w:t>
            </w:r>
          </w:p>
        </w:tc>
        <w:tc>
          <w:tcPr>
            <w:tcW w:w="2798" w:type="dxa"/>
          </w:tcPr>
          <w:p w14:paraId="225BDF6E" w14:textId="77777777" w:rsidR="00F519B2" w:rsidRDefault="00F519B2" w:rsidP="000D43AF">
            <w:pPr>
              <w:rPr>
                <w:b/>
              </w:rPr>
            </w:pPr>
            <w:r>
              <w:rPr>
                <w:b/>
              </w:rPr>
              <w:t>César Herrera</w:t>
            </w:r>
          </w:p>
        </w:tc>
        <w:tc>
          <w:tcPr>
            <w:tcW w:w="2328" w:type="dxa"/>
          </w:tcPr>
          <w:p w14:paraId="399749D1" w14:textId="77777777" w:rsidR="00F519B2" w:rsidRDefault="00F519B2" w:rsidP="000D43AF">
            <w:pPr>
              <w:rPr>
                <w:b/>
              </w:rPr>
            </w:pPr>
          </w:p>
        </w:tc>
      </w:tr>
      <w:tr w:rsidR="00F519B2" w14:paraId="21C2E556" w14:textId="77777777" w:rsidTr="000D43AF">
        <w:tc>
          <w:tcPr>
            <w:tcW w:w="2605" w:type="dxa"/>
          </w:tcPr>
          <w:p w14:paraId="56FD158F" w14:textId="1A3AB7F0" w:rsidR="00F519B2" w:rsidRDefault="00F519B2" w:rsidP="000D43AF">
            <w:pPr>
              <w:rPr>
                <w:b/>
              </w:rPr>
            </w:pPr>
            <w:r>
              <w:rPr>
                <w:b/>
              </w:rPr>
              <w:t>PCB_V2.0.docx</w:t>
            </w:r>
          </w:p>
        </w:tc>
        <w:tc>
          <w:tcPr>
            <w:tcW w:w="2544" w:type="dxa"/>
          </w:tcPr>
          <w:p w14:paraId="4630EDE2" w14:textId="7E74BF29" w:rsidR="00F519B2" w:rsidRDefault="00F519B2" w:rsidP="000D43AF">
            <w:pPr>
              <w:rPr>
                <w:b/>
              </w:rPr>
            </w:pPr>
            <w:r>
              <w:rPr>
                <w:b/>
              </w:rPr>
              <w:t>05/12/2025</w:t>
            </w:r>
          </w:p>
        </w:tc>
        <w:tc>
          <w:tcPr>
            <w:tcW w:w="2798" w:type="dxa"/>
          </w:tcPr>
          <w:p w14:paraId="5E22D642" w14:textId="3E2D26EB" w:rsidR="00F519B2" w:rsidRDefault="00F519B2" w:rsidP="000D43AF">
            <w:pPr>
              <w:rPr>
                <w:b/>
              </w:rPr>
            </w:pPr>
            <w:r>
              <w:rPr>
                <w:b/>
              </w:rPr>
              <w:t>César Herrera</w:t>
            </w:r>
          </w:p>
        </w:tc>
        <w:tc>
          <w:tcPr>
            <w:tcW w:w="2328" w:type="dxa"/>
          </w:tcPr>
          <w:p w14:paraId="7982960A" w14:textId="77777777" w:rsidR="00F519B2" w:rsidRDefault="00F519B2" w:rsidP="000D43AF">
            <w:pPr>
              <w:rPr>
                <w:b/>
              </w:rPr>
            </w:pPr>
          </w:p>
        </w:tc>
      </w:tr>
    </w:tbl>
    <w:p w14:paraId="1BC98406" w14:textId="14113464" w:rsidR="00F519B2" w:rsidRDefault="00F519B2"/>
    <w:p w14:paraId="73139167" w14:textId="77777777" w:rsidR="00F519B2" w:rsidRPr="00B3012B" w:rsidRDefault="00F519B2">
      <w:pPr>
        <w:widowControl/>
        <w:autoSpaceDE/>
        <w:autoSpaceDN/>
        <w:spacing w:after="160" w:line="259" w:lineRule="auto"/>
        <w:rPr>
          <w:u w:val="single"/>
        </w:rPr>
      </w:pPr>
      <w:r>
        <w:br w:type="page"/>
      </w:r>
    </w:p>
    <w:p w14:paraId="6388E7CD" w14:textId="77777777" w:rsidR="00F519B2" w:rsidRDefault="00F519B2" w:rsidP="00F519B2">
      <w:pPr>
        <w:pStyle w:val="Ttulo1"/>
        <w:spacing w:before="74"/>
        <w:ind w:left="0"/>
      </w:pPr>
      <w:r>
        <w:rPr>
          <w:color w:val="4F81BA"/>
          <w:spacing w:val="-2"/>
        </w:rPr>
        <w:lastRenderedPageBreak/>
        <w:t>Partición</w:t>
      </w:r>
      <w:r>
        <w:rPr>
          <w:color w:val="4F81BA"/>
          <w:spacing w:val="-11"/>
        </w:rPr>
        <w:t xml:space="preserve"> </w:t>
      </w:r>
      <w:r>
        <w:rPr>
          <w:color w:val="4F81BA"/>
          <w:spacing w:val="-2"/>
        </w:rPr>
        <w:t>de</w:t>
      </w:r>
      <w:r>
        <w:rPr>
          <w:color w:val="4F81BA"/>
          <w:spacing w:val="-12"/>
        </w:rPr>
        <w:t xml:space="preserve"> </w:t>
      </w:r>
      <w:r>
        <w:rPr>
          <w:color w:val="4F81BA"/>
          <w:spacing w:val="-2"/>
        </w:rPr>
        <w:t>clases</w:t>
      </w:r>
      <w:r>
        <w:rPr>
          <w:color w:val="4F81BA"/>
          <w:spacing w:val="-12"/>
        </w:rPr>
        <w:t xml:space="preserve"> </w:t>
      </w:r>
      <w:r>
        <w:rPr>
          <w:color w:val="4F81BA"/>
          <w:spacing w:val="-2"/>
        </w:rPr>
        <w:t>equivalentes</w:t>
      </w:r>
    </w:p>
    <w:p w14:paraId="16319704" w14:textId="2AE99788" w:rsidR="00F519B2" w:rsidRDefault="00F519B2" w:rsidP="00F519B2">
      <w:pPr>
        <w:spacing w:before="89"/>
        <w:rPr>
          <w:b/>
          <w:sz w:val="24"/>
        </w:rPr>
      </w:pPr>
      <w:r>
        <w:rPr>
          <w:b/>
          <w:color w:val="213C5F"/>
          <w:sz w:val="24"/>
        </w:rPr>
        <w:t>TABLA</w:t>
      </w:r>
      <w:r>
        <w:rPr>
          <w:b/>
          <w:color w:val="213C5F"/>
          <w:spacing w:val="-10"/>
          <w:sz w:val="24"/>
        </w:rPr>
        <w:t xml:space="preserve"> </w:t>
      </w:r>
      <w:r>
        <w:rPr>
          <w:b/>
          <w:color w:val="213C5F"/>
          <w:sz w:val="24"/>
        </w:rPr>
        <w:t>1</w:t>
      </w:r>
      <w:r>
        <w:rPr>
          <w:b/>
          <w:color w:val="213C5F"/>
          <w:spacing w:val="-3"/>
          <w:sz w:val="24"/>
        </w:rPr>
        <w:t xml:space="preserve"> </w:t>
      </w:r>
      <w:r>
        <w:rPr>
          <w:b/>
          <w:color w:val="213C5F"/>
          <w:sz w:val="24"/>
        </w:rPr>
        <w:t>Requisito</w:t>
      </w:r>
      <w:r>
        <w:rPr>
          <w:b/>
          <w:color w:val="213C5F"/>
          <w:spacing w:val="-12"/>
          <w:sz w:val="24"/>
        </w:rPr>
        <w:t xml:space="preserve"> </w:t>
      </w:r>
      <w:r>
        <w:rPr>
          <w:b/>
          <w:color w:val="213C5F"/>
          <w:sz w:val="24"/>
        </w:rPr>
        <w:t>Funcional</w:t>
      </w:r>
      <w:r>
        <w:rPr>
          <w:b/>
          <w:color w:val="213C5F"/>
          <w:spacing w:val="-9"/>
          <w:sz w:val="24"/>
        </w:rPr>
        <w:t xml:space="preserve"> </w:t>
      </w:r>
      <w:proofErr w:type="spellStart"/>
      <w:r>
        <w:rPr>
          <w:b/>
          <w:color w:val="213C5F"/>
          <w:sz w:val="24"/>
        </w:rPr>
        <w:t>Nª</w:t>
      </w:r>
      <w:proofErr w:type="spellEnd"/>
      <w:r>
        <w:rPr>
          <w:b/>
          <w:color w:val="213C5F"/>
          <w:spacing w:val="-6"/>
          <w:sz w:val="24"/>
        </w:rPr>
        <w:t xml:space="preserve"> </w:t>
      </w:r>
      <w:r>
        <w:rPr>
          <w:b/>
          <w:color w:val="213C5F"/>
          <w:spacing w:val="-5"/>
          <w:sz w:val="24"/>
        </w:rPr>
        <w:t xml:space="preserve">2: </w:t>
      </w:r>
      <w:r w:rsidRPr="00F519B2">
        <w:rPr>
          <w:b/>
          <w:color w:val="213C5F"/>
          <w:spacing w:val="-5"/>
          <w:sz w:val="24"/>
        </w:rPr>
        <w:t>Categorización de productos en el inventario</w:t>
      </w:r>
    </w:p>
    <w:p w14:paraId="077B2B61" w14:textId="77777777" w:rsidR="00F519B2" w:rsidRDefault="00F519B2" w:rsidP="00F519B2">
      <w:pPr>
        <w:pStyle w:val="Textoindependiente"/>
        <w:spacing w:before="90"/>
        <w:ind w:right="574"/>
      </w:pPr>
      <w:r>
        <w:rPr>
          <w:color w:val="213C5F"/>
        </w:rPr>
        <w:t>Verificar que el sistema permita el inicio de sesión sólo si el usuario existe y la contraseña</w:t>
      </w:r>
      <w:r>
        <w:rPr>
          <w:color w:val="213C5F"/>
          <w:spacing w:val="-7"/>
        </w:rPr>
        <w:t xml:space="preserve"> </w:t>
      </w:r>
      <w:r>
        <w:rPr>
          <w:color w:val="213C5F"/>
        </w:rPr>
        <w:t>es</w:t>
      </w:r>
      <w:r>
        <w:rPr>
          <w:color w:val="213C5F"/>
          <w:spacing w:val="-10"/>
        </w:rPr>
        <w:t xml:space="preserve"> </w:t>
      </w:r>
      <w:r>
        <w:rPr>
          <w:color w:val="213C5F"/>
        </w:rPr>
        <w:t>correcta,</w:t>
      </w:r>
      <w:r>
        <w:rPr>
          <w:color w:val="213C5F"/>
          <w:spacing w:val="-6"/>
        </w:rPr>
        <w:t xml:space="preserve"> </w:t>
      </w:r>
      <w:r>
        <w:rPr>
          <w:color w:val="213C5F"/>
        </w:rPr>
        <w:t>mostrando</w:t>
      </w:r>
      <w:r>
        <w:rPr>
          <w:color w:val="213C5F"/>
          <w:spacing w:val="-6"/>
        </w:rPr>
        <w:t xml:space="preserve"> </w:t>
      </w:r>
      <w:r>
        <w:rPr>
          <w:color w:val="213C5F"/>
        </w:rPr>
        <w:t>mensajes</w:t>
      </w:r>
      <w:r>
        <w:rPr>
          <w:color w:val="213C5F"/>
          <w:spacing w:val="-10"/>
        </w:rPr>
        <w:t xml:space="preserve"> </w:t>
      </w:r>
      <w:r>
        <w:rPr>
          <w:color w:val="213C5F"/>
        </w:rPr>
        <w:t>de</w:t>
      </w:r>
      <w:r>
        <w:rPr>
          <w:color w:val="213C5F"/>
          <w:spacing w:val="-4"/>
        </w:rPr>
        <w:t xml:space="preserve"> </w:t>
      </w:r>
      <w:r>
        <w:rPr>
          <w:color w:val="213C5F"/>
        </w:rPr>
        <w:t>error</w:t>
      </w:r>
      <w:r>
        <w:rPr>
          <w:color w:val="213C5F"/>
          <w:spacing w:val="-6"/>
        </w:rPr>
        <w:t xml:space="preserve"> </w:t>
      </w:r>
      <w:r>
        <w:rPr>
          <w:color w:val="213C5F"/>
        </w:rPr>
        <w:t>específicos</w:t>
      </w:r>
      <w:r>
        <w:rPr>
          <w:color w:val="213C5F"/>
          <w:spacing w:val="-10"/>
        </w:rPr>
        <w:t xml:space="preserve"> </w:t>
      </w:r>
      <w:r>
        <w:rPr>
          <w:color w:val="213C5F"/>
        </w:rPr>
        <w:t>en</w:t>
      </w:r>
      <w:r>
        <w:rPr>
          <w:color w:val="213C5F"/>
          <w:spacing w:val="-7"/>
        </w:rPr>
        <w:t xml:space="preserve"> </w:t>
      </w:r>
      <w:r>
        <w:rPr>
          <w:color w:val="213C5F"/>
        </w:rPr>
        <w:t>caso</w:t>
      </w:r>
      <w:r>
        <w:rPr>
          <w:color w:val="213C5F"/>
          <w:spacing w:val="-5"/>
        </w:rPr>
        <w:t xml:space="preserve"> </w:t>
      </w:r>
      <w:r>
        <w:rPr>
          <w:color w:val="213C5F"/>
        </w:rPr>
        <w:t>contrario.</w:t>
      </w:r>
    </w:p>
    <w:p w14:paraId="1B3BE130" w14:textId="77777777" w:rsidR="00F519B2" w:rsidRDefault="00F519B2" w:rsidP="00F519B2">
      <w:pPr>
        <w:pStyle w:val="Textoindependiente"/>
      </w:pPr>
    </w:p>
    <w:tbl>
      <w:tblPr>
        <w:tblStyle w:val="Tablaconcuadrcula"/>
        <w:tblW w:w="9039" w:type="dxa"/>
        <w:tblLook w:val="04A0" w:firstRow="1" w:lastRow="0" w:firstColumn="1" w:lastColumn="0" w:noHBand="0" w:noVBand="1"/>
      </w:tblPr>
      <w:tblGrid>
        <w:gridCol w:w="1532"/>
        <w:gridCol w:w="3832"/>
        <w:gridCol w:w="1587"/>
        <w:gridCol w:w="2088"/>
      </w:tblGrid>
      <w:tr w:rsidR="00A30FA5" w:rsidRPr="00A407BA" w14:paraId="292AF0DA" w14:textId="77777777" w:rsidTr="00A30FA5">
        <w:trPr>
          <w:trHeight w:val="532"/>
        </w:trPr>
        <w:tc>
          <w:tcPr>
            <w:tcW w:w="1532" w:type="dxa"/>
          </w:tcPr>
          <w:p w14:paraId="02D3CC8D" w14:textId="77777777" w:rsidR="00A30FA5" w:rsidRPr="00A407BA" w:rsidRDefault="00A30FA5" w:rsidP="000D43AF">
            <w:pPr>
              <w:jc w:val="center"/>
              <w:rPr>
                <w:b/>
                <w:bCs/>
                <w:sz w:val="24"/>
                <w:szCs w:val="24"/>
              </w:rPr>
            </w:pPr>
            <w:r w:rsidRPr="00A407BA">
              <w:rPr>
                <w:b/>
                <w:bCs/>
                <w:sz w:val="24"/>
                <w:szCs w:val="24"/>
              </w:rPr>
              <w:t>VARIABLE</w:t>
            </w:r>
          </w:p>
        </w:tc>
        <w:tc>
          <w:tcPr>
            <w:tcW w:w="3832" w:type="dxa"/>
          </w:tcPr>
          <w:p w14:paraId="125AFD11" w14:textId="77777777" w:rsidR="00A30FA5" w:rsidRPr="00A407BA" w:rsidRDefault="00A30FA5" w:rsidP="000D43AF">
            <w:pPr>
              <w:jc w:val="center"/>
              <w:rPr>
                <w:b/>
                <w:bCs/>
                <w:sz w:val="24"/>
                <w:szCs w:val="24"/>
              </w:rPr>
            </w:pPr>
            <w:r w:rsidRPr="00A407BA">
              <w:rPr>
                <w:b/>
                <w:bCs/>
                <w:sz w:val="24"/>
                <w:szCs w:val="24"/>
              </w:rPr>
              <w:t>CLASE DE EQUIVALENCIA</w:t>
            </w:r>
          </w:p>
        </w:tc>
        <w:tc>
          <w:tcPr>
            <w:tcW w:w="1587" w:type="dxa"/>
          </w:tcPr>
          <w:p w14:paraId="47AB1F5D" w14:textId="77777777" w:rsidR="00A30FA5" w:rsidRPr="00A407BA" w:rsidRDefault="00A30FA5" w:rsidP="000D43AF">
            <w:pPr>
              <w:jc w:val="center"/>
              <w:rPr>
                <w:b/>
                <w:bCs/>
                <w:sz w:val="24"/>
                <w:szCs w:val="24"/>
              </w:rPr>
            </w:pPr>
            <w:r w:rsidRPr="00A407BA">
              <w:rPr>
                <w:b/>
                <w:bCs/>
                <w:sz w:val="24"/>
                <w:szCs w:val="24"/>
              </w:rPr>
              <w:t>ESTADO</w:t>
            </w:r>
          </w:p>
        </w:tc>
        <w:tc>
          <w:tcPr>
            <w:tcW w:w="2088" w:type="dxa"/>
          </w:tcPr>
          <w:p w14:paraId="0ADF0762" w14:textId="77777777" w:rsidR="00A30FA5" w:rsidRPr="00A407BA" w:rsidRDefault="00A30FA5" w:rsidP="000D43AF">
            <w:pPr>
              <w:jc w:val="center"/>
              <w:rPr>
                <w:b/>
                <w:bCs/>
                <w:sz w:val="24"/>
                <w:szCs w:val="24"/>
              </w:rPr>
            </w:pPr>
            <w:r w:rsidRPr="00A407BA">
              <w:rPr>
                <w:b/>
                <w:bCs/>
                <w:sz w:val="24"/>
                <w:szCs w:val="24"/>
              </w:rPr>
              <w:t>REPRESNTANTE</w:t>
            </w:r>
          </w:p>
        </w:tc>
      </w:tr>
      <w:tr w:rsidR="00E7615E" w:rsidRPr="00A407BA" w14:paraId="39DD8CD7" w14:textId="77777777" w:rsidTr="00A30FA5">
        <w:trPr>
          <w:trHeight w:val="532"/>
        </w:trPr>
        <w:tc>
          <w:tcPr>
            <w:tcW w:w="1532" w:type="dxa"/>
            <w:vMerge w:val="restart"/>
            <w:vAlign w:val="center"/>
          </w:tcPr>
          <w:p w14:paraId="6F66A226" w14:textId="365C0272" w:rsidR="00E7615E" w:rsidRPr="00A407BA" w:rsidRDefault="00E7615E" w:rsidP="000D43AF">
            <w:pPr>
              <w:jc w:val="center"/>
              <w:rPr>
                <w:b/>
                <w:bCs/>
                <w:sz w:val="24"/>
                <w:szCs w:val="24"/>
              </w:rPr>
            </w:pPr>
            <w:r>
              <w:rPr>
                <w:b/>
                <w:bCs/>
                <w:sz w:val="24"/>
                <w:szCs w:val="24"/>
              </w:rPr>
              <w:t>Nombre de las variables</w:t>
            </w:r>
          </w:p>
        </w:tc>
        <w:tc>
          <w:tcPr>
            <w:tcW w:w="3832" w:type="dxa"/>
          </w:tcPr>
          <w:p w14:paraId="4F678C88" w14:textId="37FAA0B7" w:rsidR="00E7615E" w:rsidRPr="008F3B91" w:rsidRDefault="00E7615E" w:rsidP="000D43AF">
            <w:pPr>
              <w:jc w:val="center"/>
              <w:rPr>
                <w:sz w:val="24"/>
                <w:szCs w:val="24"/>
              </w:rPr>
            </w:pPr>
            <w:proofErr w:type="spellStart"/>
            <w:r>
              <w:rPr>
                <w:sz w:val="24"/>
                <w:szCs w:val="24"/>
              </w:rPr>
              <w:t>Codigo</w:t>
            </w:r>
            <w:proofErr w:type="spellEnd"/>
            <w:r w:rsidRPr="008F3B91">
              <w:rPr>
                <w:sz w:val="24"/>
                <w:szCs w:val="24"/>
              </w:rPr>
              <w:t>=</w:t>
            </w:r>
            <w:proofErr w:type="spellStart"/>
            <w:r>
              <w:rPr>
                <w:sz w:val="24"/>
                <w:szCs w:val="24"/>
              </w:rPr>
              <w:t>Codigo</w:t>
            </w:r>
            <w:proofErr w:type="spellEnd"/>
          </w:p>
        </w:tc>
        <w:tc>
          <w:tcPr>
            <w:tcW w:w="1587" w:type="dxa"/>
          </w:tcPr>
          <w:p w14:paraId="528719A4" w14:textId="77777777" w:rsidR="00E7615E" w:rsidRPr="008F3B91" w:rsidRDefault="00E7615E" w:rsidP="000D43AF">
            <w:pPr>
              <w:jc w:val="center"/>
              <w:rPr>
                <w:sz w:val="24"/>
                <w:szCs w:val="24"/>
              </w:rPr>
            </w:pPr>
            <w:r w:rsidRPr="008F3B91">
              <w:rPr>
                <w:sz w:val="24"/>
                <w:szCs w:val="24"/>
              </w:rPr>
              <w:t>Válido</w:t>
            </w:r>
          </w:p>
        </w:tc>
        <w:tc>
          <w:tcPr>
            <w:tcW w:w="2088" w:type="dxa"/>
          </w:tcPr>
          <w:p w14:paraId="23EF996C" w14:textId="454286B7" w:rsidR="00E7615E" w:rsidRPr="008F3B91" w:rsidRDefault="00E7615E" w:rsidP="000D43AF">
            <w:pPr>
              <w:jc w:val="center"/>
              <w:rPr>
                <w:sz w:val="24"/>
                <w:szCs w:val="24"/>
              </w:rPr>
            </w:pPr>
            <w:r>
              <w:rPr>
                <w:sz w:val="24"/>
                <w:szCs w:val="24"/>
              </w:rPr>
              <w:t>-----</w:t>
            </w:r>
          </w:p>
        </w:tc>
      </w:tr>
      <w:tr w:rsidR="00E7615E" w:rsidRPr="00A407BA" w14:paraId="67A7241C" w14:textId="77777777" w:rsidTr="00A30FA5">
        <w:trPr>
          <w:trHeight w:val="532"/>
        </w:trPr>
        <w:tc>
          <w:tcPr>
            <w:tcW w:w="1532" w:type="dxa"/>
            <w:vMerge/>
          </w:tcPr>
          <w:p w14:paraId="0370EE53" w14:textId="77777777" w:rsidR="00E7615E" w:rsidRPr="00A407BA" w:rsidRDefault="00E7615E" w:rsidP="000D43AF">
            <w:pPr>
              <w:jc w:val="center"/>
              <w:rPr>
                <w:b/>
                <w:bCs/>
                <w:sz w:val="24"/>
                <w:szCs w:val="24"/>
              </w:rPr>
            </w:pPr>
          </w:p>
        </w:tc>
        <w:tc>
          <w:tcPr>
            <w:tcW w:w="3832" w:type="dxa"/>
          </w:tcPr>
          <w:p w14:paraId="1E738DF1" w14:textId="1CF32C63" w:rsidR="00E7615E" w:rsidRPr="008F3B91" w:rsidRDefault="00E7615E" w:rsidP="000D43AF">
            <w:pPr>
              <w:jc w:val="center"/>
              <w:rPr>
                <w:sz w:val="24"/>
                <w:szCs w:val="24"/>
              </w:rPr>
            </w:pPr>
            <w:r>
              <w:rPr>
                <w:sz w:val="24"/>
                <w:szCs w:val="24"/>
              </w:rPr>
              <w:t>Nombre=</w:t>
            </w:r>
            <w:r w:rsidRPr="008F3B91">
              <w:rPr>
                <w:sz w:val="24"/>
                <w:szCs w:val="24"/>
              </w:rPr>
              <w:t>=</w:t>
            </w:r>
            <w:r>
              <w:rPr>
                <w:sz w:val="24"/>
                <w:szCs w:val="24"/>
              </w:rPr>
              <w:t>Nombre</w:t>
            </w:r>
          </w:p>
        </w:tc>
        <w:tc>
          <w:tcPr>
            <w:tcW w:w="1587" w:type="dxa"/>
          </w:tcPr>
          <w:p w14:paraId="52191B56" w14:textId="23AB13F5" w:rsidR="00E7615E" w:rsidRPr="008F3B91" w:rsidRDefault="00E7615E" w:rsidP="000D43AF">
            <w:pPr>
              <w:jc w:val="center"/>
              <w:rPr>
                <w:sz w:val="24"/>
                <w:szCs w:val="24"/>
              </w:rPr>
            </w:pPr>
            <w:r w:rsidRPr="008F3B91">
              <w:rPr>
                <w:sz w:val="24"/>
                <w:szCs w:val="24"/>
              </w:rPr>
              <w:t>Válido</w:t>
            </w:r>
          </w:p>
        </w:tc>
        <w:tc>
          <w:tcPr>
            <w:tcW w:w="2088" w:type="dxa"/>
          </w:tcPr>
          <w:p w14:paraId="283A8258" w14:textId="314111F5" w:rsidR="00E7615E" w:rsidRPr="008F3B91" w:rsidRDefault="00E7615E" w:rsidP="000D43AF">
            <w:pPr>
              <w:jc w:val="center"/>
              <w:rPr>
                <w:sz w:val="24"/>
                <w:szCs w:val="24"/>
              </w:rPr>
            </w:pPr>
            <w:r>
              <w:rPr>
                <w:sz w:val="24"/>
                <w:szCs w:val="24"/>
              </w:rPr>
              <w:t>-----</w:t>
            </w:r>
          </w:p>
        </w:tc>
      </w:tr>
      <w:tr w:rsidR="00E7615E" w:rsidRPr="00A407BA" w14:paraId="2DBB3238" w14:textId="77777777" w:rsidTr="00A30FA5">
        <w:trPr>
          <w:trHeight w:val="532"/>
        </w:trPr>
        <w:tc>
          <w:tcPr>
            <w:tcW w:w="1532" w:type="dxa"/>
            <w:vMerge/>
          </w:tcPr>
          <w:p w14:paraId="12214494" w14:textId="77777777" w:rsidR="00E7615E" w:rsidRPr="00A407BA" w:rsidRDefault="00E7615E" w:rsidP="000D43AF">
            <w:pPr>
              <w:jc w:val="center"/>
              <w:rPr>
                <w:b/>
                <w:bCs/>
                <w:sz w:val="24"/>
                <w:szCs w:val="24"/>
              </w:rPr>
            </w:pPr>
          </w:p>
        </w:tc>
        <w:tc>
          <w:tcPr>
            <w:tcW w:w="3832" w:type="dxa"/>
          </w:tcPr>
          <w:p w14:paraId="2150A5A7" w14:textId="3C582794" w:rsidR="00E7615E" w:rsidRPr="008F3B91" w:rsidRDefault="00E7615E" w:rsidP="000D43AF">
            <w:pPr>
              <w:jc w:val="center"/>
              <w:rPr>
                <w:sz w:val="24"/>
                <w:szCs w:val="24"/>
              </w:rPr>
            </w:pPr>
            <w:proofErr w:type="spellStart"/>
            <w:r>
              <w:rPr>
                <w:sz w:val="24"/>
                <w:szCs w:val="24"/>
              </w:rPr>
              <w:t>Categoria</w:t>
            </w:r>
            <w:proofErr w:type="spellEnd"/>
            <w:r w:rsidRPr="008F3B91">
              <w:rPr>
                <w:sz w:val="24"/>
                <w:szCs w:val="24"/>
              </w:rPr>
              <w:t>=</w:t>
            </w:r>
            <w:proofErr w:type="spellStart"/>
            <w:r>
              <w:rPr>
                <w:sz w:val="24"/>
                <w:szCs w:val="24"/>
              </w:rPr>
              <w:t>Categoria</w:t>
            </w:r>
            <w:proofErr w:type="spellEnd"/>
          </w:p>
        </w:tc>
        <w:tc>
          <w:tcPr>
            <w:tcW w:w="1587" w:type="dxa"/>
          </w:tcPr>
          <w:p w14:paraId="2DEFC0E0" w14:textId="77777777" w:rsidR="00E7615E" w:rsidRPr="008F3B91" w:rsidRDefault="00E7615E" w:rsidP="000D43AF">
            <w:pPr>
              <w:jc w:val="center"/>
              <w:rPr>
                <w:sz w:val="24"/>
                <w:szCs w:val="24"/>
              </w:rPr>
            </w:pPr>
            <w:r w:rsidRPr="008F3B91">
              <w:rPr>
                <w:sz w:val="24"/>
                <w:szCs w:val="24"/>
              </w:rPr>
              <w:t>Válido</w:t>
            </w:r>
          </w:p>
        </w:tc>
        <w:tc>
          <w:tcPr>
            <w:tcW w:w="2088" w:type="dxa"/>
          </w:tcPr>
          <w:p w14:paraId="61C7169B" w14:textId="3C5177B8" w:rsidR="00E7615E" w:rsidRPr="008F3B91" w:rsidRDefault="00E7615E" w:rsidP="000D43AF">
            <w:pPr>
              <w:jc w:val="center"/>
              <w:rPr>
                <w:sz w:val="24"/>
                <w:szCs w:val="24"/>
              </w:rPr>
            </w:pPr>
            <w:r>
              <w:rPr>
                <w:sz w:val="24"/>
                <w:szCs w:val="24"/>
              </w:rPr>
              <w:t>-----</w:t>
            </w:r>
          </w:p>
        </w:tc>
      </w:tr>
      <w:tr w:rsidR="00E7615E" w:rsidRPr="00A407BA" w14:paraId="3A7AA101" w14:textId="77777777" w:rsidTr="00A30FA5">
        <w:trPr>
          <w:trHeight w:val="532"/>
        </w:trPr>
        <w:tc>
          <w:tcPr>
            <w:tcW w:w="1532" w:type="dxa"/>
            <w:vMerge/>
          </w:tcPr>
          <w:p w14:paraId="01825621" w14:textId="77777777" w:rsidR="00E7615E" w:rsidRPr="00A407BA" w:rsidRDefault="00E7615E" w:rsidP="000D43AF">
            <w:pPr>
              <w:jc w:val="center"/>
              <w:rPr>
                <w:b/>
                <w:bCs/>
                <w:sz w:val="24"/>
                <w:szCs w:val="24"/>
              </w:rPr>
            </w:pPr>
          </w:p>
        </w:tc>
        <w:tc>
          <w:tcPr>
            <w:tcW w:w="3832" w:type="dxa"/>
          </w:tcPr>
          <w:p w14:paraId="002EE3EB" w14:textId="0B8D0727" w:rsidR="00E7615E" w:rsidRDefault="00E7615E" w:rsidP="000D43AF">
            <w:pPr>
              <w:pStyle w:val="Default"/>
              <w:jc w:val="center"/>
              <w:rPr>
                <w:sz w:val="23"/>
                <w:szCs w:val="23"/>
              </w:rPr>
            </w:pPr>
            <w:proofErr w:type="spellStart"/>
            <w:r>
              <w:rPr>
                <w:sz w:val="23"/>
                <w:szCs w:val="23"/>
              </w:rPr>
              <w:t>Laboratorio</w:t>
            </w:r>
            <w:proofErr w:type="spellEnd"/>
            <w:r>
              <w:rPr>
                <w:sz w:val="23"/>
                <w:szCs w:val="23"/>
              </w:rPr>
              <w:t>==</w:t>
            </w:r>
            <w:proofErr w:type="spellStart"/>
            <w:r>
              <w:rPr>
                <w:sz w:val="23"/>
                <w:szCs w:val="23"/>
              </w:rPr>
              <w:t>Laboratorio</w:t>
            </w:r>
            <w:proofErr w:type="spellEnd"/>
          </w:p>
          <w:p w14:paraId="21EA5D21" w14:textId="77777777" w:rsidR="00E7615E" w:rsidRPr="008F3B91" w:rsidRDefault="00E7615E" w:rsidP="000D43AF">
            <w:pPr>
              <w:jc w:val="center"/>
              <w:rPr>
                <w:sz w:val="24"/>
                <w:szCs w:val="24"/>
              </w:rPr>
            </w:pPr>
          </w:p>
        </w:tc>
        <w:tc>
          <w:tcPr>
            <w:tcW w:w="1587" w:type="dxa"/>
          </w:tcPr>
          <w:p w14:paraId="37038727" w14:textId="7259B479" w:rsidR="00E7615E" w:rsidRPr="008F3B91" w:rsidRDefault="00E7615E" w:rsidP="000D43AF">
            <w:pPr>
              <w:jc w:val="center"/>
              <w:rPr>
                <w:sz w:val="24"/>
                <w:szCs w:val="24"/>
              </w:rPr>
            </w:pPr>
            <w:r w:rsidRPr="008F3B91">
              <w:rPr>
                <w:sz w:val="24"/>
                <w:szCs w:val="24"/>
              </w:rPr>
              <w:t>Válido</w:t>
            </w:r>
          </w:p>
        </w:tc>
        <w:tc>
          <w:tcPr>
            <w:tcW w:w="2088" w:type="dxa"/>
          </w:tcPr>
          <w:p w14:paraId="1D64AE2C" w14:textId="4193230D" w:rsidR="00E7615E" w:rsidRPr="008F3B91" w:rsidRDefault="00E7615E" w:rsidP="000D43AF">
            <w:pPr>
              <w:jc w:val="center"/>
              <w:rPr>
                <w:sz w:val="24"/>
                <w:szCs w:val="24"/>
              </w:rPr>
            </w:pPr>
            <w:r>
              <w:rPr>
                <w:sz w:val="24"/>
                <w:szCs w:val="24"/>
              </w:rPr>
              <w:t>-----</w:t>
            </w:r>
          </w:p>
        </w:tc>
      </w:tr>
      <w:tr w:rsidR="00E7615E" w:rsidRPr="00A407BA" w14:paraId="7C3B5EBA" w14:textId="77777777" w:rsidTr="00A30FA5">
        <w:trPr>
          <w:trHeight w:val="532"/>
        </w:trPr>
        <w:tc>
          <w:tcPr>
            <w:tcW w:w="1532" w:type="dxa"/>
            <w:vMerge/>
          </w:tcPr>
          <w:p w14:paraId="0D7F8719" w14:textId="77777777" w:rsidR="00E7615E" w:rsidRPr="00A407BA" w:rsidRDefault="00E7615E" w:rsidP="000D43AF">
            <w:pPr>
              <w:jc w:val="center"/>
              <w:rPr>
                <w:b/>
                <w:bCs/>
                <w:sz w:val="24"/>
                <w:szCs w:val="24"/>
              </w:rPr>
            </w:pPr>
          </w:p>
        </w:tc>
        <w:tc>
          <w:tcPr>
            <w:tcW w:w="3832" w:type="dxa"/>
          </w:tcPr>
          <w:p w14:paraId="706E747D" w14:textId="162FDC0F" w:rsidR="00E7615E" w:rsidRPr="008F3B91" w:rsidRDefault="00E7615E" w:rsidP="000D43AF">
            <w:pPr>
              <w:jc w:val="center"/>
              <w:rPr>
                <w:sz w:val="24"/>
                <w:szCs w:val="24"/>
              </w:rPr>
            </w:pPr>
            <w:proofErr w:type="spellStart"/>
            <w:r>
              <w:rPr>
                <w:sz w:val="24"/>
                <w:szCs w:val="24"/>
              </w:rPr>
              <w:t>FechaCaducidad</w:t>
            </w:r>
            <w:proofErr w:type="spellEnd"/>
            <w:r>
              <w:rPr>
                <w:sz w:val="24"/>
                <w:szCs w:val="24"/>
              </w:rPr>
              <w:t>==</w:t>
            </w:r>
            <w:proofErr w:type="spellStart"/>
            <w:r>
              <w:rPr>
                <w:sz w:val="24"/>
                <w:szCs w:val="24"/>
              </w:rPr>
              <w:t>FechaCaducidad</w:t>
            </w:r>
            <w:proofErr w:type="spellEnd"/>
          </w:p>
        </w:tc>
        <w:tc>
          <w:tcPr>
            <w:tcW w:w="1587" w:type="dxa"/>
          </w:tcPr>
          <w:p w14:paraId="5877D845" w14:textId="77777777" w:rsidR="00E7615E" w:rsidRPr="008F3B91" w:rsidRDefault="00E7615E" w:rsidP="000D43AF">
            <w:pPr>
              <w:jc w:val="center"/>
              <w:rPr>
                <w:sz w:val="24"/>
                <w:szCs w:val="24"/>
              </w:rPr>
            </w:pPr>
            <w:r w:rsidRPr="008F3B91">
              <w:rPr>
                <w:sz w:val="24"/>
                <w:szCs w:val="24"/>
              </w:rPr>
              <w:t>Válido</w:t>
            </w:r>
          </w:p>
        </w:tc>
        <w:tc>
          <w:tcPr>
            <w:tcW w:w="2088" w:type="dxa"/>
          </w:tcPr>
          <w:p w14:paraId="08B0A876" w14:textId="77777777" w:rsidR="00E7615E" w:rsidRPr="008F3B91" w:rsidRDefault="00E7615E" w:rsidP="000D43AF">
            <w:pPr>
              <w:jc w:val="center"/>
              <w:rPr>
                <w:sz w:val="24"/>
                <w:szCs w:val="24"/>
              </w:rPr>
            </w:pPr>
            <w:r>
              <w:rPr>
                <w:sz w:val="24"/>
                <w:szCs w:val="24"/>
              </w:rPr>
              <w:t>-------</w:t>
            </w:r>
          </w:p>
        </w:tc>
      </w:tr>
      <w:tr w:rsidR="00E7615E" w:rsidRPr="00A407BA" w14:paraId="2023A386" w14:textId="77777777" w:rsidTr="00A30FA5">
        <w:trPr>
          <w:trHeight w:val="532"/>
        </w:trPr>
        <w:tc>
          <w:tcPr>
            <w:tcW w:w="1532" w:type="dxa"/>
            <w:vMerge/>
          </w:tcPr>
          <w:p w14:paraId="620F5299" w14:textId="77777777" w:rsidR="00E7615E" w:rsidRPr="00A407BA" w:rsidRDefault="00E7615E" w:rsidP="000D43AF">
            <w:pPr>
              <w:jc w:val="center"/>
              <w:rPr>
                <w:b/>
                <w:bCs/>
                <w:sz w:val="24"/>
                <w:szCs w:val="24"/>
              </w:rPr>
            </w:pPr>
          </w:p>
        </w:tc>
        <w:tc>
          <w:tcPr>
            <w:tcW w:w="3832" w:type="dxa"/>
          </w:tcPr>
          <w:p w14:paraId="00E0AB0D" w14:textId="69BE54E3" w:rsidR="00E7615E" w:rsidRDefault="00E7615E" w:rsidP="000D43AF">
            <w:pPr>
              <w:jc w:val="center"/>
              <w:rPr>
                <w:sz w:val="24"/>
                <w:szCs w:val="24"/>
              </w:rPr>
            </w:pPr>
            <w:proofErr w:type="spellStart"/>
            <w:proofErr w:type="gramStart"/>
            <w:r>
              <w:rPr>
                <w:sz w:val="24"/>
                <w:szCs w:val="24"/>
              </w:rPr>
              <w:t>FechaCaducidad</w:t>
            </w:r>
            <w:proofErr w:type="spellEnd"/>
            <w:r>
              <w:rPr>
                <w:sz w:val="24"/>
                <w:szCs w:val="24"/>
              </w:rPr>
              <w:t>!=</w:t>
            </w:r>
            <w:proofErr w:type="spellStart"/>
            <w:proofErr w:type="gramEnd"/>
            <w:r>
              <w:rPr>
                <w:sz w:val="24"/>
                <w:szCs w:val="24"/>
              </w:rPr>
              <w:t>FechaCaducidad</w:t>
            </w:r>
            <w:proofErr w:type="spellEnd"/>
          </w:p>
        </w:tc>
        <w:tc>
          <w:tcPr>
            <w:tcW w:w="1587" w:type="dxa"/>
          </w:tcPr>
          <w:p w14:paraId="460EC1AD" w14:textId="635E9674" w:rsidR="00E7615E" w:rsidRPr="008F3B91" w:rsidRDefault="00E7615E" w:rsidP="000D43AF">
            <w:pPr>
              <w:jc w:val="center"/>
              <w:rPr>
                <w:sz w:val="24"/>
                <w:szCs w:val="24"/>
              </w:rPr>
            </w:pPr>
            <w:r>
              <w:rPr>
                <w:sz w:val="24"/>
                <w:szCs w:val="24"/>
              </w:rPr>
              <w:t>No válido</w:t>
            </w:r>
          </w:p>
        </w:tc>
        <w:tc>
          <w:tcPr>
            <w:tcW w:w="2088" w:type="dxa"/>
          </w:tcPr>
          <w:p w14:paraId="3F28ED47" w14:textId="5E29FB1C" w:rsidR="00E7615E" w:rsidRDefault="00E7615E" w:rsidP="000D43AF">
            <w:pPr>
              <w:jc w:val="center"/>
              <w:rPr>
                <w:sz w:val="24"/>
                <w:szCs w:val="24"/>
              </w:rPr>
            </w:pPr>
            <w:r>
              <w:rPr>
                <w:sz w:val="24"/>
                <w:szCs w:val="24"/>
              </w:rPr>
              <w:t>a, b, c, d</w:t>
            </w:r>
            <w:proofErr w:type="gramStart"/>
            <w:r>
              <w:rPr>
                <w:sz w:val="24"/>
                <w:szCs w:val="24"/>
              </w:rPr>
              <w:t xml:space="preserve">… </w:t>
            </w:r>
            <w:r>
              <w:t>;</w:t>
            </w:r>
            <w:proofErr w:type="gramEnd"/>
            <w:r>
              <w:rPr>
                <w:spacing w:val="-4"/>
              </w:rPr>
              <w:t xml:space="preserve"> </w:t>
            </w:r>
            <w:r>
              <w:t>:</w:t>
            </w:r>
            <w:r>
              <w:rPr>
                <w:spacing w:val="-4"/>
              </w:rPr>
              <w:t xml:space="preserve"> </w:t>
            </w:r>
            <w:r>
              <w:t>{ } [</w:t>
            </w:r>
            <w:r>
              <w:rPr>
                <w:spacing w:val="-1"/>
              </w:rPr>
              <w:t xml:space="preserve"> </w:t>
            </w:r>
            <w:r>
              <w:t>]</w:t>
            </w:r>
            <w:r>
              <w:rPr>
                <w:spacing w:val="-1"/>
              </w:rPr>
              <w:t xml:space="preserve"> </w:t>
            </w:r>
            <w:r>
              <w:t>-</w:t>
            </w:r>
            <w:r>
              <w:rPr>
                <w:spacing w:val="-7"/>
              </w:rPr>
              <w:t xml:space="preserve"> </w:t>
            </w:r>
            <w:r>
              <w:t>/</w:t>
            </w:r>
            <w:r>
              <w:rPr>
                <w:spacing w:val="-1"/>
              </w:rPr>
              <w:t xml:space="preserve"> </w:t>
            </w:r>
            <w:r>
              <w:t>*</w:t>
            </w:r>
            <w:r>
              <w:rPr>
                <w:spacing w:val="-2"/>
              </w:rPr>
              <w:t xml:space="preserve"> </w:t>
            </w:r>
            <w:r>
              <w:t>-</w:t>
            </w:r>
            <w:r>
              <w:rPr>
                <w:spacing w:val="-2"/>
              </w:rPr>
              <w:t xml:space="preserve"> </w:t>
            </w:r>
            <w:r>
              <w:rPr>
                <w:spacing w:val="-10"/>
              </w:rPr>
              <w:t>+</w:t>
            </w:r>
          </w:p>
        </w:tc>
      </w:tr>
      <w:tr w:rsidR="00E7615E" w:rsidRPr="00A407BA" w14:paraId="4FA7D641" w14:textId="77777777" w:rsidTr="00A30FA5">
        <w:trPr>
          <w:trHeight w:val="532"/>
        </w:trPr>
        <w:tc>
          <w:tcPr>
            <w:tcW w:w="1532" w:type="dxa"/>
            <w:vMerge/>
          </w:tcPr>
          <w:p w14:paraId="0CADF7B1" w14:textId="77777777" w:rsidR="00E7615E" w:rsidRPr="00A407BA" w:rsidRDefault="00E7615E" w:rsidP="000D43AF">
            <w:pPr>
              <w:jc w:val="center"/>
              <w:rPr>
                <w:b/>
                <w:bCs/>
                <w:sz w:val="24"/>
                <w:szCs w:val="24"/>
              </w:rPr>
            </w:pPr>
          </w:p>
        </w:tc>
        <w:tc>
          <w:tcPr>
            <w:tcW w:w="3832" w:type="dxa"/>
          </w:tcPr>
          <w:p w14:paraId="0903E6FE" w14:textId="4519D855" w:rsidR="00E7615E" w:rsidRPr="008F3B91" w:rsidRDefault="00E7615E" w:rsidP="000D43AF">
            <w:pPr>
              <w:jc w:val="center"/>
              <w:rPr>
                <w:sz w:val="24"/>
                <w:szCs w:val="24"/>
              </w:rPr>
            </w:pPr>
            <w:r>
              <w:rPr>
                <w:sz w:val="24"/>
                <w:szCs w:val="24"/>
              </w:rPr>
              <w:t>Proveedor==Proveedor</w:t>
            </w:r>
          </w:p>
        </w:tc>
        <w:tc>
          <w:tcPr>
            <w:tcW w:w="1587" w:type="dxa"/>
          </w:tcPr>
          <w:p w14:paraId="75C15FC2" w14:textId="77777777" w:rsidR="00E7615E" w:rsidRPr="008F3B91" w:rsidRDefault="00E7615E" w:rsidP="000D43AF">
            <w:pPr>
              <w:jc w:val="center"/>
              <w:rPr>
                <w:sz w:val="24"/>
                <w:szCs w:val="24"/>
              </w:rPr>
            </w:pPr>
            <w:r>
              <w:rPr>
                <w:sz w:val="24"/>
                <w:szCs w:val="24"/>
              </w:rPr>
              <w:t>Válido</w:t>
            </w:r>
          </w:p>
        </w:tc>
        <w:tc>
          <w:tcPr>
            <w:tcW w:w="2088" w:type="dxa"/>
          </w:tcPr>
          <w:p w14:paraId="16838C3E" w14:textId="77777777" w:rsidR="00E7615E" w:rsidRPr="008F3B91" w:rsidRDefault="00E7615E" w:rsidP="000D43AF">
            <w:pPr>
              <w:jc w:val="center"/>
              <w:rPr>
                <w:sz w:val="24"/>
                <w:szCs w:val="24"/>
              </w:rPr>
            </w:pPr>
            <w:r>
              <w:rPr>
                <w:sz w:val="24"/>
                <w:szCs w:val="24"/>
              </w:rPr>
              <w:t>------</w:t>
            </w:r>
          </w:p>
        </w:tc>
      </w:tr>
      <w:tr w:rsidR="00E7615E" w:rsidRPr="00A407BA" w14:paraId="56261F92" w14:textId="77777777" w:rsidTr="00A30FA5">
        <w:trPr>
          <w:trHeight w:val="532"/>
        </w:trPr>
        <w:tc>
          <w:tcPr>
            <w:tcW w:w="1532" w:type="dxa"/>
            <w:vMerge/>
          </w:tcPr>
          <w:p w14:paraId="74D34A23" w14:textId="77777777" w:rsidR="00E7615E" w:rsidRPr="00A407BA" w:rsidRDefault="00E7615E" w:rsidP="000D43AF">
            <w:pPr>
              <w:jc w:val="center"/>
              <w:rPr>
                <w:b/>
                <w:bCs/>
                <w:sz w:val="24"/>
                <w:szCs w:val="24"/>
              </w:rPr>
            </w:pPr>
          </w:p>
        </w:tc>
        <w:tc>
          <w:tcPr>
            <w:tcW w:w="3832" w:type="dxa"/>
          </w:tcPr>
          <w:p w14:paraId="68D00857" w14:textId="4C74DEC2" w:rsidR="00E7615E" w:rsidRPr="008F3B91" w:rsidRDefault="00E7615E" w:rsidP="00A30FA5">
            <w:pPr>
              <w:tabs>
                <w:tab w:val="center" w:pos="1808"/>
                <w:tab w:val="right" w:pos="3616"/>
              </w:tabs>
              <w:rPr>
                <w:sz w:val="24"/>
                <w:szCs w:val="24"/>
              </w:rPr>
            </w:pPr>
            <w:r>
              <w:rPr>
                <w:sz w:val="24"/>
                <w:szCs w:val="24"/>
              </w:rPr>
              <w:tab/>
            </w:r>
            <w:proofErr w:type="spellStart"/>
            <w:r>
              <w:rPr>
                <w:sz w:val="24"/>
                <w:szCs w:val="24"/>
              </w:rPr>
              <w:t>FechaIngreso</w:t>
            </w:r>
            <w:proofErr w:type="spellEnd"/>
            <w:r>
              <w:rPr>
                <w:sz w:val="24"/>
                <w:szCs w:val="24"/>
              </w:rPr>
              <w:t>==</w:t>
            </w:r>
            <w:proofErr w:type="spellStart"/>
            <w:r>
              <w:rPr>
                <w:sz w:val="24"/>
                <w:szCs w:val="24"/>
              </w:rPr>
              <w:t>FechaIngreso</w:t>
            </w:r>
            <w:proofErr w:type="spellEnd"/>
            <w:r>
              <w:rPr>
                <w:sz w:val="24"/>
                <w:szCs w:val="24"/>
              </w:rPr>
              <w:tab/>
            </w:r>
          </w:p>
        </w:tc>
        <w:tc>
          <w:tcPr>
            <w:tcW w:w="1587" w:type="dxa"/>
          </w:tcPr>
          <w:p w14:paraId="0FDCD38A" w14:textId="577C6B5E" w:rsidR="00E7615E" w:rsidRDefault="00E7615E" w:rsidP="000D43AF">
            <w:pPr>
              <w:jc w:val="center"/>
              <w:rPr>
                <w:sz w:val="24"/>
                <w:szCs w:val="24"/>
              </w:rPr>
            </w:pPr>
            <w:r>
              <w:rPr>
                <w:sz w:val="24"/>
                <w:szCs w:val="24"/>
              </w:rPr>
              <w:t>Válido</w:t>
            </w:r>
          </w:p>
        </w:tc>
        <w:tc>
          <w:tcPr>
            <w:tcW w:w="2088" w:type="dxa"/>
          </w:tcPr>
          <w:p w14:paraId="25AC181F" w14:textId="10B9C73A" w:rsidR="00E7615E" w:rsidRPr="008F3B91" w:rsidRDefault="00E7615E" w:rsidP="000D43AF">
            <w:pPr>
              <w:jc w:val="center"/>
              <w:rPr>
                <w:sz w:val="24"/>
                <w:szCs w:val="24"/>
              </w:rPr>
            </w:pPr>
            <w:r>
              <w:rPr>
                <w:sz w:val="24"/>
                <w:szCs w:val="24"/>
              </w:rPr>
              <w:t>------</w:t>
            </w:r>
          </w:p>
        </w:tc>
      </w:tr>
      <w:tr w:rsidR="00E7615E" w:rsidRPr="00A407BA" w14:paraId="79FA7AB4" w14:textId="77777777" w:rsidTr="00A30FA5">
        <w:trPr>
          <w:trHeight w:val="532"/>
        </w:trPr>
        <w:tc>
          <w:tcPr>
            <w:tcW w:w="1532" w:type="dxa"/>
            <w:vMerge/>
          </w:tcPr>
          <w:p w14:paraId="2B6B3BAA" w14:textId="77777777" w:rsidR="00E7615E" w:rsidRPr="00A407BA" w:rsidRDefault="00E7615E" w:rsidP="00A30FA5">
            <w:pPr>
              <w:jc w:val="center"/>
              <w:rPr>
                <w:b/>
                <w:bCs/>
                <w:sz w:val="24"/>
                <w:szCs w:val="24"/>
              </w:rPr>
            </w:pPr>
          </w:p>
        </w:tc>
        <w:tc>
          <w:tcPr>
            <w:tcW w:w="3832" w:type="dxa"/>
          </w:tcPr>
          <w:p w14:paraId="4BDCC06C" w14:textId="3330C9F7" w:rsidR="00E7615E" w:rsidRDefault="00E7615E" w:rsidP="00A30FA5">
            <w:pPr>
              <w:tabs>
                <w:tab w:val="center" w:pos="1808"/>
                <w:tab w:val="right" w:pos="3616"/>
              </w:tabs>
              <w:rPr>
                <w:sz w:val="24"/>
                <w:szCs w:val="24"/>
              </w:rPr>
            </w:pPr>
            <w:r>
              <w:rPr>
                <w:sz w:val="24"/>
                <w:szCs w:val="24"/>
              </w:rPr>
              <w:tab/>
            </w:r>
            <w:proofErr w:type="spellStart"/>
            <w:proofErr w:type="gramStart"/>
            <w:r>
              <w:rPr>
                <w:sz w:val="24"/>
                <w:szCs w:val="24"/>
              </w:rPr>
              <w:t>FechaIngreso</w:t>
            </w:r>
            <w:proofErr w:type="spellEnd"/>
            <w:r>
              <w:rPr>
                <w:sz w:val="24"/>
                <w:szCs w:val="24"/>
              </w:rPr>
              <w:t>!=</w:t>
            </w:r>
            <w:proofErr w:type="spellStart"/>
            <w:proofErr w:type="gramEnd"/>
            <w:r>
              <w:rPr>
                <w:sz w:val="24"/>
                <w:szCs w:val="24"/>
              </w:rPr>
              <w:t>FechaIngreso</w:t>
            </w:r>
            <w:proofErr w:type="spellEnd"/>
            <w:r>
              <w:rPr>
                <w:sz w:val="24"/>
                <w:szCs w:val="24"/>
              </w:rPr>
              <w:tab/>
            </w:r>
          </w:p>
        </w:tc>
        <w:tc>
          <w:tcPr>
            <w:tcW w:w="1587" w:type="dxa"/>
          </w:tcPr>
          <w:p w14:paraId="6ECEDD00" w14:textId="74FA120F" w:rsidR="00E7615E" w:rsidRDefault="00E7615E" w:rsidP="00A30FA5">
            <w:pPr>
              <w:jc w:val="center"/>
              <w:rPr>
                <w:sz w:val="24"/>
                <w:szCs w:val="24"/>
              </w:rPr>
            </w:pPr>
            <w:r>
              <w:rPr>
                <w:sz w:val="24"/>
                <w:szCs w:val="24"/>
              </w:rPr>
              <w:t>No válido</w:t>
            </w:r>
          </w:p>
        </w:tc>
        <w:tc>
          <w:tcPr>
            <w:tcW w:w="2088" w:type="dxa"/>
          </w:tcPr>
          <w:p w14:paraId="11014D2D" w14:textId="06A75474" w:rsidR="00E7615E" w:rsidRDefault="00E7615E" w:rsidP="00A30FA5">
            <w:pPr>
              <w:jc w:val="center"/>
              <w:rPr>
                <w:sz w:val="24"/>
                <w:szCs w:val="24"/>
              </w:rPr>
            </w:pPr>
            <w:r>
              <w:rPr>
                <w:sz w:val="24"/>
                <w:szCs w:val="24"/>
              </w:rPr>
              <w:t>a, b, c, d</w:t>
            </w:r>
            <w:proofErr w:type="gramStart"/>
            <w:r>
              <w:rPr>
                <w:sz w:val="24"/>
                <w:szCs w:val="24"/>
              </w:rPr>
              <w:t xml:space="preserve">… </w:t>
            </w:r>
            <w:r>
              <w:t>;</w:t>
            </w:r>
            <w:proofErr w:type="gramEnd"/>
            <w:r>
              <w:rPr>
                <w:spacing w:val="-4"/>
              </w:rPr>
              <w:t xml:space="preserve"> </w:t>
            </w:r>
            <w:r>
              <w:t>:</w:t>
            </w:r>
            <w:r>
              <w:rPr>
                <w:spacing w:val="-4"/>
              </w:rPr>
              <w:t xml:space="preserve"> </w:t>
            </w:r>
            <w:r>
              <w:t>{ } [</w:t>
            </w:r>
            <w:r>
              <w:rPr>
                <w:spacing w:val="-1"/>
              </w:rPr>
              <w:t xml:space="preserve"> </w:t>
            </w:r>
            <w:r>
              <w:t>]</w:t>
            </w:r>
            <w:r>
              <w:rPr>
                <w:spacing w:val="-1"/>
              </w:rPr>
              <w:t xml:space="preserve"> </w:t>
            </w:r>
            <w:r>
              <w:t>-</w:t>
            </w:r>
            <w:r>
              <w:rPr>
                <w:spacing w:val="-7"/>
              </w:rPr>
              <w:t xml:space="preserve"> </w:t>
            </w:r>
            <w:r>
              <w:t>/</w:t>
            </w:r>
            <w:r>
              <w:rPr>
                <w:spacing w:val="-1"/>
              </w:rPr>
              <w:t xml:space="preserve"> </w:t>
            </w:r>
            <w:r>
              <w:t>*</w:t>
            </w:r>
            <w:r>
              <w:rPr>
                <w:spacing w:val="-2"/>
              </w:rPr>
              <w:t xml:space="preserve"> </w:t>
            </w:r>
            <w:r>
              <w:t>-</w:t>
            </w:r>
            <w:r>
              <w:rPr>
                <w:spacing w:val="-2"/>
              </w:rPr>
              <w:t xml:space="preserve"> </w:t>
            </w:r>
            <w:r>
              <w:rPr>
                <w:spacing w:val="-10"/>
              </w:rPr>
              <w:t>+</w:t>
            </w:r>
          </w:p>
        </w:tc>
      </w:tr>
      <w:tr w:rsidR="00E7615E" w:rsidRPr="00A407BA" w14:paraId="0364B929" w14:textId="77777777" w:rsidTr="00A30FA5">
        <w:trPr>
          <w:trHeight w:val="532"/>
        </w:trPr>
        <w:tc>
          <w:tcPr>
            <w:tcW w:w="1532" w:type="dxa"/>
            <w:vMerge/>
          </w:tcPr>
          <w:p w14:paraId="0F961ABB" w14:textId="77777777" w:rsidR="00E7615E" w:rsidRPr="00A407BA" w:rsidRDefault="00E7615E" w:rsidP="00A30FA5">
            <w:pPr>
              <w:jc w:val="center"/>
              <w:rPr>
                <w:b/>
                <w:bCs/>
                <w:sz w:val="24"/>
                <w:szCs w:val="24"/>
              </w:rPr>
            </w:pPr>
          </w:p>
        </w:tc>
        <w:tc>
          <w:tcPr>
            <w:tcW w:w="3832" w:type="dxa"/>
          </w:tcPr>
          <w:p w14:paraId="0C8C20A0" w14:textId="07020591" w:rsidR="00E7615E" w:rsidRPr="008F3B91" w:rsidRDefault="00E7615E" w:rsidP="00A30FA5">
            <w:pPr>
              <w:jc w:val="center"/>
              <w:rPr>
                <w:sz w:val="24"/>
                <w:szCs w:val="24"/>
              </w:rPr>
            </w:pPr>
            <w:proofErr w:type="spellStart"/>
            <w:r>
              <w:rPr>
                <w:sz w:val="24"/>
                <w:szCs w:val="24"/>
              </w:rPr>
              <w:t>HoraIngreso</w:t>
            </w:r>
            <w:proofErr w:type="spellEnd"/>
            <w:r>
              <w:rPr>
                <w:sz w:val="24"/>
                <w:szCs w:val="24"/>
              </w:rPr>
              <w:t>==</w:t>
            </w:r>
            <w:proofErr w:type="spellStart"/>
            <w:r>
              <w:rPr>
                <w:sz w:val="24"/>
                <w:szCs w:val="24"/>
              </w:rPr>
              <w:t>HoraIngreso</w:t>
            </w:r>
            <w:proofErr w:type="spellEnd"/>
          </w:p>
        </w:tc>
        <w:tc>
          <w:tcPr>
            <w:tcW w:w="1587" w:type="dxa"/>
          </w:tcPr>
          <w:p w14:paraId="14AA9710" w14:textId="53587AC3" w:rsidR="00E7615E" w:rsidRDefault="00E7615E" w:rsidP="00A30FA5">
            <w:pPr>
              <w:jc w:val="center"/>
              <w:rPr>
                <w:sz w:val="24"/>
                <w:szCs w:val="24"/>
              </w:rPr>
            </w:pPr>
            <w:r>
              <w:rPr>
                <w:sz w:val="24"/>
                <w:szCs w:val="24"/>
              </w:rPr>
              <w:t>Válido</w:t>
            </w:r>
          </w:p>
        </w:tc>
        <w:tc>
          <w:tcPr>
            <w:tcW w:w="2088" w:type="dxa"/>
          </w:tcPr>
          <w:p w14:paraId="6F71FF86" w14:textId="65477456" w:rsidR="00E7615E" w:rsidRPr="008F3B91" w:rsidRDefault="00E7615E" w:rsidP="00A30FA5">
            <w:pPr>
              <w:jc w:val="center"/>
              <w:rPr>
                <w:sz w:val="24"/>
                <w:szCs w:val="24"/>
              </w:rPr>
            </w:pPr>
            <w:r>
              <w:rPr>
                <w:sz w:val="24"/>
                <w:szCs w:val="24"/>
              </w:rPr>
              <w:t>------</w:t>
            </w:r>
          </w:p>
        </w:tc>
      </w:tr>
      <w:tr w:rsidR="00E7615E" w:rsidRPr="00A407BA" w14:paraId="648EB035" w14:textId="77777777" w:rsidTr="00A30FA5">
        <w:trPr>
          <w:trHeight w:val="532"/>
        </w:trPr>
        <w:tc>
          <w:tcPr>
            <w:tcW w:w="1532" w:type="dxa"/>
            <w:vMerge/>
          </w:tcPr>
          <w:p w14:paraId="5F729941" w14:textId="77777777" w:rsidR="00E7615E" w:rsidRPr="00A407BA" w:rsidRDefault="00E7615E" w:rsidP="00A30FA5">
            <w:pPr>
              <w:jc w:val="center"/>
              <w:rPr>
                <w:b/>
                <w:bCs/>
                <w:sz w:val="24"/>
                <w:szCs w:val="24"/>
              </w:rPr>
            </w:pPr>
          </w:p>
        </w:tc>
        <w:tc>
          <w:tcPr>
            <w:tcW w:w="3832" w:type="dxa"/>
          </w:tcPr>
          <w:p w14:paraId="4A6E4088" w14:textId="3364C976" w:rsidR="00E7615E" w:rsidRDefault="00E7615E" w:rsidP="00A30FA5">
            <w:pPr>
              <w:jc w:val="center"/>
              <w:rPr>
                <w:sz w:val="24"/>
                <w:szCs w:val="24"/>
              </w:rPr>
            </w:pPr>
            <w:proofErr w:type="spellStart"/>
            <w:proofErr w:type="gramStart"/>
            <w:r>
              <w:rPr>
                <w:sz w:val="24"/>
                <w:szCs w:val="24"/>
              </w:rPr>
              <w:t>HoraIngreso</w:t>
            </w:r>
            <w:proofErr w:type="spellEnd"/>
            <w:r>
              <w:rPr>
                <w:sz w:val="24"/>
                <w:szCs w:val="24"/>
              </w:rPr>
              <w:t>!=</w:t>
            </w:r>
            <w:proofErr w:type="spellStart"/>
            <w:proofErr w:type="gramEnd"/>
            <w:r>
              <w:rPr>
                <w:sz w:val="24"/>
                <w:szCs w:val="24"/>
              </w:rPr>
              <w:t>HoraIngreso</w:t>
            </w:r>
            <w:proofErr w:type="spellEnd"/>
          </w:p>
        </w:tc>
        <w:tc>
          <w:tcPr>
            <w:tcW w:w="1587" w:type="dxa"/>
          </w:tcPr>
          <w:p w14:paraId="02AE8D28" w14:textId="40AC0184" w:rsidR="00E7615E" w:rsidRDefault="00E7615E" w:rsidP="00A30FA5">
            <w:pPr>
              <w:jc w:val="center"/>
              <w:rPr>
                <w:sz w:val="24"/>
                <w:szCs w:val="24"/>
              </w:rPr>
            </w:pPr>
            <w:r>
              <w:rPr>
                <w:sz w:val="24"/>
                <w:szCs w:val="24"/>
              </w:rPr>
              <w:t>No válido</w:t>
            </w:r>
          </w:p>
        </w:tc>
        <w:tc>
          <w:tcPr>
            <w:tcW w:w="2088" w:type="dxa"/>
          </w:tcPr>
          <w:p w14:paraId="7D69F2A5" w14:textId="03682F4C" w:rsidR="00E7615E" w:rsidRDefault="00E7615E" w:rsidP="00A30FA5">
            <w:pPr>
              <w:jc w:val="center"/>
              <w:rPr>
                <w:sz w:val="24"/>
                <w:szCs w:val="24"/>
              </w:rPr>
            </w:pPr>
            <w:r>
              <w:rPr>
                <w:sz w:val="24"/>
                <w:szCs w:val="24"/>
              </w:rPr>
              <w:t>a, b, c, d</w:t>
            </w:r>
            <w:proofErr w:type="gramStart"/>
            <w:r>
              <w:rPr>
                <w:sz w:val="24"/>
                <w:szCs w:val="24"/>
              </w:rPr>
              <w:t xml:space="preserve">… </w:t>
            </w:r>
            <w:r>
              <w:t>;</w:t>
            </w:r>
            <w:proofErr w:type="gramEnd"/>
            <w:r>
              <w:rPr>
                <w:spacing w:val="-4"/>
              </w:rPr>
              <w:t xml:space="preserve"> </w:t>
            </w:r>
            <w:r>
              <w:t>:</w:t>
            </w:r>
            <w:r>
              <w:rPr>
                <w:spacing w:val="-4"/>
              </w:rPr>
              <w:t xml:space="preserve"> </w:t>
            </w:r>
            <w:r>
              <w:t>{ } [</w:t>
            </w:r>
            <w:r>
              <w:rPr>
                <w:spacing w:val="-1"/>
              </w:rPr>
              <w:t xml:space="preserve"> </w:t>
            </w:r>
            <w:r>
              <w:t>]</w:t>
            </w:r>
            <w:r>
              <w:rPr>
                <w:spacing w:val="-1"/>
              </w:rPr>
              <w:t xml:space="preserve"> </w:t>
            </w:r>
            <w:r>
              <w:t>-</w:t>
            </w:r>
            <w:r>
              <w:rPr>
                <w:spacing w:val="-7"/>
              </w:rPr>
              <w:t xml:space="preserve"> </w:t>
            </w:r>
            <w:r>
              <w:t>/</w:t>
            </w:r>
            <w:r>
              <w:rPr>
                <w:spacing w:val="-1"/>
              </w:rPr>
              <w:t xml:space="preserve"> </w:t>
            </w:r>
            <w:r>
              <w:t>*</w:t>
            </w:r>
            <w:r>
              <w:rPr>
                <w:spacing w:val="-2"/>
              </w:rPr>
              <w:t xml:space="preserve"> </w:t>
            </w:r>
            <w:r>
              <w:t>-</w:t>
            </w:r>
            <w:r>
              <w:rPr>
                <w:spacing w:val="-2"/>
              </w:rPr>
              <w:t xml:space="preserve"> </w:t>
            </w:r>
            <w:r>
              <w:rPr>
                <w:spacing w:val="-10"/>
              </w:rPr>
              <w:t>+</w:t>
            </w:r>
          </w:p>
        </w:tc>
      </w:tr>
      <w:tr w:rsidR="00E7615E" w:rsidRPr="00A407BA" w14:paraId="76A4A41D" w14:textId="77777777" w:rsidTr="00A30FA5">
        <w:trPr>
          <w:trHeight w:val="532"/>
        </w:trPr>
        <w:tc>
          <w:tcPr>
            <w:tcW w:w="1532" w:type="dxa"/>
            <w:vMerge/>
          </w:tcPr>
          <w:p w14:paraId="55B255A6" w14:textId="77777777" w:rsidR="00E7615E" w:rsidRPr="00A407BA" w:rsidRDefault="00E7615E" w:rsidP="00A30FA5">
            <w:pPr>
              <w:jc w:val="center"/>
              <w:rPr>
                <w:b/>
                <w:bCs/>
                <w:sz w:val="24"/>
                <w:szCs w:val="24"/>
              </w:rPr>
            </w:pPr>
          </w:p>
        </w:tc>
        <w:tc>
          <w:tcPr>
            <w:tcW w:w="3832" w:type="dxa"/>
          </w:tcPr>
          <w:p w14:paraId="358CB60B" w14:textId="463C9269" w:rsidR="00E7615E" w:rsidRDefault="00E7615E" w:rsidP="00A30FA5">
            <w:pPr>
              <w:jc w:val="center"/>
              <w:rPr>
                <w:sz w:val="24"/>
                <w:szCs w:val="24"/>
              </w:rPr>
            </w:pPr>
            <w:r>
              <w:rPr>
                <w:sz w:val="24"/>
                <w:szCs w:val="24"/>
              </w:rPr>
              <w:t>Stock==Stock</w:t>
            </w:r>
          </w:p>
        </w:tc>
        <w:tc>
          <w:tcPr>
            <w:tcW w:w="1587" w:type="dxa"/>
          </w:tcPr>
          <w:p w14:paraId="72309DAF" w14:textId="26CED0F7" w:rsidR="00E7615E" w:rsidRDefault="00E7615E" w:rsidP="00A30FA5">
            <w:pPr>
              <w:jc w:val="center"/>
              <w:rPr>
                <w:sz w:val="24"/>
                <w:szCs w:val="24"/>
              </w:rPr>
            </w:pPr>
            <w:r>
              <w:rPr>
                <w:sz w:val="24"/>
                <w:szCs w:val="24"/>
              </w:rPr>
              <w:t>Válido</w:t>
            </w:r>
          </w:p>
        </w:tc>
        <w:tc>
          <w:tcPr>
            <w:tcW w:w="2088" w:type="dxa"/>
          </w:tcPr>
          <w:p w14:paraId="4E1E2CAC" w14:textId="6CF11369" w:rsidR="00E7615E" w:rsidRDefault="00E7615E" w:rsidP="00A30FA5">
            <w:pPr>
              <w:jc w:val="center"/>
              <w:rPr>
                <w:sz w:val="24"/>
                <w:szCs w:val="24"/>
              </w:rPr>
            </w:pPr>
            <w:r>
              <w:rPr>
                <w:sz w:val="24"/>
                <w:szCs w:val="24"/>
              </w:rPr>
              <w:t>1, 2, 3, 4 …</w:t>
            </w:r>
          </w:p>
        </w:tc>
      </w:tr>
      <w:tr w:rsidR="00E7615E" w:rsidRPr="00A407BA" w14:paraId="44A8D218" w14:textId="77777777" w:rsidTr="00A30FA5">
        <w:trPr>
          <w:trHeight w:val="532"/>
        </w:trPr>
        <w:tc>
          <w:tcPr>
            <w:tcW w:w="1532" w:type="dxa"/>
            <w:vMerge/>
          </w:tcPr>
          <w:p w14:paraId="1D8CC437" w14:textId="77777777" w:rsidR="00E7615E" w:rsidRPr="00A407BA" w:rsidRDefault="00E7615E" w:rsidP="00E7615E">
            <w:pPr>
              <w:jc w:val="center"/>
              <w:rPr>
                <w:b/>
                <w:bCs/>
                <w:sz w:val="24"/>
                <w:szCs w:val="24"/>
              </w:rPr>
            </w:pPr>
          </w:p>
        </w:tc>
        <w:tc>
          <w:tcPr>
            <w:tcW w:w="3832" w:type="dxa"/>
          </w:tcPr>
          <w:p w14:paraId="3C50442D" w14:textId="62833A92" w:rsidR="00E7615E" w:rsidRDefault="00E7615E" w:rsidP="00E7615E">
            <w:pPr>
              <w:jc w:val="center"/>
              <w:rPr>
                <w:sz w:val="24"/>
                <w:szCs w:val="24"/>
              </w:rPr>
            </w:pPr>
            <w:proofErr w:type="gramStart"/>
            <w:r>
              <w:rPr>
                <w:sz w:val="24"/>
                <w:szCs w:val="24"/>
              </w:rPr>
              <w:t>Stock!=</w:t>
            </w:r>
            <w:proofErr w:type="gramEnd"/>
            <w:r>
              <w:rPr>
                <w:sz w:val="24"/>
                <w:szCs w:val="24"/>
              </w:rPr>
              <w:t>Stock</w:t>
            </w:r>
          </w:p>
        </w:tc>
        <w:tc>
          <w:tcPr>
            <w:tcW w:w="1587" w:type="dxa"/>
          </w:tcPr>
          <w:p w14:paraId="6E545626" w14:textId="21309C61" w:rsidR="00E7615E" w:rsidRDefault="00E7615E" w:rsidP="00E7615E">
            <w:pPr>
              <w:jc w:val="center"/>
              <w:rPr>
                <w:sz w:val="24"/>
                <w:szCs w:val="24"/>
              </w:rPr>
            </w:pPr>
            <w:r>
              <w:rPr>
                <w:sz w:val="24"/>
                <w:szCs w:val="24"/>
              </w:rPr>
              <w:t>No válido</w:t>
            </w:r>
          </w:p>
        </w:tc>
        <w:tc>
          <w:tcPr>
            <w:tcW w:w="2088" w:type="dxa"/>
          </w:tcPr>
          <w:p w14:paraId="3479EDE9" w14:textId="686B4E64" w:rsidR="00E7615E" w:rsidRDefault="00E7615E" w:rsidP="00E7615E">
            <w:pPr>
              <w:jc w:val="center"/>
              <w:rPr>
                <w:sz w:val="24"/>
                <w:szCs w:val="24"/>
              </w:rPr>
            </w:pPr>
            <w:r>
              <w:rPr>
                <w:sz w:val="24"/>
                <w:szCs w:val="24"/>
              </w:rPr>
              <w:t>a, b, c, d</w:t>
            </w:r>
            <w:proofErr w:type="gramStart"/>
            <w:r>
              <w:rPr>
                <w:sz w:val="24"/>
                <w:szCs w:val="24"/>
              </w:rPr>
              <w:t xml:space="preserve">… </w:t>
            </w:r>
            <w:r>
              <w:t>;</w:t>
            </w:r>
            <w:proofErr w:type="gramEnd"/>
            <w:r>
              <w:rPr>
                <w:spacing w:val="-4"/>
              </w:rPr>
              <w:t xml:space="preserve"> </w:t>
            </w:r>
            <w:r>
              <w:t>:</w:t>
            </w:r>
            <w:r>
              <w:rPr>
                <w:spacing w:val="-4"/>
              </w:rPr>
              <w:t xml:space="preserve"> </w:t>
            </w:r>
            <w:r>
              <w:t>{ } [</w:t>
            </w:r>
            <w:r>
              <w:rPr>
                <w:spacing w:val="-1"/>
              </w:rPr>
              <w:t xml:space="preserve"> </w:t>
            </w:r>
            <w:r>
              <w:t>]</w:t>
            </w:r>
            <w:r>
              <w:rPr>
                <w:spacing w:val="-1"/>
              </w:rPr>
              <w:t xml:space="preserve"> </w:t>
            </w:r>
            <w:r>
              <w:t>-</w:t>
            </w:r>
            <w:r>
              <w:rPr>
                <w:spacing w:val="-7"/>
              </w:rPr>
              <w:t xml:space="preserve"> </w:t>
            </w:r>
            <w:r>
              <w:t>/</w:t>
            </w:r>
            <w:r>
              <w:rPr>
                <w:spacing w:val="-1"/>
              </w:rPr>
              <w:t xml:space="preserve"> </w:t>
            </w:r>
            <w:r>
              <w:t>*</w:t>
            </w:r>
            <w:r>
              <w:rPr>
                <w:spacing w:val="-2"/>
              </w:rPr>
              <w:t xml:space="preserve"> </w:t>
            </w:r>
            <w:r>
              <w:t>-</w:t>
            </w:r>
            <w:r>
              <w:rPr>
                <w:spacing w:val="-2"/>
              </w:rPr>
              <w:t xml:space="preserve"> </w:t>
            </w:r>
            <w:r>
              <w:rPr>
                <w:spacing w:val="-10"/>
              </w:rPr>
              <w:t>+</w:t>
            </w:r>
          </w:p>
        </w:tc>
      </w:tr>
    </w:tbl>
    <w:p w14:paraId="3209F4DD" w14:textId="5706258D" w:rsidR="00F519B2" w:rsidRDefault="00F519B2" w:rsidP="00F519B2">
      <w:pPr>
        <w:rPr>
          <w:b/>
          <w:sz w:val="24"/>
        </w:rPr>
      </w:pPr>
      <w:bookmarkStart w:id="0" w:name="_Hlk216627756"/>
    </w:p>
    <w:p w14:paraId="0DDD49D6" w14:textId="06C8656C" w:rsidR="00E7615E" w:rsidRDefault="00E7615E" w:rsidP="00F519B2">
      <w:pPr>
        <w:rPr>
          <w:b/>
          <w:sz w:val="24"/>
        </w:rPr>
      </w:pPr>
    </w:p>
    <w:p w14:paraId="50E7968F" w14:textId="5F87B9DF" w:rsidR="00E7615E" w:rsidRDefault="00E7615E" w:rsidP="00F519B2">
      <w:pPr>
        <w:rPr>
          <w:b/>
          <w:sz w:val="24"/>
        </w:rPr>
      </w:pPr>
    </w:p>
    <w:p w14:paraId="74F29C9D" w14:textId="1A6F35DD" w:rsidR="00E7615E" w:rsidRDefault="00E7615E" w:rsidP="00F519B2">
      <w:pPr>
        <w:rPr>
          <w:b/>
          <w:sz w:val="24"/>
        </w:rPr>
      </w:pPr>
    </w:p>
    <w:p w14:paraId="39A4646C" w14:textId="6AFC51B2" w:rsidR="00E7615E" w:rsidRDefault="00E7615E" w:rsidP="00E7615E">
      <w:pPr>
        <w:widowControl/>
        <w:autoSpaceDE/>
        <w:autoSpaceDN/>
        <w:spacing w:after="160" w:line="259" w:lineRule="auto"/>
        <w:rPr>
          <w:b/>
          <w:sz w:val="24"/>
        </w:rPr>
      </w:pPr>
    </w:p>
    <w:p w14:paraId="6CD6FA18" w14:textId="0E45623C" w:rsidR="00E7615E" w:rsidRDefault="00E7615E" w:rsidP="00E7615E">
      <w:pPr>
        <w:widowControl/>
        <w:autoSpaceDE/>
        <w:autoSpaceDN/>
        <w:spacing w:after="160" w:line="259" w:lineRule="auto"/>
        <w:rPr>
          <w:b/>
          <w:sz w:val="24"/>
        </w:rPr>
      </w:pPr>
    </w:p>
    <w:p w14:paraId="16D6407C" w14:textId="3474A0BA" w:rsidR="00E7615E" w:rsidRDefault="00E7615E" w:rsidP="00E7615E">
      <w:pPr>
        <w:widowControl/>
        <w:autoSpaceDE/>
        <w:autoSpaceDN/>
        <w:spacing w:after="160" w:line="259" w:lineRule="auto"/>
        <w:rPr>
          <w:b/>
          <w:sz w:val="24"/>
        </w:rPr>
      </w:pPr>
    </w:p>
    <w:p w14:paraId="7946C493" w14:textId="2AF046C5" w:rsidR="00E7615E" w:rsidRDefault="00E7615E" w:rsidP="00E7615E">
      <w:pPr>
        <w:widowControl/>
        <w:autoSpaceDE/>
        <w:autoSpaceDN/>
        <w:spacing w:after="160" w:line="259" w:lineRule="auto"/>
        <w:rPr>
          <w:b/>
          <w:sz w:val="24"/>
        </w:rPr>
      </w:pPr>
    </w:p>
    <w:p w14:paraId="5ED7C7B6" w14:textId="17156A49" w:rsidR="00E7615E" w:rsidRDefault="00E7615E" w:rsidP="00E7615E">
      <w:pPr>
        <w:widowControl/>
        <w:autoSpaceDE/>
        <w:autoSpaceDN/>
        <w:spacing w:after="160" w:line="259" w:lineRule="auto"/>
        <w:rPr>
          <w:b/>
          <w:sz w:val="24"/>
        </w:rPr>
      </w:pPr>
    </w:p>
    <w:p w14:paraId="2B9B2BD7" w14:textId="7AEDAF38" w:rsidR="00E7615E" w:rsidRDefault="00E7615E" w:rsidP="00E7615E">
      <w:pPr>
        <w:widowControl/>
        <w:autoSpaceDE/>
        <w:autoSpaceDN/>
        <w:spacing w:after="160" w:line="259" w:lineRule="auto"/>
        <w:rPr>
          <w:b/>
          <w:sz w:val="24"/>
        </w:rPr>
      </w:pPr>
    </w:p>
    <w:p w14:paraId="0B67E890" w14:textId="77777777" w:rsidR="00E7615E" w:rsidRDefault="00E7615E" w:rsidP="00E7615E">
      <w:pPr>
        <w:widowControl/>
        <w:autoSpaceDE/>
        <w:autoSpaceDN/>
        <w:spacing w:after="160" w:line="259" w:lineRule="auto"/>
        <w:rPr>
          <w:b/>
          <w:sz w:val="24"/>
        </w:rPr>
      </w:pPr>
    </w:p>
    <w:p w14:paraId="56544DDF" w14:textId="7B3C4364" w:rsidR="00E7615E" w:rsidRDefault="00E7615E" w:rsidP="00F519B2">
      <w:pPr>
        <w:rPr>
          <w:b/>
          <w:sz w:val="24"/>
        </w:rPr>
      </w:pPr>
    </w:p>
    <w:p w14:paraId="51F25C4C" w14:textId="77777777" w:rsidR="00E7615E" w:rsidRDefault="00E7615E" w:rsidP="00F519B2">
      <w:pPr>
        <w:rPr>
          <w:b/>
          <w:sz w:val="24"/>
        </w:rPr>
      </w:pPr>
    </w:p>
    <w:p w14:paraId="1FFEFBDE" w14:textId="0C89B348" w:rsidR="002D27A9" w:rsidRDefault="00F519B2" w:rsidP="00F519B2">
      <w:pPr>
        <w:rPr>
          <w:b/>
          <w:sz w:val="24"/>
        </w:rPr>
      </w:pPr>
      <w:r>
        <w:rPr>
          <w:b/>
          <w:sz w:val="24"/>
        </w:rPr>
        <w:lastRenderedPageBreak/>
        <w:t>Captura</w:t>
      </w:r>
      <w:r>
        <w:rPr>
          <w:b/>
          <w:spacing w:val="-14"/>
          <w:sz w:val="24"/>
        </w:rPr>
        <w:t xml:space="preserve"> </w:t>
      </w:r>
      <w:r>
        <w:rPr>
          <w:b/>
          <w:sz w:val="24"/>
        </w:rPr>
        <w:t>de</w:t>
      </w:r>
      <w:r>
        <w:rPr>
          <w:b/>
          <w:spacing w:val="-14"/>
          <w:sz w:val="24"/>
        </w:rPr>
        <w:t xml:space="preserve"> </w:t>
      </w:r>
      <w:r>
        <w:rPr>
          <w:b/>
          <w:sz w:val="24"/>
        </w:rPr>
        <w:t>la</w:t>
      </w:r>
      <w:r>
        <w:rPr>
          <w:b/>
          <w:spacing w:val="-13"/>
          <w:sz w:val="24"/>
        </w:rPr>
        <w:t xml:space="preserve"> </w:t>
      </w:r>
      <w:r>
        <w:rPr>
          <w:b/>
          <w:sz w:val="24"/>
        </w:rPr>
        <w:t>pantalla</w:t>
      </w:r>
      <w:r>
        <w:rPr>
          <w:b/>
          <w:spacing w:val="-14"/>
          <w:sz w:val="24"/>
        </w:rPr>
        <w:t xml:space="preserve"> </w:t>
      </w:r>
      <w:r>
        <w:rPr>
          <w:b/>
          <w:sz w:val="24"/>
        </w:rPr>
        <w:t>de</w:t>
      </w:r>
      <w:r>
        <w:rPr>
          <w:b/>
          <w:spacing w:val="-13"/>
          <w:sz w:val="24"/>
        </w:rPr>
        <w:t xml:space="preserve"> </w:t>
      </w:r>
      <w:r>
        <w:rPr>
          <w:b/>
          <w:sz w:val="24"/>
        </w:rPr>
        <w:t>la</w:t>
      </w:r>
      <w:r>
        <w:rPr>
          <w:b/>
          <w:spacing w:val="-14"/>
          <w:sz w:val="24"/>
        </w:rPr>
        <w:t xml:space="preserve"> </w:t>
      </w:r>
      <w:r>
        <w:rPr>
          <w:b/>
          <w:sz w:val="24"/>
        </w:rPr>
        <w:t>ejecución</w:t>
      </w:r>
      <w:bookmarkEnd w:id="0"/>
    </w:p>
    <w:p w14:paraId="19AF9917" w14:textId="0090C939" w:rsidR="00A30FA5" w:rsidRDefault="00A30FA5" w:rsidP="00F519B2">
      <w:pPr>
        <w:rPr>
          <w:b/>
          <w:sz w:val="24"/>
        </w:rPr>
      </w:pPr>
    </w:p>
    <w:p w14:paraId="4D843638" w14:textId="372A84EB" w:rsidR="00A30FA5" w:rsidRDefault="00A30FA5" w:rsidP="00A30FA5">
      <w:pPr>
        <w:spacing w:line="451" w:lineRule="auto"/>
        <w:ind w:left="707" w:right="5045"/>
        <w:rPr>
          <w:b/>
          <w:sz w:val="24"/>
        </w:rPr>
      </w:pPr>
      <w:r w:rsidRPr="00A30FA5">
        <w:rPr>
          <w:b/>
          <w:color w:val="213C5F"/>
          <w:sz w:val="24"/>
        </w:rPr>
        <w:t>Registrar Producto</w:t>
      </w:r>
    </w:p>
    <w:p w14:paraId="6CFE4BF6" w14:textId="72B5184C" w:rsidR="00F519B2" w:rsidRDefault="00F519B2" w:rsidP="00F519B2">
      <w:pPr>
        <w:rPr>
          <w:b/>
          <w:sz w:val="24"/>
        </w:rPr>
      </w:pPr>
    </w:p>
    <w:p w14:paraId="2872063C" w14:textId="78D59921" w:rsidR="00F519B2" w:rsidRDefault="00F519B2" w:rsidP="00F519B2">
      <w:pPr>
        <w:jc w:val="center"/>
      </w:pPr>
      <w:r>
        <w:rPr>
          <w:noProof/>
        </w:rPr>
        <w:drawing>
          <wp:inline distT="0" distB="0" distL="0" distR="0" wp14:anchorId="50AC9652" wp14:editId="6B509541">
            <wp:extent cx="2900017" cy="23088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909782" cy="2316634"/>
                    </a:xfrm>
                    <a:prstGeom prst="rect">
                      <a:avLst/>
                    </a:prstGeom>
                  </pic:spPr>
                </pic:pic>
              </a:graphicData>
            </a:graphic>
          </wp:inline>
        </w:drawing>
      </w:r>
    </w:p>
    <w:p w14:paraId="7569EFDC" w14:textId="2C51A179" w:rsidR="00E7615E" w:rsidRDefault="00F519B2" w:rsidP="00E7615E">
      <w:pPr>
        <w:spacing w:line="451" w:lineRule="auto"/>
        <w:ind w:firstLine="708"/>
        <w:jc w:val="both"/>
        <w:rPr>
          <w:rFonts w:ascii="Times New Roman" w:hAnsi="Times New Roman" w:cs="Times New Roman"/>
        </w:rPr>
      </w:pPr>
      <w:r w:rsidRPr="00A30FA5">
        <w:rPr>
          <w:rFonts w:ascii="Times New Roman" w:hAnsi="Times New Roman" w:cs="Times New Roman"/>
        </w:rPr>
        <w:t xml:space="preserve">En la figura se observa el Panel principal del “Sistema de Medicinas” con la sección “Registrar producto” desplegada. En esta vista se presenta un formulario para el registro de medicamentos con campos como Código, Nombre, Categoría, Laboratorio, Fecha de caducidad, Proveedor, Fecha de ingreso, Hora de ingreso y Stock, incluyendo indicaciones de formato para las fechas (DD/MM/AAAA) y mostrando valores precargados para fecha y hora de ingreso; en la parte superior se mantienen las opciones del menú y el estado de sesión “Conectado como: </w:t>
      </w:r>
      <w:proofErr w:type="spellStart"/>
      <w:r w:rsidRPr="00A30FA5">
        <w:rPr>
          <w:rFonts w:ascii="Times New Roman" w:hAnsi="Times New Roman" w:cs="Times New Roman"/>
        </w:rPr>
        <w:t>admin</w:t>
      </w:r>
      <w:proofErr w:type="spellEnd"/>
      <w:r w:rsidRPr="00A30FA5">
        <w:rPr>
          <w:rFonts w:ascii="Times New Roman" w:hAnsi="Times New Roman" w:cs="Times New Roman"/>
        </w:rPr>
        <w:t>”.</w:t>
      </w:r>
    </w:p>
    <w:p w14:paraId="78CDF0A4" w14:textId="4170A4DA" w:rsidR="00E7615E" w:rsidRDefault="00F34159" w:rsidP="00E7615E">
      <w:pPr>
        <w:spacing w:line="451" w:lineRule="auto"/>
        <w:jc w:val="both"/>
        <w:rPr>
          <w:rFonts w:ascii="Times New Roman" w:hAnsi="Times New Roman" w:cs="Times New Roman"/>
        </w:rPr>
      </w:pPr>
      <w:r>
        <w:rPr>
          <w:rFonts w:ascii="Times New Roman" w:hAnsi="Times New Roman" w:cs="Times New Roman"/>
        </w:rPr>
        <w:t>Llenado de campo</w:t>
      </w:r>
    </w:p>
    <w:p w14:paraId="22171C2A" w14:textId="0F95CC40" w:rsidR="00E7615E" w:rsidRDefault="00E7615E" w:rsidP="00E7615E">
      <w:pPr>
        <w:spacing w:line="451" w:lineRule="auto"/>
        <w:jc w:val="center"/>
        <w:rPr>
          <w:rFonts w:ascii="Times New Roman" w:hAnsi="Times New Roman" w:cs="Times New Roman"/>
        </w:rPr>
      </w:pPr>
      <w:r>
        <w:rPr>
          <w:rFonts w:ascii="Times New Roman" w:hAnsi="Times New Roman" w:cs="Times New Roman"/>
          <w:noProof/>
        </w:rPr>
        <w:drawing>
          <wp:inline distT="0" distB="0" distL="0" distR="0" wp14:anchorId="10725DEA" wp14:editId="2D4191F5">
            <wp:extent cx="2608265" cy="210312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37471" cy="2126669"/>
                    </a:xfrm>
                    <a:prstGeom prst="rect">
                      <a:avLst/>
                    </a:prstGeom>
                    <a:noFill/>
                  </pic:spPr>
                </pic:pic>
              </a:graphicData>
            </a:graphic>
          </wp:inline>
        </w:drawing>
      </w:r>
    </w:p>
    <w:p w14:paraId="00C972B8" w14:textId="79361B42" w:rsidR="00E7615E" w:rsidRDefault="00E7615E" w:rsidP="00E7615E">
      <w:pPr>
        <w:spacing w:line="451" w:lineRule="auto"/>
        <w:ind w:firstLine="708"/>
        <w:rPr>
          <w:rFonts w:ascii="Times New Roman" w:hAnsi="Times New Roman" w:cs="Times New Roman"/>
        </w:rPr>
      </w:pPr>
      <w:r w:rsidRPr="00E7615E">
        <w:rPr>
          <w:rFonts w:ascii="Times New Roman" w:hAnsi="Times New Roman" w:cs="Times New Roman"/>
        </w:rPr>
        <w:t xml:space="preserve">En la figura se visualiza la sección “Registrar producto” dentro del Panel principal con el formulario completado con datos de ejemplo: código 00322566, nombre Paracetamol, categoría Analgésico, laboratorio </w:t>
      </w:r>
      <w:proofErr w:type="spellStart"/>
      <w:r w:rsidRPr="00E7615E">
        <w:rPr>
          <w:rFonts w:ascii="Times New Roman" w:hAnsi="Times New Roman" w:cs="Times New Roman"/>
        </w:rPr>
        <w:t>Acromax</w:t>
      </w:r>
      <w:proofErr w:type="spellEnd"/>
      <w:r w:rsidRPr="00E7615E">
        <w:rPr>
          <w:rFonts w:ascii="Times New Roman" w:hAnsi="Times New Roman" w:cs="Times New Roman"/>
        </w:rPr>
        <w:t xml:space="preserve">, fecha de caducidad 05/06/2029, proveedor </w:t>
      </w:r>
      <w:proofErr w:type="spellStart"/>
      <w:r w:rsidRPr="00E7615E">
        <w:rPr>
          <w:rFonts w:ascii="Times New Roman" w:hAnsi="Times New Roman" w:cs="Times New Roman"/>
        </w:rPr>
        <w:t>Fybeca</w:t>
      </w:r>
      <w:proofErr w:type="spellEnd"/>
      <w:r w:rsidRPr="00E7615E">
        <w:rPr>
          <w:rFonts w:ascii="Times New Roman" w:hAnsi="Times New Roman" w:cs="Times New Roman"/>
        </w:rPr>
        <w:t>, fecha de ingreso 14/12/2025, hora de ingreso 18:57:19 y stock 5; en la parte inferior aparece el botón “Guardar producto” para registrar la información.</w:t>
      </w:r>
    </w:p>
    <w:p w14:paraId="2BC0A9E4" w14:textId="19424D7F" w:rsidR="00E7615E" w:rsidRDefault="00E7615E" w:rsidP="00E7615E">
      <w:pPr>
        <w:spacing w:line="451" w:lineRule="auto"/>
        <w:rPr>
          <w:rFonts w:ascii="Times New Roman" w:hAnsi="Times New Roman" w:cs="Times New Roman"/>
        </w:rPr>
      </w:pPr>
    </w:p>
    <w:p w14:paraId="20451DB0" w14:textId="08ECCD04" w:rsidR="00F34159" w:rsidRDefault="00F34159" w:rsidP="00F34159">
      <w:pPr>
        <w:spacing w:line="451" w:lineRule="auto"/>
        <w:rPr>
          <w:rFonts w:ascii="Times New Roman" w:hAnsi="Times New Roman" w:cs="Times New Roman"/>
        </w:rPr>
      </w:pPr>
      <w:r>
        <w:rPr>
          <w:rFonts w:ascii="Times New Roman" w:hAnsi="Times New Roman" w:cs="Times New Roman"/>
        </w:rPr>
        <w:lastRenderedPageBreak/>
        <w:t>Registro exitoso</w:t>
      </w:r>
    </w:p>
    <w:p w14:paraId="1FA3C76C" w14:textId="197107CE" w:rsidR="00E7615E" w:rsidRDefault="00E7615E" w:rsidP="00E7615E">
      <w:pPr>
        <w:spacing w:line="451" w:lineRule="auto"/>
        <w:jc w:val="center"/>
        <w:rPr>
          <w:rFonts w:ascii="Times New Roman" w:hAnsi="Times New Roman" w:cs="Times New Roman"/>
        </w:rPr>
      </w:pPr>
      <w:r>
        <w:rPr>
          <w:noProof/>
        </w:rPr>
        <w:drawing>
          <wp:inline distT="0" distB="0" distL="0" distR="0" wp14:anchorId="679085DD" wp14:editId="62A7D53E">
            <wp:extent cx="3093720" cy="2450847"/>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7399" cy="2461684"/>
                    </a:xfrm>
                    <a:prstGeom prst="rect">
                      <a:avLst/>
                    </a:prstGeom>
                  </pic:spPr>
                </pic:pic>
              </a:graphicData>
            </a:graphic>
          </wp:inline>
        </w:drawing>
      </w:r>
    </w:p>
    <w:p w14:paraId="31996367" w14:textId="03042E1B" w:rsidR="00E7615E" w:rsidRDefault="00E7615E" w:rsidP="00094EEE">
      <w:pPr>
        <w:spacing w:line="451" w:lineRule="auto"/>
        <w:ind w:firstLine="708"/>
        <w:rPr>
          <w:rFonts w:ascii="Times New Roman" w:hAnsi="Times New Roman" w:cs="Times New Roman"/>
        </w:rPr>
      </w:pPr>
      <w:r w:rsidRPr="00E7615E">
        <w:rPr>
          <w:rFonts w:ascii="Times New Roman" w:hAnsi="Times New Roman" w:cs="Times New Roman"/>
        </w:rPr>
        <w:t>En la figura se muestra la sección “Registrar producto” después de guardar la información, evidenciando que el registro fue exitoso mediante el mensaje “Producto registrado correctamente.” ubicado en la parte inferior; además, el formulario aparece limpio y se mantienen los campos de fecha y hora de ingreso visibles junto al botón “Guardar producto”.</w:t>
      </w:r>
    </w:p>
    <w:p w14:paraId="526966D3" w14:textId="77777777" w:rsidR="00094EEE" w:rsidRDefault="00094EEE" w:rsidP="00094EEE">
      <w:pPr>
        <w:spacing w:line="451" w:lineRule="auto"/>
        <w:ind w:firstLine="708"/>
        <w:rPr>
          <w:rFonts w:ascii="Times New Roman" w:hAnsi="Times New Roman" w:cs="Times New Roman"/>
        </w:rPr>
      </w:pPr>
    </w:p>
    <w:p w14:paraId="31C4CC27" w14:textId="4A63835F" w:rsidR="00E7615E" w:rsidRDefault="00E7615E" w:rsidP="00E7615E">
      <w:pPr>
        <w:spacing w:line="451" w:lineRule="auto"/>
        <w:jc w:val="center"/>
        <w:rPr>
          <w:rFonts w:ascii="Times New Roman" w:hAnsi="Times New Roman" w:cs="Times New Roman"/>
        </w:rPr>
      </w:pPr>
      <w:r>
        <w:rPr>
          <w:noProof/>
        </w:rPr>
        <w:drawing>
          <wp:inline distT="0" distB="0" distL="0" distR="0" wp14:anchorId="7EB3F50D" wp14:editId="282AC4D9">
            <wp:extent cx="2846700" cy="249301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8233" cy="2503110"/>
                    </a:xfrm>
                    <a:prstGeom prst="rect">
                      <a:avLst/>
                    </a:prstGeom>
                  </pic:spPr>
                </pic:pic>
              </a:graphicData>
            </a:graphic>
          </wp:inline>
        </w:drawing>
      </w:r>
      <w:r>
        <w:rPr>
          <w:noProof/>
        </w:rPr>
        <w:drawing>
          <wp:inline distT="0" distB="0" distL="0" distR="0" wp14:anchorId="266A1ABE" wp14:editId="727A047B">
            <wp:extent cx="3185160" cy="2133469"/>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6979" cy="2141386"/>
                    </a:xfrm>
                    <a:prstGeom prst="rect">
                      <a:avLst/>
                    </a:prstGeom>
                  </pic:spPr>
                </pic:pic>
              </a:graphicData>
            </a:graphic>
          </wp:inline>
        </w:drawing>
      </w:r>
    </w:p>
    <w:p w14:paraId="66B39D8A" w14:textId="309A7C28" w:rsidR="00094EEE" w:rsidRDefault="00094EEE" w:rsidP="00094EEE">
      <w:pPr>
        <w:spacing w:line="451" w:lineRule="auto"/>
        <w:ind w:firstLine="708"/>
        <w:rPr>
          <w:rFonts w:ascii="Times New Roman" w:hAnsi="Times New Roman" w:cs="Times New Roman"/>
        </w:rPr>
      </w:pPr>
      <w:r w:rsidRPr="00094EEE">
        <w:rPr>
          <w:rFonts w:ascii="Times New Roman" w:hAnsi="Times New Roman" w:cs="Times New Roman"/>
        </w:rPr>
        <w:t>En la figura se presenta la sección “Buscar producto” del Panel principal, donde se dispone un campo para ingresar el texto de búsqueda y un conjunto de filtros por criterio (por ejemplo: Todos, Código, Nombre, Categoría, Laboratorio, Caducidad, Stock, Fecha de ingreso y Proveedor). Al ejecutar la búsqueda, el sistema abre una ventana de “Resultados de búsqueda de productos” que muestra los registros en una tabla/matriz con columnas como Código, Nombre, Categoría, Laboratorio, Proveedor, Caducidad, Fecha y Hora de ingreso, y Stock, indicando además el total de productos encontrados.</w:t>
      </w:r>
    </w:p>
    <w:p w14:paraId="3199CA4C" w14:textId="73F28F30" w:rsidR="00094EEE" w:rsidRDefault="00094EEE" w:rsidP="00094EEE">
      <w:pPr>
        <w:spacing w:line="451" w:lineRule="auto"/>
        <w:rPr>
          <w:rFonts w:ascii="Times New Roman" w:hAnsi="Times New Roman" w:cs="Times New Roman"/>
        </w:rPr>
      </w:pPr>
    </w:p>
    <w:p w14:paraId="3B6C0C83" w14:textId="3B28E2F8" w:rsidR="00094EEE" w:rsidRDefault="00094EEE" w:rsidP="00094EEE">
      <w:pPr>
        <w:spacing w:line="451" w:lineRule="auto"/>
        <w:rPr>
          <w:rFonts w:ascii="Times New Roman" w:hAnsi="Times New Roman" w:cs="Times New Roman"/>
        </w:rPr>
      </w:pPr>
    </w:p>
    <w:p w14:paraId="1D155F9F" w14:textId="67D2C334" w:rsidR="00094EEE" w:rsidRDefault="00094EEE" w:rsidP="00094EEE">
      <w:pPr>
        <w:spacing w:line="451" w:lineRule="auto"/>
        <w:jc w:val="center"/>
        <w:rPr>
          <w:rFonts w:ascii="Times New Roman" w:hAnsi="Times New Roman" w:cs="Times New Roman"/>
        </w:rPr>
      </w:pPr>
      <w:r>
        <w:rPr>
          <w:rFonts w:ascii="Times New Roman" w:hAnsi="Times New Roman" w:cs="Times New Roman"/>
          <w:noProof/>
        </w:rPr>
        <w:drawing>
          <wp:inline distT="0" distB="0" distL="0" distR="0" wp14:anchorId="1FAC3726" wp14:editId="1114A7DE">
            <wp:extent cx="2095500" cy="183480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8334" cy="1837285"/>
                    </a:xfrm>
                    <a:prstGeom prst="rect">
                      <a:avLst/>
                    </a:prstGeom>
                    <a:noFill/>
                  </pic:spPr>
                </pic:pic>
              </a:graphicData>
            </a:graphic>
          </wp:inline>
        </w:drawing>
      </w:r>
      <w:r>
        <w:rPr>
          <w:rFonts w:ascii="Times New Roman" w:hAnsi="Times New Roman" w:cs="Times New Roman"/>
          <w:noProof/>
        </w:rPr>
        <w:drawing>
          <wp:inline distT="0" distB="0" distL="0" distR="0" wp14:anchorId="5BE5E687" wp14:editId="3818BD84">
            <wp:extent cx="3023235" cy="1701821"/>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6809" cy="1703833"/>
                    </a:xfrm>
                    <a:prstGeom prst="rect">
                      <a:avLst/>
                    </a:prstGeom>
                    <a:noFill/>
                  </pic:spPr>
                </pic:pic>
              </a:graphicData>
            </a:graphic>
          </wp:inline>
        </w:drawing>
      </w:r>
    </w:p>
    <w:p w14:paraId="1B97926F" w14:textId="45FA0103" w:rsidR="00094EEE" w:rsidRPr="00A30FA5" w:rsidRDefault="00094EEE" w:rsidP="00094EEE">
      <w:pPr>
        <w:spacing w:line="451" w:lineRule="auto"/>
        <w:ind w:firstLine="708"/>
        <w:rPr>
          <w:rFonts w:ascii="Times New Roman" w:hAnsi="Times New Roman" w:cs="Times New Roman"/>
        </w:rPr>
      </w:pPr>
      <w:r w:rsidRPr="00094EEE">
        <w:rPr>
          <w:rFonts w:ascii="Times New Roman" w:hAnsi="Times New Roman" w:cs="Times New Roman"/>
        </w:rPr>
        <w:t>En la figura se observa la opción “Buscar producto” con el texto “Paracetamol” ingresado en el campo de búsqueda y el filtro “Nombre” seleccionado. Como resultado, el sistema genera una ventana de “Resultados de búsqueda de productos” que muestra en una tabla únicamente el registro coincidente, incluyendo datos como código, nombre, categoría, laboratorio, proveedor, caducidad, fecha/hora de ingreso y stock, indicando al final que se encontró 1 producto.</w:t>
      </w:r>
    </w:p>
    <w:sectPr w:rsidR="00094EEE" w:rsidRPr="00A30FA5" w:rsidSect="00E7615E">
      <w:pgSz w:w="12240" w:h="15840"/>
      <w:pgMar w:top="1298" w:right="1469" w:bottom="278" w:left="9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altName w:val="Times New Roman PSMT"/>
    <w:panose1 w:val="02020603050405020304"/>
    <w:charset w:val="00"/>
    <w:family w:val="roman"/>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16"/>
    <w:rsid w:val="00094EEE"/>
    <w:rsid w:val="002D27A9"/>
    <w:rsid w:val="00A30FA5"/>
    <w:rsid w:val="00B3012B"/>
    <w:rsid w:val="00E23316"/>
    <w:rsid w:val="00E7615E"/>
    <w:rsid w:val="00F34159"/>
    <w:rsid w:val="00F519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7E2C"/>
  <w15:chartTrackingRefBased/>
  <w15:docId w15:val="{D89207F5-0AC5-481D-B904-35847E16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9B2"/>
    <w:pPr>
      <w:widowControl w:val="0"/>
      <w:autoSpaceDE w:val="0"/>
      <w:autoSpaceDN w:val="0"/>
      <w:spacing w:after="0" w:line="240" w:lineRule="auto"/>
    </w:pPr>
    <w:rPr>
      <w:rFonts w:ascii="Cambria" w:eastAsia="Cambria" w:hAnsi="Cambria" w:cs="Cambria"/>
      <w:lang w:val="es-ES"/>
    </w:rPr>
  </w:style>
  <w:style w:type="paragraph" w:styleId="Ttulo1">
    <w:name w:val="heading 1"/>
    <w:basedOn w:val="Normal"/>
    <w:link w:val="Ttulo1Car"/>
    <w:uiPriority w:val="9"/>
    <w:qFormat/>
    <w:rsid w:val="00F519B2"/>
    <w:pPr>
      <w:spacing w:before="85"/>
      <w:ind w:left="707"/>
      <w:outlineLvl w:val="0"/>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F519B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519B2"/>
    <w:rPr>
      <w:sz w:val="24"/>
      <w:szCs w:val="24"/>
    </w:rPr>
  </w:style>
  <w:style w:type="character" w:customStyle="1" w:styleId="TextoindependienteCar">
    <w:name w:val="Texto independiente Car"/>
    <w:basedOn w:val="Fuentedeprrafopredeter"/>
    <w:link w:val="Textoindependiente"/>
    <w:uiPriority w:val="1"/>
    <w:rsid w:val="00F519B2"/>
    <w:rPr>
      <w:rFonts w:ascii="Cambria" w:eastAsia="Cambria" w:hAnsi="Cambria" w:cs="Cambria"/>
      <w:sz w:val="24"/>
      <w:szCs w:val="24"/>
      <w:lang w:val="es-ES"/>
    </w:rPr>
  </w:style>
  <w:style w:type="paragraph" w:customStyle="1" w:styleId="TableParagraph">
    <w:name w:val="Table Paragraph"/>
    <w:basedOn w:val="Normal"/>
    <w:uiPriority w:val="1"/>
    <w:qFormat/>
    <w:rsid w:val="00F519B2"/>
  </w:style>
  <w:style w:type="table" w:styleId="Tablaconcuadrcula">
    <w:name w:val="Table Grid"/>
    <w:basedOn w:val="Tablanormal"/>
    <w:uiPriority w:val="39"/>
    <w:rsid w:val="00F519B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F519B2"/>
    <w:rPr>
      <w:rFonts w:ascii="Cambria" w:eastAsia="Cambria" w:hAnsi="Cambria" w:cs="Cambria"/>
      <w:b/>
      <w:bCs/>
      <w:sz w:val="26"/>
      <w:szCs w:val="26"/>
      <w:lang w:val="es-ES"/>
    </w:rPr>
  </w:style>
  <w:style w:type="paragraph" w:customStyle="1" w:styleId="Default">
    <w:name w:val="Default"/>
    <w:rsid w:val="00A30FA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585</Words>
  <Characters>3218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Herrera Ramírez</dc:creator>
  <cp:keywords/>
  <dc:description/>
  <cp:lastModifiedBy>César Herrera Ramírez</cp:lastModifiedBy>
  <cp:revision>4</cp:revision>
  <dcterms:created xsi:type="dcterms:W3CDTF">2025-12-14T22:31:00Z</dcterms:created>
  <dcterms:modified xsi:type="dcterms:W3CDTF">2025-12-15T00:45:00Z</dcterms:modified>
</cp:coreProperties>
</file>