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AD31" w14:textId="6DD7D4BA" w:rsidR="003D3983" w:rsidRDefault="00B72C9B" w:rsidP="00C24787">
      <w:pPr>
        <w:jc w:val="center"/>
        <w:rPr>
          <w:sz w:val="32"/>
          <w:szCs w:val="32"/>
        </w:rPr>
      </w:pPr>
      <w:r w:rsidRPr="00B72C9B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8C0640A" wp14:editId="71384A2A">
            <wp:simplePos x="0" y="0"/>
            <wp:positionH relativeFrom="margin">
              <wp:posOffset>-343535</wp:posOffset>
            </wp:positionH>
            <wp:positionV relativeFrom="margin">
              <wp:posOffset>788670</wp:posOffset>
            </wp:positionV>
            <wp:extent cx="6562090" cy="2505075"/>
            <wp:effectExtent l="0" t="0" r="0" b="9525"/>
            <wp:wrapSquare wrapText="bothSides"/>
            <wp:docPr id="16739322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3227" name="Obraz 1" descr="Obraz zawierający tekst, zrzut ekranu, Czcionka, numer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87" w:rsidRPr="00C24787">
        <w:rPr>
          <w:sz w:val="40"/>
          <w:szCs w:val="40"/>
        </w:rPr>
        <w:t>Metody numeryczne</w:t>
      </w:r>
      <w:r w:rsidR="00C24787" w:rsidRPr="00C24787">
        <w:rPr>
          <w:sz w:val="40"/>
          <w:szCs w:val="40"/>
        </w:rPr>
        <w:br/>
      </w:r>
      <w:r w:rsidR="00C24787" w:rsidRPr="00C24787">
        <w:rPr>
          <w:sz w:val="32"/>
          <w:szCs w:val="32"/>
        </w:rPr>
        <w:t>Mateusz Kwolek</w:t>
      </w:r>
      <w:r w:rsidRPr="00B72C9B">
        <w:rPr>
          <w:noProof/>
        </w:rPr>
        <w:t xml:space="preserve"> </w:t>
      </w:r>
    </w:p>
    <w:p w14:paraId="4EC2CF43" w14:textId="46C0143B" w:rsidR="00FC7089" w:rsidRDefault="00FC7089" w:rsidP="001E6DB4">
      <w:pPr>
        <w:rPr>
          <w:rFonts w:ascii="Arial" w:hAnsi="Arial" w:cs="Arial"/>
          <w:sz w:val="40"/>
          <w:szCs w:val="40"/>
        </w:rPr>
      </w:pPr>
    </w:p>
    <w:p w14:paraId="6A512806" w14:textId="2B6BC2EB" w:rsidR="00FC7089" w:rsidRPr="00FC7089" w:rsidRDefault="00FC7089" w:rsidP="00FC7089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1376E3">
        <w:rPr>
          <w:rFonts w:ascii="Cambria" w:hAnsi="Cambria" w:cs="Times New Roman"/>
          <w:sz w:val="28"/>
          <w:szCs w:val="28"/>
        </w:rPr>
        <w:t xml:space="preserve">Wybór algorytmu </w:t>
      </w:r>
    </w:p>
    <w:p w14:paraId="1CA8451F" w14:textId="7DF52CBE" w:rsidR="0098459D" w:rsidRPr="0098459D" w:rsidRDefault="0098459D" w:rsidP="0098459D">
      <w:pPr>
        <w:rPr>
          <w:rFonts w:ascii="Cambria" w:hAnsi="Cambria" w:cs="Times New Roman"/>
          <w:i/>
          <w:iCs/>
          <w:sz w:val="24"/>
          <w:szCs w:val="24"/>
        </w:rPr>
      </w:pPr>
      <w:r w:rsidRPr="0098459D">
        <w:rPr>
          <w:rFonts w:ascii="Cambria" w:hAnsi="Cambria" w:cs="Times New Roman"/>
          <w:sz w:val="24"/>
          <w:szCs w:val="24"/>
        </w:rPr>
        <w:t xml:space="preserve">Zaimplementowany przeze mnie algorytm jest jedną z metod iteracyjnych używanych </w:t>
      </w:r>
      <w:r w:rsidRPr="0098459D">
        <w:rPr>
          <w:rFonts w:ascii="Cambria" w:hAnsi="Cambria" w:cs="Times New Roman"/>
          <w:sz w:val="24"/>
          <w:szCs w:val="24"/>
        </w:rPr>
        <w:t xml:space="preserve"> do znajdowania wektorów własnych dla danej wartości własnej. Wykorzystuje on fakt, że dla macierzy </w:t>
      </w:r>
      <w:r>
        <w:rPr>
          <w:rFonts w:ascii="Cambria" w:hAnsi="Cambria" w:cs="Times New Roman"/>
          <w:sz w:val="24"/>
          <w:szCs w:val="24"/>
        </w:rPr>
        <w:t>A</w:t>
      </w:r>
      <w:r w:rsidRPr="0098459D">
        <w:rPr>
          <w:rFonts w:ascii="Cambria" w:hAnsi="Cambria" w:cs="Times New Roman"/>
          <w:sz w:val="24"/>
          <w:szCs w:val="24"/>
        </w:rPr>
        <w:t xml:space="preserve"> i wartości własnej λ</w:t>
      </w:r>
      <w:r w:rsidRPr="0098459D">
        <w:rPr>
          <w:rFonts w:ascii="Cambria" w:hAnsi="Cambria" w:cs="Times New Roman"/>
          <w:sz w:val="24"/>
          <w:szCs w:val="24"/>
        </w:rPr>
        <w:t xml:space="preserve"> </w:t>
      </w:r>
      <w:r w:rsidRPr="0098459D">
        <w:rPr>
          <w:rFonts w:ascii="Cambria" w:hAnsi="Cambria" w:cs="Times New Roman"/>
          <w:sz w:val="24"/>
          <w:szCs w:val="24"/>
        </w:rPr>
        <w:t>wektor własny</w:t>
      </w:r>
      <w:r w:rsidRPr="0098459D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98459D">
        <w:rPr>
          <w:rFonts w:ascii="Cambria" w:hAnsi="Cambria" w:cs="Times New Roman"/>
          <w:i/>
          <w:iCs/>
          <w:sz w:val="24"/>
          <w:szCs w:val="24"/>
        </w:rPr>
        <w:t>v</w:t>
      </w:r>
      <w:r w:rsidRPr="0098459D">
        <w:rPr>
          <w:rFonts w:ascii="Cambria" w:hAnsi="Cambria" w:cs="Times New Roman"/>
          <w:sz w:val="24"/>
          <w:szCs w:val="24"/>
        </w:rPr>
        <w:t xml:space="preserve"> spełnia równanie </w:t>
      </w:r>
      <w:r w:rsidRPr="0098459D">
        <w:rPr>
          <w:rFonts w:ascii="Cambria" w:hAnsi="Cambria" w:cs="Times New Roman"/>
          <w:b/>
          <w:bCs/>
          <w:sz w:val="24"/>
          <w:szCs w:val="24"/>
        </w:rPr>
        <w:t>(</w:t>
      </w:r>
      <w:r w:rsidRPr="0098459D">
        <w:rPr>
          <w:rFonts w:ascii="Cambria" w:hAnsi="Cambria" w:cs="Times New Roman"/>
          <w:b/>
          <w:bCs/>
          <w:i/>
          <w:iCs/>
          <w:sz w:val="24"/>
          <w:szCs w:val="24"/>
        </w:rPr>
        <w:t>A</w:t>
      </w:r>
      <w:r w:rsidRPr="0098459D">
        <w:rPr>
          <w:rFonts w:ascii="Cambria" w:hAnsi="Cambria" w:cs="Times New Roman"/>
          <w:b/>
          <w:bCs/>
          <w:sz w:val="24"/>
          <w:szCs w:val="24"/>
        </w:rPr>
        <w:t>−</w:t>
      </w:r>
      <w:proofErr w:type="spellStart"/>
      <w:r w:rsidRPr="0098459D">
        <w:rPr>
          <w:rFonts w:ascii="Cambria" w:hAnsi="Cambria" w:cs="Times New Roman"/>
          <w:b/>
          <w:bCs/>
          <w:i/>
          <w:iCs/>
          <w:sz w:val="24"/>
          <w:szCs w:val="24"/>
        </w:rPr>
        <w:t>λI</w:t>
      </w:r>
      <w:proofErr w:type="spellEnd"/>
      <w:r w:rsidRPr="0098459D">
        <w:rPr>
          <w:rFonts w:ascii="Cambria" w:hAnsi="Cambria" w:cs="Times New Roman"/>
          <w:b/>
          <w:bCs/>
          <w:sz w:val="24"/>
          <w:szCs w:val="24"/>
        </w:rPr>
        <w:t>)</w:t>
      </w:r>
      <w:r w:rsidRPr="0098459D">
        <w:rPr>
          <w:rFonts w:ascii="Cambria" w:hAnsi="Cambria" w:cs="Times New Roman"/>
          <w:b/>
          <w:bCs/>
          <w:i/>
          <w:iCs/>
          <w:sz w:val="24"/>
          <w:szCs w:val="24"/>
        </w:rPr>
        <w:t>v</w:t>
      </w:r>
      <w:r w:rsidRPr="0098459D">
        <w:rPr>
          <w:rFonts w:ascii="Cambria" w:hAnsi="Cambria" w:cs="Times New Roman"/>
          <w:b/>
          <w:bCs/>
          <w:sz w:val="24"/>
          <w:szCs w:val="24"/>
        </w:rPr>
        <w:t>=0</w:t>
      </w:r>
      <w:r>
        <w:rPr>
          <w:rFonts w:ascii="Cambria" w:hAnsi="Cambria" w:cs="Times New Roman"/>
          <w:sz w:val="24"/>
          <w:szCs w:val="24"/>
        </w:rPr>
        <w:t>.</w:t>
      </w:r>
      <w:r>
        <w:rPr>
          <w:rFonts w:ascii="Cambria" w:hAnsi="Cambria" w:cs="Times New Roman"/>
          <w:sz w:val="24"/>
          <w:szCs w:val="24"/>
        </w:rPr>
        <w:br/>
      </w:r>
      <w:r w:rsidR="001B046C">
        <w:rPr>
          <w:rFonts w:ascii="Cambria" w:hAnsi="Cambria" w:cs="Times New Roman"/>
          <w:sz w:val="24"/>
          <w:szCs w:val="24"/>
        </w:rPr>
        <w:t>Na początku tworzony jest wektor odpowiadający rozmiarowi macierzy A, następnie p</w:t>
      </w:r>
      <w:r>
        <w:rPr>
          <w:rFonts w:ascii="Cambria" w:hAnsi="Cambria" w:cs="Times New Roman"/>
          <w:sz w:val="24"/>
          <w:szCs w:val="24"/>
        </w:rPr>
        <w:t xml:space="preserve">owyższe równanie jest rozwiązywane w pętli, a otrzymywany wektor </w:t>
      </w:r>
      <w:r w:rsidRPr="0098459D">
        <w:rPr>
          <w:rFonts w:ascii="Cambria" w:hAnsi="Cambria" w:cs="Times New Roman"/>
          <w:i/>
          <w:iCs/>
          <w:sz w:val="24"/>
          <w:szCs w:val="24"/>
        </w:rPr>
        <w:t>v</w:t>
      </w:r>
      <w:r>
        <w:rPr>
          <w:rFonts w:ascii="Cambria" w:hAnsi="Cambria" w:cs="Times New Roman"/>
          <w:sz w:val="24"/>
          <w:szCs w:val="24"/>
        </w:rPr>
        <w:t xml:space="preserve">  jest normalizowany</w:t>
      </w:r>
      <w:r w:rsidR="001B046C">
        <w:rPr>
          <w:rFonts w:ascii="Cambria" w:hAnsi="Cambria" w:cs="Times New Roman"/>
          <w:sz w:val="24"/>
          <w:szCs w:val="24"/>
        </w:rPr>
        <w:t>.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1B046C">
        <w:rPr>
          <w:rFonts w:ascii="Cambria" w:hAnsi="Cambria" w:cs="Times New Roman"/>
          <w:sz w:val="24"/>
          <w:szCs w:val="24"/>
        </w:rPr>
        <w:t>C</w:t>
      </w:r>
      <w:r>
        <w:rPr>
          <w:rFonts w:ascii="Cambria" w:hAnsi="Cambria" w:cs="Times New Roman"/>
          <w:sz w:val="24"/>
          <w:szCs w:val="24"/>
        </w:rPr>
        <w:t>ałość odbywa się do momentu aż nie uzyskamy wystarczająco zadowalającego wyniku</w:t>
      </w:r>
      <w:r>
        <w:rPr>
          <w:rFonts w:ascii="Cambria" w:hAnsi="Cambria" w:cs="Times New Roman"/>
          <w:i/>
          <w:iCs/>
          <w:sz w:val="24"/>
          <w:szCs w:val="24"/>
        </w:rPr>
        <w:t xml:space="preserve">. (określonego poprzez ustaloną tolerancję </w:t>
      </w:r>
      <w:proofErr w:type="spellStart"/>
      <w:r w:rsidRPr="0098459D">
        <w:rPr>
          <w:rFonts w:ascii="Cambria" w:hAnsi="Cambria" w:cs="Times New Roman"/>
          <w:i/>
          <w:iCs/>
          <w:sz w:val="24"/>
          <w:szCs w:val="24"/>
        </w:rPr>
        <w:t>tol</w:t>
      </w:r>
      <w:proofErr w:type="spellEnd"/>
      <w:r w:rsidRPr="0098459D">
        <w:rPr>
          <w:rFonts w:ascii="Cambria" w:hAnsi="Cambria" w:cs="Times New Roman"/>
          <w:i/>
          <w:iCs/>
          <w:sz w:val="24"/>
          <w:szCs w:val="24"/>
        </w:rPr>
        <w:t>=1e-10</w:t>
      </w:r>
      <w:r>
        <w:rPr>
          <w:rFonts w:ascii="Cambria" w:hAnsi="Cambria" w:cs="Times New Roman"/>
          <w:i/>
          <w:iCs/>
          <w:sz w:val="24"/>
          <w:szCs w:val="24"/>
        </w:rPr>
        <w:t>)</w:t>
      </w:r>
    </w:p>
    <w:p w14:paraId="14995592" w14:textId="332CEACD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30ED6F2E" w14:textId="5B4D35F6" w:rsidR="00F45563" w:rsidRPr="004E183C" w:rsidRDefault="001376E3" w:rsidP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t xml:space="preserve">Do </w:t>
      </w:r>
      <w:r w:rsidR="004E183C" w:rsidRPr="004E183C">
        <w:rPr>
          <w:rFonts w:ascii="Cambria" w:hAnsi="Cambria" w:cs="Times New Roman"/>
          <w:sz w:val="24"/>
          <w:szCs w:val="24"/>
        </w:rPr>
        <w:t>stworzenia programu</w:t>
      </w:r>
      <w:r w:rsidRPr="004E183C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4E183C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F45563">
        <w:rPr>
          <w:rFonts w:ascii="Cambria" w:hAnsi="Cambria" w:cs="Times New Roman"/>
          <w:sz w:val="24"/>
          <w:szCs w:val="24"/>
        </w:rPr>
        <w:br/>
      </w:r>
    </w:p>
    <w:p w14:paraId="5C7BD5D7" w14:textId="6A87AD8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81698D4" w14:textId="08FFCDBB" w:rsidR="004E183C" w:rsidRPr="004E183C" w:rsidRDefault="004E183C" w:rsidP="004E183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5155E6A4" w14:textId="3C3C0289" w:rsidR="00F45563" w:rsidRDefault="001B046C">
      <w:pPr>
        <w:rPr>
          <w:rFonts w:ascii="Cambria" w:hAnsi="Cambria" w:cs="Times New Roman"/>
          <w:sz w:val="24"/>
          <w:szCs w:val="24"/>
        </w:rPr>
      </w:pPr>
      <w:r w:rsidRPr="001B046C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53A280B" wp14:editId="20DD0764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7143293" cy="7381875"/>
            <wp:effectExtent l="0" t="0" r="635" b="0"/>
            <wp:wrapSquare wrapText="bothSides"/>
            <wp:docPr id="706228799" name="Obraz 1" descr="Obraz zawierający tekst, elektronika, wyświetlac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28799" name="Obraz 1" descr="Obraz zawierający tekst, elektronika, wyświetlacz, zrzut ekranu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293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FCB" w:rsidRPr="00B66FCB">
        <w:rPr>
          <w:rFonts w:ascii="Cambria" w:hAnsi="Cambria" w:cs="Times New Roman"/>
          <w:sz w:val="24"/>
          <w:szCs w:val="24"/>
        </w:rPr>
        <w:t xml:space="preserve"> </w:t>
      </w:r>
      <w:r w:rsidR="004E183C">
        <w:rPr>
          <w:rFonts w:ascii="Cambria" w:hAnsi="Cambria" w:cs="Times New Roman"/>
          <w:sz w:val="24"/>
          <w:szCs w:val="24"/>
        </w:rPr>
        <w:br w:type="page"/>
      </w:r>
    </w:p>
    <w:p w14:paraId="218E48B3" w14:textId="7EF91663" w:rsidR="004E183C" w:rsidRDefault="004E183C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4E183C">
        <w:rPr>
          <w:rFonts w:ascii="Cambria" w:hAnsi="Cambria" w:cs="Times New Roman"/>
          <w:sz w:val="28"/>
          <w:szCs w:val="28"/>
        </w:rPr>
        <w:lastRenderedPageBreak/>
        <w:t>Wynik</w:t>
      </w:r>
    </w:p>
    <w:p w14:paraId="169C092E" w14:textId="048CEDB9" w:rsidR="00FC7089" w:rsidRDefault="001B046C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  <w:r w:rsidRPr="001B046C">
        <w:rPr>
          <w:rFonts w:ascii="Cambria" w:hAnsi="Cambria" w:cs="Times New Roman"/>
          <w:sz w:val="28"/>
          <w:szCs w:val="28"/>
        </w:rPr>
        <w:drawing>
          <wp:inline distT="0" distB="0" distL="0" distR="0" wp14:anchorId="2D887401" wp14:editId="18AC116B">
            <wp:extent cx="6054433" cy="457200"/>
            <wp:effectExtent l="0" t="0" r="3810" b="0"/>
            <wp:docPr id="10991891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89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874" cy="4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E7" w14:textId="0E1BA905" w:rsidR="00763E8E" w:rsidRDefault="00763E8E" w:rsidP="00763E8E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2FC3ACD" w14:textId="311A25A9" w:rsidR="004E183C" w:rsidRDefault="004E183C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E0AB02A" w14:textId="36BD0C2B" w:rsidR="00E337CB" w:rsidRPr="004E183C" w:rsidRDefault="00E337CB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0BF5AC04" w14:textId="1EBB5581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E31671" w14:textId="0F360B7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5CAA40A" w14:textId="12F0D45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BC6E832" w14:textId="19611D0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5C32FA0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638093A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06BBAF7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74C99AA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1BFC749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5724DAC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C9DDD6E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B046C"/>
    <w:rsid w:val="001E6DB4"/>
    <w:rsid w:val="0030307A"/>
    <w:rsid w:val="003D3983"/>
    <w:rsid w:val="003D3B91"/>
    <w:rsid w:val="003E0E1D"/>
    <w:rsid w:val="003F183F"/>
    <w:rsid w:val="00400518"/>
    <w:rsid w:val="004336E3"/>
    <w:rsid w:val="004E183C"/>
    <w:rsid w:val="004E6814"/>
    <w:rsid w:val="00526A9B"/>
    <w:rsid w:val="00697B8C"/>
    <w:rsid w:val="00763E8E"/>
    <w:rsid w:val="0078645F"/>
    <w:rsid w:val="00816F80"/>
    <w:rsid w:val="0098459D"/>
    <w:rsid w:val="00AF6CBA"/>
    <w:rsid w:val="00B66FCB"/>
    <w:rsid w:val="00B72C9B"/>
    <w:rsid w:val="00BC675A"/>
    <w:rsid w:val="00C24787"/>
    <w:rsid w:val="00E253B0"/>
    <w:rsid w:val="00E337CB"/>
    <w:rsid w:val="00E53BE0"/>
    <w:rsid w:val="00EA0D24"/>
    <w:rsid w:val="00F45563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2</cp:revision>
  <cp:lastPrinted>2024-12-30T15:58:00Z</cp:lastPrinted>
  <dcterms:created xsi:type="dcterms:W3CDTF">2024-12-30T16:31:00Z</dcterms:created>
  <dcterms:modified xsi:type="dcterms:W3CDTF">2024-12-30T16:31:00Z</dcterms:modified>
</cp:coreProperties>
</file>