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0974C1" w:rsidR="00AC4D77" w:rsidRDefault="004F745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4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JESÚS SANTELICES ASTUDILLO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411760D" w:rsidR="00AC4D77" w:rsidRDefault="004F745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4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B23017D" w:rsidR="00AC4D77" w:rsidRDefault="004F745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4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6EB3044" w:rsidR="00E43678" w:rsidRPr="001A179D" w:rsidRDefault="004F745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F7454">
              <w:rPr>
                <w:b/>
                <w:bCs/>
                <w:color w:val="000000" w:themeColor="text1"/>
                <w:sz w:val="18"/>
                <w:szCs w:val="18"/>
              </w:rPr>
              <w:t>Desarrollar soluciones de software sistematizando el proceso de desarrollo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12CBD14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06DACD5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F7454">
              <w:rPr>
                <w:b/>
                <w:bCs/>
                <w:sz w:val="18"/>
                <w:szCs w:val="18"/>
              </w:rPr>
              <w:t xml:space="preserve">Domino el </w:t>
            </w:r>
            <w:proofErr w:type="spellStart"/>
            <w:r w:rsidRPr="004F7454">
              <w:rPr>
                <w:b/>
                <w:bCs/>
                <w:sz w:val="18"/>
                <w:szCs w:val="18"/>
              </w:rPr>
              <w:t>stack</w:t>
            </w:r>
            <w:proofErr w:type="spellEnd"/>
            <w:r w:rsidRPr="004F745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F7454">
              <w:rPr>
                <w:b/>
                <w:bCs/>
                <w:sz w:val="18"/>
                <w:szCs w:val="18"/>
              </w:rPr>
              <w:t>TypeScript</w:t>
            </w:r>
            <w:proofErr w:type="spellEnd"/>
            <w:r w:rsidRPr="004F7454">
              <w:rPr>
                <w:b/>
                <w:bCs/>
                <w:sz w:val="18"/>
                <w:szCs w:val="18"/>
              </w:rPr>
              <w:t xml:space="preserve">, Next.js y </w:t>
            </w:r>
            <w:proofErr w:type="spellStart"/>
            <w:r w:rsidRPr="004F7454">
              <w:rPr>
                <w:b/>
                <w:bCs/>
                <w:sz w:val="18"/>
                <w:szCs w:val="18"/>
              </w:rPr>
              <w:t>React</w:t>
            </w:r>
            <w:proofErr w:type="spellEnd"/>
            <w:r w:rsidRPr="004F7454">
              <w:rPr>
                <w:b/>
                <w:bCs/>
                <w:sz w:val="18"/>
                <w:szCs w:val="18"/>
              </w:rPr>
              <w:t xml:space="preserve"> Native con arquitectura modular; solo me falta profundizar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ACCB352" w:rsidR="00E43678" w:rsidRPr="001A179D" w:rsidRDefault="004F745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F7454">
              <w:rPr>
                <w:b/>
                <w:bCs/>
                <w:color w:val="000000" w:themeColor="text1"/>
                <w:sz w:val="18"/>
                <w:szCs w:val="18"/>
              </w:rPr>
              <w:t>Construc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ción de</w:t>
            </w:r>
            <w:r w:rsidRPr="004F7454">
              <w:rPr>
                <w:b/>
                <w:bCs/>
                <w:color w:val="000000" w:themeColor="text1"/>
                <w:sz w:val="18"/>
                <w:szCs w:val="18"/>
              </w:rPr>
              <w:t xml:space="preserve"> modelos de datos para soportar los requerimientos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C5E71C4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7519438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F7454">
              <w:rPr>
                <w:b/>
                <w:bCs/>
                <w:sz w:val="18"/>
                <w:szCs w:val="18"/>
              </w:rPr>
              <w:t xml:space="preserve">Manejo en PostgreSQL, Prisma y consultas geoespaciales con </w:t>
            </w:r>
            <w:proofErr w:type="spellStart"/>
            <w:r w:rsidRPr="004F7454">
              <w:rPr>
                <w:b/>
                <w:bCs/>
                <w:sz w:val="18"/>
                <w:szCs w:val="18"/>
              </w:rPr>
              <w:t>PostGIS</w:t>
            </w:r>
            <w:proofErr w:type="spellEnd"/>
            <w:r w:rsidRPr="004F7454">
              <w:rPr>
                <w:b/>
                <w:bCs/>
                <w:sz w:val="18"/>
                <w:szCs w:val="18"/>
              </w:rPr>
              <w:t xml:space="preserve"> en Neon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EF243D3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F7454">
              <w:rPr>
                <w:b/>
                <w:bCs/>
                <w:sz w:val="18"/>
                <w:szCs w:val="18"/>
              </w:rPr>
              <w:t>Gestionar proyectos informáticos, ofreciendo alternativas para la toma de decisiones</w:t>
            </w:r>
          </w:p>
        </w:tc>
        <w:tc>
          <w:tcPr>
            <w:tcW w:w="1017" w:type="dxa"/>
          </w:tcPr>
          <w:p w14:paraId="2B8826EE" w14:textId="4E3F73AC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6BEFD41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F7454">
              <w:rPr>
                <w:b/>
                <w:bCs/>
                <w:sz w:val="18"/>
                <w:szCs w:val="18"/>
              </w:rPr>
              <w:t>Lidero las decisiones de arquitectura del proyecto, la elección de herramientas (</w:t>
            </w:r>
            <w:proofErr w:type="spellStart"/>
            <w:r w:rsidRPr="004F7454">
              <w:rPr>
                <w:b/>
                <w:bCs/>
                <w:sz w:val="18"/>
                <w:szCs w:val="18"/>
              </w:rPr>
              <w:t>ngrok</w:t>
            </w:r>
            <w:proofErr w:type="spellEnd"/>
            <w:r w:rsidRPr="004F7454">
              <w:rPr>
                <w:b/>
                <w:bCs/>
                <w:sz w:val="18"/>
                <w:szCs w:val="18"/>
              </w:rPr>
              <w:t xml:space="preserve">, EAS </w:t>
            </w:r>
            <w:proofErr w:type="spellStart"/>
            <w:r w:rsidRPr="004F7454">
              <w:rPr>
                <w:b/>
                <w:bCs/>
                <w:sz w:val="18"/>
                <w:szCs w:val="18"/>
              </w:rPr>
              <w:t>Build</w:t>
            </w:r>
            <w:proofErr w:type="spellEnd"/>
            <w:r w:rsidRPr="004F7454">
              <w:rPr>
                <w:b/>
                <w:bCs/>
                <w:sz w:val="18"/>
                <w:szCs w:val="18"/>
              </w:rPr>
              <w:t xml:space="preserve">) y la organización de los </w:t>
            </w:r>
            <w:proofErr w:type="spellStart"/>
            <w:r w:rsidRPr="004F7454">
              <w:rPr>
                <w:b/>
                <w:bCs/>
                <w:sz w:val="18"/>
                <w:szCs w:val="18"/>
              </w:rPr>
              <w:t>sprints</w:t>
            </w:r>
            <w:proofErr w:type="spellEnd"/>
            <w:r w:rsidRPr="004F7454">
              <w:rPr>
                <w:b/>
                <w:bCs/>
                <w:sz w:val="18"/>
                <w:szCs w:val="18"/>
              </w:rPr>
              <w:t xml:space="preserve"> del equipo.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173771C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F7454">
              <w:rPr>
                <w:b/>
                <w:bCs/>
                <w:sz w:val="18"/>
                <w:szCs w:val="18"/>
              </w:rPr>
              <w:t>Integrar sistemas y servicios en la nube, aplicando estándares de seguridad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34576E8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F0F63BF" w:rsidR="00E43678" w:rsidRPr="00045D87" w:rsidRDefault="004F7454" w:rsidP="004F7454">
            <w:pPr>
              <w:jc w:val="center"/>
              <w:rPr>
                <w:b/>
                <w:bCs/>
                <w:sz w:val="18"/>
                <w:szCs w:val="18"/>
              </w:rPr>
            </w:pPr>
            <w:r w:rsidRPr="004F7454">
              <w:rPr>
                <w:b/>
                <w:bCs/>
                <w:sz w:val="18"/>
                <w:szCs w:val="18"/>
              </w:rPr>
              <w:t xml:space="preserve">Integro JWT, </w:t>
            </w:r>
            <w:proofErr w:type="spellStart"/>
            <w:r w:rsidRPr="004F7454">
              <w:rPr>
                <w:b/>
                <w:bCs/>
                <w:sz w:val="18"/>
                <w:szCs w:val="18"/>
              </w:rPr>
              <w:t>Vercel</w:t>
            </w:r>
            <w:proofErr w:type="spellEnd"/>
            <w:r w:rsidRPr="004F7454">
              <w:rPr>
                <w:b/>
                <w:bCs/>
                <w:sz w:val="18"/>
                <w:szCs w:val="18"/>
              </w:rPr>
              <w:t xml:space="preserve"> Blob y Google </w:t>
            </w:r>
            <w:proofErr w:type="spellStart"/>
            <w:r w:rsidRPr="004F7454">
              <w:rPr>
                <w:b/>
                <w:bCs/>
                <w:sz w:val="18"/>
                <w:szCs w:val="18"/>
              </w:rPr>
              <w:t>Maps</w:t>
            </w:r>
            <w:proofErr w:type="spellEnd"/>
            <w:r w:rsidRPr="004F745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F7454">
              <w:rPr>
                <w:b/>
                <w:bCs/>
                <w:sz w:val="18"/>
                <w:szCs w:val="18"/>
              </w:rPr>
              <w:t>API</w:t>
            </w:r>
            <w:r w:rsidR="00BE2B49">
              <w:rPr>
                <w:b/>
                <w:bCs/>
                <w:sz w:val="18"/>
                <w:szCs w:val="18"/>
              </w:rPr>
              <w:t>,</w:t>
            </w:r>
            <w:r w:rsidRPr="004F7454">
              <w:rPr>
                <w:b/>
                <w:bCs/>
                <w:sz w:val="18"/>
                <w:szCs w:val="18"/>
              </w:rPr>
              <w:t>debo</w:t>
            </w:r>
            <w:proofErr w:type="spellEnd"/>
            <w:proofErr w:type="gramEnd"/>
            <w:r w:rsidRPr="004F7454">
              <w:rPr>
                <w:b/>
                <w:bCs/>
                <w:sz w:val="18"/>
                <w:szCs w:val="18"/>
              </w:rPr>
              <w:t xml:space="preserve"> profundizar en seguridad </w:t>
            </w:r>
            <w:proofErr w:type="spellStart"/>
            <w:r w:rsidRPr="004F7454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4F7454">
              <w:rPr>
                <w:b/>
                <w:bCs/>
                <w:sz w:val="18"/>
                <w:szCs w:val="18"/>
              </w:rPr>
              <w:t xml:space="preserve"> avanzada.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D39F1B5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F7454">
              <w:rPr>
                <w:b/>
                <w:bCs/>
                <w:sz w:val="18"/>
                <w:szCs w:val="18"/>
              </w:rPr>
              <w:t>Trabajo en equipo y comunicación efectiva, colaborando</w:t>
            </w:r>
          </w:p>
        </w:tc>
        <w:tc>
          <w:tcPr>
            <w:tcW w:w="1017" w:type="dxa"/>
          </w:tcPr>
          <w:p w14:paraId="70C9F467" w14:textId="4AEF91ED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92E369E" w:rsidR="00E43678" w:rsidRPr="00045D87" w:rsidRDefault="00BE2B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2B49">
              <w:rPr>
                <w:b/>
                <w:bCs/>
                <w:sz w:val="18"/>
                <w:szCs w:val="18"/>
              </w:rPr>
              <w:t>Coordinación constante y fluida con mis compañeros para destrabar tareas y avanzar al día.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59D7DDE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Ética en proyectos en equipo.</w:t>
            </w:r>
          </w:p>
        </w:tc>
        <w:tc>
          <w:tcPr>
            <w:tcW w:w="1017" w:type="dxa"/>
          </w:tcPr>
          <w:p w14:paraId="5C878E42" w14:textId="6021E62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881729D" w:rsidR="00E43678" w:rsidRPr="00045D87" w:rsidRDefault="00BE2B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2B49">
              <w:rPr>
                <w:b/>
                <w:bCs/>
                <w:sz w:val="18"/>
                <w:szCs w:val="18"/>
              </w:rPr>
              <w:t>Compromiso total con el equipo, autoría del código y privacidad de los datos de los usuarios.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985D7EC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Emprendimiento de proyectos informáticos. 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3BDFD73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A759B7F" w:rsidR="00E43678" w:rsidRPr="00045D87" w:rsidRDefault="00BE2B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2B49">
              <w:rPr>
                <w:b/>
                <w:bCs/>
                <w:sz w:val="18"/>
                <w:szCs w:val="18"/>
              </w:rPr>
              <w:t>Capacidad para transformar un problema real de Melipilla en un producto de software viable.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479BB1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Resolución de problemas.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AB10224" w:rsidR="00E43678" w:rsidRPr="00045D87" w:rsidRDefault="004F74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739014C" w:rsidR="00E43678" w:rsidRPr="00045D87" w:rsidRDefault="00BE2B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E2B49">
              <w:rPr>
                <w:b/>
                <w:bCs/>
                <w:sz w:val="18"/>
                <w:szCs w:val="18"/>
              </w:rPr>
              <w:t xml:space="preserve">Resuelvo fallas técnicas complejas de forma autónoma (redes, compilación móvil y </w:t>
            </w:r>
            <w:proofErr w:type="spellStart"/>
            <w:r w:rsidRPr="00BE2B49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BE2B49">
              <w:rPr>
                <w:b/>
                <w:bCs/>
                <w:sz w:val="18"/>
                <w:szCs w:val="18"/>
              </w:rPr>
              <w:t>).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678D0" w14:textId="77777777" w:rsidR="00817D54" w:rsidRDefault="00817D54" w:rsidP="00DF38AE">
      <w:pPr>
        <w:spacing w:after="0" w:line="240" w:lineRule="auto"/>
      </w:pPr>
      <w:r>
        <w:separator/>
      </w:r>
    </w:p>
  </w:endnote>
  <w:endnote w:type="continuationSeparator" w:id="0">
    <w:p w14:paraId="025ED6F8" w14:textId="77777777" w:rsidR="00817D54" w:rsidRDefault="00817D5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40EFA" w14:textId="77777777" w:rsidR="00817D54" w:rsidRDefault="00817D54" w:rsidP="00DF38AE">
      <w:pPr>
        <w:spacing w:after="0" w:line="240" w:lineRule="auto"/>
      </w:pPr>
      <w:r>
        <w:separator/>
      </w:r>
    </w:p>
  </w:footnote>
  <w:footnote w:type="continuationSeparator" w:id="0">
    <w:p w14:paraId="7365BAD3" w14:textId="77777777" w:rsidR="00817D54" w:rsidRDefault="00817D5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55362">
    <w:abstractNumId w:val="3"/>
  </w:num>
  <w:num w:numId="2" w16cid:durableId="1254363817">
    <w:abstractNumId w:val="9"/>
  </w:num>
  <w:num w:numId="3" w16cid:durableId="1811630307">
    <w:abstractNumId w:val="13"/>
  </w:num>
  <w:num w:numId="4" w16cid:durableId="1003555151">
    <w:abstractNumId w:val="29"/>
  </w:num>
  <w:num w:numId="5" w16cid:durableId="377752453">
    <w:abstractNumId w:val="31"/>
  </w:num>
  <w:num w:numId="6" w16cid:durableId="1208644798">
    <w:abstractNumId w:val="4"/>
  </w:num>
  <w:num w:numId="7" w16cid:durableId="1182015306">
    <w:abstractNumId w:val="12"/>
  </w:num>
  <w:num w:numId="8" w16cid:durableId="333655387">
    <w:abstractNumId w:val="20"/>
  </w:num>
  <w:num w:numId="9" w16cid:durableId="842210044">
    <w:abstractNumId w:val="16"/>
  </w:num>
  <w:num w:numId="10" w16cid:durableId="1854025677">
    <w:abstractNumId w:val="10"/>
  </w:num>
  <w:num w:numId="11" w16cid:durableId="567886516">
    <w:abstractNumId w:val="25"/>
  </w:num>
  <w:num w:numId="12" w16cid:durableId="692682416">
    <w:abstractNumId w:val="36"/>
  </w:num>
  <w:num w:numId="13" w16cid:durableId="787435537">
    <w:abstractNumId w:val="30"/>
  </w:num>
  <w:num w:numId="14" w16cid:durableId="158932247">
    <w:abstractNumId w:val="1"/>
  </w:num>
  <w:num w:numId="15" w16cid:durableId="2136630977">
    <w:abstractNumId w:val="37"/>
  </w:num>
  <w:num w:numId="16" w16cid:durableId="1830516126">
    <w:abstractNumId w:val="22"/>
  </w:num>
  <w:num w:numId="17" w16cid:durableId="1307129637">
    <w:abstractNumId w:val="18"/>
  </w:num>
  <w:num w:numId="18" w16cid:durableId="1110248435">
    <w:abstractNumId w:val="32"/>
  </w:num>
  <w:num w:numId="19" w16cid:durableId="581524177">
    <w:abstractNumId w:val="11"/>
  </w:num>
  <w:num w:numId="20" w16cid:durableId="1577596483">
    <w:abstractNumId w:val="40"/>
  </w:num>
  <w:num w:numId="21" w16cid:durableId="1724403053">
    <w:abstractNumId w:val="35"/>
  </w:num>
  <w:num w:numId="22" w16cid:durableId="633217760">
    <w:abstractNumId w:val="14"/>
  </w:num>
  <w:num w:numId="23" w16cid:durableId="569968471">
    <w:abstractNumId w:val="15"/>
  </w:num>
  <w:num w:numId="24" w16cid:durableId="642663656">
    <w:abstractNumId w:val="5"/>
  </w:num>
  <w:num w:numId="25" w16cid:durableId="944651498">
    <w:abstractNumId w:val="17"/>
  </w:num>
  <w:num w:numId="26" w16cid:durableId="1469666667">
    <w:abstractNumId w:val="21"/>
  </w:num>
  <w:num w:numId="27" w16cid:durableId="1666741214">
    <w:abstractNumId w:val="24"/>
  </w:num>
  <w:num w:numId="28" w16cid:durableId="1819758114">
    <w:abstractNumId w:val="0"/>
  </w:num>
  <w:num w:numId="29" w16cid:durableId="1428696293">
    <w:abstractNumId w:val="19"/>
  </w:num>
  <w:num w:numId="30" w16cid:durableId="452332853">
    <w:abstractNumId w:val="23"/>
  </w:num>
  <w:num w:numId="31" w16cid:durableId="470173920">
    <w:abstractNumId w:val="2"/>
  </w:num>
  <w:num w:numId="32" w16cid:durableId="567958071">
    <w:abstractNumId w:val="7"/>
  </w:num>
  <w:num w:numId="33" w16cid:durableId="869491008">
    <w:abstractNumId w:val="33"/>
  </w:num>
  <w:num w:numId="34" w16cid:durableId="424233571">
    <w:abstractNumId w:val="39"/>
  </w:num>
  <w:num w:numId="35" w16cid:durableId="2145923494">
    <w:abstractNumId w:val="6"/>
  </w:num>
  <w:num w:numId="36" w16cid:durableId="1155682482">
    <w:abstractNumId w:val="26"/>
  </w:num>
  <w:num w:numId="37" w16cid:durableId="536821922">
    <w:abstractNumId w:val="38"/>
  </w:num>
  <w:num w:numId="38" w16cid:durableId="914821048">
    <w:abstractNumId w:val="28"/>
  </w:num>
  <w:num w:numId="39" w16cid:durableId="2111045803">
    <w:abstractNumId w:val="27"/>
  </w:num>
  <w:num w:numId="40" w16cid:durableId="91050012">
    <w:abstractNumId w:val="34"/>
  </w:num>
  <w:num w:numId="41" w16cid:durableId="131432997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0F82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4F7454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D54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2B49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JESUS SANTELICES ASTUDILLO</cp:lastModifiedBy>
  <cp:revision>2</cp:revision>
  <cp:lastPrinted>2019-12-16T20:10:00Z</cp:lastPrinted>
  <dcterms:created xsi:type="dcterms:W3CDTF">2026-08-26T23:19:00Z</dcterms:created>
  <dcterms:modified xsi:type="dcterms:W3CDTF">2026-08-26T23:19:00Z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