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7"/>
        <w:numPr>
          <w:ilvl w:val="0"/>
          <w:numId w:val="6"/>
        </w:numPr>
        <w:jc w:val="center"/>
        <w:rPr/>
      </w:pPr>
      <w:r>
        <w:rPr/>
        <w:t>МИНОБРНАУКИ РОССИИ</w:t>
      </w:r>
    </w:p>
    <w:p>
      <w:pPr>
        <w:pStyle w:val="Style17"/>
        <w:numPr>
          <w:ilvl w:val="0"/>
          <w:numId w:val="6"/>
        </w:numPr>
        <w:jc w:val="center"/>
        <w:rPr/>
      </w:pPr>
      <w:r>
        <w:rPr/>
        <w:t>САНКТ-ПЕТЕРБУРГСКИЙ ГОСУДАРСТВЕННЫЙ</w:t>
      </w:r>
    </w:p>
    <w:p>
      <w:pPr>
        <w:pStyle w:val="Style17"/>
        <w:numPr>
          <w:ilvl w:val="0"/>
          <w:numId w:val="6"/>
        </w:numPr>
        <w:jc w:val="center"/>
        <w:rPr/>
      </w:pPr>
      <w:r>
        <w:rPr/>
        <w:t>ЭЛЕКТРОТЕХНИЧЕСКИЙ УНИВЕРСИТЕТ</w:t>
      </w:r>
    </w:p>
    <w:p>
      <w:pPr>
        <w:pStyle w:val="Style17"/>
        <w:numPr>
          <w:ilvl w:val="0"/>
          <w:numId w:val="6"/>
        </w:numPr>
        <w:jc w:val="center"/>
        <w:rPr/>
      </w:pPr>
      <w:r>
        <w:rPr/>
        <w:t>«ЛЭТИ» ИМ. В.И. УЛЬЯНОВА (ЛЕНИНА)</w:t>
      </w:r>
    </w:p>
    <w:p>
      <w:pPr>
        <w:pStyle w:val="Style17"/>
        <w:numPr>
          <w:ilvl w:val="0"/>
          <w:numId w:val="6"/>
        </w:numPr>
        <w:jc w:val="center"/>
        <w:rPr/>
      </w:pPr>
      <w:r>
        <w:rPr/>
        <w:t>Кафедра Вычислительной техники</w:t>
      </w:r>
    </w:p>
    <w:p>
      <w:pPr>
        <w:pStyle w:val="Style17"/>
        <w:numPr>
          <w:ilvl w:val="0"/>
          <w:numId w:val="6"/>
        </w:numPr>
        <w:jc w:val="center"/>
        <w:rPr/>
      </w:pPr>
      <w:r>
        <w:rPr/>
      </w:r>
    </w:p>
    <w:p>
      <w:pPr>
        <w:pStyle w:val="Style17"/>
        <w:numPr>
          <w:ilvl w:val="0"/>
          <w:numId w:val="6"/>
        </w:numPr>
        <w:jc w:val="center"/>
        <w:rPr/>
      </w:pPr>
      <w:r>
        <w:rPr/>
      </w:r>
    </w:p>
    <w:p>
      <w:pPr>
        <w:pStyle w:val="Style17"/>
        <w:numPr>
          <w:ilvl w:val="0"/>
          <w:numId w:val="6"/>
        </w:numPr>
        <w:jc w:val="center"/>
        <w:rPr/>
      </w:pPr>
      <w:r>
        <w:rPr/>
      </w:r>
    </w:p>
    <w:p>
      <w:pPr>
        <w:pStyle w:val="Style17"/>
        <w:numPr>
          <w:ilvl w:val="0"/>
          <w:numId w:val="6"/>
        </w:numPr>
        <w:jc w:val="center"/>
        <w:rPr/>
      </w:pPr>
      <w:r>
        <w:rPr/>
      </w:r>
    </w:p>
    <w:p>
      <w:pPr>
        <w:pStyle w:val="Style17"/>
        <w:numPr>
          <w:ilvl w:val="0"/>
          <w:numId w:val="6"/>
        </w:numPr>
        <w:jc w:val="center"/>
        <w:rPr/>
      </w:pPr>
      <w:r>
        <w:rPr/>
      </w:r>
    </w:p>
    <w:p>
      <w:pPr>
        <w:pStyle w:val="Style17"/>
        <w:numPr>
          <w:ilvl w:val="0"/>
          <w:numId w:val="6"/>
        </w:numPr>
        <w:jc w:val="center"/>
        <w:rPr/>
      </w:pPr>
      <w:r>
        <w:rPr/>
      </w:r>
    </w:p>
    <w:p>
      <w:pPr>
        <w:pStyle w:val="Style17"/>
        <w:numPr>
          <w:ilvl w:val="0"/>
          <w:numId w:val="0"/>
        </w:numPr>
        <w:ind w:left="0" w:right="0" w:hanging="0"/>
        <w:jc w:val="center"/>
        <w:rPr/>
      </w:pPr>
      <w:r>
        <w:rPr/>
        <w:t>ОТЧЁТ</w:t>
      </w:r>
    </w:p>
    <w:p>
      <w:pPr>
        <w:pStyle w:val="Style17"/>
        <w:numPr>
          <w:ilvl w:val="0"/>
          <w:numId w:val="0"/>
        </w:numPr>
        <w:ind w:left="0" w:right="0" w:hanging="0"/>
        <w:jc w:val="center"/>
        <w:rPr/>
      </w:pPr>
      <w:r>
        <w:rPr/>
        <w:t>по лабораторной работе №10</w:t>
      </w:r>
    </w:p>
    <w:p>
      <w:pPr>
        <w:pStyle w:val="Style17"/>
        <w:numPr>
          <w:ilvl w:val="0"/>
          <w:numId w:val="0"/>
        </w:numPr>
        <w:ind w:left="0" w:right="0" w:hanging="0"/>
        <w:jc w:val="center"/>
        <w:rPr/>
      </w:pPr>
      <w:r>
        <w:rPr/>
        <w:t>по дисциплине «Организация процессов и программирования в среде Linux»</w:t>
      </w:r>
    </w:p>
    <w:p>
      <w:pPr>
        <w:pStyle w:val="Style17"/>
        <w:numPr>
          <w:ilvl w:val="0"/>
          <w:numId w:val="6"/>
        </w:numPr>
        <w:jc w:val="center"/>
        <w:rPr/>
      </w:pPr>
      <w:r>
        <w:rPr/>
        <w:t>Тема: СИНХРОНИЗАЦИЯ ПРОЦЕССОВ С ПОМОЩЬЮ СЕМАФОРОВ</w:t>
      </w:r>
    </w:p>
    <w:p>
      <w:pPr>
        <w:pStyle w:val="Style17"/>
        <w:numPr>
          <w:ilvl w:val="0"/>
          <w:numId w:val="0"/>
        </w:numPr>
        <w:ind w:left="0" w:right="0" w:hanging="0"/>
        <w:jc w:val="center"/>
        <w:rPr/>
      </w:pPr>
      <w:r>
        <w:rPr/>
      </w:r>
    </w:p>
    <w:p>
      <w:pPr>
        <w:pStyle w:val="Style17"/>
        <w:numPr>
          <w:ilvl w:val="0"/>
          <w:numId w:val="0"/>
        </w:numPr>
        <w:ind w:left="0" w:right="0" w:hanging="0"/>
        <w:jc w:val="center"/>
        <w:rPr/>
      </w:pPr>
      <w:r>
        <w:rPr/>
      </w:r>
    </w:p>
    <w:p>
      <w:pPr>
        <w:pStyle w:val="Style17"/>
        <w:numPr>
          <w:ilvl w:val="0"/>
          <w:numId w:val="0"/>
        </w:numPr>
        <w:ind w:left="0" w:right="0" w:hanging="0"/>
        <w:jc w:val="center"/>
        <w:rPr/>
      </w:pPr>
      <w:r>
        <w:rPr/>
      </w:r>
    </w:p>
    <w:p>
      <w:pPr>
        <w:pStyle w:val="Style17"/>
        <w:numPr>
          <w:ilvl w:val="0"/>
          <w:numId w:val="0"/>
        </w:numPr>
        <w:ind w:left="0" w:right="0" w:hanging="0"/>
        <w:jc w:val="center"/>
        <w:rPr/>
      </w:pPr>
      <w:r>
        <w:rPr/>
      </w:r>
    </w:p>
    <w:p>
      <w:pPr>
        <w:pStyle w:val="Style17"/>
        <w:numPr>
          <w:ilvl w:val="0"/>
          <w:numId w:val="0"/>
        </w:numPr>
        <w:ind w:left="0" w:right="0" w:hanging="0"/>
        <w:jc w:val="center"/>
        <w:rPr/>
      </w:pPr>
      <w:r>
        <w:rPr/>
      </w:r>
    </w:p>
    <w:p>
      <w:pPr>
        <w:pStyle w:val="Style17"/>
        <w:numPr>
          <w:ilvl w:val="0"/>
          <w:numId w:val="0"/>
        </w:numPr>
        <w:ind w:left="0" w:right="0" w:hanging="0"/>
        <w:jc w:val="center"/>
        <w:rPr/>
      </w:pPr>
      <w:r>
        <w:rPr/>
      </w:r>
    </w:p>
    <w:tbl>
      <w:tblPr>
        <w:tblW w:w="9638" w:type="dxa"/>
        <w:jc w:val="left"/>
        <w:tblInd w:w="0" w:type="dxa"/>
        <w:tblBorders/>
        <w:tblCellMar>
          <w:top w:w="55" w:type="dxa"/>
          <w:left w:w="43" w:type="dxa"/>
          <w:bottom w:w="55" w:type="dxa"/>
          <w:right w:w="55" w:type="dxa"/>
        </w:tblCellMar>
      </w:tblPr>
      <w:tblGrid>
        <w:gridCol w:w="3212"/>
        <w:gridCol w:w="3213"/>
        <w:gridCol w:w="3213"/>
      </w:tblGrid>
      <w:tr>
        <w:trPr/>
        <w:tc>
          <w:tcPr>
            <w:tcW w:w="3212" w:type="dxa"/>
            <w:tcBorders/>
            <w:shd w:fill="auto" w:val="clear"/>
          </w:tcPr>
          <w:p>
            <w:pPr>
              <w:pStyle w:val="Style22"/>
              <w:rPr/>
            </w:pPr>
            <w:r>
              <w:rPr/>
              <w:t>Студент гр. 9308</w:t>
            </w:r>
          </w:p>
        </w:tc>
        <w:tc>
          <w:tcPr>
            <w:tcW w:w="3213" w:type="dxa"/>
            <w:tcBorders>
              <w:bottom w:val="single" w:sz="2" w:space="0" w:color="000000"/>
              <w:insideH w:val="single" w:sz="2" w:space="0" w:color="000000"/>
            </w:tcBorders>
            <w:shd w:fill="auto" w:val="clear"/>
          </w:tcPr>
          <w:p>
            <w:pPr>
              <w:pStyle w:val="Style22"/>
              <w:rPr/>
            </w:pPr>
            <w:r>
              <w:rPr/>
            </w:r>
          </w:p>
        </w:tc>
        <w:tc>
          <w:tcPr>
            <w:tcW w:w="3213" w:type="dxa"/>
            <w:tcBorders/>
            <w:shd w:fill="auto" w:val="clear"/>
          </w:tcPr>
          <w:p>
            <w:pPr>
              <w:pStyle w:val="Style22"/>
              <w:rPr/>
            </w:pPr>
            <w:r>
              <w:rPr/>
              <w:t>Соболев М.С.</w:t>
            </w:r>
          </w:p>
        </w:tc>
      </w:tr>
      <w:tr>
        <w:trPr/>
        <w:tc>
          <w:tcPr>
            <w:tcW w:w="3212" w:type="dxa"/>
            <w:tcBorders/>
            <w:shd w:fill="auto" w:val="clear"/>
          </w:tcPr>
          <w:p>
            <w:pPr>
              <w:pStyle w:val="Style22"/>
              <w:rPr/>
            </w:pPr>
            <w:r>
              <w:rPr/>
              <w:t>Преподаватель</w:t>
            </w:r>
          </w:p>
        </w:tc>
        <w:tc>
          <w:tcPr>
            <w:tcW w:w="3213" w:type="dxa"/>
            <w:tcBorders>
              <w:top w:val="single" w:sz="2" w:space="0" w:color="000000"/>
              <w:bottom w:val="single" w:sz="2" w:space="0" w:color="000000"/>
              <w:insideH w:val="single" w:sz="2" w:space="0" w:color="000000"/>
            </w:tcBorders>
            <w:shd w:fill="auto" w:val="clear"/>
          </w:tcPr>
          <w:p>
            <w:pPr>
              <w:pStyle w:val="Style22"/>
              <w:rPr/>
            </w:pPr>
            <w:r>
              <w:rPr/>
            </w:r>
          </w:p>
        </w:tc>
        <w:tc>
          <w:tcPr>
            <w:tcW w:w="3213" w:type="dxa"/>
            <w:tcBorders/>
            <w:shd w:fill="auto" w:val="clear"/>
          </w:tcPr>
          <w:p>
            <w:pPr>
              <w:pStyle w:val="Style22"/>
              <w:rPr/>
            </w:pPr>
            <w:r>
              <w:rPr/>
              <w:t>Разумовский Г.В.</w:t>
            </w:r>
          </w:p>
        </w:tc>
      </w:tr>
    </w:tbl>
    <w:p>
      <w:pPr>
        <w:pStyle w:val="Style17"/>
        <w:numPr>
          <w:ilvl w:val="0"/>
          <w:numId w:val="0"/>
        </w:numPr>
        <w:ind w:left="0" w:right="0" w:hanging="0"/>
        <w:jc w:val="center"/>
        <w:rPr/>
      </w:pPr>
      <w:r>
        <w:rPr/>
      </w:r>
    </w:p>
    <w:p>
      <w:pPr>
        <w:pStyle w:val="Style17"/>
        <w:numPr>
          <w:ilvl w:val="0"/>
          <w:numId w:val="0"/>
        </w:numPr>
        <w:ind w:left="0" w:right="0" w:hanging="0"/>
        <w:jc w:val="center"/>
        <w:rPr/>
      </w:pPr>
      <w:r>
        <w:rPr/>
      </w:r>
      <w:r>
        <w:br w:type="page"/>
      </w:r>
    </w:p>
    <w:p>
      <w:pPr>
        <w:pStyle w:val="TOAHeading"/>
        <w:rPr/>
      </w:pPr>
      <w:r>
        <w:rPr/>
        <w:t>Оглавление</w:t>
      </w:r>
    </w:p>
    <w:p>
      <w:pPr>
        <w:pStyle w:val="11"/>
        <w:tabs>
          <w:tab w:val="right" w:pos="9638" w:leader="dot"/>
        </w:tabs>
        <w:rPr/>
      </w:pPr>
      <w:r>
        <w:fldChar w:fldCharType="begin"/>
      </w:r>
      <w:r>
        <w:rPr>
          <w:rStyle w:val="Style11"/>
        </w:rPr>
        <w:instrText> TOC \f \o "1-9" \h</w:instrText>
      </w:r>
      <w:r>
        <w:rPr>
          <w:rStyle w:val="Style11"/>
        </w:rPr>
        <w:fldChar w:fldCharType="separate"/>
      </w:r>
      <w:hyperlink w:anchor="__RefHeading___Toc336_311249038">
        <w:r>
          <w:rPr>
            <w:rStyle w:val="Style11"/>
          </w:rPr>
          <w:t>1. Введение</w:t>
          <w:tab/>
          <w:t>3</w:t>
        </w:r>
      </w:hyperlink>
    </w:p>
    <w:p>
      <w:pPr>
        <w:pStyle w:val="21"/>
        <w:tabs>
          <w:tab w:val="right" w:pos="9638" w:leader="dot"/>
        </w:tabs>
        <w:rPr/>
      </w:pPr>
      <w:hyperlink w:anchor="__RefHeading___Toc15338_3795591338">
        <w:r>
          <w:rPr>
            <w:rStyle w:val="Style11"/>
          </w:rPr>
          <w:t>1.1. Введение</w:t>
          <w:tab/>
          <w:t>3</w:t>
        </w:r>
      </w:hyperlink>
    </w:p>
    <w:p>
      <w:pPr>
        <w:pStyle w:val="21"/>
        <w:tabs>
          <w:tab w:val="right" w:pos="9638" w:leader="dot"/>
        </w:tabs>
        <w:rPr/>
      </w:pPr>
      <w:hyperlink w:anchor="__RefHeading___Toc15340_3795591338">
        <w:r>
          <w:rPr>
            <w:rStyle w:val="Style11"/>
          </w:rPr>
          <w:t>1.2. Порядок выполнения работы</w:t>
          <w:tab/>
          <w:t>3</w:t>
        </w:r>
      </w:hyperlink>
    </w:p>
    <w:p>
      <w:pPr>
        <w:pStyle w:val="21"/>
        <w:tabs>
          <w:tab w:val="right" w:pos="9638" w:leader="dot"/>
        </w:tabs>
        <w:rPr/>
      </w:pPr>
      <w:hyperlink w:anchor="__RefHeading___Toc15342_3795591338">
        <w:r>
          <w:rPr>
            <w:rStyle w:val="Style11"/>
          </w:rPr>
          <w:t>1.3. Содержание отчёта</w:t>
          <w:tab/>
          <w:t>4</w:t>
        </w:r>
      </w:hyperlink>
    </w:p>
    <w:p>
      <w:pPr>
        <w:pStyle w:val="11"/>
        <w:tabs>
          <w:tab w:val="right" w:pos="9638" w:leader="dot"/>
        </w:tabs>
        <w:rPr/>
      </w:pPr>
      <w:hyperlink w:anchor="__RefHeading___Toc1148_483708315">
        <w:r>
          <w:rPr>
            <w:rStyle w:val="Style11"/>
          </w:rPr>
          <w:t>2. Тексты программ</w:t>
          <w:tab/>
          <w:t>5</w:t>
        </w:r>
      </w:hyperlink>
    </w:p>
    <w:p>
      <w:pPr>
        <w:pStyle w:val="21"/>
        <w:tabs>
          <w:tab w:val="right" w:pos="9638" w:leader="dot"/>
        </w:tabs>
        <w:rPr/>
      </w:pPr>
      <w:hyperlink w:anchor="__RefHeading___Toc1150_483708315">
        <w:r>
          <w:rPr>
            <w:rStyle w:val="Style11"/>
          </w:rPr>
          <w:t>2.1. writer.cpp</w:t>
          <w:tab/>
          <w:t>5</w:t>
        </w:r>
      </w:hyperlink>
    </w:p>
    <w:p>
      <w:pPr>
        <w:pStyle w:val="21"/>
        <w:tabs>
          <w:tab w:val="right" w:pos="9638" w:leader="dot"/>
        </w:tabs>
        <w:rPr/>
      </w:pPr>
      <w:hyperlink w:anchor="__RefHeading___Toc1152_483708315">
        <w:r>
          <w:rPr>
            <w:rStyle w:val="Style11"/>
          </w:rPr>
          <w:t>2.2. reader.cpp</w:t>
          <w:tab/>
          <w:t>12</w:t>
        </w:r>
      </w:hyperlink>
    </w:p>
    <w:p>
      <w:pPr>
        <w:pStyle w:val="11"/>
        <w:tabs>
          <w:tab w:val="right" w:pos="9638" w:leader="dot"/>
        </w:tabs>
        <w:rPr/>
      </w:pPr>
      <w:hyperlink w:anchor="__RefHeading___Toc1154_483708315">
        <w:r>
          <w:rPr>
            <w:rStyle w:val="Style11"/>
          </w:rPr>
          <w:t>3. Скриншоты работы каждой программы</w:t>
          <w:tab/>
          <w:t>17</w:t>
        </w:r>
      </w:hyperlink>
    </w:p>
    <w:p>
      <w:pPr>
        <w:pStyle w:val="11"/>
        <w:tabs>
          <w:tab w:val="right" w:pos="9638" w:leader="dot"/>
        </w:tabs>
        <w:rPr/>
      </w:pPr>
      <w:hyperlink w:anchor="__RefHeading___Toc358_311249038">
        <w:r>
          <w:rPr>
            <w:rStyle w:val="Style11"/>
          </w:rPr>
          <w:t>4. Вывод</w:t>
          <w:tab/>
          <w:t>23</w:t>
        </w:r>
      </w:hyperlink>
    </w:p>
    <w:p>
      <w:pPr>
        <w:pStyle w:val="11"/>
        <w:tabs>
          <w:tab w:val="right" w:pos="9638" w:leader="dot"/>
        </w:tabs>
        <w:rPr/>
      </w:pPr>
      <w:hyperlink w:anchor="__RefHeading___Toc360_311249038">
        <w:r>
          <w:rPr>
            <w:rStyle w:val="Style11"/>
          </w:rPr>
          <w:t>5. Список использованных источников</w:t>
          <w:tab/>
          <w:t>24</w:t>
        </w:r>
      </w:hyperlink>
    </w:p>
    <w:p>
      <w:pPr>
        <w:pStyle w:val="Style17"/>
        <w:numPr>
          <w:ilvl w:val="0"/>
          <w:numId w:val="0"/>
        </w:numPr>
        <w:ind w:left="0" w:right="0" w:hanging="0"/>
        <w:jc w:val="both"/>
        <w:rPr/>
      </w:pPr>
      <w:r>
        <w:rPr/>
      </w:r>
      <w:r>
        <w:rPr/>
        <w:fldChar w:fldCharType="end"/>
      </w:r>
    </w:p>
    <w:p>
      <w:pPr>
        <w:pStyle w:val="Style17"/>
        <w:numPr>
          <w:ilvl w:val="0"/>
          <w:numId w:val="0"/>
        </w:numPr>
        <w:ind w:left="0" w:right="0" w:hanging="0"/>
        <w:jc w:val="both"/>
        <w:rPr/>
      </w:pPr>
      <w:r>
        <w:rPr/>
      </w:r>
    </w:p>
    <w:p>
      <w:pPr>
        <w:pStyle w:val="Style17"/>
        <w:numPr>
          <w:ilvl w:val="0"/>
          <w:numId w:val="0"/>
        </w:numPr>
        <w:ind w:left="0" w:right="0" w:hanging="0"/>
        <w:jc w:val="both"/>
        <w:rPr/>
      </w:pPr>
      <w:r>
        <w:rPr/>
      </w:r>
      <w:r>
        <w:br w:type="page"/>
      </w:r>
    </w:p>
    <w:p>
      <w:pPr>
        <w:pStyle w:val="1"/>
        <w:numPr>
          <w:ilvl w:val="0"/>
          <w:numId w:val="5"/>
        </w:numPr>
        <w:rPr/>
      </w:pPr>
      <w:bookmarkStart w:id="0" w:name="__RefHeading___Toc336_311249038"/>
      <w:bookmarkEnd w:id="0"/>
      <w:r>
        <w:rPr/>
        <w:t>1. Введение</w:t>
      </w:r>
    </w:p>
    <w:p>
      <w:pPr>
        <w:pStyle w:val="2"/>
        <w:numPr>
          <w:ilvl w:val="1"/>
          <w:numId w:val="4"/>
        </w:numPr>
        <w:rPr/>
      </w:pPr>
      <w:bookmarkStart w:id="1" w:name="__RefHeading___Toc15338_3795591338"/>
      <w:bookmarkStart w:id="2" w:name="__DdeLink__14184_3795591338"/>
      <w:bookmarkEnd w:id="1"/>
      <w:bookmarkEnd w:id="2"/>
      <w:r>
        <w:rPr/>
        <w:t>1.1. Введение</w:t>
      </w:r>
    </w:p>
    <w:p>
      <w:pPr>
        <w:pStyle w:val="Style17"/>
        <w:jc w:val="both"/>
        <w:rPr/>
      </w:pPr>
      <w:r>
        <w:rPr/>
        <w:tab/>
        <w:t>Тема работы: Синхронизация процессов с помощью семафоров.</w:t>
      </w:r>
    </w:p>
    <w:p>
      <w:pPr>
        <w:pStyle w:val="Style17"/>
        <w:jc w:val="both"/>
        <w:rPr/>
      </w:pPr>
      <w:r>
        <w:rPr/>
        <w:tab/>
        <w:t xml:space="preserve">Цель работы: </w:t>
      </w:r>
      <w:bookmarkStart w:id="3" w:name="__DdeLink__2828_1927017605"/>
      <w:r>
        <w:rPr/>
        <w:t>З</w:t>
      </w:r>
      <w:bookmarkEnd w:id="3"/>
      <w:r>
        <w:rPr/>
        <w:t>накомство с организацией семафоров, системными функциями, обеспечивающими управление семафорами, и их использованием для решения задач взаимоисключения и синхронизации.</w:t>
      </w:r>
    </w:p>
    <w:p>
      <w:pPr>
        <w:pStyle w:val="Style17"/>
        <w:jc w:val="both"/>
        <w:rPr/>
      </w:pPr>
      <w:r>
        <w:rPr/>
      </w:r>
    </w:p>
    <w:p>
      <w:pPr>
        <w:pStyle w:val="2"/>
        <w:numPr>
          <w:ilvl w:val="1"/>
          <w:numId w:val="4"/>
        </w:numPr>
        <w:rPr/>
      </w:pPr>
      <w:bookmarkStart w:id="4" w:name="__RefHeading___Toc15340_3795591338"/>
      <w:bookmarkEnd w:id="4"/>
      <w:r>
        <w:rPr/>
        <w:t>1.2. Порядок выполнения работы</w:t>
      </w:r>
    </w:p>
    <w:p>
      <w:pPr>
        <w:pStyle w:val="Style17"/>
        <w:jc w:val="both"/>
        <w:rPr/>
      </w:pPr>
      <w:r>
        <w:rPr/>
        <w:tab/>
        <w:t>1. Написать две программы (Поставщик и Потребитель), которые работают с циклическим буфером ограниченного размера, расположенным в разделяемой памяти. Доступ к буферу и синхронизация работы Поставщика и Потребителя должны быть реализованы с помощью семафоров. Поставщик выделяет буфер и семафоры, читает по одному символу из файла и записывает его в буфер. Потребитель считывает по одному символу из буфера и выводит их на экран. Если буфер пустой, то Потребитель должен пассивно ждать, пока Поставщик не занесёт туда хотя бы один символ. Если буфер полностью заполнен, то Поставщик должен пассивно ждать, пока Потребитель не извлечёт из него по крайней мере один символ. Поставщик заканчивает свою работу, как только прочитает последний символ из файла и убедится, что Потребитель его прочитал. Потребитель заканчивает свою работу при отсутствии символов в буфере и завершении работы Поставщика.</w:t>
      </w:r>
    </w:p>
    <w:p>
      <w:pPr>
        <w:pStyle w:val="Style17"/>
        <w:jc w:val="both"/>
        <w:rPr/>
      </w:pPr>
      <w:r>
        <w:rPr/>
        <w:tab/>
        <w:t>2. Откомпилировать программы Поставщик и Потребитель. Запустить их на разных терминалах.</w:t>
      </w:r>
    </w:p>
    <w:p>
      <w:pPr>
        <w:pStyle w:val="Style17"/>
        <w:jc w:val="both"/>
        <w:rPr/>
      </w:pPr>
      <w:r>
        <w:rPr/>
        <w:tab/>
        <w:t>3. Написать две программы, экземпляры которых запускаются параллельно и с различной частотой обращаются к общему файлу. Каждый процесс из первой группы (Писатель) пополняет файл определённой строкой символов и выводит её на экран вместе с именем программы. Процессы второй группы (Читатели) считывают весь файл и выводят его на экран. Писатели имеют приоритет перед Читателями. Пока один Писатель записывает строку в файл, другим Писателям и всем Читателям запрещено обращение к файлу. Читатели могут одновременно читать файл, если нет Писателей, готовых к записи в файл. Писатель заканчивает работу, после того как выполнит N-кратную запись строки в файл. Читатель заканчивает работу после прочтения текущего содержимого файла. Синхронизация процессов должна выполняться с помощью семафоров.</w:t>
      </w:r>
    </w:p>
    <w:p>
      <w:pPr>
        <w:pStyle w:val="Style17"/>
        <w:jc w:val="both"/>
        <w:rPr/>
      </w:pPr>
      <w:r>
        <w:rPr/>
        <w:tab/>
        <w:t>4. Откомпилировать программы Читатель и Писатель. Запустить на разных терминалах несколько Писателей и Читателей.</w:t>
      </w:r>
    </w:p>
    <w:p>
      <w:pPr>
        <w:pStyle w:val="Style17"/>
        <w:jc w:val="both"/>
        <w:rPr/>
      </w:pPr>
      <w:r>
        <w:rPr/>
        <w:tab/>
        <w:t>Выбранные задания: 3, 4.</w:t>
      </w:r>
    </w:p>
    <w:p>
      <w:pPr>
        <w:pStyle w:val="Style17"/>
        <w:jc w:val="both"/>
        <w:rPr/>
      </w:pPr>
      <w:r>
        <w:rPr/>
      </w:r>
    </w:p>
    <w:p>
      <w:pPr>
        <w:pStyle w:val="2"/>
        <w:numPr>
          <w:ilvl w:val="1"/>
          <w:numId w:val="4"/>
        </w:numPr>
        <w:rPr/>
      </w:pPr>
      <w:bookmarkStart w:id="5" w:name="__RefHeading___Toc15342_3795591338"/>
      <w:bookmarkEnd w:id="5"/>
      <w:r>
        <w:rPr/>
        <w:t>1.3. Содержание отчёта</w:t>
      </w:r>
    </w:p>
    <w:p>
      <w:pPr>
        <w:pStyle w:val="Style17"/>
        <w:jc w:val="both"/>
        <w:rPr/>
      </w:pPr>
      <w:r>
        <w:rPr/>
        <w:tab/>
        <w:t>Отчёт по лабораторной работе должен содержать:</w:t>
      </w:r>
    </w:p>
    <w:p>
      <w:pPr>
        <w:pStyle w:val="Style17"/>
        <w:jc w:val="both"/>
        <w:rPr/>
      </w:pPr>
      <w:r>
        <w:rPr/>
        <w:tab/>
        <w:t>1. Цель и задания.</w:t>
      </w:r>
    </w:p>
    <w:p>
      <w:pPr>
        <w:pStyle w:val="Style17"/>
        <w:jc w:val="both"/>
        <w:rPr/>
      </w:pPr>
      <w:r>
        <w:rPr/>
        <w:tab/>
        <w:t>2. Тексты программ.</w:t>
      </w:r>
    </w:p>
    <w:p>
      <w:pPr>
        <w:pStyle w:val="Style17"/>
        <w:jc w:val="both"/>
        <w:rPr/>
      </w:pPr>
      <w:r>
        <w:rPr/>
        <w:tab/>
        <w:t xml:space="preserve">3. </w:t>
      </w:r>
      <w:bookmarkStart w:id="6" w:name="__DdeLink__2829_1874959135"/>
      <w:r>
        <w:rPr/>
        <w:t>Скриншоты работы каждой программы</w:t>
      </w:r>
      <w:bookmarkEnd w:id="6"/>
      <w:r>
        <w:rPr/>
        <w:t>.</w:t>
      </w:r>
    </w:p>
    <w:p>
      <w:pPr>
        <w:pStyle w:val="Style17"/>
        <w:jc w:val="both"/>
        <w:rPr/>
      </w:pPr>
      <w:r>
        <w:rPr/>
      </w:r>
      <w:r>
        <w:br w:type="page"/>
      </w:r>
    </w:p>
    <w:p>
      <w:pPr>
        <w:pStyle w:val="1"/>
        <w:numPr>
          <w:ilvl w:val="0"/>
          <w:numId w:val="3"/>
        </w:numPr>
        <w:rPr/>
      </w:pPr>
      <w:bookmarkStart w:id="7" w:name="__RefHeading___Toc1148_483708315"/>
      <w:bookmarkEnd w:id="7"/>
      <w:r>
        <w:rPr/>
        <w:t>2. Тексты программ</w:t>
      </w:r>
    </w:p>
    <w:p>
      <w:pPr>
        <w:pStyle w:val="2"/>
        <w:numPr>
          <w:ilvl w:val="1"/>
          <w:numId w:val="2"/>
        </w:numPr>
        <w:rPr/>
      </w:pPr>
      <w:bookmarkStart w:id="8" w:name="__RefHeading___Toc1150_483708315"/>
      <w:bookmarkEnd w:id="8"/>
      <w:r>
        <w:rPr/>
        <w:t>2.1. writer.cpp</w:t>
      </w:r>
    </w:p>
    <w:p>
      <w:pPr>
        <w:pStyle w:val="Style17"/>
        <w:jc w:val="both"/>
        <w:rPr/>
      </w:pPr>
      <w:r>
        <w:rPr>
          <w:sz w:val="20"/>
          <w:szCs w:val="20"/>
        </w:rPr>
        <w:t>/*</w:t>
      </w:r>
    </w:p>
    <w:p>
      <w:pPr>
        <w:pStyle w:val="Style17"/>
        <w:jc w:val="both"/>
        <w:rPr/>
      </w:pPr>
      <w:r>
        <w:rPr>
          <w:sz w:val="20"/>
          <w:szCs w:val="20"/>
        </w:rPr>
        <w:t xml:space="preserve"> </w:t>
      </w:r>
      <w:r>
        <w:rPr>
          <w:sz w:val="20"/>
          <w:szCs w:val="20"/>
        </w:rPr>
        <w:t>* ./writer number_of_strings interval_time</w:t>
      </w:r>
    </w:p>
    <w:p>
      <w:pPr>
        <w:pStyle w:val="Style17"/>
        <w:jc w:val="both"/>
        <w:rPr/>
      </w:pPr>
      <w:r>
        <w:rPr>
          <w:sz w:val="20"/>
          <w:szCs w:val="20"/>
        </w:rPr>
        <w:t xml:space="preserve"> </w:t>
      </w:r>
      <w:r>
        <w:rPr>
          <w:sz w:val="20"/>
          <w:szCs w:val="20"/>
        </w:rPr>
        <w:t>*</w:t>
      </w:r>
    </w:p>
    <w:p>
      <w:pPr>
        <w:pStyle w:val="Style17"/>
        <w:jc w:val="both"/>
        <w:rPr/>
      </w:pPr>
      <w:r>
        <w:rPr>
          <w:sz w:val="20"/>
          <w:szCs w:val="20"/>
        </w:rPr>
        <w:t xml:space="preserve"> </w:t>
      </w:r>
      <w:r>
        <w:rPr>
          <w:sz w:val="20"/>
          <w:szCs w:val="20"/>
        </w:rPr>
        <w:t>* number_of_strings</w:t>
      </w:r>
    </w:p>
    <w:p>
      <w:pPr>
        <w:pStyle w:val="Style17"/>
        <w:jc w:val="both"/>
        <w:rPr/>
      </w:pPr>
      <w:r>
        <w:rPr>
          <w:sz w:val="20"/>
          <w:szCs w:val="20"/>
        </w:rPr>
        <w:t xml:space="preserve"> </w:t>
      </w:r>
      <w:r>
        <w:rPr>
          <w:sz w:val="20"/>
          <w:szCs w:val="20"/>
        </w:rPr>
        <w:t>*     Number of loops (cycles), i.e. how many times this (WRITER) program (process) will write strings in the file. Integer number in the range [0; +inf].</w:t>
      </w:r>
    </w:p>
    <w:p>
      <w:pPr>
        <w:pStyle w:val="Style17"/>
        <w:jc w:val="both"/>
        <w:rPr/>
      </w:pPr>
      <w:r>
        <w:rPr>
          <w:sz w:val="20"/>
          <w:szCs w:val="20"/>
        </w:rPr>
        <w:t xml:space="preserve"> </w:t>
      </w:r>
      <w:r>
        <w:rPr>
          <w:sz w:val="20"/>
          <w:szCs w:val="20"/>
        </w:rPr>
        <w:t>* interval_time</w:t>
      </w:r>
    </w:p>
    <w:p>
      <w:pPr>
        <w:pStyle w:val="Style17"/>
        <w:jc w:val="both"/>
        <w:rPr/>
      </w:pPr>
      <w:r>
        <w:rPr>
          <w:sz w:val="20"/>
          <w:szCs w:val="20"/>
        </w:rPr>
        <w:t xml:space="preserve"> </w:t>
      </w:r>
      <w:r>
        <w:rPr>
          <w:sz w:val="20"/>
          <w:szCs w:val="20"/>
        </w:rPr>
        <w:t>*     Interval time (as argument for "sleep()" function) for every loop (cycle), i.e. how many time we will wait after each iteration. Integer number in the range [-1; +inf].</w:t>
      </w:r>
    </w:p>
    <w:p>
      <w:pPr>
        <w:pStyle w:val="Style17"/>
        <w:jc w:val="both"/>
        <w:rPr/>
      </w:pPr>
      <w:r>
        <w:rPr>
          <w:sz w:val="20"/>
          <w:szCs w:val="20"/>
        </w:rPr>
        <w:t xml:space="preserve"> </w:t>
      </w:r>
      <w:r>
        <w:rPr>
          <w:sz w:val="20"/>
          <w:szCs w:val="20"/>
        </w:rPr>
        <w:t>*</w:t>
      </w:r>
    </w:p>
    <w:p>
      <w:pPr>
        <w:pStyle w:val="Style17"/>
        <w:jc w:val="both"/>
        <w:rPr/>
      </w:pPr>
      <w:r>
        <w:rPr>
          <w:sz w:val="20"/>
          <w:szCs w:val="20"/>
        </w:rPr>
        <w:t xml:space="preserve"> </w:t>
      </w:r>
      <w:r>
        <w:rPr>
          <w:sz w:val="20"/>
          <w:szCs w:val="20"/>
        </w:rPr>
        <w:t>*/</w:t>
      </w:r>
    </w:p>
    <w:p>
      <w:pPr>
        <w:pStyle w:val="Style17"/>
        <w:jc w:val="both"/>
        <w:rPr>
          <w:sz w:val="20"/>
          <w:szCs w:val="20"/>
        </w:rPr>
      </w:pPr>
      <w:r>
        <w:rPr>
          <w:sz w:val="20"/>
          <w:szCs w:val="20"/>
        </w:rPr>
      </w:r>
    </w:p>
    <w:p>
      <w:pPr>
        <w:pStyle w:val="Style17"/>
        <w:jc w:val="both"/>
        <w:rPr/>
      </w:pPr>
      <w:r>
        <w:rPr>
          <w:sz w:val="20"/>
          <w:szCs w:val="20"/>
        </w:rPr>
        <w:t>// https://www.unix.com/aix/74632-how-clean-unused-semaphore.html</w:t>
      </w:r>
    </w:p>
    <w:p>
      <w:pPr>
        <w:pStyle w:val="Style17"/>
        <w:jc w:val="both"/>
        <w:rPr/>
      </w:pPr>
      <w:r>
        <w:rPr>
          <w:sz w:val="20"/>
          <w:szCs w:val="20"/>
        </w:rPr>
        <w:t>// WARNING</w:t>
      </w:r>
    </w:p>
    <w:p>
      <w:pPr>
        <w:pStyle w:val="Style17"/>
        <w:jc w:val="both"/>
        <w:rPr/>
      </w:pPr>
      <w:r>
        <w:rPr>
          <w:sz w:val="20"/>
          <w:szCs w:val="20"/>
        </w:rPr>
        <w:t>// if you have undeleted old semaphore w/ old data,</w:t>
      </w:r>
    </w:p>
    <w:p>
      <w:pPr>
        <w:pStyle w:val="Style17"/>
        <w:jc w:val="both"/>
        <w:rPr/>
      </w:pPr>
      <w:r>
        <w:rPr>
          <w:sz w:val="20"/>
          <w:szCs w:val="20"/>
        </w:rPr>
        <w:t>// and you start a new program, but there is infinite waiting</w:t>
      </w:r>
    </w:p>
    <w:p>
      <w:pPr>
        <w:pStyle w:val="Style17"/>
        <w:jc w:val="both"/>
        <w:rPr/>
      </w:pPr>
      <w:r>
        <w:rPr>
          <w:sz w:val="20"/>
          <w:szCs w:val="20"/>
        </w:rPr>
        <w:t>// input in terminal: "ipcrm -s &lt;semaphore id&gt;"</w:t>
      </w:r>
    </w:p>
    <w:p>
      <w:pPr>
        <w:pStyle w:val="Style17"/>
        <w:jc w:val="both"/>
        <w:rPr/>
      </w:pPr>
      <w:r>
        <w:rPr>
          <w:sz w:val="20"/>
          <w:szCs w:val="20"/>
        </w:rPr>
        <w:t>// usually id starts from 1, so you can try it</w:t>
      </w:r>
    </w:p>
    <w:p>
      <w:pPr>
        <w:pStyle w:val="Style17"/>
        <w:jc w:val="both"/>
        <w:rPr/>
      </w:pPr>
      <w:r>
        <w:rPr>
          <w:sz w:val="20"/>
          <w:szCs w:val="20"/>
        </w:rPr>
        <w:t>// ID IS NOT KEY (it's int ptr in program, not the key)</w:t>
      </w:r>
    </w:p>
    <w:p>
      <w:pPr>
        <w:pStyle w:val="Style17"/>
        <w:jc w:val="both"/>
        <w:rPr>
          <w:sz w:val="20"/>
          <w:szCs w:val="20"/>
        </w:rPr>
      </w:pPr>
      <w:r>
        <w:rPr>
          <w:sz w:val="20"/>
          <w:szCs w:val="20"/>
        </w:rPr>
      </w:r>
    </w:p>
    <w:p>
      <w:pPr>
        <w:pStyle w:val="Style17"/>
        <w:jc w:val="both"/>
        <w:rPr/>
      </w:pPr>
      <w:r>
        <w:rPr>
          <w:sz w:val="20"/>
          <w:szCs w:val="20"/>
        </w:rPr>
        <w:t>#include &lt;iostream&gt;</w:t>
      </w:r>
    </w:p>
    <w:p>
      <w:pPr>
        <w:pStyle w:val="Style17"/>
        <w:jc w:val="both"/>
        <w:rPr/>
      </w:pPr>
      <w:r>
        <w:rPr>
          <w:sz w:val="20"/>
          <w:szCs w:val="20"/>
        </w:rPr>
        <w:t>#include &lt;fstream&gt;</w:t>
      </w:r>
    </w:p>
    <w:p>
      <w:pPr>
        <w:pStyle w:val="Style17"/>
        <w:jc w:val="both"/>
        <w:rPr/>
      </w:pPr>
      <w:r>
        <w:rPr>
          <w:sz w:val="20"/>
          <w:szCs w:val="20"/>
        </w:rPr>
        <w:t>#include &lt;string&gt;</w:t>
      </w:r>
    </w:p>
    <w:p>
      <w:pPr>
        <w:pStyle w:val="Style17"/>
        <w:jc w:val="both"/>
        <w:rPr/>
      </w:pPr>
      <w:r>
        <w:rPr>
          <w:sz w:val="20"/>
          <w:szCs w:val="20"/>
        </w:rPr>
        <w:t>#include &lt;sys/ipc.h&gt;</w:t>
      </w:r>
    </w:p>
    <w:p>
      <w:pPr>
        <w:pStyle w:val="Style17"/>
        <w:jc w:val="both"/>
        <w:rPr/>
      </w:pPr>
      <w:r>
        <w:rPr>
          <w:sz w:val="20"/>
          <w:szCs w:val="20"/>
        </w:rPr>
        <w:t>#include &lt;sys/sem.h&gt;</w:t>
      </w:r>
    </w:p>
    <w:p>
      <w:pPr>
        <w:pStyle w:val="Style17"/>
        <w:jc w:val="both"/>
        <w:rPr/>
      </w:pPr>
      <w:r>
        <w:rPr>
          <w:sz w:val="20"/>
          <w:szCs w:val="20"/>
        </w:rPr>
        <w:t>#include &lt;unistd.h&gt;</w:t>
      </w:r>
    </w:p>
    <w:p>
      <w:pPr>
        <w:pStyle w:val="Style17"/>
        <w:jc w:val="both"/>
        <w:rPr/>
      </w:pPr>
      <w:r>
        <w:rPr>
          <w:sz w:val="20"/>
          <w:szCs w:val="20"/>
        </w:rPr>
        <w:t>#include &lt;sys/shm.h&gt;</w:t>
      </w:r>
    </w:p>
    <w:p>
      <w:pPr>
        <w:pStyle w:val="Style17"/>
        <w:jc w:val="both"/>
        <w:rPr>
          <w:sz w:val="20"/>
          <w:szCs w:val="20"/>
        </w:rPr>
      </w:pPr>
      <w:r>
        <w:rPr>
          <w:sz w:val="20"/>
          <w:szCs w:val="20"/>
        </w:rPr>
      </w:r>
    </w:p>
    <w:p>
      <w:pPr>
        <w:pStyle w:val="Style17"/>
        <w:jc w:val="both"/>
        <w:rPr/>
      </w:pPr>
      <w:r>
        <w:rPr>
          <w:sz w:val="20"/>
          <w:szCs w:val="20"/>
        </w:rPr>
        <w:t>using namespace std;</w:t>
      </w:r>
    </w:p>
    <w:p>
      <w:pPr>
        <w:pStyle w:val="Style17"/>
        <w:jc w:val="both"/>
        <w:rPr>
          <w:sz w:val="20"/>
          <w:szCs w:val="20"/>
        </w:rPr>
      </w:pPr>
      <w:r>
        <w:rPr>
          <w:sz w:val="20"/>
          <w:szCs w:val="20"/>
        </w:rPr>
      </w:r>
    </w:p>
    <w:p>
      <w:pPr>
        <w:pStyle w:val="Style17"/>
        <w:jc w:val="both"/>
        <w:rPr/>
      </w:pPr>
      <w:r>
        <w:rPr>
          <w:sz w:val="20"/>
          <w:szCs w:val="20"/>
        </w:rPr>
        <w:t>/*</w:t>
      </w:r>
    </w:p>
    <w:p>
      <w:pPr>
        <w:pStyle w:val="Style17"/>
        <w:jc w:val="both"/>
        <w:rPr/>
      </w:pPr>
      <w:r>
        <w:rPr>
          <w:sz w:val="20"/>
          <w:szCs w:val="20"/>
        </w:rPr>
        <w:t>struct sembuf</w:t>
      </w:r>
    </w:p>
    <w:p>
      <w:pPr>
        <w:pStyle w:val="Style17"/>
        <w:jc w:val="both"/>
        <w:rPr/>
      </w:pPr>
      <w:r>
        <w:rPr>
          <w:sz w:val="20"/>
          <w:szCs w:val="20"/>
        </w:rPr>
        <w:t>{</w:t>
      </w:r>
    </w:p>
    <w:p>
      <w:pPr>
        <w:pStyle w:val="Style17"/>
        <w:jc w:val="both"/>
        <w:rPr/>
      </w:pPr>
      <w:r>
        <w:rPr>
          <w:sz w:val="20"/>
          <w:szCs w:val="20"/>
        </w:rPr>
        <w:tab/>
        <w:t>short sem_num; // Semaphore number</w:t>
      </w:r>
    </w:p>
    <w:p>
      <w:pPr>
        <w:pStyle w:val="Style17"/>
        <w:jc w:val="both"/>
        <w:rPr/>
      </w:pPr>
      <w:r>
        <w:rPr>
          <w:sz w:val="20"/>
          <w:szCs w:val="20"/>
        </w:rPr>
        <w:tab/>
        <w:t>short sem_op; // Operation on semaphore</w:t>
      </w:r>
    </w:p>
    <w:p>
      <w:pPr>
        <w:pStyle w:val="Style17"/>
        <w:jc w:val="both"/>
        <w:rPr/>
      </w:pPr>
      <w:r>
        <w:rPr>
          <w:sz w:val="20"/>
          <w:szCs w:val="20"/>
        </w:rPr>
        <w:tab/>
        <w:t>short sem_flg; // Operation flags</w:t>
      </w:r>
    </w:p>
    <w:p>
      <w:pPr>
        <w:pStyle w:val="Style17"/>
        <w:jc w:val="both"/>
        <w:rPr/>
      </w:pPr>
      <w:r>
        <w:rPr>
          <w:sz w:val="20"/>
          <w:szCs w:val="20"/>
        </w:rPr>
        <w:t>};</w:t>
      </w:r>
    </w:p>
    <w:p>
      <w:pPr>
        <w:pStyle w:val="Style17"/>
        <w:jc w:val="both"/>
        <w:rPr/>
      </w:pPr>
      <w:r>
        <w:rPr>
          <w:sz w:val="20"/>
          <w:szCs w:val="20"/>
        </w:rPr>
        <w:t>*/</w:t>
      </w:r>
    </w:p>
    <w:p>
      <w:pPr>
        <w:pStyle w:val="Style17"/>
        <w:jc w:val="both"/>
        <w:rPr>
          <w:sz w:val="20"/>
          <w:szCs w:val="20"/>
        </w:rPr>
      </w:pPr>
      <w:r>
        <w:rPr>
          <w:sz w:val="20"/>
          <w:szCs w:val="20"/>
        </w:rPr>
      </w:r>
    </w:p>
    <w:p>
      <w:pPr>
        <w:pStyle w:val="Style17"/>
        <w:jc w:val="both"/>
        <w:rPr/>
      </w:pPr>
      <w:r>
        <w:rPr>
          <w:sz w:val="20"/>
          <w:szCs w:val="20"/>
        </w:rPr>
        <w:t>/*</w:t>
      </w:r>
    </w:p>
    <w:p>
      <w:pPr>
        <w:pStyle w:val="Style17"/>
        <w:jc w:val="both"/>
        <w:rPr/>
      </w:pPr>
      <w:r>
        <w:rPr>
          <w:sz w:val="20"/>
          <w:szCs w:val="20"/>
        </w:rPr>
        <w:t xml:space="preserve"> </w:t>
      </w:r>
      <w:r>
        <w:rPr>
          <w:sz w:val="20"/>
          <w:szCs w:val="20"/>
        </w:rPr>
        <w:t>* https://www.opennet.ru/docs/RUS/ipcbook/node34.html</w:t>
      </w:r>
    </w:p>
    <w:p>
      <w:pPr>
        <w:pStyle w:val="Style17"/>
        <w:jc w:val="both"/>
        <w:rPr/>
      </w:pPr>
      <w:r>
        <w:rPr>
          <w:sz w:val="20"/>
          <w:szCs w:val="20"/>
        </w:rPr>
        <w:t xml:space="preserve"> </w:t>
      </w:r>
      <w:r>
        <w:rPr>
          <w:sz w:val="20"/>
          <w:szCs w:val="20"/>
        </w:rPr>
        <w:t>* http://ccfit.nsu.ru/~deviv/courses/unix/unix/ngc9deb.html</w:t>
      </w:r>
    </w:p>
    <w:p>
      <w:pPr>
        <w:pStyle w:val="Style17"/>
        <w:jc w:val="both"/>
        <w:rPr/>
      </w:pPr>
      <w:r>
        <w:rPr>
          <w:sz w:val="20"/>
          <w:szCs w:val="20"/>
        </w:rPr>
        <w:t xml:space="preserve"> </w:t>
      </w:r>
      <w:r>
        <w:rPr>
          <w:sz w:val="20"/>
          <w:szCs w:val="20"/>
        </w:rPr>
        <w:t>* sem_num: semaphore number (index, id), for whom we setting the operations/flags</w:t>
      </w:r>
    </w:p>
    <w:p>
      <w:pPr>
        <w:pStyle w:val="Style17"/>
        <w:jc w:val="both"/>
        <w:rPr/>
      </w:pPr>
      <w:r>
        <w:rPr>
          <w:sz w:val="20"/>
          <w:szCs w:val="20"/>
        </w:rPr>
        <w:t xml:space="preserve"> </w:t>
      </w:r>
      <w:r>
        <w:rPr>
          <w:sz w:val="20"/>
          <w:szCs w:val="20"/>
        </w:rPr>
        <w:t>* sem_op &gt; 0: add sem_op</w:t>
      </w:r>
    </w:p>
    <w:p>
      <w:pPr>
        <w:pStyle w:val="Style17"/>
        <w:jc w:val="both"/>
        <w:rPr/>
      </w:pPr>
      <w:r>
        <w:rPr>
          <w:sz w:val="20"/>
          <w:szCs w:val="20"/>
        </w:rPr>
        <w:t xml:space="preserve"> </w:t>
      </w:r>
      <w:r>
        <w:rPr>
          <w:sz w:val="20"/>
          <w:szCs w:val="20"/>
        </w:rPr>
        <w:t>* sem_op &lt; 0: decrease by |sem_op|, if there will be number &lt; 0 after that, it will return an error</w:t>
      </w:r>
    </w:p>
    <w:p>
      <w:pPr>
        <w:pStyle w:val="Style17"/>
        <w:jc w:val="both"/>
        <w:rPr/>
      </w:pPr>
      <w:r>
        <w:rPr>
          <w:sz w:val="20"/>
          <w:szCs w:val="20"/>
        </w:rPr>
        <w:t xml:space="preserve"> </w:t>
      </w:r>
      <w:r>
        <w:rPr>
          <w:sz w:val="20"/>
          <w:szCs w:val="20"/>
        </w:rPr>
        <w:t>* sem_op == 0: compare to 0, if != 0, there will be an error</w:t>
      </w:r>
    </w:p>
    <w:p>
      <w:pPr>
        <w:pStyle w:val="Style17"/>
        <w:jc w:val="both"/>
        <w:rPr/>
      </w:pPr>
      <w:r>
        <w:rPr>
          <w:sz w:val="20"/>
          <w:szCs w:val="20"/>
        </w:rPr>
        <w:t xml:space="preserve"> </w:t>
      </w:r>
      <w:r>
        <w:rPr>
          <w:sz w:val="20"/>
          <w:szCs w:val="20"/>
        </w:rPr>
        <w:t>* sem_flg == IPC_NOWAIT == 2048: if some operation couldn't be finished, there will be an error, nothing will be changed</w:t>
      </w:r>
    </w:p>
    <w:p>
      <w:pPr>
        <w:pStyle w:val="Style17"/>
        <w:jc w:val="both"/>
        <w:rPr/>
      </w:pPr>
      <w:r>
        <w:rPr>
          <w:sz w:val="20"/>
          <w:szCs w:val="20"/>
        </w:rPr>
        <w:t xml:space="preserve"> </w:t>
      </w:r>
      <w:r>
        <w:rPr>
          <w:sz w:val="20"/>
          <w:szCs w:val="20"/>
        </w:rPr>
        <w:t>* sem_flg == SEM_UNDO == 4096: test operation regime, even if it's successful or not, it will be reseted (undo) to values before</w:t>
      </w:r>
    </w:p>
    <w:p>
      <w:pPr>
        <w:pStyle w:val="Style17"/>
        <w:jc w:val="both"/>
        <w:rPr/>
      </w:pPr>
      <w:r>
        <w:rPr>
          <w:sz w:val="20"/>
          <w:szCs w:val="20"/>
        </w:rPr>
        <w:t xml:space="preserve"> </w:t>
      </w:r>
      <w:r>
        <w:rPr>
          <w:sz w:val="20"/>
          <w:szCs w:val="20"/>
        </w:rPr>
        <w:t>*/</w:t>
      </w:r>
    </w:p>
    <w:p>
      <w:pPr>
        <w:pStyle w:val="Style17"/>
        <w:jc w:val="both"/>
        <w:rPr>
          <w:sz w:val="20"/>
          <w:szCs w:val="20"/>
        </w:rPr>
      </w:pPr>
      <w:r>
        <w:rPr>
          <w:sz w:val="20"/>
          <w:szCs w:val="20"/>
        </w:rPr>
      </w:r>
    </w:p>
    <w:p>
      <w:pPr>
        <w:pStyle w:val="Style17"/>
        <w:jc w:val="both"/>
        <w:rPr/>
      </w:pPr>
      <w:r>
        <w:rPr>
          <w:sz w:val="20"/>
          <w:szCs w:val="20"/>
        </w:rPr>
        <w:t>/*</w:t>
      </w:r>
    </w:p>
    <w:p>
      <w:pPr>
        <w:pStyle w:val="Style17"/>
        <w:jc w:val="both"/>
        <w:rPr/>
      </w:pPr>
      <w:r>
        <w:rPr>
          <w:sz w:val="20"/>
          <w:szCs w:val="20"/>
        </w:rPr>
        <w:t xml:space="preserve"> </w:t>
      </w:r>
      <w:r>
        <w:rPr>
          <w:sz w:val="20"/>
          <w:szCs w:val="20"/>
        </w:rPr>
        <w:t>* http://ccfit.nsu.ru/~deviv/courses/unix/unix/ngc9deb.html</w:t>
      </w:r>
    </w:p>
    <w:p>
      <w:pPr>
        <w:pStyle w:val="Style17"/>
        <w:jc w:val="both"/>
        <w:rPr/>
      </w:pPr>
      <w:r>
        <w:rPr>
          <w:sz w:val="20"/>
          <w:szCs w:val="20"/>
        </w:rPr>
        <w:t xml:space="preserve"> </w:t>
      </w:r>
      <w:r>
        <w:rPr>
          <w:sz w:val="20"/>
          <w:szCs w:val="20"/>
        </w:rPr>
        <w:t>* int semop(int semid, struct smbuf *sops, unsigned nsops);</w:t>
      </w:r>
    </w:p>
    <w:p>
      <w:pPr>
        <w:pStyle w:val="Style17"/>
        <w:jc w:val="both"/>
        <w:rPr/>
      </w:pPr>
      <w:r>
        <w:rPr>
          <w:sz w:val="20"/>
          <w:szCs w:val="20"/>
        </w:rPr>
        <w:t xml:space="preserve"> </w:t>
      </w:r>
      <w:r>
        <w:rPr>
          <w:sz w:val="20"/>
          <w:szCs w:val="20"/>
        </w:rPr>
        <w:t>* nsops -- the number of structures in the array pointed to by sops, nsops must always be greater than or equal to 1;</w:t>
      </w:r>
    </w:p>
    <w:p>
      <w:pPr>
        <w:pStyle w:val="Style17"/>
        <w:jc w:val="both"/>
        <w:rPr/>
      </w:pPr>
      <w:r>
        <w:rPr>
          <w:sz w:val="20"/>
          <w:szCs w:val="20"/>
        </w:rPr>
        <w:t xml:space="preserve"> </w:t>
      </w:r>
      <w:r>
        <w:rPr>
          <w:sz w:val="20"/>
          <w:szCs w:val="20"/>
        </w:rPr>
        <w:t>* semid -- semaphore set identifier received from semget;</w:t>
      </w:r>
    </w:p>
    <w:p>
      <w:pPr>
        <w:pStyle w:val="Style17"/>
        <w:jc w:val="both"/>
        <w:rPr/>
      </w:pPr>
      <w:r>
        <w:rPr>
          <w:sz w:val="20"/>
          <w:szCs w:val="20"/>
        </w:rPr>
        <w:t xml:space="preserve"> </w:t>
      </w:r>
      <w:r>
        <w:rPr>
          <w:sz w:val="20"/>
          <w:szCs w:val="20"/>
        </w:rPr>
        <w:t>*/</w:t>
      </w:r>
    </w:p>
    <w:p>
      <w:pPr>
        <w:pStyle w:val="Style17"/>
        <w:jc w:val="both"/>
        <w:rPr>
          <w:sz w:val="20"/>
          <w:szCs w:val="20"/>
        </w:rPr>
      </w:pPr>
      <w:r>
        <w:rPr>
          <w:sz w:val="20"/>
          <w:szCs w:val="20"/>
        </w:rPr>
      </w:r>
    </w:p>
    <w:p>
      <w:pPr>
        <w:pStyle w:val="Style17"/>
        <w:jc w:val="both"/>
        <w:rPr/>
      </w:pPr>
      <w:r>
        <w:rPr>
          <w:sz w:val="20"/>
          <w:szCs w:val="20"/>
        </w:rPr>
        <w:t>typedef struct sembuf SemaphoreBuffer;</w:t>
      </w:r>
    </w:p>
    <w:p>
      <w:pPr>
        <w:pStyle w:val="Style17"/>
        <w:jc w:val="both"/>
        <w:rPr>
          <w:sz w:val="20"/>
          <w:szCs w:val="20"/>
        </w:rPr>
      </w:pPr>
      <w:r>
        <w:rPr>
          <w:sz w:val="20"/>
          <w:szCs w:val="20"/>
        </w:rPr>
      </w:r>
    </w:p>
    <w:p>
      <w:pPr>
        <w:pStyle w:val="Style17"/>
        <w:jc w:val="both"/>
        <w:rPr/>
      </w:pPr>
      <w:r>
        <w:rPr>
          <w:sz w:val="20"/>
          <w:szCs w:val="20"/>
        </w:rPr>
        <w:t>int main (int argc, char* argv[])</w:t>
      </w:r>
    </w:p>
    <w:p>
      <w:pPr>
        <w:pStyle w:val="Style17"/>
        <w:jc w:val="both"/>
        <w:rPr/>
      </w:pPr>
      <w:r>
        <w:rPr>
          <w:sz w:val="20"/>
          <w:szCs w:val="20"/>
        </w:rPr>
        <w:t>{</w:t>
      </w:r>
    </w:p>
    <w:p>
      <w:pPr>
        <w:pStyle w:val="Style17"/>
        <w:jc w:val="both"/>
        <w:rPr/>
      </w:pPr>
      <w:r>
        <w:rPr>
          <w:sz w:val="20"/>
          <w:szCs w:val="20"/>
        </w:rPr>
        <w:tab/>
        <w:t>// ---------- INITIALIZING &amp; PREPARING ----------</w:t>
      </w:r>
    </w:p>
    <w:p>
      <w:pPr>
        <w:pStyle w:val="Style17"/>
        <w:jc w:val="both"/>
        <w:rPr/>
      </w:pPr>
      <w:r>
        <w:rPr>
          <w:sz w:val="20"/>
          <w:szCs w:val="20"/>
        </w:rPr>
        <w:tab/>
      </w:r>
    </w:p>
    <w:p>
      <w:pPr>
        <w:pStyle w:val="Style17"/>
        <w:jc w:val="both"/>
        <w:rPr/>
      </w:pPr>
      <w:r>
        <w:rPr>
          <w:sz w:val="20"/>
          <w:szCs w:val="20"/>
        </w:rPr>
        <w:tab/>
        <w:t>// checking if there is wrong/incopatible arguments</w:t>
      </w:r>
    </w:p>
    <w:p>
      <w:pPr>
        <w:pStyle w:val="Style17"/>
        <w:jc w:val="both"/>
        <w:rPr/>
      </w:pPr>
      <w:r>
        <w:rPr>
          <w:sz w:val="20"/>
          <w:szCs w:val="20"/>
        </w:rPr>
        <w:tab/>
        <w:t>if (argv[1] == nullptr)</w:t>
      </w:r>
    </w:p>
    <w:p>
      <w:pPr>
        <w:pStyle w:val="Style17"/>
        <w:jc w:val="both"/>
        <w:rPr/>
      </w:pPr>
      <w:r>
        <w:rPr>
          <w:sz w:val="20"/>
          <w:szCs w:val="20"/>
        </w:rPr>
        <w:tab/>
        <w:t>{</w:t>
      </w:r>
    </w:p>
    <w:p>
      <w:pPr>
        <w:pStyle w:val="Style17"/>
        <w:jc w:val="both"/>
        <w:rPr/>
      </w:pPr>
      <w:r>
        <w:rPr>
          <w:sz w:val="20"/>
          <w:szCs w:val="20"/>
        </w:rPr>
        <w:tab/>
        <w:tab/>
        <w:t>cout &lt;&lt; "Syntax error. No number of strings argument has found!\n";</w:t>
      </w:r>
    </w:p>
    <w:p>
      <w:pPr>
        <w:pStyle w:val="Style17"/>
        <w:jc w:val="both"/>
        <w:rPr/>
      </w:pPr>
      <w:r>
        <w:rPr>
          <w:sz w:val="20"/>
          <w:szCs w:val="20"/>
        </w:rPr>
        <w:tab/>
        <w:tab/>
        <w:t>exit(-1);</w:t>
      </w:r>
    </w:p>
    <w:p>
      <w:pPr>
        <w:pStyle w:val="Style17"/>
        <w:jc w:val="both"/>
        <w:rPr/>
      </w:pPr>
      <w:r>
        <w:rPr>
          <w:sz w:val="20"/>
          <w:szCs w:val="20"/>
        </w:rPr>
        <w:tab/>
        <w:t>}</w:t>
      </w:r>
    </w:p>
    <w:p>
      <w:pPr>
        <w:pStyle w:val="Style17"/>
        <w:jc w:val="both"/>
        <w:rPr/>
      </w:pPr>
      <w:r>
        <w:rPr>
          <w:sz w:val="20"/>
          <w:szCs w:val="20"/>
        </w:rPr>
        <w:tab/>
        <w:t>if (atoi(argv[1]) &lt; 0)</w:t>
      </w:r>
    </w:p>
    <w:p>
      <w:pPr>
        <w:pStyle w:val="Style17"/>
        <w:jc w:val="both"/>
        <w:rPr/>
      </w:pPr>
      <w:r>
        <w:rPr>
          <w:sz w:val="20"/>
          <w:szCs w:val="20"/>
        </w:rPr>
        <w:tab/>
        <w:t>{</w:t>
      </w:r>
    </w:p>
    <w:p>
      <w:pPr>
        <w:pStyle w:val="Style17"/>
        <w:jc w:val="both"/>
        <w:rPr/>
      </w:pPr>
      <w:r>
        <w:rPr>
          <w:sz w:val="20"/>
          <w:szCs w:val="20"/>
        </w:rPr>
        <w:tab/>
        <w:tab/>
        <w:t>cout &lt;&lt; "Syntax error. Number of strings to write file argument must be in range [0; +inf)!\n";</w:t>
      </w:r>
    </w:p>
    <w:p>
      <w:pPr>
        <w:pStyle w:val="Style17"/>
        <w:jc w:val="both"/>
        <w:rPr/>
      </w:pPr>
      <w:r>
        <w:rPr>
          <w:sz w:val="20"/>
          <w:szCs w:val="20"/>
        </w:rPr>
        <w:tab/>
        <w:tab/>
        <w:t>exit(-1);</w:t>
      </w:r>
    </w:p>
    <w:p>
      <w:pPr>
        <w:pStyle w:val="Style17"/>
        <w:jc w:val="both"/>
        <w:rPr/>
      </w:pPr>
      <w:r>
        <w:rPr>
          <w:sz w:val="20"/>
          <w:szCs w:val="20"/>
        </w:rPr>
        <w:tab/>
        <w:t>}</w:t>
      </w:r>
    </w:p>
    <w:p>
      <w:pPr>
        <w:pStyle w:val="Style17"/>
        <w:jc w:val="both"/>
        <w:rPr/>
      </w:pPr>
      <w:r>
        <w:rPr>
          <w:sz w:val="20"/>
          <w:szCs w:val="20"/>
        </w:rPr>
        <w:tab/>
      </w:r>
    </w:p>
    <w:p>
      <w:pPr>
        <w:pStyle w:val="Style17"/>
        <w:jc w:val="both"/>
        <w:rPr/>
      </w:pPr>
      <w:r>
        <w:rPr>
          <w:sz w:val="20"/>
          <w:szCs w:val="20"/>
        </w:rPr>
        <w:tab/>
        <w:t>// checking if there is wrong/incopatible arguments</w:t>
      </w:r>
    </w:p>
    <w:p>
      <w:pPr>
        <w:pStyle w:val="Style17"/>
        <w:jc w:val="both"/>
        <w:rPr/>
      </w:pPr>
      <w:r>
        <w:rPr>
          <w:sz w:val="20"/>
          <w:szCs w:val="20"/>
        </w:rPr>
        <w:tab/>
        <w:t>if (argv[2] == nullptr)</w:t>
      </w:r>
    </w:p>
    <w:p>
      <w:pPr>
        <w:pStyle w:val="Style17"/>
        <w:jc w:val="both"/>
        <w:rPr/>
      </w:pPr>
      <w:r>
        <w:rPr>
          <w:sz w:val="20"/>
          <w:szCs w:val="20"/>
        </w:rPr>
        <w:tab/>
        <w:t>{</w:t>
      </w:r>
    </w:p>
    <w:p>
      <w:pPr>
        <w:pStyle w:val="Style17"/>
        <w:jc w:val="both"/>
        <w:rPr/>
      </w:pPr>
      <w:r>
        <w:rPr>
          <w:sz w:val="20"/>
          <w:szCs w:val="20"/>
        </w:rPr>
        <w:tab/>
        <w:tab/>
        <w:t>cout &lt;&lt; "Syntax error. No interval time (for \"sleep()\" function) argument has found!\n";</w:t>
      </w:r>
    </w:p>
    <w:p>
      <w:pPr>
        <w:pStyle w:val="Style17"/>
        <w:jc w:val="both"/>
        <w:rPr/>
      </w:pPr>
      <w:r>
        <w:rPr>
          <w:sz w:val="20"/>
          <w:szCs w:val="20"/>
        </w:rPr>
        <w:tab/>
        <w:tab/>
        <w:t>exit(-1);</w:t>
      </w:r>
    </w:p>
    <w:p>
      <w:pPr>
        <w:pStyle w:val="Style17"/>
        <w:jc w:val="both"/>
        <w:rPr/>
      </w:pPr>
      <w:r>
        <w:rPr>
          <w:sz w:val="20"/>
          <w:szCs w:val="20"/>
        </w:rPr>
        <w:tab/>
        <w:t>}</w:t>
      </w:r>
    </w:p>
    <w:p>
      <w:pPr>
        <w:pStyle w:val="Style17"/>
        <w:jc w:val="both"/>
        <w:rPr/>
      </w:pPr>
      <w:r>
        <w:rPr>
          <w:sz w:val="20"/>
          <w:szCs w:val="20"/>
        </w:rPr>
        <w:tab/>
        <w:t>if (atoi(argv[2]) &lt; -1)</w:t>
      </w:r>
    </w:p>
    <w:p>
      <w:pPr>
        <w:pStyle w:val="Style17"/>
        <w:jc w:val="both"/>
        <w:rPr/>
      </w:pPr>
      <w:r>
        <w:rPr>
          <w:sz w:val="20"/>
          <w:szCs w:val="20"/>
        </w:rPr>
        <w:tab/>
        <w:t>{</w:t>
      </w:r>
    </w:p>
    <w:p>
      <w:pPr>
        <w:pStyle w:val="Style17"/>
        <w:jc w:val="both"/>
        <w:rPr/>
      </w:pPr>
      <w:r>
        <w:rPr>
          <w:sz w:val="20"/>
          <w:szCs w:val="20"/>
        </w:rPr>
        <w:tab/>
        <w:tab/>
        <w:t>cout &lt;&lt; "Syntax error. Interval time (for \"sleep()\" function) argument must be in range [-1; +inf)!\n";</w:t>
      </w:r>
    </w:p>
    <w:p>
      <w:pPr>
        <w:pStyle w:val="Style17"/>
        <w:jc w:val="both"/>
        <w:rPr/>
      </w:pPr>
      <w:r>
        <w:rPr>
          <w:sz w:val="20"/>
          <w:szCs w:val="20"/>
        </w:rPr>
        <w:tab/>
        <w:tab/>
        <w:t>exit(-1);</w:t>
      </w:r>
    </w:p>
    <w:p>
      <w:pPr>
        <w:pStyle w:val="Style17"/>
        <w:jc w:val="both"/>
        <w:rPr/>
      </w:pPr>
      <w:r>
        <w:rPr>
          <w:sz w:val="20"/>
          <w:szCs w:val="20"/>
        </w:rPr>
        <w:tab/>
        <w:t>}</w:t>
      </w:r>
    </w:p>
    <w:p>
      <w:pPr>
        <w:pStyle w:val="Style17"/>
        <w:jc w:val="both"/>
        <w:rPr/>
      </w:pPr>
      <w:r>
        <w:rPr>
          <w:sz w:val="20"/>
          <w:szCs w:val="20"/>
        </w:rPr>
        <w:tab/>
      </w:r>
    </w:p>
    <w:p>
      <w:pPr>
        <w:pStyle w:val="Style17"/>
        <w:jc w:val="both"/>
        <w:rPr/>
      </w:pPr>
      <w:r>
        <w:rPr>
          <w:sz w:val="20"/>
          <w:szCs w:val="20"/>
        </w:rPr>
        <w:tab/>
        <w:t>/*</w:t>
      </w:r>
    </w:p>
    <w:p>
      <w:pPr>
        <w:pStyle w:val="Style17"/>
        <w:jc w:val="both"/>
        <w:rPr/>
      </w:pPr>
      <w:r>
        <w:rPr>
          <w:sz w:val="20"/>
          <w:szCs w:val="20"/>
        </w:rPr>
        <w:tab/>
        <w:t xml:space="preserve"> * SEMAPHORE CONVENTIONS (for all 3 semaphores):</w:t>
      </w:r>
    </w:p>
    <w:p>
      <w:pPr>
        <w:pStyle w:val="Style17"/>
        <w:jc w:val="both"/>
        <w:rPr/>
      </w:pPr>
      <w:r>
        <w:rPr>
          <w:sz w:val="20"/>
          <w:szCs w:val="20"/>
        </w:rPr>
        <w:tab/>
        <w:t xml:space="preserve"> * 0 -- FILE semaphore</w:t>
      </w:r>
    </w:p>
    <w:p>
      <w:pPr>
        <w:pStyle w:val="Style17"/>
        <w:jc w:val="both"/>
        <w:rPr/>
      </w:pPr>
      <w:r>
        <w:rPr>
          <w:sz w:val="20"/>
          <w:szCs w:val="20"/>
        </w:rPr>
        <w:tab/>
        <w:t xml:space="preserve"> * 1 -- ACTIVE WRITERS semaphore</w:t>
      </w:r>
    </w:p>
    <w:p>
      <w:pPr>
        <w:pStyle w:val="Style17"/>
        <w:jc w:val="both"/>
        <w:rPr/>
      </w:pPr>
      <w:r>
        <w:rPr>
          <w:sz w:val="20"/>
          <w:szCs w:val="20"/>
        </w:rPr>
        <w:tab/>
        <w:t xml:space="preserve"> * 2 -- ACTIVE READERS semaphore</w:t>
      </w:r>
    </w:p>
    <w:p>
      <w:pPr>
        <w:pStyle w:val="Style17"/>
        <w:jc w:val="both"/>
        <w:rPr/>
      </w:pPr>
      <w:r>
        <w:rPr>
          <w:sz w:val="20"/>
          <w:szCs w:val="20"/>
        </w:rPr>
        <w:tab/>
        <w:t xml:space="preserve"> * 3 -- ACTIVE PROCESSES semaphore</w:t>
      </w:r>
    </w:p>
    <w:p>
      <w:pPr>
        <w:pStyle w:val="Style17"/>
        <w:jc w:val="both"/>
        <w:rPr/>
      </w:pPr>
      <w:r>
        <w:rPr>
          <w:sz w:val="20"/>
          <w:szCs w:val="20"/>
        </w:rPr>
        <w:tab/>
        <w:t xml:space="preserve"> */</w:t>
      </w:r>
    </w:p>
    <w:p>
      <w:pPr>
        <w:pStyle w:val="Style17"/>
        <w:jc w:val="both"/>
        <w:rPr/>
      </w:pPr>
      <w:r>
        <w:rPr>
          <w:sz w:val="20"/>
          <w:szCs w:val="20"/>
        </w:rPr>
        <w:tab/>
      </w:r>
    </w:p>
    <w:p>
      <w:pPr>
        <w:pStyle w:val="Style17"/>
        <w:jc w:val="both"/>
        <w:rPr/>
      </w:pPr>
      <w:r>
        <w:rPr>
          <w:sz w:val="20"/>
          <w:szCs w:val="20"/>
        </w:rPr>
        <w:tab/>
        <w:t>int number_of_strings = atoi(argv[1]); // number of loops (cycles)</w:t>
      </w:r>
    </w:p>
    <w:p>
      <w:pPr>
        <w:pStyle w:val="Style17"/>
        <w:jc w:val="both"/>
        <w:rPr/>
      </w:pPr>
      <w:r>
        <w:rPr>
          <w:sz w:val="20"/>
          <w:szCs w:val="20"/>
        </w:rPr>
        <w:tab/>
        <w:t>int interval_time = atoi(argv[2]); // interval time (as argument for "sleep()" function) for every loop (cycle)</w:t>
      </w:r>
    </w:p>
    <w:p>
      <w:pPr>
        <w:pStyle w:val="Style17"/>
        <w:jc w:val="both"/>
        <w:rPr/>
      </w:pPr>
      <w:r>
        <w:rPr>
          <w:sz w:val="20"/>
          <w:szCs w:val="20"/>
        </w:rPr>
        <w:tab/>
        <w:t>int i = 0;</w:t>
      </w:r>
    </w:p>
    <w:p>
      <w:pPr>
        <w:pStyle w:val="Style17"/>
        <w:jc w:val="both"/>
        <w:rPr/>
      </w:pPr>
      <w:r>
        <w:rPr>
          <w:sz w:val="20"/>
          <w:szCs w:val="20"/>
        </w:rPr>
        <w:tab/>
        <w:t>int semaphore_ptr; // pointer to the semaphore</w:t>
      </w:r>
    </w:p>
    <w:p>
      <w:pPr>
        <w:pStyle w:val="Style17"/>
        <w:jc w:val="both"/>
        <w:rPr/>
      </w:pPr>
      <w:r>
        <w:rPr>
          <w:sz w:val="20"/>
          <w:szCs w:val="20"/>
        </w:rPr>
        <w:tab/>
        <w:t>int key_semaphore = 190; // semaphore key</w:t>
      </w:r>
    </w:p>
    <w:p>
      <w:pPr>
        <w:pStyle w:val="Style17"/>
        <w:jc w:val="both"/>
        <w:rPr/>
      </w:pPr>
      <w:r>
        <w:rPr>
          <w:sz w:val="20"/>
          <w:szCs w:val="20"/>
        </w:rPr>
        <w:tab/>
        <w:t>string filename = "shared_file.txt"; // name of the file to write strings</w:t>
      </w:r>
    </w:p>
    <w:p>
      <w:pPr>
        <w:pStyle w:val="Style17"/>
        <w:jc w:val="both"/>
        <w:rPr/>
      </w:pPr>
      <w:r>
        <w:rPr>
          <w:sz w:val="20"/>
          <w:szCs w:val="20"/>
        </w:rPr>
        <w:tab/>
        <w:t>ofstream local_file;</w:t>
      </w:r>
    </w:p>
    <w:p>
      <w:pPr>
        <w:pStyle w:val="Style17"/>
        <w:jc w:val="both"/>
        <w:rPr/>
      </w:pPr>
      <w:r>
        <w:rPr>
          <w:sz w:val="20"/>
          <w:szCs w:val="20"/>
        </w:rPr>
        <w:tab/>
        <w:t>SemaphoreBuffer semaphore_file_decrease = {0, -1, 0}; // DEcreasing ACCESS FOR ONLY 1 WRITER to FILE semaphore (flags = 0)</w:t>
      </w:r>
    </w:p>
    <w:p>
      <w:pPr>
        <w:pStyle w:val="Style17"/>
        <w:jc w:val="both"/>
        <w:rPr/>
      </w:pPr>
      <w:r>
        <w:rPr>
          <w:sz w:val="20"/>
          <w:szCs w:val="20"/>
        </w:rPr>
        <w:tab/>
        <w:t>SemaphoreBuffer semaphore_file_increase = {0, 1, 0}; // INcreasing ACCESS FOR ONLY 1 WRITER to FILE semaphore (flags = 0)</w:t>
      </w:r>
    </w:p>
    <w:p>
      <w:pPr>
        <w:pStyle w:val="Style17"/>
        <w:jc w:val="both"/>
        <w:rPr/>
      </w:pPr>
      <w:r>
        <w:rPr>
          <w:sz w:val="20"/>
          <w:szCs w:val="20"/>
        </w:rPr>
        <w:tab/>
        <w:t>SemaphoreBuffer semaphore_writers_decrease = {1, -1, 0}; // DEcreasing ACTIVE WRITERS semaphore (flags = 0)</w:t>
      </w:r>
    </w:p>
    <w:p>
      <w:pPr>
        <w:pStyle w:val="Style17"/>
        <w:jc w:val="both"/>
        <w:rPr/>
      </w:pPr>
      <w:r>
        <w:rPr>
          <w:sz w:val="20"/>
          <w:szCs w:val="20"/>
        </w:rPr>
        <w:tab/>
        <w:t>SemaphoreBuffer semaphore_writers_increase = {1, 1, 0}; // INcreasing ACTIVE WRITERS semaphore (flags = 0)</w:t>
      </w:r>
    </w:p>
    <w:p>
      <w:pPr>
        <w:pStyle w:val="Style17"/>
        <w:jc w:val="both"/>
        <w:rPr/>
      </w:pPr>
      <w:r>
        <w:rPr>
          <w:sz w:val="20"/>
          <w:szCs w:val="20"/>
        </w:rPr>
        <w:tab/>
        <w:t>SemaphoreBuffer semaphore_readers_compare = {2, 0, 0}; // comparing ACTIVE READERS semaphore with 0 (flags = 0)</w:t>
      </w:r>
    </w:p>
    <w:p>
      <w:pPr>
        <w:pStyle w:val="Style17"/>
        <w:jc w:val="both"/>
        <w:rPr/>
      </w:pPr>
      <w:r>
        <w:rPr>
          <w:sz w:val="20"/>
          <w:szCs w:val="20"/>
        </w:rPr>
        <w:tab/>
        <w:t>SemaphoreBuffer semaphore_processes_decrease = {3, -1, 0}; // DEcreasing ACTIVE PROCESSES semaphore (flags = 0)</w:t>
      </w:r>
    </w:p>
    <w:p>
      <w:pPr>
        <w:pStyle w:val="Style17"/>
        <w:jc w:val="both"/>
        <w:rPr/>
      </w:pPr>
      <w:r>
        <w:rPr>
          <w:sz w:val="20"/>
          <w:szCs w:val="20"/>
        </w:rPr>
        <w:tab/>
        <w:t>SemaphoreBuffer semaphore_processes_increase = {3, 1, 0}; // INcreasing ACTIVE PROCESSES semaphore (flags = 0)</w:t>
      </w:r>
    </w:p>
    <w:p>
      <w:pPr>
        <w:pStyle w:val="Style17"/>
        <w:jc w:val="both"/>
        <w:rPr/>
      </w:pPr>
      <w:r>
        <w:rPr>
          <w:sz w:val="20"/>
          <w:szCs w:val="20"/>
        </w:rPr>
        <w:tab/>
      </w:r>
    </w:p>
    <w:p>
      <w:pPr>
        <w:pStyle w:val="Style17"/>
        <w:jc w:val="both"/>
        <w:rPr/>
      </w:pPr>
      <w:r>
        <w:rPr>
          <w:sz w:val="20"/>
          <w:szCs w:val="20"/>
        </w:rPr>
        <w:tab/>
        <w:t>cout &lt;&lt; "---------- WRITER PROCESS NUMBER " &lt;&lt; getpid() &lt;&lt; " ----------\n";</w:t>
      </w:r>
    </w:p>
    <w:p>
      <w:pPr>
        <w:pStyle w:val="Style17"/>
        <w:jc w:val="both"/>
        <w:rPr/>
      </w:pPr>
      <w:r>
        <w:rPr>
          <w:sz w:val="20"/>
          <w:szCs w:val="20"/>
        </w:rPr>
        <w:tab/>
        <w:t>cout &lt;&lt; "---------- FILENAME TO WRITE IS " &lt;&lt; filename &lt;&lt; " ----------\n";</w:t>
      </w:r>
    </w:p>
    <w:p>
      <w:pPr>
        <w:pStyle w:val="Style17"/>
        <w:jc w:val="both"/>
        <w:rPr/>
      </w:pPr>
      <w:r>
        <w:rPr>
          <w:sz w:val="20"/>
          <w:szCs w:val="20"/>
        </w:rPr>
        <w:tab/>
        <w:t>cout &lt;&lt; "---------- SEMAPHORE KEY IS " &lt;&lt; (key_semaphore == IPC_PRIVATE ? "IPC_PRIVATE = " + to_string(key_semaphore) : to_string(key_semaphore)) &lt;&lt; " ----------\n";</w:t>
      </w:r>
    </w:p>
    <w:p>
      <w:pPr>
        <w:pStyle w:val="Style17"/>
        <w:jc w:val="both"/>
        <w:rPr/>
      </w:pPr>
      <w:r>
        <w:rPr>
          <w:sz w:val="20"/>
          <w:szCs w:val="20"/>
        </w:rPr>
        <w:tab/>
      </w:r>
    </w:p>
    <w:p>
      <w:pPr>
        <w:pStyle w:val="Style17"/>
        <w:jc w:val="both"/>
        <w:rPr/>
      </w:pPr>
      <w:r>
        <w:rPr>
          <w:sz w:val="20"/>
          <w:szCs w:val="20"/>
        </w:rPr>
        <w:tab/>
        <w:t>// ---------- CREATING/OPENING SEMAPHORES ----------</w:t>
      </w:r>
    </w:p>
    <w:p>
      <w:pPr>
        <w:pStyle w:val="Style17"/>
        <w:jc w:val="both"/>
        <w:rPr/>
      </w:pPr>
      <w:r>
        <w:rPr>
          <w:sz w:val="20"/>
          <w:szCs w:val="20"/>
        </w:rPr>
        <w:tab/>
      </w:r>
    </w:p>
    <w:p>
      <w:pPr>
        <w:pStyle w:val="Style17"/>
        <w:jc w:val="both"/>
        <w:rPr/>
      </w:pPr>
      <w:r>
        <w:rPr>
          <w:sz w:val="20"/>
          <w:szCs w:val="20"/>
        </w:rPr>
        <w:tab/>
        <w:t>// https://ru.manpages.org/semget/2</w:t>
      </w:r>
    </w:p>
    <w:p>
      <w:pPr>
        <w:pStyle w:val="Style17"/>
        <w:jc w:val="both"/>
        <w:rPr/>
      </w:pPr>
      <w:r>
        <w:rPr>
          <w:sz w:val="20"/>
          <w:szCs w:val="20"/>
        </w:rPr>
        <w:tab/>
        <w:t>// int semget(key_t key, int nsems, int semflg);</w:t>
      </w:r>
    </w:p>
    <w:p>
      <w:pPr>
        <w:pStyle w:val="Style17"/>
        <w:jc w:val="both"/>
        <w:rPr/>
      </w:pPr>
      <w:r>
        <w:rPr>
          <w:sz w:val="20"/>
          <w:szCs w:val="20"/>
        </w:rPr>
        <w:tab/>
        <w:t>semaphore_ptr = semget(key_semaphore, 4, IPC_CREAT | IPC_EXCL | 0666); // creating set of 4 semaphores (file, acrive writers, active readers, active processes)</w:t>
      </w:r>
    </w:p>
    <w:p>
      <w:pPr>
        <w:pStyle w:val="Style17"/>
        <w:jc w:val="both"/>
        <w:rPr/>
      </w:pPr>
      <w:r>
        <w:rPr>
          <w:sz w:val="20"/>
          <w:szCs w:val="20"/>
        </w:rPr>
        <w:tab/>
      </w:r>
    </w:p>
    <w:p>
      <w:pPr>
        <w:pStyle w:val="Style17"/>
        <w:jc w:val="both"/>
        <w:rPr/>
      </w:pPr>
      <w:r>
        <w:rPr>
          <w:sz w:val="20"/>
          <w:szCs w:val="20"/>
        </w:rPr>
        <w:tab/>
        <w:t>if (semaphore_ptr != -1)</w:t>
      </w:r>
    </w:p>
    <w:p>
      <w:pPr>
        <w:pStyle w:val="Style17"/>
        <w:jc w:val="both"/>
        <w:rPr/>
      </w:pPr>
      <w:r>
        <w:rPr>
          <w:sz w:val="20"/>
          <w:szCs w:val="20"/>
        </w:rPr>
        <w:tab/>
        <w:t>{</w:t>
      </w:r>
    </w:p>
    <w:p>
      <w:pPr>
        <w:pStyle w:val="Style17"/>
        <w:jc w:val="both"/>
        <w:rPr/>
      </w:pPr>
      <w:r>
        <w:rPr>
          <w:sz w:val="20"/>
          <w:szCs w:val="20"/>
        </w:rPr>
        <w:tab/>
        <w:tab/>
        <w:t>cout &lt;&lt; "---------- SEMAPHORE ID = " &lt;&lt; semaphore_ptr &lt;&lt; " HAS BEEN CREATED BY PROCESS " &lt;&lt; getpid() &lt;&lt; " ----------\n";</w:t>
      </w:r>
    </w:p>
    <w:p>
      <w:pPr>
        <w:pStyle w:val="Style17"/>
        <w:jc w:val="both"/>
        <w:rPr/>
      </w:pPr>
      <w:r>
        <w:rPr>
          <w:sz w:val="20"/>
          <w:szCs w:val="20"/>
        </w:rPr>
        <w:tab/>
        <w:tab/>
        <w:t>// when we create the semaphore, increasing it +1</w:t>
      </w:r>
    </w:p>
    <w:p>
      <w:pPr>
        <w:pStyle w:val="Style17"/>
        <w:jc w:val="both"/>
        <w:rPr/>
      </w:pPr>
      <w:r>
        <w:rPr>
          <w:sz w:val="20"/>
          <w:szCs w:val="20"/>
        </w:rPr>
        <w:tab/>
        <w:tab/>
        <w:t>// this semaphore is only for writers: for tracking the possibility of writig in the file at the moment</w:t>
      </w:r>
    </w:p>
    <w:p>
      <w:pPr>
        <w:pStyle w:val="Style17"/>
        <w:jc w:val="both"/>
        <w:rPr/>
      </w:pPr>
      <w:r>
        <w:rPr>
          <w:sz w:val="20"/>
          <w:szCs w:val="20"/>
        </w:rPr>
        <w:tab/>
        <w:tab/>
        <w:t>// when we enter the cycle (the loop), we dectreasing it -1, so it will be =0 (because we had +1 ONLY when created),</w:t>
      </w:r>
    </w:p>
    <w:p>
      <w:pPr>
        <w:pStyle w:val="Style17"/>
        <w:jc w:val="both"/>
        <w:rPr/>
      </w:pPr>
      <w:r>
        <w:rPr>
          <w:sz w:val="20"/>
          <w:szCs w:val="20"/>
        </w:rPr>
        <w:tab/>
        <w:tab/>
        <w:t>// so the other ones (the other writers) can't make -1, when they reach the same point in the cycle,</w:t>
      </w:r>
    </w:p>
    <w:p>
      <w:pPr>
        <w:pStyle w:val="Style17"/>
        <w:jc w:val="both"/>
        <w:rPr/>
      </w:pPr>
      <w:r>
        <w:rPr>
          <w:sz w:val="20"/>
          <w:szCs w:val="20"/>
        </w:rPr>
        <w:tab/>
        <w:tab/>
        <w:t>// because there is no IPC_NOWAIT flag, which returns error immediately, so other programs-writers MUST wait untill it will be +1,</w:t>
      </w:r>
    </w:p>
    <w:p>
      <w:pPr>
        <w:pStyle w:val="Style17"/>
        <w:jc w:val="both"/>
        <w:rPr/>
      </w:pPr>
      <w:r>
        <w:rPr>
          <w:sz w:val="20"/>
          <w:szCs w:val="20"/>
        </w:rPr>
        <w:tab/>
        <w:tab/>
        <w:t>// so they could make -1 (when =0, they couldn't do that, because there couldn't be &lt;0 in semaphore)</w:t>
      </w:r>
    </w:p>
    <w:p>
      <w:pPr>
        <w:pStyle w:val="Style17"/>
        <w:jc w:val="both"/>
        <w:rPr/>
      </w:pPr>
      <w:r>
        <w:rPr>
          <w:sz w:val="20"/>
          <w:szCs w:val="20"/>
        </w:rPr>
        <w:tab/>
        <w:tab/>
        <w:t>semop(semaphore_ptr, &amp;semaphore_file_increase, 1);</w:t>
      </w:r>
    </w:p>
    <w:p>
      <w:pPr>
        <w:pStyle w:val="Style17"/>
        <w:jc w:val="both"/>
        <w:rPr/>
      </w:pPr>
      <w:r>
        <w:rPr>
          <w:sz w:val="20"/>
          <w:szCs w:val="20"/>
        </w:rPr>
        <w:tab/>
        <w:t>}</w:t>
        <w:tab/>
      </w:r>
    </w:p>
    <w:p>
      <w:pPr>
        <w:pStyle w:val="Style17"/>
        <w:jc w:val="both"/>
        <w:rPr/>
      </w:pPr>
      <w:r>
        <w:rPr>
          <w:sz w:val="20"/>
          <w:szCs w:val="20"/>
        </w:rPr>
        <w:tab/>
        <w:t>else</w:t>
      </w:r>
    </w:p>
    <w:p>
      <w:pPr>
        <w:pStyle w:val="Style17"/>
        <w:jc w:val="both"/>
        <w:rPr/>
      </w:pPr>
      <w:r>
        <w:rPr>
          <w:sz w:val="20"/>
          <w:szCs w:val="20"/>
        </w:rPr>
        <w:tab/>
        <w:t>{</w:t>
      </w:r>
    </w:p>
    <w:p>
      <w:pPr>
        <w:pStyle w:val="Style17"/>
        <w:jc w:val="both"/>
        <w:rPr/>
      </w:pPr>
      <w:r>
        <w:rPr>
          <w:sz w:val="20"/>
          <w:szCs w:val="20"/>
        </w:rPr>
        <w:tab/>
        <w:tab/>
        <w:t>semaphore_ptr = semget(key_semaphore, 4, IPC_CREAT); // opening semaphore</w:t>
      </w:r>
    </w:p>
    <w:p>
      <w:pPr>
        <w:pStyle w:val="Style17"/>
        <w:jc w:val="both"/>
        <w:rPr/>
      </w:pPr>
      <w:r>
        <w:rPr>
          <w:sz w:val="20"/>
          <w:szCs w:val="20"/>
        </w:rPr>
        <w:tab/>
        <w:tab/>
        <w:t>if (semaphore_ptr != -1)</w:t>
      </w:r>
    </w:p>
    <w:p>
      <w:pPr>
        <w:pStyle w:val="Style17"/>
        <w:jc w:val="both"/>
        <w:rPr/>
      </w:pPr>
      <w:r>
        <w:rPr>
          <w:sz w:val="20"/>
          <w:szCs w:val="20"/>
        </w:rPr>
        <w:tab/>
        <w:tab/>
        <w:t>{</w:t>
      </w:r>
    </w:p>
    <w:p>
      <w:pPr>
        <w:pStyle w:val="Style17"/>
        <w:jc w:val="both"/>
        <w:rPr/>
      </w:pPr>
      <w:r>
        <w:rPr>
          <w:sz w:val="20"/>
          <w:szCs w:val="20"/>
        </w:rPr>
        <w:tab/>
        <w:tab/>
        <w:tab/>
        <w:t>cout &lt;&lt; "---------- SEMAPHORE ID = " &lt;&lt; semaphore_ptr &lt;&lt; " HAS BEEN OPENED BY PROCESS " &lt;&lt; getpid() &lt;&lt; " ----------\n";</w:t>
      </w:r>
    </w:p>
    <w:p>
      <w:pPr>
        <w:pStyle w:val="Style17"/>
        <w:jc w:val="both"/>
        <w:rPr/>
      </w:pPr>
      <w:r>
        <w:rPr>
          <w:sz w:val="20"/>
          <w:szCs w:val="20"/>
        </w:rPr>
        <w:tab/>
        <w:tab/>
        <w:t>}</w:t>
      </w:r>
    </w:p>
    <w:p>
      <w:pPr>
        <w:pStyle w:val="Style17"/>
        <w:jc w:val="both"/>
        <w:rPr/>
      </w:pPr>
      <w:r>
        <w:rPr>
          <w:sz w:val="20"/>
          <w:szCs w:val="20"/>
        </w:rPr>
        <w:tab/>
        <w:tab/>
        <w:t>else</w:t>
      </w:r>
    </w:p>
    <w:p>
      <w:pPr>
        <w:pStyle w:val="Style17"/>
        <w:jc w:val="both"/>
        <w:rPr/>
      </w:pPr>
      <w:r>
        <w:rPr>
          <w:sz w:val="20"/>
          <w:szCs w:val="20"/>
        </w:rPr>
        <w:tab/>
        <w:tab/>
        <w:t>{</w:t>
      </w:r>
    </w:p>
    <w:p>
      <w:pPr>
        <w:pStyle w:val="Style17"/>
        <w:jc w:val="both"/>
        <w:rPr/>
      </w:pPr>
      <w:r>
        <w:rPr>
          <w:sz w:val="20"/>
          <w:szCs w:val="20"/>
        </w:rPr>
        <w:tab/>
        <w:tab/>
        <w:tab/>
        <w:t>cout &lt;&lt; "---------- SEMAPHORE HAS NOT BEEN OPENED BY PROCESS " &lt;&lt; getpid() &lt;&lt; " ----------\n";</w:t>
      </w:r>
    </w:p>
    <w:p>
      <w:pPr>
        <w:pStyle w:val="Style17"/>
        <w:jc w:val="both"/>
        <w:rPr/>
      </w:pPr>
      <w:r>
        <w:rPr>
          <w:sz w:val="20"/>
          <w:szCs w:val="20"/>
        </w:rPr>
        <w:tab/>
        <w:tab/>
        <w:tab/>
        <w:t>exit(-1);</w:t>
      </w:r>
    </w:p>
    <w:p>
      <w:pPr>
        <w:pStyle w:val="Style17"/>
        <w:jc w:val="both"/>
        <w:rPr/>
      </w:pPr>
      <w:r>
        <w:rPr>
          <w:sz w:val="20"/>
          <w:szCs w:val="20"/>
        </w:rPr>
        <w:tab/>
        <w:tab/>
        <w:t>}</w:t>
      </w:r>
    </w:p>
    <w:p>
      <w:pPr>
        <w:pStyle w:val="Style17"/>
        <w:jc w:val="both"/>
        <w:rPr/>
      </w:pPr>
      <w:r>
        <w:rPr>
          <w:sz w:val="20"/>
          <w:szCs w:val="20"/>
        </w:rPr>
        <w:tab/>
        <w:t>}</w:t>
      </w:r>
    </w:p>
    <w:p>
      <w:pPr>
        <w:pStyle w:val="Style17"/>
        <w:jc w:val="both"/>
        <w:rPr/>
      </w:pPr>
      <w:r>
        <w:rPr>
          <w:sz w:val="20"/>
          <w:szCs w:val="20"/>
        </w:rPr>
        <w:tab/>
      </w:r>
    </w:p>
    <w:p>
      <w:pPr>
        <w:pStyle w:val="Style17"/>
        <w:jc w:val="both"/>
        <w:rPr/>
      </w:pPr>
      <w:r>
        <w:rPr>
          <w:sz w:val="20"/>
          <w:szCs w:val="20"/>
        </w:rPr>
        <w:tab/>
        <w:t>// ---------- INCREASING PROCESSES SEMAPHORE NUMBER ----------</w:t>
      </w:r>
    </w:p>
    <w:p>
      <w:pPr>
        <w:pStyle w:val="Style17"/>
        <w:jc w:val="both"/>
        <w:rPr/>
      </w:pPr>
      <w:r>
        <w:rPr>
          <w:sz w:val="20"/>
          <w:szCs w:val="20"/>
        </w:rPr>
        <w:tab/>
      </w:r>
    </w:p>
    <w:p>
      <w:pPr>
        <w:pStyle w:val="Style17"/>
        <w:jc w:val="both"/>
        <w:rPr/>
      </w:pPr>
      <w:r>
        <w:rPr>
          <w:sz w:val="20"/>
          <w:szCs w:val="20"/>
        </w:rPr>
        <w:tab/>
        <w:t>// increase number of working processes,</w:t>
      </w:r>
    </w:p>
    <w:p>
      <w:pPr>
        <w:pStyle w:val="Style17"/>
        <w:jc w:val="both"/>
        <w:rPr/>
      </w:pPr>
      <w:r>
        <w:rPr>
          <w:sz w:val="20"/>
          <w:szCs w:val="20"/>
        </w:rPr>
        <w:tab/>
        <w:t>// because we started working w/ file, so other programs will know,</w:t>
      </w:r>
    </w:p>
    <w:p>
      <w:pPr>
        <w:pStyle w:val="Style17"/>
        <w:jc w:val="both"/>
        <w:rPr/>
      </w:pPr>
      <w:r>
        <w:rPr>
          <w:sz w:val="20"/>
          <w:szCs w:val="20"/>
        </w:rPr>
        <w:tab/>
        <w:t>// how many programs are active (i.e. not finished working w/ file part)</w:t>
      </w:r>
    </w:p>
    <w:p>
      <w:pPr>
        <w:pStyle w:val="Style17"/>
        <w:jc w:val="both"/>
        <w:rPr/>
      </w:pPr>
      <w:r>
        <w:rPr>
          <w:sz w:val="20"/>
          <w:szCs w:val="20"/>
        </w:rPr>
        <w:tab/>
        <w:t>semop(semaphore_ptr, &amp;semaphore_processes_increase, 1);</w:t>
      </w:r>
    </w:p>
    <w:p>
      <w:pPr>
        <w:pStyle w:val="Style17"/>
        <w:jc w:val="both"/>
        <w:rPr/>
      </w:pPr>
      <w:r>
        <w:rPr>
          <w:sz w:val="20"/>
          <w:szCs w:val="20"/>
        </w:rPr>
        <w:tab/>
      </w:r>
    </w:p>
    <w:p>
      <w:pPr>
        <w:pStyle w:val="Style17"/>
        <w:jc w:val="both"/>
        <w:rPr/>
      </w:pPr>
      <w:r>
        <w:rPr>
          <w:sz w:val="20"/>
          <w:szCs w:val="20"/>
        </w:rPr>
        <w:tab/>
        <w:t>cout &lt;&lt; "---------- NUMBER OF PROCESSES, CONNECTED TO R/W FILE IS " &lt;&lt; semctl(semaphore_ptr, 3, GETVAL, 0) &lt;&lt; " ----------\n\n";</w:t>
      </w:r>
    </w:p>
    <w:p>
      <w:pPr>
        <w:pStyle w:val="Style17"/>
        <w:jc w:val="both"/>
        <w:rPr/>
      </w:pPr>
      <w:r>
        <w:rPr>
          <w:sz w:val="20"/>
          <w:szCs w:val="20"/>
        </w:rPr>
        <w:tab/>
      </w:r>
    </w:p>
    <w:p>
      <w:pPr>
        <w:pStyle w:val="Style17"/>
        <w:jc w:val="both"/>
        <w:rPr/>
      </w:pPr>
      <w:r>
        <w:rPr>
          <w:sz w:val="20"/>
          <w:szCs w:val="20"/>
        </w:rPr>
        <w:tab/>
        <w:t>// ---------- WRITING FILE ----------</w:t>
      </w:r>
    </w:p>
    <w:p>
      <w:pPr>
        <w:pStyle w:val="Style17"/>
        <w:jc w:val="both"/>
        <w:rPr/>
      </w:pPr>
      <w:r>
        <w:rPr>
          <w:sz w:val="20"/>
          <w:szCs w:val="20"/>
        </w:rPr>
        <w:tab/>
      </w:r>
    </w:p>
    <w:p>
      <w:pPr>
        <w:pStyle w:val="Style17"/>
        <w:jc w:val="both"/>
        <w:rPr/>
      </w:pPr>
      <w:r>
        <w:rPr>
          <w:sz w:val="20"/>
          <w:szCs w:val="20"/>
        </w:rPr>
        <w:tab/>
        <w:t>for (i = 0; i &lt; number_of_strings; i++)</w:t>
      </w:r>
    </w:p>
    <w:p>
      <w:pPr>
        <w:pStyle w:val="Style17"/>
        <w:jc w:val="both"/>
        <w:rPr/>
      </w:pPr>
      <w:r>
        <w:rPr>
          <w:sz w:val="20"/>
          <w:szCs w:val="20"/>
        </w:rPr>
        <w:tab/>
        <w:t>{</w:t>
      </w:r>
    </w:p>
    <w:p>
      <w:pPr>
        <w:pStyle w:val="Style17"/>
        <w:jc w:val="both"/>
        <w:rPr/>
      </w:pPr>
      <w:r>
        <w:rPr>
          <w:sz w:val="20"/>
          <w:szCs w:val="20"/>
        </w:rPr>
        <w:tab/>
        <w:tab/>
        <w:t>semop(semaphore_ptr, &amp;semaphore_writers_increase, 1); // +1 writer process, who wants to write into the file</w:t>
      </w:r>
    </w:p>
    <w:p>
      <w:pPr>
        <w:pStyle w:val="Style17"/>
        <w:jc w:val="both"/>
        <w:rPr/>
      </w:pPr>
      <w:r>
        <w:rPr>
          <w:sz w:val="20"/>
          <w:szCs w:val="20"/>
        </w:rPr>
        <w:tab/>
        <w:tab/>
        <w:t>semop(semaphore_ptr, &amp;semaphore_readers_compare, 1); // writer waits until reader will finish the reading</w:t>
      </w:r>
    </w:p>
    <w:p>
      <w:pPr>
        <w:pStyle w:val="Style17"/>
        <w:jc w:val="both"/>
        <w:rPr/>
      </w:pPr>
      <w:r>
        <w:rPr>
          <w:sz w:val="20"/>
          <w:szCs w:val="20"/>
        </w:rPr>
        <w:tab/>
        <w:tab/>
      </w:r>
    </w:p>
    <w:p>
      <w:pPr>
        <w:pStyle w:val="Style17"/>
        <w:jc w:val="both"/>
        <w:rPr/>
      </w:pPr>
      <w:r>
        <w:rPr>
          <w:sz w:val="20"/>
          <w:szCs w:val="20"/>
        </w:rPr>
        <w:tab/>
        <w:tab/>
        <w:t>cout &lt;&lt; "---------- W/ PROCESS №" &lt;&lt; getpid() &lt;&lt; " IS WAITING FOR THE FILE SEMAPHORE ----------\n";</w:t>
      </w:r>
    </w:p>
    <w:p>
      <w:pPr>
        <w:pStyle w:val="Style17"/>
        <w:jc w:val="both"/>
        <w:rPr/>
      </w:pPr>
      <w:r>
        <w:rPr>
          <w:sz w:val="20"/>
          <w:szCs w:val="20"/>
        </w:rPr>
        <w:tab/>
        <w:tab/>
        <w:t>// [see the semaphore creation part, i've made more detailed explanations]</w:t>
      </w:r>
    </w:p>
    <w:p>
      <w:pPr>
        <w:pStyle w:val="Style17"/>
        <w:jc w:val="both"/>
        <w:rPr/>
      </w:pPr>
      <w:r>
        <w:rPr>
          <w:sz w:val="20"/>
          <w:szCs w:val="20"/>
        </w:rPr>
        <w:tab/>
        <w:tab/>
        <w:t>semop(semaphore_ptr, &amp;semaphore_file_decrease, 1); // decrease, so other processes-WRITERs waiting to get the access to the file</w:t>
      </w:r>
    </w:p>
    <w:p>
      <w:pPr>
        <w:pStyle w:val="Style17"/>
        <w:jc w:val="both"/>
        <w:rPr/>
      </w:pPr>
      <w:r>
        <w:rPr>
          <w:sz w:val="20"/>
          <w:szCs w:val="20"/>
        </w:rPr>
        <w:tab/>
        <w:tab/>
      </w:r>
    </w:p>
    <w:p>
      <w:pPr>
        <w:pStyle w:val="Style17"/>
        <w:jc w:val="both"/>
        <w:rPr/>
      </w:pPr>
      <w:r>
        <w:rPr>
          <w:sz w:val="20"/>
          <w:szCs w:val="20"/>
        </w:rPr>
        <w:tab/>
        <w:tab/>
        <w:t>cout &lt;&lt; "---------- OPEN FILE \"" &lt;&lt; filename &lt;&lt; "\" TO W/ BY PROCESS №" &lt;&lt; getpid() &lt;&lt; " BEGIN ----------\n";</w:t>
      </w:r>
    </w:p>
    <w:p>
      <w:pPr>
        <w:pStyle w:val="Style17"/>
        <w:jc w:val="both"/>
        <w:rPr/>
      </w:pPr>
      <w:r>
        <w:rPr>
          <w:sz w:val="20"/>
          <w:szCs w:val="20"/>
        </w:rPr>
        <w:tab/>
        <w:tab/>
        <w:t>local_file.open(filename, ios::app);</w:t>
      </w:r>
    </w:p>
    <w:p>
      <w:pPr>
        <w:pStyle w:val="Style17"/>
        <w:jc w:val="both"/>
        <w:rPr/>
      </w:pPr>
      <w:r>
        <w:rPr>
          <w:sz w:val="20"/>
          <w:szCs w:val="20"/>
        </w:rPr>
        <w:tab/>
        <w:tab/>
        <w:t>cout &lt;&lt; "---------- OPEN FILE \"" &lt;&lt; filename &lt;&lt; "\" TO W/ BY PROCESS №" &lt;&lt; getpid() &lt;&lt; " END ----------\n";</w:t>
      </w:r>
    </w:p>
    <w:p>
      <w:pPr>
        <w:pStyle w:val="Style17"/>
        <w:jc w:val="both"/>
        <w:rPr/>
      </w:pPr>
      <w:r>
        <w:rPr>
          <w:sz w:val="20"/>
          <w:szCs w:val="20"/>
        </w:rPr>
        <w:tab/>
        <w:tab/>
      </w:r>
    </w:p>
    <w:p>
      <w:pPr>
        <w:pStyle w:val="Style17"/>
        <w:jc w:val="both"/>
        <w:rPr/>
      </w:pPr>
      <w:r>
        <w:rPr>
          <w:sz w:val="20"/>
          <w:szCs w:val="20"/>
        </w:rPr>
        <w:tab/>
        <w:tab/>
        <w:t>cout &lt;&lt; "---------- WRITE STRING №" &lt;&lt; i &lt;&lt; " BY PROCESS №" &lt;&lt; getpid() &lt;&lt; " BEGIN ----------\n";</w:t>
      </w:r>
    </w:p>
    <w:p>
      <w:pPr>
        <w:pStyle w:val="Style17"/>
        <w:jc w:val="both"/>
        <w:rPr/>
      </w:pPr>
      <w:r>
        <w:rPr>
          <w:sz w:val="20"/>
          <w:szCs w:val="20"/>
        </w:rPr>
        <w:tab/>
        <w:tab/>
        <w:t>local_file &lt;&lt; "Written by process №" &lt;&lt; getpid() &lt;&lt; ". String №" &lt;&lt; i &lt;&lt; "\n";</w:t>
      </w:r>
    </w:p>
    <w:p>
      <w:pPr>
        <w:pStyle w:val="Style17"/>
        <w:jc w:val="both"/>
        <w:rPr/>
      </w:pPr>
      <w:r>
        <w:rPr>
          <w:sz w:val="20"/>
          <w:szCs w:val="20"/>
        </w:rPr>
        <w:tab/>
        <w:tab/>
        <w:t>cout &lt;&lt; "Written by process №" &lt;&lt; getpid() &lt;&lt; ". String №" &lt;&lt; i &lt;&lt; "\n";</w:t>
      </w:r>
    </w:p>
    <w:p>
      <w:pPr>
        <w:pStyle w:val="Style17"/>
        <w:jc w:val="both"/>
        <w:rPr/>
      </w:pPr>
      <w:r>
        <w:rPr>
          <w:sz w:val="20"/>
          <w:szCs w:val="20"/>
        </w:rPr>
        <w:tab/>
        <w:tab/>
        <w:t>cout &lt;&lt; "---------- WRITE STRING №" &lt;&lt; i &lt;&lt; " BY PROCESS №" &lt;&lt; getpid() &lt;&lt; " END ----------\n";</w:t>
      </w:r>
    </w:p>
    <w:p>
      <w:pPr>
        <w:pStyle w:val="Style17"/>
        <w:jc w:val="both"/>
        <w:rPr/>
      </w:pPr>
      <w:r>
        <w:rPr>
          <w:sz w:val="20"/>
          <w:szCs w:val="20"/>
        </w:rPr>
        <w:tab/>
        <w:tab/>
      </w:r>
    </w:p>
    <w:p>
      <w:pPr>
        <w:pStyle w:val="Style17"/>
        <w:jc w:val="both"/>
        <w:rPr/>
      </w:pPr>
      <w:r>
        <w:rPr>
          <w:sz w:val="20"/>
          <w:szCs w:val="20"/>
        </w:rPr>
        <w:tab/>
        <w:tab/>
        <w:t>cout &lt;&lt; "---------- CLOSE FILE \"" &lt;&lt; filename &lt;&lt; "\" TO W/ BY PROCESS №" &lt;&lt; getpid() &lt;&lt; " BEGIN ----------\n";</w:t>
      </w:r>
    </w:p>
    <w:p>
      <w:pPr>
        <w:pStyle w:val="Style17"/>
        <w:jc w:val="both"/>
        <w:rPr/>
      </w:pPr>
      <w:r>
        <w:rPr>
          <w:sz w:val="20"/>
          <w:szCs w:val="20"/>
        </w:rPr>
        <w:tab/>
        <w:tab/>
        <w:t>local_file.close();</w:t>
      </w:r>
    </w:p>
    <w:p>
      <w:pPr>
        <w:pStyle w:val="Style17"/>
        <w:jc w:val="both"/>
        <w:rPr/>
      </w:pPr>
      <w:r>
        <w:rPr>
          <w:sz w:val="20"/>
          <w:szCs w:val="20"/>
        </w:rPr>
        <w:tab/>
        <w:tab/>
        <w:t>cout &lt;&lt; "---------- CLOSE FILE \"" &lt;&lt; filename &lt;&lt; "\" TO W/ BY PROCESS №" &lt;&lt; getpid() &lt;&lt; " END ----------\n";</w:t>
      </w:r>
    </w:p>
    <w:p>
      <w:pPr>
        <w:pStyle w:val="Style17"/>
        <w:jc w:val="both"/>
        <w:rPr/>
      </w:pPr>
      <w:r>
        <w:rPr>
          <w:sz w:val="20"/>
          <w:szCs w:val="20"/>
        </w:rPr>
        <w:tab/>
        <w:tab/>
      </w:r>
    </w:p>
    <w:p>
      <w:pPr>
        <w:pStyle w:val="Style17"/>
        <w:jc w:val="both"/>
        <w:rPr/>
      </w:pPr>
      <w:r>
        <w:rPr>
          <w:sz w:val="20"/>
          <w:szCs w:val="20"/>
        </w:rPr>
        <w:tab/>
        <w:tab/>
        <w:t>cout &lt;&lt; "---------- FILE &amp; ACTIVE W/'S SEMAPHORE RELEASING BY W/ №" &lt;&lt; getpid() &lt;&lt; " BEGIN ----------\n";</w:t>
      </w:r>
    </w:p>
    <w:p>
      <w:pPr>
        <w:pStyle w:val="Style17"/>
        <w:jc w:val="both"/>
        <w:rPr/>
      </w:pPr>
      <w:r>
        <w:rPr>
          <w:sz w:val="20"/>
          <w:szCs w:val="20"/>
        </w:rPr>
        <w:tab/>
        <w:tab/>
        <w:t>// [see the semaphore creation part, i've made more detailed explanations]</w:t>
      </w:r>
    </w:p>
    <w:p>
      <w:pPr>
        <w:pStyle w:val="Style17"/>
        <w:jc w:val="both"/>
        <w:rPr/>
      </w:pPr>
      <w:r>
        <w:rPr>
          <w:sz w:val="20"/>
          <w:szCs w:val="20"/>
        </w:rPr>
        <w:tab/>
        <w:tab/>
        <w:t>semop(semaphore_ptr, &amp;semaphore_file_increase, 1); // freeing the file holding by this process-WRITER</w:t>
      </w:r>
    </w:p>
    <w:p>
      <w:pPr>
        <w:pStyle w:val="Style17"/>
        <w:jc w:val="both"/>
        <w:rPr/>
      </w:pPr>
      <w:r>
        <w:rPr>
          <w:sz w:val="20"/>
          <w:szCs w:val="20"/>
        </w:rPr>
        <w:tab/>
        <w:tab/>
        <w:t>semop(semaphore_ptr, &amp;semaphore_writers_decrease, 1); // decreasing number of active writers of file</w:t>
      </w:r>
    </w:p>
    <w:p>
      <w:pPr>
        <w:pStyle w:val="Style17"/>
        <w:jc w:val="both"/>
        <w:rPr/>
      </w:pPr>
      <w:r>
        <w:rPr>
          <w:sz w:val="20"/>
          <w:szCs w:val="20"/>
        </w:rPr>
        <w:tab/>
        <w:tab/>
        <w:t>cout &lt;&lt; "---------- FILE &amp; ACTIVE W/'S SEMAPHORE RELEASING BY W/ №" &lt;&lt; getpid() &lt;&lt; " END ----------\n\n";</w:t>
      </w:r>
    </w:p>
    <w:p>
      <w:pPr>
        <w:pStyle w:val="Style17"/>
        <w:jc w:val="both"/>
        <w:rPr/>
      </w:pPr>
      <w:r>
        <w:rPr>
          <w:sz w:val="20"/>
          <w:szCs w:val="20"/>
        </w:rPr>
        <w:tab/>
        <w:tab/>
      </w:r>
    </w:p>
    <w:p>
      <w:pPr>
        <w:pStyle w:val="Style17"/>
        <w:jc w:val="both"/>
        <w:rPr/>
      </w:pPr>
      <w:r>
        <w:rPr>
          <w:sz w:val="20"/>
          <w:szCs w:val="20"/>
        </w:rPr>
        <w:tab/>
        <w:tab/>
        <w:t>sleep(interval_time); // sleeping before next iteration by the time passed in the argument</w:t>
      </w:r>
    </w:p>
    <w:p>
      <w:pPr>
        <w:pStyle w:val="Style17"/>
        <w:jc w:val="both"/>
        <w:rPr/>
      </w:pPr>
      <w:r>
        <w:rPr>
          <w:sz w:val="20"/>
          <w:szCs w:val="20"/>
        </w:rPr>
        <w:tab/>
        <w:t>}</w:t>
      </w:r>
    </w:p>
    <w:p>
      <w:pPr>
        <w:pStyle w:val="Style17"/>
        <w:jc w:val="both"/>
        <w:rPr/>
      </w:pPr>
      <w:r>
        <w:rPr>
          <w:sz w:val="20"/>
          <w:szCs w:val="20"/>
        </w:rPr>
        <w:tab/>
      </w:r>
    </w:p>
    <w:p>
      <w:pPr>
        <w:pStyle w:val="Style17"/>
        <w:jc w:val="both"/>
        <w:rPr/>
      </w:pPr>
      <w:r>
        <w:rPr>
          <w:sz w:val="20"/>
          <w:szCs w:val="20"/>
        </w:rPr>
        <w:tab/>
        <w:t>// ---------- DECREASING PROCESSES SEMAPHORE NUMBER ----------</w:t>
      </w:r>
    </w:p>
    <w:p>
      <w:pPr>
        <w:pStyle w:val="Style17"/>
        <w:jc w:val="both"/>
        <w:rPr/>
      </w:pPr>
      <w:r>
        <w:rPr>
          <w:sz w:val="20"/>
          <w:szCs w:val="20"/>
        </w:rPr>
        <w:tab/>
      </w:r>
    </w:p>
    <w:p>
      <w:pPr>
        <w:pStyle w:val="Style17"/>
        <w:jc w:val="both"/>
        <w:rPr/>
      </w:pPr>
      <w:r>
        <w:rPr>
          <w:sz w:val="20"/>
          <w:szCs w:val="20"/>
        </w:rPr>
        <w:tab/>
        <w:t>// decrease number of working processes, because we finished shared file part</w:t>
      </w:r>
    </w:p>
    <w:p>
      <w:pPr>
        <w:pStyle w:val="Style17"/>
        <w:jc w:val="both"/>
        <w:rPr/>
      </w:pPr>
      <w:r>
        <w:rPr>
          <w:sz w:val="20"/>
          <w:szCs w:val="20"/>
        </w:rPr>
        <w:tab/>
        <w:t>// decreasing number in the semaphore number 4, so other programs will know,</w:t>
      </w:r>
    </w:p>
    <w:p>
      <w:pPr>
        <w:pStyle w:val="Style17"/>
        <w:jc w:val="both"/>
        <w:rPr/>
      </w:pPr>
      <w:r>
        <w:rPr>
          <w:sz w:val="20"/>
          <w:szCs w:val="20"/>
        </w:rPr>
        <w:tab/>
        <w:t>// how many programs are active (i.e. not finished working w/ file part)</w:t>
      </w:r>
    </w:p>
    <w:p>
      <w:pPr>
        <w:pStyle w:val="Style17"/>
        <w:jc w:val="both"/>
        <w:rPr/>
      </w:pPr>
      <w:r>
        <w:rPr>
          <w:sz w:val="20"/>
          <w:szCs w:val="20"/>
        </w:rPr>
        <w:tab/>
        <w:t>semop(semaphore_ptr, &amp;semaphore_processes_decrease, 1);</w:t>
      </w:r>
    </w:p>
    <w:p>
      <w:pPr>
        <w:pStyle w:val="Style17"/>
        <w:jc w:val="both"/>
        <w:rPr/>
      </w:pPr>
      <w:r>
        <w:rPr>
          <w:sz w:val="20"/>
          <w:szCs w:val="20"/>
        </w:rPr>
        <w:tab/>
      </w:r>
    </w:p>
    <w:p>
      <w:pPr>
        <w:pStyle w:val="Style17"/>
        <w:jc w:val="both"/>
        <w:rPr/>
      </w:pPr>
      <w:r>
        <w:rPr>
          <w:sz w:val="20"/>
          <w:szCs w:val="20"/>
        </w:rPr>
        <w:tab/>
        <w:t>// ---------- CLEANING &amp; TERMINATING ----------</w:t>
      </w:r>
    </w:p>
    <w:p>
      <w:pPr>
        <w:pStyle w:val="Style17"/>
        <w:jc w:val="both"/>
        <w:rPr/>
      </w:pPr>
      <w:r>
        <w:rPr>
          <w:sz w:val="20"/>
          <w:szCs w:val="20"/>
        </w:rPr>
        <w:tab/>
      </w:r>
    </w:p>
    <w:p>
      <w:pPr>
        <w:pStyle w:val="Style17"/>
        <w:jc w:val="both"/>
        <w:rPr/>
      </w:pPr>
      <w:r>
        <w:rPr>
          <w:sz w:val="20"/>
          <w:szCs w:val="20"/>
        </w:rPr>
        <w:tab/>
        <w:t>// so the last process, who see 0 in semaphore,</w:t>
      </w:r>
    </w:p>
    <w:p>
      <w:pPr>
        <w:pStyle w:val="Style17"/>
        <w:jc w:val="both"/>
        <w:rPr/>
      </w:pPr>
      <w:r>
        <w:rPr>
          <w:sz w:val="20"/>
          <w:szCs w:val="20"/>
        </w:rPr>
        <w:tab/>
        <w:t>// will delete semaphore and shared memory segment</w:t>
      </w:r>
    </w:p>
    <w:p>
      <w:pPr>
        <w:pStyle w:val="Style17"/>
        <w:jc w:val="both"/>
        <w:rPr/>
      </w:pPr>
      <w:r>
        <w:rPr>
          <w:sz w:val="20"/>
          <w:szCs w:val="20"/>
        </w:rPr>
        <w:tab/>
        <w:t>if (semctl(semaphore_ptr, 3, GETVAL, 0) == 0) // last process will delete semaphore and will free the shared memory segment</w:t>
      </w:r>
    </w:p>
    <w:p>
      <w:pPr>
        <w:pStyle w:val="Style17"/>
        <w:jc w:val="both"/>
        <w:rPr/>
      </w:pPr>
      <w:r>
        <w:rPr>
          <w:sz w:val="20"/>
          <w:szCs w:val="20"/>
        </w:rPr>
        <w:tab/>
        <w:t>{</w:t>
      </w:r>
    </w:p>
    <w:p>
      <w:pPr>
        <w:pStyle w:val="Style17"/>
        <w:jc w:val="both"/>
        <w:rPr/>
      </w:pPr>
      <w:r>
        <w:rPr>
          <w:sz w:val="20"/>
          <w:szCs w:val="20"/>
        </w:rPr>
        <w:tab/>
        <w:tab/>
        <w:t>semctl(semaphore_ptr, IPC_RMID, 0); // deleting semaphore</w:t>
      </w:r>
    </w:p>
    <w:p>
      <w:pPr>
        <w:pStyle w:val="Style17"/>
        <w:jc w:val="both"/>
        <w:rPr/>
      </w:pPr>
      <w:r>
        <w:rPr>
          <w:sz w:val="20"/>
          <w:szCs w:val="20"/>
        </w:rPr>
        <w:tab/>
        <w:tab/>
        <w:t>cout &lt;&lt; "---------- SEMAPHORE HAS BEED DELETED ----------\n";</w:t>
      </w:r>
    </w:p>
    <w:p>
      <w:pPr>
        <w:pStyle w:val="Style17"/>
        <w:jc w:val="both"/>
        <w:rPr/>
      </w:pPr>
      <w:r>
        <w:rPr>
          <w:sz w:val="20"/>
          <w:szCs w:val="20"/>
        </w:rPr>
        <w:tab/>
        <w:t>}</w:t>
      </w:r>
    </w:p>
    <w:p>
      <w:pPr>
        <w:pStyle w:val="Style17"/>
        <w:jc w:val="both"/>
        <w:rPr/>
      </w:pPr>
      <w:r>
        <w:rPr>
          <w:sz w:val="20"/>
          <w:szCs w:val="20"/>
        </w:rPr>
        <w:tab/>
      </w:r>
    </w:p>
    <w:p>
      <w:pPr>
        <w:pStyle w:val="Style17"/>
        <w:jc w:val="both"/>
        <w:rPr/>
      </w:pPr>
      <w:r>
        <w:rPr>
          <w:sz w:val="20"/>
          <w:szCs w:val="20"/>
        </w:rPr>
        <w:tab/>
        <w:t>return 0;</w:t>
      </w:r>
    </w:p>
    <w:p>
      <w:pPr>
        <w:pStyle w:val="Style17"/>
        <w:jc w:val="both"/>
        <w:rPr/>
      </w:pPr>
      <w:r>
        <w:rPr>
          <w:sz w:val="20"/>
          <w:szCs w:val="20"/>
        </w:rPr>
        <w:t>}</w:t>
      </w:r>
    </w:p>
    <w:p>
      <w:pPr>
        <w:pStyle w:val="Style17"/>
        <w:jc w:val="both"/>
        <w:rPr/>
      </w:pPr>
      <w:r>
        <w:rPr/>
      </w:r>
      <w:r>
        <w:br w:type="page"/>
      </w:r>
    </w:p>
    <w:p>
      <w:pPr>
        <w:pStyle w:val="2"/>
        <w:numPr>
          <w:ilvl w:val="1"/>
          <w:numId w:val="2"/>
        </w:numPr>
        <w:rPr/>
      </w:pPr>
      <w:bookmarkStart w:id="9" w:name="__RefHeading___Toc1152_483708315"/>
      <w:bookmarkEnd w:id="9"/>
      <w:r>
        <w:rPr/>
        <w:t>2.2. reader.cpp</w:t>
      </w:r>
    </w:p>
    <w:p>
      <w:pPr>
        <w:pStyle w:val="Style17"/>
        <w:jc w:val="both"/>
        <w:rPr/>
      </w:pPr>
      <w:r>
        <w:rPr>
          <w:sz w:val="20"/>
          <w:szCs w:val="20"/>
        </w:rPr>
        <w:t>/*</w:t>
      </w:r>
    </w:p>
    <w:p>
      <w:pPr>
        <w:pStyle w:val="Style17"/>
        <w:jc w:val="both"/>
        <w:rPr/>
      </w:pPr>
      <w:r>
        <w:rPr>
          <w:sz w:val="20"/>
          <w:szCs w:val="20"/>
        </w:rPr>
        <w:t xml:space="preserve"> </w:t>
      </w:r>
      <w:r>
        <w:rPr>
          <w:sz w:val="20"/>
          <w:szCs w:val="20"/>
        </w:rPr>
        <w:t>* ./reader</w:t>
      </w:r>
    </w:p>
    <w:p>
      <w:pPr>
        <w:pStyle w:val="Style17"/>
        <w:jc w:val="both"/>
        <w:rPr/>
      </w:pPr>
      <w:r>
        <w:rPr>
          <w:sz w:val="20"/>
          <w:szCs w:val="20"/>
        </w:rPr>
        <w:t xml:space="preserve"> </w:t>
      </w:r>
      <w:r>
        <w:rPr>
          <w:sz w:val="20"/>
          <w:szCs w:val="20"/>
        </w:rPr>
        <w:t>*</w:t>
      </w:r>
    </w:p>
    <w:p>
      <w:pPr>
        <w:pStyle w:val="Style17"/>
        <w:jc w:val="both"/>
        <w:rPr/>
      </w:pPr>
      <w:r>
        <w:rPr>
          <w:sz w:val="20"/>
          <w:szCs w:val="20"/>
        </w:rPr>
        <w:t xml:space="preserve"> </w:t>
      </w:r>
      <w:r>
        <w:rPr>
          <w:sz w:val="20"/>
          <w:szCs w:val="20"/>
        </w:rPr>
        <w:t>*/</w:t>
      </w:r>
    </w:p>
    <w:p>
      <w:pPr>
        <w:pStyle w:val="Style17"/>
        <w:jc w:val="both"/>
        <w:rPr>
          <w:sz w:val="20"/>
          <w:szCs w:val="20"/>
        </w:rPr>
      </w:pPr>
      <w:r>
        <w:rPr>
          <w:sz w:val="20"/>
          <w:szCs w:val="20"/>
        </w:rPr>
      </w:r>
    </w:p>
    <w:p>
      <w:pPr>
        <w:pStyle w:val="Style17"/>
        <w:jc w:val="both"/>
        <w:rPr/>
      </w:pPr>
      <w:r>
        <w:rPr>
          <w:sz w:val="20"/>
          <w:szCs w:val="20"/>
        </w:rPr>
        <w:t>#include &lt;iostream&gt;</w:t>
      </w:r>
    </w:p>
    <w:p>
      <w:pPr>
        <w:pStyle w:val="Style17"/>
        <w:jc w:val="both"/>
        <w:rPr/>
      </w:pPr>
      <w:r>
        <w:rPr>
          <w:sz w:val="20"/>
          <w:szCs w:val="20"/>
        </w:rPr>
        <w:t>#include &lt;fstream&gt;</w:t>
      </w:r>
    </w:p>
    <w:p>
      <w:pPr>
        <w:pStyle w:val="Style17"/>
        <w:jc w:val="both"/>
        <w:rPr/>
      </w:pPr>
      <w:r>
        <w:rPr>
          <w:sz w:val="20"/>
          <w:szCs w:val="20"/>
        </w:rPr>
        <w:t>#include &lt;string&gt;</w:t>
      </w:r>
    </w:p>
    <w:p>
      <w:pPr>
        <w:pStyle w:val="Style17"/>
        <w:jc w:val="both"/>
        <w:rPr/>
      </w:pPr>
      <w:r>
        <w:rPr>
          <w:sz w:val="20"/>
          <w:szCs w:val="20"/>
        </w:rPr>
        <w:t>#include &lt;sys/ipc.h&gt;</w:t>
      </w:r>
    </w:p>
    <w:p>
      <w:pPr>
        <w:pStyle w:val="Style17"/>
        <w:jc w:val="both"/>
        <w:rPr/>
      </w:pPr>
      <w:r>
        <w:rPr>
          <w:sz w:val="20"/>
          <w:szCs w:val="20"/>
        </w:rPr>
        <w:t>#include &lt;sys/sem.h&gt;</w:t>
      </w:r>
    </w:p>
    <w:p>
      <w:pPr>
        <w:pStyle w:val="Style17"/>
        <w:jc w:val="both"/>
        <w:rPr/>
      </w:pPr>
      <w:r>
        <w:rPr>
          <w:sz w:val="20"/>
          <w:szCs w:val="20"/>
        </w:rPr>
        <w:t>#include &lt;unistd.h&gt;</w:t>
      </w:r>
    </w:p>
    <w:p>
      <w:pPr>
        <w:pStyle w:val="Style17"/>
        <w:jc w:val="both"/>
        <w:rPr/>
      </w:pPr>
      <w:r>
        <w:rPr>
          <w:sz w:val="20"/>
          <w:szCs w:val="20"/>
        </w:rPr>
        <w:t>#include &lt;sys/shm.h&gt;</w:t>
      </w:r>
    </w:p>
    <w:p>
      <w:pPr>
        <w:pStyle w:val="Style17"/>
        <w:jc w:val="both"/>
        <w:rPr>
          <w:sz w:val="20"/>
          <w:szCs w:val="20"/>
        </w:rPr>
      </w:pPr>
      <w:r>
        <w:rPr>
          <w:sz w:val="20"/>
          <w:szCs w:val="20"/>
        </w:rPr>
      </w:r>
    </w:p>
    <w:p>
      <w:pPr>
        <w:pStyle w:val="Style17"/>
        <w:jc w:val="both"/>
        <w:rPr/>
      </w:pPr>
      <w:r>
        <w:rPr>
          <w:sz w:val="20"/>
          <w:szCs w:val="20"/>
        </w:rPr>
        <w:t>using namespace std;</w:t>
      </w:r>
    </w:p>
    <w:p>
      <w:pPr>
        <w:pStyle w:val="Style17"/>
        <w:jc w:val="both"/>
        <w:rPr>
          <w:sz w:val="20"/>
          <w:szCs w:val="20"/>
        </w:rPr>
      </w:pPr>
      <w:r>
        <w:rPr>
          <w:sz w:val="20"/>
          <w:szCs w:val="20"/>
        </w:rPr>
      </w:r>
    </w:p>
    <w:p>
      <w:pPr>
        <w:pStyle w:val="Style17"/>
        <w:jc w:val="both"/>
        <w:rPr/>
      </w:pPr>
      <w:r>
        <w:rPr>
          <w:sz w:val="20"/>
          <w:szCs w:val="20"/>
        </w:rPr>
        <w:t>typedef struct sembuf SemaphoreBuffer;</w:t>
      </w:r>
    </w:p>
    <w:p>
      <w:pPr>
        <w:pStyle w:val="Style17"/>
        <w:jc w:val="both"/>
        <w:rPr>
          <w:sz w:val="20"/>
          <w:szCs w:val="20"/>
        </w:rPr>
      </w:pPr>
      <w:r>
        <w:rPr>
          <w:sz w:val="20"/>
          <w:szCs w:val="20"/>
        </w:rPr>
      </w:r>
    </w:p>
    <w:p>
      <w:pPr>
        <w:pStyle w:val="Style17"/>
        <w:jc w:val="both"/>
        <w:rPr/>
      </w:pPr>
      <w:r>
        <w:rPr>
          <w:sz w:val="20"/>
          <w:szCs w:val="20"/>
        </w:rPr>
        <w:t>int main (int argc, char* argv[])</w:t>
      </w:r>
    </w:p>
    <w:p>
      <w:pPr>
        <w:pStyle w:val="Style17"/>
        <w:jc w:val="both"/>
        <w:rPr/>
      </w:pPr>
      <w:r>
        <w:rPr>
          <w:sz w:val="20"/>
          <w:szCs w:val="20"/>
        </w:rPr>
        <w:t>{</w:t>
      </w:r>
    </w:p>
    <w:p>
      <w:pPr>
        <w:pStyle w:val="Style17"/>
        <w:jc w:val="both"/>
        <w:rPr/>
      </w:pPr>
      <w:r>
        <w:rPr>
          <w:sz w:val="20"/>
          <w:szCs w:val="20"/>
        </w:rPr>
        <w:tab/>
        <w:t>// ---------- INITIALIZING &amp; PREPARING ----------</w:t>
      </w:r>
    </w:p>
    <w:p>
      <w:pPr>
        <w:pStyle w:val="Style17"/>
        <w:jc w:val="both"/>
        <w:rPr/>
      </w:pPr>
      <w:r>
        <w:rPr>
          <w:sz w:val="20"/>
          <w:szCs w:val="20"/>
        </w:rPr>
        <w:tab/>
      </w:r>
    </w:p>
    <w:p>
      <w:pPr>
        <w:pStyle w:val="Style17"/>
        <w:jc w:val="both"/>
        <w:rPr/>
      </w:pPr>
      <w:r>
        <w:rPr>
          <w:sz w:val="20"/>
          <w:szCs w:val="20"/>
        </w:rPr>
        <w:tab/>
        <w:t>/*</w:t>
      </w:r>
    </w:p>
    <w:p>
      <w:pPr>
        <w:pStyle w:val="Style17"/>
        <w:jc w:val="both"/>
        <w:rPr/>
      </w:pPr>
      <w:r>
        <w:rPr>
          <w:sz w:val="20"/>
          <w:szCs w:val="20"/>
        </w:rPr>
        <w:tab/>
        <w:t xml:space="preserve"> * SEMAPHORE CONVENTIONS (for all 3 semaphores):</w:t>
      </w:r>
    </w:p>
    <w:p>
      <w:pPr>
        <w:pStyle w:val="Style17"/>
        <w:jc w:val="both"/>
        <w:rPr/>
      </w:pPr>
      <w:r>
        <w:rPr>
          <w:sz w:val="20"/>
          <w:szCs w:val="20"/>
        </w:rPr>
        <w:tab/>
        <w:t xml:space="preserve"> * 0 -- FILE semaphore</w:t>
      </w:r>
    </w:p>
    <w:p>
      <w:pPr>
        <w:pStyle w:val="Style17"/>
        <w:jc w:val="both"/>
        <w:rPr/>
      </w:pPr>
      <w:r>
        <w:rPr>
          <w:sz w:val="20"/>
          <w:szCs w:val="20"/>
        </w:rPr>
        <w:tab/>
        <w:t xml:space="preserve"> * 1 -- ACTIVE WRITERS semaphore</w:t>
      </w:r>
    </w:p>
    <w:p>
      <w:pPr>
        <w:pStyle w:val="Style17"/>
        <w:jc w:val="both"/>
        <w:rPr/>
      </w:pPr>
      <w:r>
        <w:rPr>
          <w:sz w:val="20"/>
          <w:szCs w:val="20"/>
        </w:rPr>
        <w:tab/>
        <w:t xml:space="preserve"> * 2 -- ACTIVE READERS semaphore</w:t>
      </w:r>
    </w:p>
    <w:p>
      <w:pPr>
        <w:pStyle w:val="Style17"/>
        <w:jc w:val="both"/>
        <w:rPr/>
      </w:pPr>
      <w:r>
        <w:rPr>
          <w:sz w:val="20"/>
          <w:szCs w:val="20"/>
        </w:rPr>
        <w:tab/>
        <w:t xml:space="preserve"> * 3 -- ACTIVE PROCESSES semaphore</w:t>
      </w:r>
    </w:p>
    <w:p>
      <w:pPr>
        <w:pStyle w:val="Style17"/>
        <w:jc w:val="both"/>
        <w:rPr/>
      </w:pPr>
      <w:r>
        <w:rPr>
          <w:sz w:val="20"/>
          <w:szCs w:val="20"/>
        </w:rPr>
        <w:tab/>
        <w:t xml:space="preserve"> */</w:t>
      </w:r>
    </w:p>
    <w:p>
      <w:pPr>
        <w:pStyle w:val="Style17"/>
        <w:jc w:val="both"/>
        <w:rPr/>
      </w:pPr>
      <w:r>
        <w:rPr>
          <w:sz w:val="20"/>
          <w:szCs w:val="20"/>
        </w:rPr>
        <w:tab/>
      </w:r>
    </w:p>
    <w:p>
      <w:pPr>
        <w:pStyle w:val="Style17"/>
        <w:jc w:val="both"/>
        <w:rPr/>
      </w:pPr>
      <w:r>
        <w:rPr>
          <w:sz w:val="20"/>
          <w:szCs w:val="20"/>
        </w:rPr>
        <w:tab/>
        <w:t>int semaphore_ptr; // pointer to the semaphore</w:t>
      </w:r>
    </w:p>
    <w:p>
      <w:pPr>
        <w:pStyle w:val="Style17"/>
        <w:jc w:val="both"/>
        <w:rPr/>
      </w:pPr>
      <w:r>
        <w:rPr>
          <w:sz w:val="20"/>
          <w:szCs w:val="20"/>
        </w:rPr>
        <w:tab/>
        <w:t>int key_semaphore = 190; // semaphore key</w:t>
      </w:r>
    </w:p>
    <w:p>
      <w:pPr>
        <w:pStyle w:val="Style17"/>
        <w:jc w:val="both"/>
        <w:rPr/>
      </w:pPr>
      <w:r>
        <w:rPr>
          <w:sz w:val="20"/>
          <w:szCs w:val="20"/>
        </w:rPr>
        <w:tab/>
        <w:t>char local_buffer[80]; // buffer to read the file</w:t>
      </w:r>
    </w:p>
    <w:p>
      <w:pPr>
        <w:pStyle w:val="Style17"/>
        <w:jc w:val="both"/>
        <w:rPr/>
      </w:pPr>
      <w:r>
        <w:rPr>
          <w:sz w:val="20"/>
          <w:szCs w:val="20"/>
        </w:rPr>
        <w:tab/>
        <w:t>string filename = "shared_file.txt"; // name of the file to read strings</w:t>
      </w:r>
    </w:p>
    <w:p>
      <w:pPr>
        <w:pStyle w:val="Style17"/>
        <w:jc w:val="both"/>
        <w:rPr/>
      </w:pPr>
      <w:r>
        <w:rPr>
          <w:sz w:val="20"/>
          <w:szCs w:val="20"/>
        </w:rPr>
        <w:tab/>
        <w:t>ifstream local_file;</w:t>
      </w:r>
    </w:p>
    <w:p>
      <w:pPr>
        <w:pStyle w:val="Style17"/>
        <w:jc w:val="both"/>
        <w:rPr/>
      </w:pPr>
      <w:r>
        <w:rPr>
          <w:sz w:val="20"/>
          <w:szCs w:val="20"/>
        </w:rPr>
        <w:tab/>
        <w:t>SemaphoreBuffer semaphore_file_increase = {0, 1, 0}; // INcreasing ACCESS FOR ONLY 1 WRITER to FILE semaphore (flags = 0)</w:t>
      </w:r>
    </w:p>
    <w:p>
      <w:pPr>
        <w:pStyle w:val="Style17"/>
        <w:jc w:val="both"/>
        <w:rPr/>
      </w:pPr>
      <w:r>
        <w:rPr>
          <w:sz w:val="20"/>
          <w:szCs w:val="20"/>
        </w:rPr>
        <w:tab/>
        <w:t>SemaphoreBuffer semaphore_writers_compare = {1, 0, 0}; // comparing ACTIVE WRITERS semaphore with 0 (flags = 0)</w:t>
      </w:r>
    </w:p>
    <w:p>
      <w:pPr>
        <w:pStyle w:val="Style17"/>
        <w:jc w:val="both"/>
        <w:rPr/>
      </w:pPr>
      <w:r>
        <w:rPr>
          <w:sz w:val="20"/>
          <w:szCs w:val="20"/>
        </w:rPr>
        <w:tab/>
        <w:t>SemaphoreBuffer semaphore_readers_decrease = {2, -1, 0}; // DEcreasing ACTIVE READERS semaphore (flags = 0)</w:t>
      </w:r>
    </w:p>
    <w:p>
      <w:pPr>
        <w:pStyle w:val="Style17"/>
        <w:jc w:val="both"/>
        <w:rPr/>
      </w:pPr>
      <w:r>
        <w:rPr>
          <w:sz w:val="20"/>
          <w:szCs w:val="20"/>
        </w:rPr>
        <w:tab/>
        <w:t>SemaphoreBuffer semaphore_readers_increase = {2, 1, 0}; // INcreasing ACTIVE READERS semaphore (flags = 0)</w:t>
      </w:r>
    </w:p>
    <w:p>
      <w:pPr>
        <w:pStyle w:val="Style17"/>
        <w:jc w:val="both"/>
        <w:rPr/>
      </w:pPr>
      <w:r>
        <w:rPr>
          <w:sz w:val="20"/>
          <w:szCs w:val="20"/>
        </w:rPr>
        <w:tab/>
        <w:t>SemaphoreBuffer semaphore_processes_decrease = {3, -1, 0}; // DEcreasing ACTIVE PROCESSES semaphore (flags = 0)</w:t>
      </w:r>
    </w:p>
    <w:p>
      <w:pPr>
        <w:pStyle w:val="Style17"/>
        <w:jc w:val="both"/>
        <w:rPr/>
      </w:pPr>
      <w:r>
        <w:rPr>
          <w:sz w:val="20"/>
          <w:szCs w:val="20"/>
        </w:rPr>
        <w:tab/>
        <w:t>SemaphoreBuffer semaphore_processes_increase = {3, 1, 0}; // INcreasing ACTIVE PROCESSES semaphore (flags = 0)</w:t>
      </w:r>
    </w:p>
    <w:p>
      <w:pPr>
        <w:pStyle w:val="Style17"/>
        <w:jc w:val="both"/>
        <w:rPr/>
      </w:pPr>
      <w:r>
        <w:rPr>
          <w:sz w:val="20"/>
          <w:szCs w:val="20"/>
        </w:rPr>
        <w:tab/>
      </w:r>
    </w:p>
    <w:p>
      <w:pPr>
        <w:pStyle w:val="Style17"/>
        <w:jc w:val="both"/>
        <w:rPr/>
      </w:pPr>
      <w:r>
        <w:rPr>
          <w:sz w:val="20"/>
          <w:szCs w:val="20"/>
        </w:rPr>
        <w:tab/>
        <w:t>cout &lt;&lt; "---------- READER PROCESS NUMBER " &lt;&lt; getpid() &lt;&lt; " ----------\n";</w:t>
      </w:r>
    </w:p>
    <w:p>
      <w:pPr>
        <w:pStyle w:val="Style17"/>
        <w:jc w:val="both"/>
        <w:rPr/>
      </w:pPr>
      <w:r>
        <w:rPr>
          <w:sz w:val="20"/>
          <w:szCs w:val="20"/>
        </w:rPr>
        <w:tab/>
        <w:t>cout &lt;&lt; "---------- FILENAME TO READ IS " &lt;&lt; filename &lt;&lt; " ----------\n";</w:t>
      </w:r>
    </w:p>
    <w:p>
      <w:pPr>
        <w:pStyle w:val="Style17"/>
        <w:jc w:val="both"/>
        <w:rPr/>
      </w:pPr>
      <w:r>
        <w:rPr>
          <w:sz w:val="20"/>
          <w:szCs w:val="20"/>
        </w:rPr>
        <w:tab/>
        <w:t>cout &lt;&lt; "---------- SEMAPHORE KEY IS " &lt;&lt; (key_semaphore == IPC_PRIVATE ? "IPC_PRIVATE = " + to_string(key_semaphore) : to_string(key_semaphore)) &lt;&lt; " ----------\n";</w:t>
      </w:r>
    </w:p>
    <w:p>
      <w:pPr>
        <w:pStyle w:val="Style17"/>
        <w:jc w:val="both"/>
        <w:rPr/>
      </w:pPr>
      <w:r>
        <w:rPr>
          <w:sz w:val="20"/>
          <w:szCs w:val="20"/>
        </w:rPr>
        <w:tab/>
      </w:r>
    </w:p>
    <w:p>
      <w:pPr>
        <w:pStyle w:val="Style17"/>
        <w:jc w:val="both"/>
        <w:rPr/>
      </w:pPr>
      <w:r>
        <w:rPr>
          <w:sz w:val="20"/>
          <w:szCs w:val="20"/>
        </w:rPr>
        <w:tab/>
        <w:t>// ---------- CREATING/OPENING SEMAPHORES ----------</w:t>
      </w:r>
    </w:p>
    <w:p>
      <w:pPr>
        <w:pStyle w:val="Style17"/>
        <w:jc w:val="both"/>
        <w:rPr/>
      </w:pPr>
      <w:r>
        <w:rPr>
          <w:sz w:val="20"/>
          <w:szCs w:val="20"/>
        </w:rPr>
        <w:tab/>
      </w:r>
    </w:p>
    <w:p>
      <w:pPr>
        <w:pStyle w:val="Style17"/>
        <w:jc w:val="both"/>
        <w:rPr/>
      </w:pPr>
      <w:r>
        <w:rPr>
          <w:sz w:val="20"/>
          <w:szCs w:val="20"/>
        </w:rPr>
        <w:tab/>
        <w:t>// https://ru.manpages.org/semget/2</w:t>
      </w:r>
    </w:p>
    <w:p>
      <w:pPr>
        <w:pStyle w:val="Style17"/>
        <w:jc w:val="both"/>
        <w:rPr/>
      </w:pPr>
      <w:r>
        <w:rPr>
          <w:sz w:val="20"/>
          <w:szCs w:val="20"/>
        </w:rPr>
        <w:tab/>
        <w:t>// int semget(key_t key, int nsems, int semflg);</w:t>
      </w:r>
    </w:p>
    <w:p>
      <w:pPr>
        <w:pStyle w:val="Style17"/>
        <w:jc w:val="both"/>
        <w:rPr/>
      </w:pPr>
      <w:r>
        <w:rPr>
          <w:sz w:val="20"/>
          <w:szCs w:val="20"/>
        </w:rPr>
        <w:tab/>
        <w:t>semaphore_ptr = semget(key_semaphore, 4, IPC_CREAT | IPC_EXCL | 0666); // creating set of 4 semaphores (file, acrive writers, active readers, active processes)</w:t>
      </w:r>
    </w:p>
    <w:p>
      <w:pPr>
        <w:pStyle w:val="Style17"/>
        <w:jc w:val="both"/>
        <w:rPr/>
      </w:pPr>
      <w:r>
        <w:rPr>
          <w:sz w:val="20"/>
          <w:szCs w:val="20"/>
        </w:rPr>
        <w:tab/>
      </w:r>
    </w:p>
    <w:p>
      <w:pPr>
        <w:pStyle w:val="Style17"/>
        <w:jc w:val="both"/>
        <w:rPr/>
      </w:pPr>
      <w:r>
        <w:rPr>
          <w:sz w:val="20"/>
          <w:szCs w:val="20"/>
        </w:rPr>
        <w:tab/>
        <w:t>if (semaphore_ptr != -1)</w:t>
      </w:r>
    </w:p>
    <w:p>
      <w:pPr>
        <w:pStyle w:val="Style17"/>
        <w:jc w:val="both"/>
        <w:rPr/>
      </w:pPr>
      <w:r>
        <w:rPr>
          <w:sz w:val="20"/>
          <w:szCs w:val="20"/>
        </w:rPr>
        <w:tab/>
        <w:t>{</w:t>
      </w:r>
    </w:p>
    <w:p>
      <w:pPr>
        <w:pStyle w:val="Style17"/>
        <w:jc w:val="both"/>
        <w:rPr/>
      </w:pPr>
      <w:r>
        <w:rPr>
          <w:sz w:val="20"/>
          <w:szCs w:val="20"/>
        </w:rPr>
        <w:tab/>
        <w:tab/>
        <w:t>cout &lt;&lt; "---------- SEMAPHORE ID = " &lt;&lt; semaphore_ptr &lt;&lt; " HAS BEEN CREATED BY PROCESS " &lt;&lt; getpid() &lt;&lt; " ----------\n";</w:t>
      </w:r>
    </w:p>
    <w:p>
      <w:pPr>
        <w:pStyle w:val="Style17"/>
        <w:jc w:val="both"/>
        <w:rPr/>
      </w:pPr>
      <w:r>
        <w:rPr>
          <w:sz w:val="20"/>
          <w:szCs w:val="20"/>
        </w:rPr>
        <w:tab/>
        <w:tab/>
        <w:t>// when we create the semaphore, increasing it +1</w:t>
      </w:r>
    </w:p>
    <w:p>
      <w:pPr>
        <w:pStyle w:val="Style17"/>
        <w:jc w:val="both"/>
        <w:rPr/>
      </w:pPr>
      <w:r>
        <w:rPr>
          <w:sz w:val="20"/>
          <w:szCs w:val="20"/>
        </w:rPr>
        <w:tab/>
        <w:tab/>
        <w:t>// this semaphore is only for writers: for tracking the possibility of writig in the file at the moment</w:t>
      </w:r>
    </w:p>
    <w:p>
      <w:pPr>
        <w:pStyle w:val="Style17"/>
        <w:jc w:val="both"/>
        <w:rPr/>
      </w:pPr>
      <w:r>
        <w:rPr>
          <w:sz w:val="20"/>
          <w:szCs w:val="20"/>
        </w:rPr>
        <w:tab/>
        <w:tab/>
        <w:t>// when we enter the cycle (the loop), we dectreasing it -1, so it will be =0 (because we had +1 ONLY when created),</w:t>
      </w:r>
    </w:p>
    <w:p>
      <w:pPr>
        <w:pStyle w:val="Style17"/>
        <w:jc w:val="both"/>
        <w:rPr/>
      </w:pPr>
      <w:r>
        <w:rPr>
          <w:sz w:val="20"/>
          <w:szCs w:val="20"/>
        </w:rPr>
        <w:tab/>
        <w:tab/>
        <w:t>// so the other ones (the other writers) can't make -1, when they reach the same point in the cycle,</w:t>
      </w:r>
    </w:p>
    <w:p>
      <w:pPr>
        <w:pStyle w:val="Style17"/>
        <w:jc w:val="both"/>
        <w:rPr/>
      </w:pPr>
      <w:r>
        <w:rPr>
          <w:sz w:val="20"/>
          <w:szCs w:val="20"/>
        </w:rPr>
        <w:tab/>
        <w:tab/>
        <w:t>// because there is no IPC_NOWAIT flag, which returns error immediately, so other programs-writers MUST wait untill it will be +1,</w:t>
      </w:r>
    </w:p>
    <w:p>
      <w:pPr>
        <w:pStyle w:val="Style17"/>
        <w:jc w:val="both"/>
        <w:rPr/>
      </w:pPr>
      <w:r>
        <w:rPr>
          <w:sz w:val="20"/>
          <w:szCs w:val="20"/>
        </w:rPr>
        <w:tab/>
        <w:tab/>
        <w:t>// so they could make -1 (when =0, they couldn't do that, because there couldn't be &lt;0 in semaphore)</w:t>
      </w:r>
    </w:p>
    <w:p>
      <w:pPr>
        <w:pStyle w:val="Style17"/>
        <w:jc w:val="both"/>
        <w:rPr/>
      </w:pPr>
      <w:r>
        <w:rPr>
          <w:sz w:val="20"/>
          <w:szCs w:val="20"/>
        </w:rPr>
        <w:tab/>
        <w:tab/>
        <w:t>semop(semaphore_ptr, &amp;semaphore_file_increase, 1);</w:t>
      </w:r>
    </w:p>
    <w:p>
      <w:pPr>
        <w:pStyle w:val="Style17"/>
        <w:jc w:val="both"/>
        <w:rPr/>
      </w:pPr>
      <w:r>
        <w:rPr>
          <w:sz w:val="20"/>
          <w:szCs w:val="20"/>
        </w:rPr>
        <w:tab/>
        <w:t>}</w:t>
        <w:tab/>
      </w:r>
    </w:p>
    <w:p>
      <w:pPr>
        <w:pStyle w:val="Style17"/>
        <w:jc w:val="both"/>
        <w:rPr/>
      </w:pPr>
      <w:r>
        <w:rPr>
          <w:sz w:val="20"/>
          <w:szCs w:val="20"/>
        </w:rPr>
        <w:tab/>
        <w:t>else</w:t>
      </w:r>
    </w:p>
    <w:p>
      <w:pPr>
        <w:pStyle w:val="Style17"/>
        <w:jc w:val="both"/>
        <w:rPr/>
      </w:pPr>
      <w:r>
        <w:rPr>
          <w:sz w:val="20"/>
          <w:szCs w:val="20"/>
        </w:rPr>
        <w:tab/>
        <w:t>{</w:t>
      </w:r>
    </w:p>
    <w:p>
      <w:pPr>
        <w:pStyle w:val="Style17"/>
        <w:jc w:val="both"/>
        <w:rPr/>
      </w:pPr>
      <w:r>
        <w:rPr>
          <w:sz w:val="20"/>
          <w:szCs w:val="20"/>
        </w:rPr>
        <w:tab/>
        <w:tab/>
        <w:t>semaphore_ptr = semget(key_semaphore, 4, IPC_CREAT); // opening semaphore</w:t>
      </w:r>
    </w:p>
    <w:p>
      <w:pPr>
        <w:pStyle w:val="Style17"/>
        <w:jc w:val="both"/>
        <w:rPr/>
      </w:pPr>
      <w:r>
        <w:rPr>
          <w:sz w:val="20"/>
          <w:szCs w:val="20"/>
        </w:rPr>
        <w:tab/>
        <w:tab/>
        <w:t>if (semaphore_ptr != -1)</w:t>
      </w:r>
    </w:p>
    <w:p>
      <w:pPr>
        <w:pStyle w:val="Style17"/>
        <w:jc w:val="both"/>
        <w:rPr/>
      </w:pPr>
      <w:r>
        <w:rPr>
          <w:sz w:val="20"/>
          <w:szCs w:val="20"/>
        </w:rPr>
        <w:tab/>
        <w:tab/>
        <w:t>{</w:t>
      </w:r>
    </w:p>
    <w:p>
      <w:pPr>
        <w:pStyle w:val="Style17"/>
        <w:jc w:val="both"/>
        <w:rPr/>
      </w:pPr>
      <w:r>
        <w:rPr>
          <w:sz w:val="20"/>
          <w:szCs w:val="20"/>
        </w:rPr>
        <w:tab/>
        <w:tab/>
        <w:tab/>
        <w:t>cout &lt;&lt; "---------- SEMAPHORE ID = " &lt;&lt; semaphore_ptr &lt;&lt; " HAS BEEN OPENED BY PROCESS " &lt;&lt; getpid() &lt;&lt; " ----------\n";</w:t>
      </w:r>
    </w:p>
    <w:p>
      <w:pPr>
        <w:pStyle w:val="Style17"/>
        <w:jc w:val="both"/>
        <w:rPr/>
      </w:pPr>
      <w:r>
        <w:rPr>
          <w:sz w:val="20"/>
          <w:szCs w:val="20"/>
        </w:rPr>
        <w:tab/>
        <w:tab/>
        <w:t>}</w:t>
      </w:r>
    </w:p>
    <w:p>
      <w:pPr>
        <w:pStyle w:val="Style17"/>
        <w:jc w:val="both"/>
        <w:rPr/>
      </w:pPr>
      <w:r>
        <w:rPr>
          <w:sz w:val="20"/>
          <w:szCs w:val="20"/>
        </w:rPr>
        <w:tab/>
        <w:tab/>
        <w:t>else</w:t>
      </w:r>
    </w:p>
    <w:p>
      <w:pPr>
        <w:pStyle w:val="Style17"/>
        <w:jc w:val="both"/>
        <w:rPr/>
      </w:pPr>
      <w:r>
        <w:rPr>
          <w:sz w:val="20"/>
          <w:szCs w:val="20"/>
        </w:rPr>
        <w:tab/>
        <w:tab/>
        <w:t>{</w:t>
      </w:r>
    </w:p>
    <w:p>
      <w:pPr>
        <w:pStyle w:val="Style17"/>
        <w:jc w:val="both"/>
        <w:rPr/>
      </w:pPr>
      <w:r>
        <w:rPr>
          <w:sz w:val="20"/>
          <w:szCs w:val="20"/>
        </w:rPr>
        <w:tab/>
        <w:tab/>
        <w:tab/>
        <w:t>cout &lt;&lt; "---------- SEMAPHORE HAS NOT BEEN OPENED BY PROCESS " &lt;&lt; getpid() &lt;&lt; " ----------\n";</w:t>
      </w:r>
    </w:p>
    <w:p>
      <w:pPr>
        <w:pStyle w:val="Style17"/>
        <w:jc w:val="both"/>
        <w:rPr/>
      </w:pPr>
      <w:r>
        <w:rPr>
          <w:sz w:val="20"/>
          <w:szCs w:val="20"/>
        </w:rPr>
        <w:tab/>
        <w:tab/>
        <w:tab/>
        <w:t>exit(-1);</w:t>
      </w:r>
    </w:p>
    <w:p>
      <w:pPr>
        <w:pStyle w:val="Style17"/>
        <w:jc w:val="both"/>
        <w:rPr/>
      </w:pPr>
      <w:r>
        <w:rPr>
          <w:sz w:val="20"/>
          <w:szCs w:val="20"/>
        </w:rPr>
        <w:tab/>
        <w:tab/>
        <w:t>}</w:t>
      </w:r>
    </w:p>
    <w:p>
      <w:pPr>
        <w:pStyle w:val="Style17"/>
        <w:jc w:val="both"/>
        <w:rPr/>
      </w:pPr>
      <w:r>
        <w:rPr>
          <w:sz w:val="20"/>
          <w:szCs w:val="20"/>
        </w:rPr>
        <w:tab/>
        <w:t>}</w:t>
      </w:r>
    </w:p>
    <w:p>
      <w:pPr>
        <w:pStyle w:val="Style17"/>
        <w:jc w:val="both"/>
        <w:rPr/>
      </w:pPr>
      <w:r>
        <w:rPr>
          <w:sz w:val="20"/>
          <w:szCs w:val="20"/>
        </w:rPr>
        <w:tab/>
      </w:r>
    </w:p>
    <w:p>
      <w:pPr>
        <w:pStyle w:val="Style17"/>
        <w:jc w:val="both"/>
        <w:rPr/>
      </w:pPr>
      <w:r>
        <w:rPr>
          <w:sz w:val="20"/>
          <w:szCs w:val="20"/>
        </w:rPr>
        <w:tab/>
        <w:t>// ---------- INCREASING PROCESSES SEMAPHORE NUMBER ----------</w:t>
      </w:r>
    </w:p>
    <w:p>
      <w:pPr>
        <w:pStyle w:val="Style17"/>
        <w:jc w:val="both"/>
        <w:rPr/>
      </w:pPr>
      <w:r>
        <w:rPr>
          <w:sz w:val="20"/>
          <w:szCs w:val="20"/>
        </w:rPr>
        <w:tab/>
      </w:r>
    </w:p>
    <w:p>
      <w:pPr>
        <w:pStyle w:val="Style17"/>
        <w:jc w:val="both"/>
        <w:rPr/>
      </w:pPr>
      <w:r>
        <w:rPr>
          <w:sz w:val="20"/>
          <w:szCs w:val="20"/>
        </w:rPr>
        <w:tab/>
        <w:t>// increase number of working processes,</w:t>
      </w:r>
    </w:p>
    <w:p>
      <w:pPr>
        <w:pStyle w:val="Style17"/>
        <w:jc w:val="both"/>
        <w:rPr/>
      </w:pPr>
      <w:r>
        <w:rPr>
          <w:sz w:val="20"/>
          <w:szCs w:val="20"/>
        </w:rPr>
        <w:tab/>
        <w:t>// because we started working w/ file, so other programs will know,</w:t>
      </w:r>
    </w:p>
    <w:p>
      <w:pPr>
        <w:pStyle w:val="Style17"/>
        <w:jc w:val="both"/>
        <w:rPr/>
      </w:pPr>
      <w:r>
        <w:rPr>
          <w:sz w:val="20"/>
          <w:szCs w:val="20"/>
        </w:rPr>
        <w:tab/>
        <w:t>// how many programs are active (i.e. not finished working w/ file part)</w:t>
      </w:r>
    </w:p>
    <w:p>
      <w:pPr>
        <w:pStyle w:val="Style17"/>
        <w:jc w:val="both"/>
        <w:rPr/>
      </w:pPr>
      <w:r>
        <w:rPr>
          <w:sz w:val="20"/>
          <w:szCs w:val="20"/>
        </w:rPr>
        <w:tab/>
        <w:t>semop(semaphore_ptr, &amp;semaphore_processes_increase, 1);</w:t>
      </w:r>
    </w:p>
    <w:p>
      <w:pPr>
        <w:pStyle w:val="Style17"/>
        <w:jc w:val="both"/>
        <w:rPr/>
      </w:pPr>
      <w:r>
        <w:rPr>
          <w:sz w:val="20"/>
          <w:szCs w:val="20"/>
        </w:rPr>
        <w:tab/>
      </w:r>
    </w:p>
    <w:p>
      <w:pPr>
        <w:pStyle w:val="Style17"/>
        <w:jc w:val="both"/>
        <w:rPr/>
      </w:pPr>
      <w:r>
        <w:rPr>
          <w:sz w:val="20"/>
          <w:szCs w:val="20"/>
        </w:rPr>
        <w:tab/>
        <w:t>cout &lt;&lt; "---------- NUMBER OF PROCESSES, CONNECTED TO R/W FILE IS " &lt;&lt; semctl(semaphore_ptr, 3, GETVAL, 0) &lt;&lt; " ----------\n\n";</w:t>
      </w:r>
    </w:p>
    <w:p>
      <w:pPr>
        <w:pStyle w:val="Style17"/>
        <w:jc w:val="both"/>
        <w:rPr/>
      </w:pPr>
      <w:r>
        <w:rPr>
          <w:sz w:val="20"/>
          <w:szCs w:val="20"/>
        </w:rPr>
        <w:tab/>
      </w:r>
    </w:p>
    <w:p>
      <w:pPr>
        <w:pStyle w:val="Style17"/>
        <w:jc w:val="both"/>
        <w:rPr/>
      </w:pPr>
      <w:r>
        <w:rPr>
          <w:sz w:val="20"/>
          <w:szCs w:val="20"/>
        </w:rPr>
        <w:tab/>
        <w:t>// ---------- READING FILE ----------</w:t>
      </w:r>
    </w:p>
    <w:p>
      <w:pPr>
        <w:pStyle w:val="Style17"/>
        <w:jc w:val="both"/>
        <w:rPr/>
      </w:pPr>
      <w:r>
        <w:rPr>
          <w:sz w:val="20"/>
          <w:szCs w:val="20"/>
        </w:rPr>
        <w:tab/>
      </w:r>
    </w:p>
    <w:p>
      <w:pPr>
        <w:pStyle w:val="Style17"/>
        <w:jc w:val="both"/>
        <w:rPr/>
      </w:pPr>
      <w:r>
        <w:rPr>
          <w:sz w:val="20"/>
          <w:szCs w:val="20"/>
        </w:rPr>
        <w:tab/>
        <w:t>// here we are waiting only writers, but we aren't tracking other readers</w:t>
      </w:r>
    </w:p>
    <w:p>
      <w:pPr>
        <w:pStyle w:val="Style17"/>
        <w:jc w:val="both"/>
        <w:rPr/>
      </w:pPr>
      <w:r>
        <w:rPr>
          <w:sz w:val="20"/>
          <w:szCs w:val="20"/>
        </w:rPr>
        <w:tab/>
        <w:t>// (as it was for writers w/ semaphore, where it increasing +1 in the creation part),</w:t>
      </w:r>
    </w:p>
    <w:p>
      <w:pPr>
        <w:pStyle w:val="Style17"/>
        <w:jc w:val="both"/>
        <w:rPr/>
      </w:pPr>
      <w:r>
        <w:rPr>
          <w:sz w:val="20"/>
          <w:szCs w:val="20"/>
        </w:rPr>
        <w:tab/>
        <w:t>// because reading operation (instead of writing) doesn't require that</w:t>
      </w:r>
    </w:p>
    <w:p>
      <w:pPr>
        <w:pStyle w:val="Style17"/>
        <w:jc w:val="both"/>
        <w:rPr/>
      </w:pPr>
      <w:r>
        <w:rPr>
          <w:sz w:val="20"/>
          <w:szCs w:val="20"/>
        </w:rPr>
        <w:tab/>
        <w:t>// so we have situation, where if NO writers -- ALL readers read,</w:t>
      </w:r>
    </w:p>
    <w:p>
      <w:pPr>
        <w:pStyle w:val="Style17"/>
        <w:jc w:val="both"/>
        <w:rPr/>
      </w:pPr>
      <w:r>
        <w:rPr>
          <w:sz w:val="20"/>
          <w:szCs w:val="20"/>
        </w:rPr>
        <w:tab/>
        <w:t>// but if there IS writer -- ONLY 1 reader reads</w:t>
      </w:r>
    </w:p>
    <w:p>
      <w:pPr>
        <w:pStyle w:val="Style17"/>
        <w:jc w:val="both"/>
        <w:rPr/>
      </w:pPr>
      <w:r>
        <w:rPr>
          <w:sz w:val="20"/>
          <w:szCs w:val="20"/>
        </w:rPr>
        <w:tab/>
        <w:t>// it's because in this situation there is a queue of processes, where (most probably) writer will be next, not reader</w:t>
      </w:r>
    </w:p>
    <w:p>
      <w:pPr>
        <w:pStyle w:val="Style17"/>
        <w:jc w:val="both"/>
        <w:rPr/>
      </w:pPr>
      <w:r>
        <w:rPr>
          <w:sz w:val="20"/>
          <w:szCs w:val="20"/>
        </w:rPr>
        <w:tab/>
      </w:r>
    </w:p>
    <w:p>
      <w:pPr>
        <w:pStyle w:val="Style17"/>
        <w:jc w:val="both"/>
        <w:rPr/>
      </w:pPr>
      <w:r>
        <w:rPr>
          <w:sz w:val="20"/>
          <w:szCs w:val="20"/>
        </w:rPr>
        <w:tab/>
        <w:t>cout &lt;&lt; "---------- R/ PROCESS №" &lt;&lt; getpid() &lt;&lt; " IS WAITING FOR THE READY W/ PROCS ----------\n";</w:t>
      </w:r>
    </w:p>
    <w:p>
      <w:pPr>
        <w:pStyle w:val="Style17"/>
        <w:jc w:val="both"/>
        <w:rPr/>
      </w:pPr>
      <w:r>
        <w:rPr>
          <w:sz w:val="20"/>
          <w:szCs w:val="20"/>
        </w:rPr>
        <w:tab/>
      </w:r>
    </w:p>
    <w:p>
      <w:pPr>
        <w:pStyle w:val="Style17"/>
        <w:jc w:val="both"/>
        <w:rPr/>
      </w:pPr>
      <w:r>
        <w:rPr>
          <w:sz w:val="20"/>
          <w:szCs w:val="20"/>
        </w:rPr>
        <w:tab/>
        <w:t>semop(semaphore_ptr, &amp;semaphore_writers_compare, 1); // reader waits until writer will finish the reading</w:t>
      </w:r>
    </w:p>
    <w:p>
      <w:pPr>
        <w:pStyle w:val="Style17"/>
        <w:jc w:val="both"/>
        <w:rPr/>
      </w:pPr>
      <w:r>
        <w:rPr>
          <w:sz w:val="20"/>
          <w:szCs w:val="20"/>
        </w:rPr>
        <w:tab/>
        <w:t>semop(semaphore_ptr, &amp;semaphore_readers_increase, 1); // +1 writer process, who wants to read from the file</w:t>
      </w:r>
    </w:p>
    <w:p>
      <w:pPr>
        <w:pStyle w:val="Style17"/>
        <w:jc w:val="both"/>
        <w:rPr/>
      </w:pPr>
      <w:r>
        <w:rPr>
          <w:sz w:val="20"/>
          <w:szCs w:val="20"/>
        </w:rPr>
        <w:tab/>
      </w:r>
    </w:p>
    <w:p>
      <w:pPr>
        <w:pStyle w:val="Style17"/>
        <w:jc w:val="both"/>
        <w:rPr/>
      </w:pPr>
      <w:r>
        <w:rPr>
          <w:sz w:val="20"/>
          <w:szCs w:val="20"/>
        </w:rPr>
        <w:tab/>
        <w:t>cout &lt;&lt; "---------- OPEN FILE \"" &lt;&lt; filename &lt;&lt; "\" TO R/ BY PROCESS №" &lt;&lt; getpid() &lt;&lt; " BEGIN ----------\n";</w:t>
      </w:r>
    </w:p>
    <w:p>
      <w:pPr>
        <w:pStyle w:val="Style17"/>
        <w:jc w:val="both"/>
        <w:rPr/>
      </w:pPr>
      <w:r>
        <w:rPr>
          <w:sz w:val="20"/>
          <w:szCs w:val="20"/>
        </w:rPr>
        <w:tab/>
        <w:t>local_file.open(filename);</w:t>
      </w:r>
    </w:p>
    <w:p>
      <w:pPr>
        <w:pStyle w:val="Style17"/>
        <w:jc w:val="both"/>
        <w:rPr/>
      </w:pPr>
      <w:r>
        <w:rPr>
          <w:sz w:val="20"/>
          <w:szCs w:val="20"/>
        </w:rPr>
        <w:tab/>
        <w:t>cout &lt;&lt; "---------- OPEN FILE \"" &lt;&lt; filename &lt;&lt; "\" TO R/ BY PROCESS №" &lt;&lt; getpid() &lt;&lt; " END ----------\n";</w:t>
      </w:r>
    </w:p>
    <w:p>
      <w:pPr>
        <w:pStyle w:val="Style17"/>
        <w:jc w:val="both"/>
        <w:rPr/>
      </w:pPr>
      <w:r>
        <w:rPr>
          <w:sz w:val="20"/>
          <w:szCs w:val="20"/>
        </w:rPr>
        <w:tab/>
      </w:r>
    </w:p>
    <w:p>
      <w:pPr>
        <w:pStyle w:val="Style17"/>
        <w:jc w:val="both"/>
        <w:rPr/>
      </w:pPr>
      <w:r>
        <w:rPr>
          <w:sz w:val="20"/>
          <w:szCs w:val="20"/>
        </w:rPr>
        <w:tab/>
        <w:t>cout &lt;&lt; "---------- READ STRINGS BY PROCESS №" &lt;&lt; getpid() &lt;&lt; " BEGIN ----------\n";</w:t>
      </w:r>
    </w:p>
    <w:p>
      <w:pPr>
        <w:pStyle w:val="Style17"/>
        <w:jc w:val="both"/>
        <w:rPr/>
      </w:pPr>
      <w:r>
        <w:rPr>
          <w:sz w:val="20"/>
          <w:szCs w:val="20"/>
        </w:rPr>
        <w:tab/>
        <w:t>while (local_file.getline(local_buffer, 80))</w:t>
      </w:r>
    </w:p>
    <w:p>
      <w:pPr>
        <w:pStyle w:val="Style17"/>
        <w:jc w:val="both"/>
        <w:rPr/>
      </w:pPr>
      <w:r>
        <w:rPr>
          <w:sz w:val="20"/>
          <w:szCs w:val="20"/>
        </w:rPr>
        <w:tab/>
        <w:t>{</w:t>
      </w:r>
    </w:p>
    <w:p>
      <w:pPr>
        <w:pStyle w:val="Style17"/>
        <w:jc w:val="both"/>
        <w:rPr/>
      </w:pPr>
      <w:r>
        <w:rPr>
          <w:sz w:val="20"/>
          <w:szCs w:val="20"/>
        </w:rPr>
        <w:tab/>
        <w:tab/>
        <w:t>cout &lt;&lt; local_buffer &lt;&lt; "\n";</w:t>
      </w:r>
    </w:p>
    <w:p>
      <w:pPr>
        <w:pStyle w:val="Style17"/>
        <w:jc w:val="both"/>
        <w:rPr/>
      </w:pPr>
      <w:r>
        <w:rPr>
          <w:sz w:val="20"/>
          <w:szCs w:val="20"/>
        </w:rPr>
        <w:tab/>
        <w:tab/>
        <w:t>sleep(1);</w:t>
      </w:r>
    </w:p>
    <w:p>
      <w:pPr>
        <w:pStyle w:val="Style17"/>
        <w:jc w:val="both"/>
        <w:rPr/>
      </w:pPr>
      <w:r>
        <w:rPr>
          <w:sz w:val="20"/>
          <w:szCs w:val="20"/>
        </w:rPr>
        <w:tab/>
        <w:t>}</w:t>
      </w:r>
    </w:p>
    <w:p>
      <w:pPr>
        <w:pStyle w:val="Style17"/>
        <w:jc w:val="both"/>
        <w:rPr/>
      </w:pPr>
      <w:r>
        <w:rPr>
          <w:sz w:val="20"/>
          <w:szCs w:val="20"/>
        </w:rPr>
        <w:tab/>
        <w:t>cout &lt;&lt; "---------- READ STRINGS BY PROCESS №" &lt;&lt; getpid() &lt;&lt; " END ----------\n";</w:t>
      </w:r>
    </w:p>
    <w:p>
      <w:pPr>
        <w:pStyle w:val="Style17"/>
        <w:jc w:val="both"/>
        <w:rPr/>
      </w:pPr>
      <w:r>
        <w:rPr>
          <w:sz w:val="20"/>
          <w:szCs w:val="20"/>
        </w:rPr>
        <w:tab/>
      </w:r>
    </w:p>
    <w:p>
      <w:pPr>
        <w:pStyle w:val="Style17"/>
        <w:jc w:val="both"/>
        <w:rPr/>
      </w:pPr>
      <w:r>
        <w:rPr>
          <w:sz w:val="20"/>
          <w:szCs w:val="20"/>
        </w:rPr>
        <w:tab/>
        <w:t>cout &lt;&lt; "---------- CLOSE FILE \"" &lt;&lt; filename &lt;&lt; "\" TO R/ BY PROCESS №" &lt;&lt; getpid() &lt;&lt; " BEGIN ----------\n";</w:t>
      </w:r>
    </w:p>
    <w:p>
      <w:pPr>
        <w:pStyle w:val="Style17"/>
        <w:jc w:val="both"/>
        <w:rPr/>
      </w:pPr>
      <w:r>
        <w:rPr>
          <w:sz w:val="20"/>
          <w:szCs w:val="20"/>
        </w:rPr>
        <w:tab/>
        <w:t>local_file.close();</w:t>
      </w:r>
    </w:p>
    <w:p>
      <w:pPr>
        <w:pStyle w:val="Style17"/>
        <w:jc w:val="both"/>
        <w:rPr/>
      </w:pPr>
      <w:r>
        <w:rPr>
          <w:sz w:val="20"/>
          <w:szCs w:val="20"/>
        </w:rPr>
        <w:tab/>
        <w:t>cout &lt;&lt; "---------- CLOSE FILE \"" &lt;&lt; filename &lt;&lt; "\" TO R/ BY PROCESS №" &lt;&lt; getpid() &lt;&lt; " END ----------\n\n";</w:t>
      </w:r>
    </w:p>
    <w:p>
      <w:pPr>
        <w:pStyle w:val="Style17"/>
        <w:jc w:val="both"/>
        <w:rPr/>
      </w:pPr>
      <w:r>
        <w:rPr>
          <w:sz w:val="20"/>
          <w:szCs w:val="20"/>
        </w:rPr>
        <w:tab/>
      </w:r>
    </w:p>
    <w:p>
      <w:pPr>
        <w:pStyle w:val="Style17"/>
        <w:jc w:val="both"/>
        <w:rPr/>
      </w:pPr>
      <w:r>
        <w:rPr>
          <w:sz w:val="20"/>
          <w:szCs w:val="20"/>
        </w:rPr>
        <w:tab/>
        <w:t>semop(semaphore_ptr, &amp;semaphore_readers_decrease, 1); // decreasing number of active readers of file</w:t>
      </w:r>
    </w:p>
    <w:p>
      <w:pPr>
        <w:pStyle w:val="Style17"/>
        <w:jc w:val="both"/>
        <w:rPr/>
      </w:pPr>
      <w:r>
        <w:rPr>
          <w:sz w:val="20"/>
          <w:szCs w:val="20"/>
        </w:rPr>
        <w:tab/>
      </w:r>
    </w:p>
    <w:p>
      <w:pPr>
        <w:pStyle w:val="Style17"/>
        <w:jc w:val="both"/>
        <w:rPr/>
      </w:pPr>
      <w:r>
        <w:rPr>
          <w:sz w:val="20"/>
          <w:szCs w:val="20"/>
        </w:rPr>
        <w:tab/>
        <w:t>// ---------- DECREASING PROCESSES SEMAPHORE NUMBER ----------</w:t>
      </w:r>
    </w:p>
    <w:p>
      <w:pPr>
        <w:pStyle w:val="Style17"/>
        <w:jc w:val="both"/>
        <w:rPr/>
      </w:pPr>
      <w:r>
        <w:rPr>
          <w:sz w:val="20"/>
          <w:szCs w:val="20"/>
        </w:rPr>
        <w:tab/>
      </w:r>
    </w:p>
    <w:p>
      <w:pPr>
        <w:pStyle w:val="Style17"/>
        <w:jc w:val="both"/>
        <w:rPr/>
      </w:pPr>
      <w:r>
        <w:rPr>
          <w:sz w:val="20"/>
          <w:szCs w:val="20"/>
        </w:rPr>
        <w:tab/>
        <w:t>// decrease number of working processes, because we finished shared file part</w:t>
      </w:r>
    </w:p>
    <w:p>
      <w:pPr>
        <w:pStyle w:val="Style17"/>
        <w:jc w:val="both"/>
        <w:rPr/>
      </w:pPr>
      <w:r>
        <w:rPr>
          <w:sz w:val="20"/>
          <w:szCs w:val="20"/>
        </w:rPr>
        <w:tab/>
        <w:t>// decreasing number in the semaphore number 4, so other programs will know,</w:t>
      </w:r>
    </w:p>
    <w:p>
      <w:pPr>
        <w:pStyle w:val="Style17"/>
        <w:jc w:val="both"/>
        <w:rPr/>
      </w:pPr>
      <w:r>
        <w:rPr>
          <w:sz w:val="20"/>
          <w:szCs w:val="20"/>
        </w:rPr>
        <w:tab/>
        <w:t>// how many programs are active (i.e. not finished working w/ file part)</w:t>
      </w:r>
    </w:p>
    <w:p>
      <w:pPr>
        <w:pStyle w:val="Style17"/>
        <w:jc w:val="both"/>
        <w:rPr/>
      </w:pPr>
      <w:r>
        <w:rPr>
          <w:sz w:val="20"/>
          <w:szCs w:val="20"/>
        </w:rPr>
        <w:tab/>
        <w:t>semop(semaphore_ptr, &amp;semaphore_processes_decrease, 1);</w:t>
      </w:r>
    </w:p>
    <w:p>
      <w:pPr>
        <w:pStyle w:val="Style17"/>
        <w:jc w:val="both"/>
        <w:rPr/>
      </w:pPr>
      <w:r>
        <w:rPr>
          <w:sz w:val="20"/>
          <w:szCs w:val="20"/>
        </w:rPr>
        <w:tab/>
      </w:r>
    </w:p>
    <w:p>
      <w:pPr>
        <w:pStyle w:val="Style17"/>
        <w:jc w:val="both"/>
        <w:rPr/>
      </w:pPr>
      <w:r>
        <w:rPr>
          <w:sz w:val="20"/>
          <w:szCs w:val="20"/>
        </w:rPr>
        <w:tab/>
        <w:t>// ---------- CLEANING &amp; TERMINATING ----------</w:t>
      </w:r>
    </w:p>
    <w:p>
      <w:pPr>
        <w:pStyle w:val="Style17"/>
        <w:jc w:val="both"/>
        <w:rPr/>
      </w:pPr>
      <w:r>
        <w:rPr>
          <w:sz w:val="20"/>
          <w:szCs w:val="20"/>
        </w:rPr>
        <w:tab/>
      </w:r>
    </w:p>
    <w:p>
      <w:pPr>
        <w:pStyle w:val="Style17"/>
        <w:jc w:val="both"/>
        <w:rPr/>
      </w:pPr>
      <w:r>
        <w:rPr>
          <w:sz w:val="20"/>
          <w:szCs w:val="20"/>
        </w:rPr>
        <w:tab/>
        <w:t>// so the last process, who see 0 in semaphore,</w:t>
      </w:r>
    </w:p>
    <w:p>
      <w:pPr>
        <w:pStyle w:val="Style17"/>
        <w:jc w:val="both"/>
        <w:rPr/>
      </w:pPr>
      <w:r>
        <w:rPr>
          <w:sz w:val="20"/>
          <w:szCs w:val="20"/>
        </w:rPr>
        <w:tab/>
        <w:t>// will delete semaphore and shared memory segment</w:t>
      </w:r>
    </w:p>
    <w:p>
      <w:pPr>
        <w:pStyle w:val="Style17"/>
        <w:jc w:val="both"/>
        <w:rPr/>
      </w:pPr>
      <w:r>
        <w:rPr>
          <w:sz w:val="20"/>
          <w:szCs w:val="20"/>
        </w:rPr>
        <w:tab/>
        <w:t>if (semctl(semaphore_ptr, 3, GETVAL, 0) == 0) // last process will delete semaphore and will free the shared memory segment</w:t>
      </w:r>
    </w:p>
    <w:p>
      <w:pPr>
        <w:pStyle w:val="Style17"/>
        <w:jc w:val="both"/>
        <w:rPr/>
      </w:pPr>
      <w:r>
        <w:rPr>
          <w:sz w:val="20"/>
          <w:szCs w:val="20"/>
        </w:rPr>
        <w:tab/>
        <w:t>{</w:t>
      </w:r>
    </w:p>
    <w:p>
      <w:pPr>
        <w:pStyle w:val="Style17"/>
        <w:jc w:val="both"/>
        <w:rPr/>
      </w:pPr>
      <w:r>
        <w:rPr>
          <w:sz w:val="20"/>
          <w:szCs w:val="20"/>
        </w:rPr>
        <w:tab/>
        <w:tab/>
        <w:t>semctl(semaphore_ptr, IPC_RMID, 0); // deleting semaphore</w:t>
      </w:r>
    </w:p>
    <w:p>
      <w:pPr>
        <w:pStyle w:val="Style17"/>
        <w:jc w:val="both"/>
        <w:rPr/>
      </w:pPr>
      <w:r>
        <w:rPr>
          <w:sz w:val="20"/>
          <w:szCs w:val="20"/>
        </w:rPr>
        <w:tab/>
        <w:tab/>
        <w:t>cout &lt;&lt; "---------- SEMAPHORE HAS BEED DELETED ----------\n";</w:t>
      </w:r>
    </w:p>
    <w:p>
      <w:pPr>
        <w:pStyle w:val="Style17"/>
        <w:jc w:val="both"/>
        <w:rPr/>
      </w:pPr>
      <w:r>
        <w:rPr>
          <w:sz w:val="20"/>
          <w:szCs w:val="20"/>
        </w:rPr>
        <w:tab/>
        <w:t>}</w:t>
      </w:r>
    </w:p>
    <w:p>
      <w:pPr>
        <w:pStyle w:val="Style17"/>
        <w:jc w:val="both"/>
        <w:rPr/>
      </w:pPr>
      <w:r>
        <w:rPr>
          <w:sz w:val="20"/>
          <w:szCs w:val="20"/>
        </w:rPr>
        <w:tab/>
      </w:r>
    </w:p>
    <w:p>
      <w:pPr>
        <w:pStyle w:val="Style17"/>
        <w:jc w:val="both"/>
        <w:rPr/>
      </w:pPr>
      <w:r>
        <w:rPr>
          <w:sz w:val="20"/>
          <w:szCs w:val="20"/>
        </w:rPr>
        <w:tab/>
        <w:t>return 0;</w:t>
      </w:r>
    </w:p>
    <w:p>
      <w:pPr>
        <w:pStyle w:val="Style17"/>
        <w:jc w:val="both"/>
        <w:rPr/>
      </w:pPr>
      <w:r>
        <w:rPr>
          <w:sz w:val="20"/>
          <w:szCs w:val="20"/>
        </w:rPr>
        <w:t>}</w:t>
      </w:r>
    </w:p>
    <w:p>
      <w:pPr>
        <w:pStyle w:val="Style17"/>
        <w:jc w:val="both"/>
        <w:rPr/>
      </w:pPr>
      <w:r>
        <w:rPr/>
      </w:r>
      <w:r>
        <w:br w:type="page"/>
      </w:r>
    </w:p>
    <w:p>
      <w:pPr>
        <w:pStyle w:val="1"/>
        <w:numPr>
          <w:ilvl w:val="0"/>
          <w:numId w:val="3"/>
        </w:numPr>
        <w:rPr/>
      </w:pPr>
      <w:bookmarkStart w:id="10" w:name="__RefHeading___Toc1154_483708315"/>
      <w:bookmarkEnd w:id="10"/>
      <w:r>
        <w:rPr/>
        <w:t>3. Скриншоты работы каждой программы</w:t>
      </w:r>
    </w:p>
    <w:p>
      <w:pPr>
        <w:pStyle w:val="Style17"/>
        <w:jc w:val="both"/>
        <w:rPr/>
      </w:pPr>
      <w:r>
        <w:rPr/>
        <w:tab/>
        <w:t>Запустим программы в следующем порядке: писатель, читатель, писатель, читатель. Все программы будут запускаться параллельно (последовательно в определённом порядке) в различных терминалах, не дожидаясь окончания работы остальных программ.</w:t>
      </w:r>
    </w:p>
    <w:p>
      <w:pPr>
        <w:pStyle w:val="Style17"/>
        <w:jc w:val="both"/>
        <w:rPr/>
      </w:pPr>
      <w:r>
        <w:rPr/>
        <w:tab/>
        <w:t>Программа-писатель «writer» запускается с параметрами количества строк, записываемых в файл, и времени ожидания (перед переходом на следующую итерацию) после завершения очередной итерации цикла. Программа-читатель «reader» запускается без параметров. Команды запуска программ в соответствующем порядке:</w:t>
      </w:r>
    </w:p>
    <w:p>
      <w:pPr>
        <w:pStyle w:val="Style17"/>
        <w:jc w:val="both"/>
        <w:rPr/>
      </w:pPr>
      <w:r>
        <w:rPr/>
        <w:tab/>
        <w:t>1. «./writer 6 1».</w:t>
      </w:r>
    </w:p>
    <w:p>
      <w:pPr>
        <w:pStyle w:val="Style17"/>
        <w:jc w:val="both"/>
        <w:rPr/>
      </w:pPr>
      <w:r>
        <w:rPr/>
        <w:tab/>
        <w:t>2. «./reader».</w:t>
      </w:r>
    </w:p>
    <w:p>
      <w:pPr>
        <w:pStyle w:val="Style17"/>
        <w:jc w:val="both"/>
        <w:rPr/>
      </w:pPr>
      <w:r>
        <w:rPr/>
        <w:tab/>
        <w:t>3. «./writer 7 1».</w:t>
      </w:r>
    </w:p>
    <w:p>
      <w:pPr>
        <w:pStyle w:val="Style17"/>
        <w:jc w:val="both"/>
        <w:rPr/>
      </w:pPr>
      <w:r>
        <w:rPr/>
        <w:tab/>
        <w:t>4. «./reader».</w:t>
      </w:r>
    </w:p>
    <w:p>
      <w:pPr>
        <w:pStyle w:val="Style17"/>
        <w:jc w:val="both"/>
        <w:rPr/>
      </w:pPr>
      <w:r>
        <w:rPr/>
      </w:r>
    </w:p>
    <w:p>
      <w:pPr>
        <w:pStyle w:val="Style17"/>
        <w:jc w:val="center"/>
        <w:rPr/>
      </w:pPr>
      <w:r>
        <w:rPr/>
        <w:drawing>
          <wp:inline distT="0" distB="0" distL="0" distR="0">
            <wp:extent cx="3931285" cy="2663825"/>
            <wp:effectExtent l="0" t="0" r="0" b="0"/>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1</w:t>
      </w:r>
      <w:r>
        <w:rPr>
          <w:b w:val="false"/>
          <w:bCs w:val="false"/>
        </w:rPr>
        <w:fldChar w:fldCharType="end"/>
      </w:r>
      <w:r>
        <w:rPr>
          <w:b w:val="false"/>
          <w:bCs w:val="false"/>
        </w:rPr>
        <w:t>. Запуск программы-писателя с командой «./writer 6 1»</w:t>
      </w:r>
    </w:p>
    <w:p>
      <w:pPr>
        <w:pStyle w:val="Style17"/>
        <w:jc w:val="both"/>
        <w:rPr/>
      </w:pPr>
      <w:r>
        <w:rPr/>
      </w:r>
    </w:p>
    <w:p>
      <w:pPr>
        <w:pStyle w:val="Style17"/>
        <w:jc w:val="center"/>
        <w:rPr/>
      </w:pPr>
      <w:r>
        <w:rPr/>
        <w:drawing>
          <wp:inline distT="0" distB="0" distL="0" distR="0">
            <wp:extent cx="3931285" cy="2663825"/>
            <wp:effectExtent l="0" t="0" r="0" b="0"/>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2</w:t>
      </w:r>
      <w:r>
        <w:rPr>
          <w:b w:val="false"/>
          <w:bCs w:val="false"/>
        </w:rPr>
        <w:fldChar w:fldCharType="end"/>
      </w:r>
      <w:r>
        <w:rPr>
          <w:b w:val="false"/>
          <w:bCs w:val="false"/>
        </w:rPr>
        <w:t>. Запуск программы-писателя с командой «./writer 6 1»</w:t>
      </w:r>
    </w:p>
    <w:p>
      <w:pPr>
        <w:pStyle w:val="Style17"/>
        <w:jc w:val="both"/>
        <w:rPr/>
      </w:pPr>
      <w:r>
        <w:rPr/>
      </w:r>
    </w:p>
    <w:p>
      <w:pPr>
        <w:pStyle w:val="Style17"/>
        <w:jc w:val="center"/>
        <w:rPr/>
      </w:pPr>
      <w:r>
        <w:rPr/>
        <w:drawing>
          <wp:inline distT="0" distB="0" distL="0" distR="0">
            <wp:extent cx="3931285" cy="2663825"/>
            <wp:effectExtent l="0" t="0" r="0" b="0"/>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3</w:t>
      </w:r>
      <w:r>
        <w:rPr>
          <w:b w:val="false"/>
          <w:bCs w:val="false"/>
        </w:rPr>
        <w:fldChar w:fldCharType="end"/>
      </w:r>
      <w:r>
        <w:rPr>
          <w:b w:val="false"/>
          <w:bCs w:val="false"/>
        </w:rPr>
        <w:t>. Запуск программы-писателя с командой «./writer 6 1»</w:t>
      </w:r>
    </w:p>
    <w:p>
      <w:pPr>
        <w:pStyle w:val="Style17"/>
        <w:jc w:val="both"/>
        <w:rPr/>
      </w:pPr>
      <w:r>
        <w:rPr/>
      </w:r>
    </w:p>
    <w:p>
      <w:pPr>
        <w:pStyle w:val="Style17"/>
        <w:jc w:val="center"/>
        <w:rPr/>
      </w:pPr>
      <w:r>
        <w:rPr/>
        <w:drawing>
          <wp:inline distT="0" distB="0" distL="0" distR="0">
            <wp:extent cx="3931285" cy="2663825"/>
            <wp:effectExtent l="0" t="0" r="0" b="0"/>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4</w:t>
      </w:r>
      <w:r>
        <w:rPr>
          <w:b w:val="false"/>
          <w:bCs w:val="false"/>
        </w:rPr>
        <w:fldChar w:fldCharType="end"/>
      </w:r>
      <w:r>
        <w:rPr>
          <w:b w:val="false"/>
          <w:bCs w:val="false"/>
        </w:rPr>
        <w:t>. Запуск программы-писателя с командой «./writer 6 1»</w:t>
      </w:r>
    </w:p>
    <w:p>
      <w:pPr>
        <w:pStyle w:val="Style17"/>
        <w:jc w:val="both"/>
        <w:rPr/>
      </w:pPr>
      <w:r>
        <w:rPr/>
      </w:r>
    </w:p>
    <w:p>
      <w:pPr>
        <w:pStyle w:val="Style17"/>
        <w:jc w:val="center"/>
        <w:rPr/>
      </w:pPr>
      <w:r>
        <w:rPr/>
        <w:drawing>
          <wp:inline distT="0" distB="0" distL="0" distR="0">
            <wp:extent cx="3931285" cy="2663825"/>
            <wp:effectExtent l="0" t="0" r="0" b="0"/>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5</w:t>
      </w:r>
      <w:r>
        <w:rPr>
          <w:b w:val="false"/>
          <w:bCs w:val="false"/>
        </w:rPr>
        <w:fldChar w:fldCharType="end"/>
      </w:r>
      <w:r>
        <w:rPr>
          <w:b w:val="false"/>
          <w:bCs w:val="false"/>
        </w:rPr>
        <w:t>. Запуск программы-читателя с командой «./reader»</w:t>
      </w:r>
    </w:p>
    <w:p>
      <w:pPr>
        <w:pStyle w:val="Style17"/>
        <w:jc w:val="both"/>
        <w:rPr/>
      </w:pPr>
      <w:r>
        <w:rPr/>
      </w:r>
    </w:p>
    <w:p>
      <w:pPr>
        <w:pStyle w:val="Style17"/>
        <w:jc w:val="center"/>
        <w:rPr/>
      </w:pPr>
      <w:r>
        <w:rPr/>
        <w:drawing>
          <wp:inline distT="0" distB="0" distL="0" distR="0">
            <wp:extent cx="3931285" cy="2663825"/>
            <wp:effectExtent l="0" t="0" r="0" b="0"/>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6</w:t>
      </w:r>
      <w:r>
        <w:rPr>
          <w:b w:val="false"/>
          <w:bCs w:val="false"/>
        </w:rPr>
        <w:fldChar w:fldCharType="end"/>
      </w:r>
      <w:r>
        <w:rPr>
          <w:b w:val="false"/>
          <w:bCs w:val="false"/>
        </w:rPr>
        <w:t>. Запуск программы-писателя с командой «./writer 7 1»</w:t>
      </w:r>
    </w:p>
    <w:p>
      <w:pPr>
        <w:pStyle w:val="Style17"/>
        <w:jc w:val="both"/>
        <w:rPr/>
      </w:pPr>
      <w:r>
        <w:rPr/>
      </w:r>
    </w:p>
    <w:p>
      <w:pPr>
        <w:pStyle w:val="Style17"/>
        <w:jc w:val="center"/>
        <w:rPr/>
      </w:pPr>
      <w:r>
        <w:rPr/>
        <w:drawing>
          <wp:inline distT="0" distB="0" distL="0" distR="0">
            <wp:extent cx="3931285" cy="2663825"/>
            <wp:effectExtent l="0" t="0" r="0" b="0"/>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7</w:t>
      </w:r>
      <w:r>
        <w:rPr>
          <w:b w:val="false"/>
          <w:bCs w:val="false"/>
        </w:rPr>
        <w:fldChar w:fldCharType="end"/>
      </w:r>
      <w:r>
        <w:rPr>
          <w:b w:val="false"/>
          <w:bCs w:val="false"/>
        </w:rPr>
        <w:t>. Запуск программы-писателя с командой «./writer 7 1»</w:t>
      </w:r>
    </w:p>
    <w:p>
      <w:pPr>
        <w:pStyle w:val="Style17"/>
        <w:jc w:val="both"/>
        <w:rPr/>
      </w:pPr>
      <w:r>
        <w:rPr/>
      </w:r>
    </w:p>
    <w:p>
      <w:pPr>
        <w:pStyle w:val="Style17"/>
        <w:jc w:val="center"/>
        <w:rPr/>
      </w:pPr>
      <w:r>
        <w:rPr/>
        <w:drawing>
          <wp:inline distT="0" distB="0" distL="0" distR="0">
            <wp:extent cx="3931285" cy="2663825"/>
            <wp:effectExtent l="0" t="0" r="0" b="0"/>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8</w:t>
      </w:r>
      <w:r>
        <w:rPr>
          <w:b w:val="false"/>
          <w:bCs w:val="false"/>
        </w:rPr>
        <w:fldChar w:fldCharType="end"/>
      </w:r>
      <w:r>
        <w:rPr>
          <w:b w:val="false"/>
          <w:bCs w:val="false"/>
        </w:rPr>
        <w:t>. Запуск программы-писателя с командой «./writer 7 1»</w:t>
      </w:r>
    </w:p>
    <w:p>
      <w:pPr>
        <w:pStyle w:val="Style17"/>
        <w:jc w:val="both"/>
        <w:rPr/>
      </w:pPr>
      <w:r>
        <w:rPr/>
      </w:r>
    </w:p>
    <w:p>
      <w:pPr>
        <w:pStyle w:val="Style17"/>
        <w:jc w:val="center"/>
        <w:rPr/>
      </w:pPr>
      <w:r>
        <w:rPr/>
        <w:drawing>
          <wp:inline distT="0" distB="0" distL="0" distR="0">
            <wp:extent cx="3931285" cy="2663825"/>
            <wp:effectExtent l="0" t="0" r="0" b="0"/>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9</w:t>
      </w:r>
      <w:r>
        <w:rPr>
          <w:b w:val="false"/>
          <w:bCs w:val="false"/>
        </w:rPr>
        <w:fldChar w:fldCharType="end"/>
      </w:r>
      <w:r>
        <w:rPr>
          <w:b w:val="false"/>
          <w:bCs w:val="false"/>
        </w:rPr>
        <w:t>. Запуск программы-писателя с командой «./writer 7 1»</w:t>
      </w:r>
    </w:p>
    <w:p>
      <w:pPr>
        <w:pStyle w:val="Style17"/>
        <w:jc w:val="both"/>
        <w:rPr/>
      </w:pPr>
      <w:r>
        <w:rPr/>
      </w:r>
    </w:p>
    <w:p>
      <w:pPr>
        <w:pStyle w:val="Style17"/>
        <w:jc w:val="center"/>
        <w:rPr/>
      </w:pPr>
      <w:r>
        <w:rPr/>
        <w:drawing>
          <wp:inline distT="0" distB="0" distL="0" distR="0">
            <wp:extent cx="3884295" cy="2663825"/>
            <wp:effectExtent l="0" t="0" r="0" b="0"/>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388429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10</w:t>
      </w:r>
      <w:r>
        <w:rPr>
          <w:b w:val="false"/>
          <w:bCs w:val="false"/>
        </w:rPr>
        <w:fldChar w:fldCharType="end"/>
      </w:r>
      <w:r>
        <w:rPr>
          <w:b w:val="false"/>
          <w:bCs w:val="false"/>
        </w:rPr>
        <w:t>. Запуск программы-читателя с командой «./reader»</w:t>
      </w:r>
    </w:p>
    <w:p>
      <w:pPr>
        <w:pStyle w:val="Style17"/>
        <w:jc w:val="both"/>
        <w:rPr/>
      </w:pPr>
      <w:r>
        <w:rPr/>
      </w:r>
    </w:p>
    <w:p>
      <w:pPr>
        <w:pStyle w:val="Style17"/>
        <w:jc w:val="center"/>
        <w:rPr/>
      </w:pPr>
      <w:r>
        <w:rPr/>
        <w:drawing>
          <wp:inline distT="0" distB="0" distL="0" distR="0">
            <wp:extent cx="3931285" cy="2663825"/>
            <wp:effectExtent l="0" t="0" r="0" b="0"/>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11</w:t>
      </w:r>
      <w:r>
        <w:rPr>
          <w:b w:val="false"/>
          <w:bCs w:val="false"/>
        </w:rPr>
        <w:fldChar w:fldCharType="end"/>
      </w:r>
      <w:r>
        <w:rPr>
          <w:b w:val="false"/>
          <w:bCs w:val="false"/>
        </w:rPr>
        <w:t>. Запуск программы-писателя с командой, содержащей неверные параметры</w:t>
      </w:r>
    </w:p>
    <w:p>
      <w:pPr>
        <w:pStyle w:val="Style17"/>
        <w:jc w:val="both"/>
        <w:rPr/>
      </w:pPr>
      <w:r>
        <w:rPr/>
      </w:r>
      <w:r>
        <w:br w:type="page"/>
      </w:r>
    </w:p>
    <w:p>
      <w:pPr>
        <w:pStyle w:val="1"/>
        <w:numPr>
          <w:ilvl w:val="0"/>
          <w:numId w:val="5"/>
        </w:numPr>
        <w:rPr/>
      </w:pPr>
      <w:bookmarkStart w:id="11" w:name="__RefHeading___Toc358_311249038"/>
      <w:bookmarkEnd w:id="11"/>
      <w:r>
        <w:rPr/>
        <w:t>4. Вывод</w:t>
      </w:r>
    </w:p>
    <w:p>
      <w:pPr>
        <w:pStyle w:val="Style17"/>
        <w:numPr>
          <w:ilvl w:val="0"/>
          <w:numId w:val="0"/>
        </w:numPr>
        <w:ind w:left="0" w:right="0" w:hanging="0"/>
        <w:jc w:val="both"/>
        <w:rPr/>
      </w:pPr>
      <w:r>
        <w:rPr/>
        <w:tab/>
        <w:t xml:space="preserve">В ходе выполнения лабораторной работы №10 «Синхронизация процессов с помощью семафоров» были изучены системные функции, отвечающие за создание («semget»), подключение </w:t>
      </w:r>
      <w:bookmarkStart w:id="12" w:name="__DdeLink__211_483708315"/>
      <w:r>
        <w:rPr/>
        <w:t>(«semget»)</w:t>
      </w:r>
      <w:bookmarkEnd w:id="12"/>
      <w:r>
        <w:rPr/>
        <w:t xml:space="preserve"> и удаление («semctl») семафора, а также за его управление («semop»), изменение («semop») и чтение («semctl»). Был произведён запуск программ в определённом порядке, чтобы при этом они работали параллельно в различных терминалах, выводя записанные в один файл или считанные из одного файла строки в терминал. Также при запросе на запись от программы-писателя (программ-писателей) читать могла только одна программа-читатель, а если запросов на запись от программы-писателя (программ-писателей) не было, то читать файл могли все программы-читатели. Таким образом и было произведено</w:t>
      </w:r>
      <w:bookmarkStart w:id="13" w:name="__DdeLink__2828_19270176051"/>
      <w:r>
        <w:rPr/>
        <w:t xml:space="preserve"> </w:t>
      </w:r>
      <w:bookmarkEnd w:id="13"/>
      <w:r>
        <w:rPr/>
        <w:t>знакомство с организацией семафоров, системными функциями, обеспечивающими управление семафорами, и их использованием для решения задач взаимоисключения и синхронизации.</w:t>
      </w:r>
    </w:p>
    <w:p>
      <w:pPr>
        <w:pStyle w:val="Style17"/>
        <w:numPr>
          <w:ilvl w:val="0"/>
          <w:numId w:val="0"/>
        </w:numPr>
        <w:ind w:left="0" w:right="0" w:hanging="0"/>
        <w:jc w:val="both"/>
        <w:rPr/>
      </w:pPr>
      <w:r>
        <w:rPr/>
      </w:r>
      <w:r>
        <w:br w:type="page"/>
      </w:r>
    </w:p>
    <w:p>
      <w:pPr>
        <w:pStyle w:val="1"/>
        <w:numPr>
          <w:ilvl w:val="0"/>
          <w:numId w:val="5"/>
        </w:numPr>
        <w:rPr/>
      </w:pPr>
      <w:bookmarkStart w:id="14" w:name="__RefHeading___Toc360_311249038"/>
      <w:bookmarkEnd w:id="14"/>
      <w:r>
        <w:rPr/>
        <w:t>5. Список использованных источников</w:t>
      </w:r>
    </w:p>
    <w:p>
      <w:pPr>
        <w:pStyle w:val="Style17"/>
        <w:numPr>
          <w:ilvl w:val="0"/>
          <w:numId w:val="0"/>
        </w:numPr>
        <w:ind w:left="0" w:right="0" w:hanging="0"/>
        <w:jc w:val="both"/>
        <w:rPr/>
      </w:pPr>
      <w:r>
        <w:rPr/>
        <w:tab/>
        <w:t xml:space="preserve">1. Онлайн-курс «Организация процессов и программирование в среде Linux» в LMS Moodle [сайт]. URL: </w:t>
      </w:r>
      <w:hyperlink r:id="rId13">
        <w:r>
          <w:rPr>
            <w:rStyle w:val="Style10"/>
          </w:rPr>
          <w:t>https://vec.etu.ru/moodle/course/view.php?id=9703</w:t>
        </w:r>
      </w:hyperlink>
      <w:r>
        <w:rPr/>
        <w:t>.</w:t>
      </w:r>
    </w:p>
    <w:p>
      <w:pPr>
        <w:pStyle w:val="Style17"/>
        <w:numPr>
          <w:ilvl w:val="0"/>
          <w:numId w:val="0"/>
        </w:numPr>
        <w:ind w:left="0" w:right="0" w:hanging="0"/>
        <w:jc w:val="both"/>
        <w:rPr/>
      </w:pPr>
      <w:r>
        <w:rPr/>
        <w:tab/>
        <w:t>2. Разумовский Г.В. Организация процессов и программирование в среде Linux: учебно-методическое пособие. СПб.: Изд-во СПбГЭТУ «ЛЭТИ», 2018. 40с.</w:t>
      </w:r>
    </w:p>
    <w:p>
      <w:pPr>
        <w:pStyle w:val="Style17"/>
        <w:numPr>
          <w:ilvl w:val="0"/>
          <w:numId w:val="0"/>
        </w:numPr>
        <w:ind w:left="0" w:right="0" w:hanging="0"/>
        <w:jc w:val="both"/>
        <w:rPr/>
      </w:pPr>
      <w:r>
        <w:rPr/>
      </w:r>
    </w:p>
    <w:sectPr>
      <w:footerReference w:type="default" r:id="rId14"/>
      <w:footerReference w:type="first" r:id="rId15"/>
      <w:type w:val="nextPage"/>
      <w:pgSz w:w="11906" w:h="16838"/>
      <w:pgMar w:left="1134" w:right="1134" w:header="0" w:top="1134" w:footer="1134" w:bottom="2223"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1"/>
      <w:rPr/>
    </w:pPr>
    <w:r>
      <w:rPr/>
      <w:fldChar w:fldCharType="begin"/>
    </w:r>
    <w:r>
      <w:rPr/>
      <w:instrText> PAGE </w:instrText>
    </w:r>
    <w:r>
      <w:rPr/>
      <w:fldChar w:fldCharType="separate"/>
    </w:r>
    <w:r>
      <w:rPr/>
      <w:t>24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1"/>
      <w:rPr/>
    </w:pPr>
    <w:r>
      <w:rPr/>
      <w:t>Санкт-Петербург,</w:t>
    </w:r>
  </w:p>
  <w:p>
    <w:pPr>
      <w:pStyle w:val="Style21"/>
      <w:rPr/>
    </w:pPr>
    <w:r>
      <w:rPr/>
      <w:t>2022</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pStyle w:val="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kern w:val="2"/>
        <w:sz w:val="20"/>
        <w:szCs w:val="24"/>
        <w:lang w:val="ru-RU" w:eastAsia="zh-CN" w:bidi="hi-IN"/>
      </w:rPr>
    </w:rPrDefault>
    <w:pPrDefault>
      <w:pPr/>
    </w:pPrDefault>
  </w:docDefaults>
  <w:style w:type="paragraph" w:styleId="Normal">
    <w:name w:val="Normal"/>
    <w:qFormat/>
    <w:pPr>
      <w:widowControl/>
      <w:bidi w:val="0"/>
      <w:jc w:val="left"/>
    </w:pPr>
    <w:rPr>
      <w:rFonts w:ascii="Liberation Serif" w:hAnsi="Liberation Serif" w:eastAsia="Arial Unicode MS" w:cs="Arial Unicode MS"/>
      <w:color w:val="auto"/>
      <w:kern w:val="2"/>
      <w:sz w:val="24"/>
      <w:szCs w:val="24"/>
      <w:lang w:val="ru-RU" w:eastAsia="zh-CN" w:bidi="hi-IN"/>
    </w:rPr>
  </w:style>
  <w:style w:type="paragraph" w:styleId="1">
    <w:name w:val="Heading 1"/>
    <w:basedOn w:val="Style16"/>
    <w:qFormat/>
    <w:pPr>
      <w:numPr>
        <w:ilvl w:val="0"/>
        <w:numId w:val="1"/>
      </w:numPr>
      <w:spacing w:lineRule="auto" w:line="360" w:before="0" w:after="0"/>
      <w:outlineLvl w:val="0"/>
    </w:pPr>
    <w:rPr>
      <w:rFonts w:ascii="Times New Roman" w:hAnsi="Times New Roman"/>
      <w:b/>
      <w:bCs/>
      <w:sz w:val="36"/>
      <w:szCs w:val="36"/>
    </w:rPr>
  </w:style>
  <w:style w:type="paragraph" w:styleId="2">
    <w:name w:val="Heading 2"/>
    <w:basedOn w:val="Style16"/>
    <w:qFormat/>
    <w:pPr>
      <w:numPr>
        <w:ilvl w:val="1"/>
        <w:numId w:val="1"/>
      </w:numPr>
      <w:spacing w:lineRule="auto" w:line="360" w:before="0" w:after="0"/>
      <w:outlineLvl w:val="1"/>
    </w:pPr>
    <w:rPr>
      <w:rFonts w:ascii="Times New Roman" w:hAnsi="Times New Roman"/>
      <w:b/>
      <w:bCs/>
      <w:sz w:val="32"/>
      <w:szCs w:val="32"/>
    </w:rPr>
  </w:style>
  <w:style w:type="paragraph" w:styleId="3">
    <w:name w:val="Heading 3"/>
    <w:basedOn w:val="Style16"/>
    <w:qFormat/>
    <w:pPr>
      <w:numPr>
        <w:ilvl w:val="2"/>
        <w:numId w:val="1"/>
      </w:numPr>
      <w:spacing w:lineRule="auto" w:line="360" w:before="0" w:after="0"/>
      <w:outlineLvl w:val="2"/>
    </w:pPr>
    <w:rPr>
      <w:rFonts w:ascii="Times New Roman" w:hAnsi="Times New Roman"/>
      <w:b/>
      <w:bCs/>
      <w:sz w:val="28"/>
      <w:szCs w:val="28"/>
    </w:rPr>
  </w:style>
  <w:style w:type="paragraph" w:styleId="4">
    <w:name w:val="Heading 4"/>
    <w:basedOn w:val="Style16"/>
    <w:qFormat/>
    <w:pPr>
      <w:numPr>
        <w:ilvl w:val="3"/>
        <w:numId w:val="1"/>
      </w:numPr>
      <w:spacing w:lineRule="auto" w:line="360" w:before="0" w:after="0"/>
      <w:outlineLvl w:val="3"/>
    </w:pPr>
    <w:rPr>
      <w:rFonts w:ascii="Times New Roman" w:hAnsi="Times New Roman"/>
      <w:b/>
      <w:bCs/>
      <w:i w:val="false"/>
      <w:iCs/>
      <w:sz w:val="27"/>
      <w:szCs w:val="27"/>
    </w:rPr>
  </w:style>
  <w:style w:type="character" w:styleId="Style10">
    <w:name w:val="Интернет-ссылка"/>
    <w:rPr>
      <w:color w:val="000080"/>
      <w:u w:val="single"/>
      <w:lang w:val="zxx" w:eastAsia="zxx" w:bidi="zxx"/>
    </w:rPr>
  </w:style>
  <w:style w:type="character" w:styleId="Style11">
    <w:name w:val="Ссылка указателя"/>
    <w:qFormat/>
    <w:rPr/>
  </w:style>
  <w:style w:type="character" w:styleId="ListLabel1">
    <w:name w:val="ListLabel 1"/>
    <w:qFormat/>
    <w:rPr>
      <w:rFonts w:eastAsia="Arial Unicode MS" w:cs="Arial Unicode MS"/>
      <w:color w:val="auto"/>
      <w:kern w:val="2"/>
      <w:sz w:val="28"/>
      <w:szCs w:val="24"/>
      <w:lang w:val="ru-RU" w:eastAsia="zh-CN" w:bidi="hi-IN"/>
    </w:rPr>
  </w:style>
  <w:style w:type="character" w:styleId="ListLabel2">
    <w:name w:val="ListLabel 2"/>
    <w:qFormat/>
    <w:rPr>
      <w:rFonts w:eastAsia="Arial Unicode MS" w:cs="Arial Unicode MS"/>
      <w:color w:val="auto"/>
      <w:kern w:val="2"/>
      <w:sz w:val="28"/>
      <w:szCs w:val="24"/>
      <w:lang w:val="ru-RU" w:eastAsia="zh-CN" w:bidi="hi-IN"/>
    </w:rPr>
  </w:style>
  <w:style w:type="character" w:styleId="ListLabel3">
    <w:name w:val="ListLabel 3"/>
    <w:qFormat/>
    <w:rPr>
      <w:rFonts w:eastAsia="Arial Unicode MS" w:cs="Arial Unicode MS"/>
      <w:color w:val="auto"/>
      <w:kern w:val="2"/>
      <w:sz w:val="28"/>
      <w:szCs w:val="24"/>
      <w:lang w:val="ru-RU" w:eastAsia="zh-CN" w:bidi="hi-IN"/>
    </w:rPr>
  </w:style>
  <w:style w:type="character" w:styleId="ListLabel4">
    <w:name w:val="ListLabel 4"/>
    <w:qFormat/>
    <w:rPr>
      <w:rFonts w:eastAsia="Arial Unicode MS" w:cs="Arial Unicode MS"/>
      <w:color w:val="auto"/>
      <w:kern w:val="2"/>
      <w:sz w:val="28"/>
      <w:szCs w:val="24"/>
      <w:lang w:val="ru-RU" w:eastAsia="zh-CN" w:bidi="hi-IN"/>
    </w:rPr>
  </w:style>
  <w:style w:type="character" w:styleId="ListLabel5">
    <w:name w:val="ListLabel 5"/>
    <w:qFormat/>
    <w:rPr>
      <w:rFonts w:eastAsia="Arial Unicode MS" w:cs="Arial Unicode MS"/>
      <w:color w:val="auto"/>
      <w:kern w:val="2"/>
      <w:sz w:val="28"/>
      <w:szCs w:val="24"/>
      <w:lang w:val="ru-RU" w:eastAsia="zh-CN" w:bidi="hi-IN"/>
    </w:rPr>
  </w:style>
  <w:style w:type="character" w:styleId="ListLabel6">
    <w:name w:val="ListLabel 6"/>
    <w:qFormat/>
    <w:rPr>
      <w:rFonts w:eastAsia="Arial Unicode MS" w:cs="Arial Unicode MS"/>
      <w:color w:val="auto"/>
      <w:kern w:val="2"/>
      <w:sz w:val="28"/>
      <w:szCs w:val="24"/>
      <w:lang w:val="ru-RU" w:eastAsia="zh-CN" w:bidi="hi-IN"/>
    </w:rPr>
  </w:style>
  <w:style w:type="character" w:styleId="ListLabel7">
    <w:name w:val="ListLabel 7"/>
    <w:qFormat/>
    <w:rPr>
      <w:rFonts w:eastAsia="Arial Unicode MS" w:cs="Arial Unicode MS"/>
      <w:color w:val="auto"/>
      <w:kern w:val="2"/>
      <w:sz w:val="28"/>
      <w:szCs w:val="24"/>
      <w:lang w:val="ru-RU" w:eastAsia="zh-CN" w:bidi="hi-IN"/>
    </w:rPr>
  </w:style>
  <w:style w:type="character" w:styleId="ListLabel8">
    <w:name w:val="ListLabel 8"/>
    <w:qFormat/>
    <w:rPr>
      <w:rFonts w:eastAsia="Arial Unicode MS" w:cs="Arial Unicode MS"/>
      <w:color w:val="auto"/>
      <w:kern w:val="2"/>
      <w:sz w:val="28"/>
      <w:szCs w:val="24"/>
      <w:lang w:val="ru-RU" w:eastAsia="zh-CN" w:bidi="hi-IN"/>
    </w:rPr>
  </w:style>
  <w:style w:type="character" w:styleId="ListLabel9">
    <w:name w:val="ListLabel 9"/>
    <w:qFormat/>
    <w:rPr>
      <w:rFonts w:eastAsia="Arial Unicode MS" w:cs="Arial Unicode MS"/>
      <w:color w:val="auto"/>
      <w:kern w:val="2"/>
      <w:sz w:val="28"/>
      <w:szCs w:val="24"/>
      <w:lang w:val="ru-RU" w:eastAsia="zh-CN" w:bidi="hi-IN"/>
    </w:rPr>
  </w:style>
  <w:style w:type="character" w:styleId="ListLabel10">
    <w:name w:val="ListLabel 10"/>
    <w:qFormat/>
    <w:rPr/>
  </w:style>
  <w:style w:type="character" w:styleId="ListLabel11">
    <w:name w:val="ListLabel 11"/>
    <w:qFormat/>
    <w:rPr/>
  </w:style>
  <w:style w:type="character" w:styleId="Style12">
    <w:name w:val="Маркеры списка"/>
    <w:qFormat/>
    <w:rPr>
      <w:rFonts w:ascii="OpenSymbol" w:hAnsi="OpenSymbol" w:eastAsia="OpenSymbol" w:cs="OpenSymbol"/>
    </w:rPr>
  </w:style>
  <w:style w:type="character" w:styleId="ListLabel12">
    <w:name w:val="ListLabel 12"/>
    <w:qFormat/>
    <w:rPr/>
  </w:style>
  <w:style w:type="character" w:styleId="ListLabel13">
    <w:name w:val="ListLabel 13"/>
    <w:qFormat/>
    <w:rPr/>
  </w:style>
  <w:style w:type="character" w:styleId="ListLabel14">
    <w:name w:val="ListLabel 14"/>
    <w:qFormat/>
    <w:rPr/>
  </w:style>
  <w:style w:type="character" w:styleId="Style13">
    <w:name w:val="Выделение жирным"/>
    <w:qFormat/>
    <w:rPr>
      <w:b/>
      <w:bCs/>
    </w:rPr>
  </w:style>
  <w:style w:type="character" w:styleId="Style14">
    <w:name w:val="Выделение"/>
    <w:qFormat/>
    <w:rPr>
      <w:i/>
      <w:iCs/>
    </w:rPr>
  </w:style>
  <w:style w:type="character" w:styleId="ListLabel15">
    <w:name w:val="ListLabel 15"/>
    <w:qFormat/>
    <w:rPr/>
  </w:style>
  <w:style w:type="character" w:styleId="ListLabel16">
    <w:name w:val="ListLabel 16"/>
    <w:qFormat/>
    <w:rPr/>
  </w:style>
  <w:style w:type="character" w:styleId="ListLabel17">
    <w:name w:val="ListLabel 17"/>
    <w:qFormat/>
    <w:rPr/>
  </w:style>
  <w:style w:type="character" w:styleId="ListLabel18">
    <w:name w:val="ListLabel 18"/>
    <w:qFormat/>
    <w:rPr/>
  </w:style>
  <w:style w:type="character" w:styleId="ListLabel19">
    <w:name w:val="ListLabel 19"/>
    <w:qFormat/>
    <w:rPr/>
  </w:style>
  <w:style w:type="character" w:styleId="ListLabel20">
    <w:name w:val="ListLabel 20"/>
    <w:qFormat/>
    <w:rPr/>
  </w:style>
  <w:style w:type="character" w:styleId="ListLabel21">
    <w:name w:val="ListLabel 21"/>
    <w:qFormat/>
    <w:rPr/>
  </w:style>
  <w:style w:type="character" w:styleId="ListLabel22">
    <w:name w:val="ListLabel 22"/>
    <w:qFormat/>
    <w:rPr/>
  </w:style>
  <w:style w:type="character" w:styleId="ListLabel23">
    <w:name w:val="ListLabel 23"/>
    <w:qFormat/>
    <w:rPr/>
  </w:style>
  <w:style w:type="character" w:styleId="ListLabel24">
    <w:name w:val="ListLabel 24"/>
    <w:qFormat/>
    <w:rPr/>
  </w:style>
  <w:style w:type="character" w:styleId="ListLabel25">
    <w:name w:val="ListLabel 25"/>
    <w:qFormat/>
    <w:rPr/>
  </w:style>
  <w:style w:type="character" w:styleId="ListLabel26">
    <w:name w:val="ListLabel 26"/>
    <w:qFormat/>
    <w:rPr/>
  </w:style>
  <w:style w:type="character" w:styleId="Style15">
    <w:name w:val="Посещённая гиперссылка"/>
    <w:rPr>
      <w:color w:val="800000"/>
      <w:u w:val="single"/>
      <w:lang w:val="zxx" w:eastAsia="zxx" w:bidi="zxx"/>
    </w:rPr>
  </w:style>
  <w:style w:type="character" w:styleId="ListLabel27">
    <w:name w:val="ListLabel 27"/>
    <w:qFormat/>
    <w:rPr/>
  </w:style>
  <w:style w:type="character" w:styleId="ListLabel28">
    <w:name w:val="ListLabel 28"/>
    <w:qFormat/>
    <w:rPr/>
  </w:style>
  <w:style w:type="character" w:styleId="ListLabel29">
    <w:name w:val="ListLabel 29"/>
    <w:qFormat/>
    <w:rPr/>
  </w:style>
  <w:style w:type="character" w:styleId="ListLabel30">
    <w:name w:val="ListLabel 30"/>
    <w:qFormat/>
    <w:rPr/>
  </w:style>
  <w:style w:type="character" w:styleId="ListLabel31">
    <w:name w:val="ListLabel 31"/>
    <w:qFormat/>
    <w:rPr/>
  </w:style>
  <w:style w:type="character" w:styleId="ListLabel32">
    <w:name w:val="ListLabel 32"/>
    <w:qFormat/>
    <w:rPr/>
  </w:style>
  <w:style w:type="character" w:styleId="ListLabel33">
    <w:name w:val="ListLabel 33"/>
    <w:qFormat/>
    <w:rPr/>
  </w:style>
  <w:style w:type="character" w:styleId="ListLabel34">
    <w:name w:val="ListLabel 34"/>
    <w:qFormat/>
    <w:rPr/>
  </w:style>
  <w:style w:type="character" w:styleId="ListLabel35">
    <w:name w:val="ListLabel 35"/>
    <w:qFormat/>
    <w:rPr/>
  </w:style>
  <w:style w:type="character" w:styleId="ListLabel36">
    <w:name w:val="ListLabel 36"/>
    <w:qFormat/>
    <w:rPr/>
  </w:style>
  <w:style w:type="character" w:styleId="ListLabel37">
    <w:name w:val="ListLabel 37"/>
    <w:qFormat/>
    <w:rPr/>
  </w:style>
  <w:style w:type="character" w:styleId="ListLabel38">
    <w:name w:val="ListLabel 38"/>
    <w:qFormat/>
    <w:rPr/>
  </w:style>
  <w:style w:type="character" w:styleId="ListLabel39">
    <w:name w:val="ListLabel 39"/>
    <w:qFormat/>
    <w:rPr/>
  </w:style>
  <w:style w:type="character" w:styleId="ListLabel40">
    <w:name w:val="ListLabel 40"/>
    <w:qFormat/>
    <w:rPr/>
  </w:style>
  <w:style w:type="character" w:styleId="DefaultParagraphFont">
    <w:name w:val="Default Paragraph Font"/>
    <w:qFormat/>
    <w:rPr/>
  </w:style>
  <w:style w:type="character" w:styleId="ListLabel41">
    <w:name w:val="ListLabel 41"/>
    <w:qFormat/>
    <w:rPr/>
  </w:style>
  <w:style w:type="character" w:styleId="ListLabel42">
    <w:name w:val="ListLabel 42"/>
    <w:qFormat/>
    <w:rPr/>
  </w:style>
  <w:style w:type="character" w:styleId="ListLabel43">
    <w:name w:val="ListLabel 43"/>
    <w:qFormat/>
    <w:rPr/>
  </w:style>
  <w:style w:type="character" w:styleId="ListLabel44">
    <w:name w:val="ListLabel 44"/>
    <w:qFormat/>
    <w:rPr/>
  </w:style>
  <w:style w:type="character" w:styleId="ListLabel45">
    <w:name w:val="ListLabel 45"/>
    <w:qFormat/>
    <w:rPr/>
  </w:style>
  <w:style w:type="character" w:styleId="ListLabel46">
    <w:name w:val="ListLabel 46"/>
    <w:qFormat/>
    <w:rPr/>
  </w:style>
  <w:style w:type="character" w:styleId="ListLabel47">
    <w:name w:val="ListLabel 47"/>
    <w:qFormat/>
    <w:rPr/>
  </w:style>
  <w:style w:type="character" w:styleId="ListLabel48">
    <w:name w:val="ListLabel 48"/>
    <w:qFormat/>
    <w:rPr/>
  </w:style>
  <w:style w:type="character" w:styleId="ListLabel49">
    <w:name w:val="ListLabel 49"/>
    <w:qFormat/>
    <w:rPr/>
  </w:style>
  <w:style w:type="character" w:styleId="ListLabel50">
    <w:name w:val="ListLabel 50"/>
    <w:qFormat/>
    <w:rPr/>
  </w:style>
  <w:style w:type="character" w:styleId="ListLabel51">
    <w:name w:val="ListLabel 51"/>
    <w:qFormat/>
    <w:rPr/>
  </w:style>
  <w:style w:type="character" w:styleId="ListLabel52">
    <w:name w:val="ListLabel 52"/>
    <w:qFormat/>
    <w:rPr/>
  </w:style>
  <w:style w:type="character" w:styleId="ListLabel53">
    <w:name w:val="ListLabel 53"/>
    <w:qFormat/>
    <w:rPr/>
  </w:style>
  <w:style w:type="character" w:styleId="ListLabel54">
    <w:name w:val="ListLabel 54"/>
    <w:qFormat/>
    <w:rPr/>
  </w:style>
  <w:style w:type="character" w:styleId="ListLabel55">
    <w:name w:val="ListLabel 55"/>
    <w:qFormat/>
    <w:rPr/>
  </w:style>
  <w:style w:type="character" w:styleId="ListLabel56">
    <w:name w:val="ListLabel 56"/>
    <w:qFormat/>
    <w:rPr/>
  </w:style>
  <w:style w:type="character" w:styleId="ListLabel57">
    <w:name w:val="ListLabel 57"/>
    <w:qFormat/>
    <w:rPr/>
  </w:style>
  <w:style w:type="character" w:styleId="ListLabel58">
    <w:name w:val="ListLabel 58"/>
    <w:qFormat/>
    <w:rPr/>
  </w:style>
  <w:style w:type="character" w:styleId="ListLabel59">
    <w:name w:val="ListLabel 59"/>
    <w:qFormat/>
    <w:rPr/>
  </w:style>
  <w:style w:type="character" w:styleId="ListLabel60">
    <w:name w:val="ListLabel 60"/>
    <w:qFormat/>
    <w:rPr/>
  </w:style>
  <w:style w:type="character" w:styleId="ListLabel61">
    <w:name w:val="ListLabel 61"/>
    <w:qFormat/>
    <w:rPr/>
  </w:style>
  <w:style w:type="character" w:styleId="ListLabel62">
    <w:name w:val="ListLabel 62"/>
    <w:qFormat/>
    <w:rPr/>
  </w:style>
  <w:style w:type="character" w:styleId="ListLabel63">
    <w:name w:val="ListLabel 63"/>
    <w:qFormat/>
    <w:rPr/>
  </w:style>
  <w:style w:type="character" w:styleId="ListLabel64">
    <w:name w:val="ListLabel 64"/>
    <w:qFormat/>
    <w:rPr/>
  </w:style>
  <w:style w:type="character" w:styleId="ListLabel65">
    <w:name w:val="ListLabel 65"/>
    <w:qFormat/>
    <w:rPr/>
  </w:style>
  <w:style w:type="character" w:styleId="ListLabel66">
    <w:name w:val="ListLabel 66"/>
    <w:qFormat/>
    <w:rPr/>
  </w:style>
  <w:style w:type="character" w:styleId="ListLabel67">
    <w:name w:val="ListLabel 67"/>
    <w:qFormat/>
    <w:rPr/>
  </w:style>
  <w:style w:type="character" w:styleId="ListLabel68">
    <w:name w:val="ListLabel 68"/>
    <w:qFormat/>
    <w:rPr/>
  </w:style>
  <w:style w:type="character" w:styleId="ListLabel69">
    <w:name w:val="ListLabel 69"/>
    <w:qFormat/>
    <w:rPr/>
  </w:style>
  <w:style w:type="character" w:styleId="ListLabel70">
    <w:name w:val="ListLabel 70"/>
    <w:qFormat/>
    <w:rPr/>
  </w:style>
  <w:style w:type="character" w:styleId="ListLabel71">
    <w:name w:val="ListLabel 71"/>
    <w:qFormat/>
    <w:rPr/>
  </w:style>
  <w:style w:type="character" w:styleId="ListLabel72">
    <w:name w:val="ListLabel 72"/>
    <w:qFormat/>
    <w:rPr/>
  </w:style>
  <w:style w:type="character" w:styleId="ListLabel73">
    <w:name w:val="ListLabel 73"/>
    <w:qFormat/>
    <w:rPr/>
  </w:style>
  <w:style w:type="character" w:styleId="ListLabel74">
    <w:name w:val="ListLabel 74"/>
    <w:qFormat/>
    <w:rPr/>
  </w:style>
  <w:style w:type="character" w:styleId="ListLabel75">
    <w:name w:val="ListLabel 75"/>
    <w:qFormat/>
    <w:rPr/>
  </w:style>
  <w:style w:type="character" w:styleId="ListLabel76">
    <w:name w:val="ListLabel 76"/>
    <w:qFormat/>
    <w:rPr/>
  </w:style>
  <w:style w:type="character" w:styleId="ListLabel77">
    <w:name w:val="ListLabel 77"/>
    <w:qFormat/>
    <w:rPr/>
  </w:style>
  <w:style w:type="character" w:styleId="ListLabel78">
    <w:name w:val="ListLabel 78"/>
    <w:qFormat/>
    <w:rPr/>
  </w:style>
  <w:style w:type="character" w:styleId="ListLabel79">
    <w:name w:val="ListLabel 79"/>
    <w:qFormat/>
    <w:rPr/>
  </w:style>
  <w:style w:type="character" w:styleId="ListLabel80">
    <w:name w:val="ListLabel 80"/>
    <w:qFormat/>
    <w:rPr/>
  </w:style>
  <w:style w:type="character" w:styleId="ListLabel81">
    <w:name w:val="ListLabel 81"/>
    <w:qFormat/>
    <w:rPr/>
  </w:style>
  <w:style w:type="character" w:styleId="ListLabel82">
    <w:name w:val="ListLabel 82"/>
    <w:qFormat/>
    <w:rPr/>
  </w:style>
  <w:style w:type="character" w:styleId="ListLabel83">
    <w:name w:val="ListLabel 83"/>
    <w:qFormat/>
    <w:rPr/>
  </w:style>
  <w:style w:type="character" w:styleId="ListLabel84">
    <w:name w:val="ListLabel 84"/>
    <w:qFormat/>
    <w:rPr/>
  </w:style>
  <w:style w:type="character" w:styleId="ListLabel85">
    <w:name w:val="ListLabel 85"/>
    <w:qFormat/>
    <w:rPr/>
  </w:style>
  <w:style w:type="character" w:styleId="ListLabel86">
    <w:name w:val="ListLabel 86"/>
    <w:qFormat/>
    <w:rPr/>
  </w:style>
  <w:style w:type="character" w:styleId="ListLabel87">
    <w:name w:val="ListLabel 87"/>
    <w:qFormat/>
    <w:rPr/>
  </w:style>
  <w:style w:type="character" w:styleId="ListLabel88">
    <w:name w:val="ListLabel 88"/>
    <w:qFormat/>
    <w:rPr/>
  </w:style>
  <w:style w:type="character" w:styleId="ListLabel89">
    <w:name w:val="ListLabel 89"/>
    <w:qFormat/>
    <w:rPr/>
  </w:style>
  <w:style w:type="character" w:styleId="ListLabel90">
    <w:name w:val="ListLabel 90"/>
    <w:qFormat/>
    <w:rPr/>
  </w:style>
  <w:style w:type="character" w:styleId="ListLabel91">
    <w:name w:val="ListLabel 91"/>
    <w:qFormat/>
    <w:rPr/>
  </w:style>
  <w:style w:type="character" w:styleId="ListLabel92">
    <w:name w:val="ListLabel 92"/>
    <w:qFormat/>
    <w:rPr/>
  </w:style>
  <w:style w:type="character" w:styleId="ListLabel93">
    <w:name w:val="ListLabel 93"/>
    <w:qFormat/>
    <w:rPr/>
  </w:style>
  <w:style w:type="character" w:styleId="ListLabel94">
    <w:name w:val="ListLabel 94"/>
    <w:qFormat/>
    <w:rPr/>
  </w:style>
  <w:style w:type="character" w:styleId="ListLabel95">
    <w:name w:val="ListLabel 95"/>
    <w:qFormat/>
    <w:rPr/>
  </w:style>
  <w:style w:type="character" w:styleId="ListLabel96">
    <w:name w:val="ListLabel 96"/>
    <w:qFormat/>
    <w:rPr/>
  </w:style>
  <w:style w:type="character" w:styleId="ListLabel97">
    <w:name w:val="ListLabel 97"/>
    <w:qFormat/>
    <w:rPr/>
  </w:style>
  <w:style w:type="character" w:styleId="ListLabel98">
    <w:name w:val="ListLabel 98"/>
    <w:qFormat/>
    <w:rPr/>
  </w:style>
  <w:style w:type="character" w:styleId="ListLabel99">
    <w:name w:val="ListLabel 99"/>
    <w:qFormat/>
    <w:rPr/>
  </w:style>
  <w:style w:type="character" w:styleId="ListLabel100">
    <w:name w:val="ListLabel 100"/>
    <w:qFormat/>
    <w:rPr/>
  </w:style>
  <w:style w:type="paragraph" w:styleId="Style16">
    <w:name w:val="Заголовок"/>
    <w:basedOn w:val="Normal"/>
    <w:next w:val="Style17"/>
    <w:qFormat/>
    <w:pPr>
      <w:keepNext w:val="true"/>
      <w:spacing w:before="240" w:after="120"/>
    </w:pPr>
    <w:rPr>
      <w:rFonts w:ascii="Liberation Sans" w:hAnsi="Liberation Sans" w:eastAsia="Arial Unicode MS" w:cs="Arial Unicode MS"/>
      <w:sz w:val="28"/>
      <w:szCs w:val="28"/>
    </w:rPr>
  </w:style>
  <w:style w:type="paragraph" w:styleId="Style17">
    <w:name w:val="Body Text"/>
    <w:basedOn w:val="Normal"/>
    <w:pPr>
      <w:spacing w:lineRule="auto" w:line="360" w:before="0" w:after="0"/>
      <w:ind w:left="0" w:right="0" w:hanging="0"/>
      <w:jc w:val="both"/>
    </w:pPr>
    <w:rPr>
      <w:rFonts w:ascii="Times New Roman" w:hAnsi="Times New Roman" w:eastAsia="Arial Unicode MS" w:cs="Arial Unicode MS"/>
      <w:color w:val="auto"/>
      <w:kern w:val="2"/>
      <w:sz w:val="28"/>
      <w:szCs w:val="24"/>
      <w:lang w:val="ru-RU" w:eastAsia="zh-CN" w:bidi="hi-IN"/>
    </w:rPr>
  </w:style>
  <w:style w:type="paragraph" w:styleId="Style18">
    <w:name w:val="List"/>
    <w:basedOn w:val="Style17"/>
    <w:pPr/>
    <w:rPr/>
  </w:style>
  <w:style w:type="paragraph" w:styleId="Style19">
    <w:name w:val="Caption"/>
    <w:basedOn w:val="Normal"/>
    <w:qFormat/>
    <w:pPr>
      <w:suppressLineNumbers/>
      <w:spacing w:before="120" w:after="120"/>
    </w:pPr>
    <w:rPr>
      <w:i/>
      <w:iCs/>
      <w:sz w:val="24"/>
      <w:szCs w:val="24"/>
    </w:rPr>
  </w:style>
  <w:style w:type="paragraph" w:styleId="Style20">
    <w:name w:val="Указатель"/>
    <w:basedOn w:val="Normal"/>
    <w:qFormat/>
    <w:pPr>
      <w:suppressLineNumbers/>
    </w:pPr>
    <w:rPr/>
  </w:style>
  <w:style w:type="paragraph" w:styleId="Style21">
    <w:name w:val="Footer"/>
    <w:basedOn w:val="Normal"/>
    <w:pPr>
      <w:suppressLineNumbers/>
      <w:tabs>
        <w:tab w:val="center" w:pos="4819" w:leader="none"/>
        <w:tab w:val="right" w:pos="9638" w:leader="none"/>
      </w:tabs>
      <w:spacing w:lineRule="auto" w:line="360"/>
      <w:jc w:val="center"/>
    </w:pPr>
    <w:rPr>
      <w:rFonts w:ascii="Times New Roman" w:hAnsi="Times New Roman"/>
      <w:sz w:val="28"/>
    </w:rPr>
  </w:style>
  <w:style w:type="paragraph" w:styleId="Style22">
    <w:name w:val="Содержимое таблицы"/>
    <w:basedOn w:val="Normal"/>
    <w:qFormat/>
    <w:pPr>
      <w:suppressLineNumbers/>
      <w:jc w:val="center"/>
    </w:pPr>
    <w:rPr>
      <w:rFonts w:ascii="Times New Roman" w:hAnsi="Times New Roman"/>
      <w:sz w:val="28"/>
    </w:rPr>
  </w:style>
  <w:style w:type="paragraph" w:styleId="TOAHeading">
    <w:name w:val="TOA Heading"/>
    <w:basedOn w:val="Style16"/>
    <w:qFormat/>
    <w:pPr>
      <w:suppressLineNumbers/>
      <w:spacing w:lineRule="auto" w:line="360" w:before="0" w:after="0"/>
      <w:ind w:left="0" w:hanging="0"/>
    </w:pPr>
    <w:rPr>
      <w:rFonts w:ascii="Times New Roman" w:hAnsi="Times New Roman"/>
      <w:b/>
      <w:bCs/>
      <w:sz w:val="32"/>
      <w:szCs w:val="32"/>
    </w:rPr>
  </w:style>
  <w:style w:type="paragraph" w:styleId="11">
    <w:name w:val="TOC 1"/>
    <w:basedOn w:val="Style20"/>
    <w:pPr>
      <w:tabs>
        <w:tab w:val="right" w:pos="9638" w:leader="dot"/>
      </w:tabs>
      <w:spacing w:lineRule="auto" w:line="360"/>
      <w:ind w:left="0" w:hanging="0"/>
    </w:pPr>
    <w:rPr>
      <w:rFonts w:ascii="Times New Roman" w:hAnsi="Times New Roman"/>
      <w:sz w:val="28"/>
    </w:rPr>
  </w:style>
  <w:style w:type="paragraph" w:styleId="TableofFigures">
    <w:name w:val="Table of Figures"/>
    <w:basedOn w:val="Style19"/>
    <w:qFormat/>
    <w:pPr>
      <w:spacing w:before="0" w:after="0"/>
      <w:jc w:val="center"/>
    </w:pPr>
    <w:rPr>
      <w:rFonts w:ascii="Times New Roman" w:hAnsi="Times New Roman"/>
      <w:i w:val="false"/>
    </w:rPr>
  </w:style>
  <w:style w:type="paragraph" w:styleId="21">
    <w:name w:val="TOC 2"/>
    <w:basedOn w:val="Style20"/>
    <w:pPr>
      <w:tabs>
        <w:tab w:val="right" w:pos="9355" w:leader="dot"/>
      </w:tabs>
      <w:spacing w:lineRule="auto" w:line="360"/>
      <w:ind w:left="283" w:hanging="0"/>
    </w:pPr>
    <w:rPr>
      <w:rFonts w:ascii="Times New Roman" w:hAnsi="Times New Roman"/>
    </w:rPr>
  </w:style>
  <w:style w:type="paragraph" w:styleId="Style23">
    <w:name w:val="Содержимое врезки"/>
    <w:basedOn w:val="Normal"/>
    <w:qFormat/>
    <w:pPr/>
    <w:rPr/>
  </w:style>
  <w:style w:type="paragraph" w:styleId="31">
    <w:name w:val="TOC 3"/>
    <w:basedOn w:val="Style20"/>
    <w:pPr>
      <w:tabs>
        <w:tab w:val="right" w:pos="9072" w:leader="dot"/>
      </w:tabs>
      <w:spacing w:lineRule="auto" w:line="360"/>
      <w:ind w:left="566" w:hanging="0"/>
    </w:pPr>
    <w:rPr>
      <w:rFonts w:ascii="Times New Roman" w:hAnsi="Times New Roman"/>
    </w:rPr>
  </w:style>
  <w:style w:type="paragraph" w:styleId="Style24">
    <w:name w:val="Заголовок таблицы"/>
    <w:basedOn w:val="Style22"/>
    <w:qFormat/>
    <w:pPr>
      <w:suppressLineNumbers/>
      <w:jc w:val="center"/>
    </w:pPr>
    <w:rPr>
      <w:b/>
      <w:bCs/>
    </w:rPr>
  </w:style>
  <w:style w:type="paragraph" w:styleId="Style25">
    <w:name w:val="Блочная цитата"/>
    <w:basedOn w:val="Normal"/>
    <w:qFormat/>
    <w:pPr>
      <w:spacing w:before="0" w:after="283"/>
      <w:ind w:left="567" w:right="567" w:hanging="0"/>
    </w:pPr>
    <w:rPr/>
  </w:style>
  <w:style w:type="paragraph" w:styleId="41">
    <w:name w:val="TOC 4"/>
    <w:basedOn w:val="Style20"/>
    <w:pPr>
      <w:tabs>
        <w:tab w:val="right" w:pos="8789" w:leader="dot"/>
      </w:tabs>
      <w:ind w:left="849" w:hanging="0"/>
    </w:pPr>
    <w:rPr/>
  </w:style>
  <w:style w:type="paragraph" w:styleId="DocumentMap">
    <w:name w:val="DocumentMap"/>
    <w:qFormat/>
    <w:pPr>
      <w:widowControl/>
      <w:bidi w:val="0"/>
      <w:spacing w:lineRule="auto" w:line="252" w:before="0" w:after="160"/>
      <w:jc w:val="left"/>
      <w:textAlignment w:val="auto"/>
    </w:pPr>
    <w:rPr>
      <w:rFonts w:ascii="Calibri" w:hAnsi="Calibri" w:eastAsia="Calibri" w:cs="Times New Roman"/>
      <w:color w:val="auto"/>
      <w:kern w:val="2"/>
      <w:sz w:val="22"/>
      <w:szCs w:val="22"/>
      <w:lang w:val="ru-RU" w:eastAsia="en-US" w:bidi="ar-S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vec.etu.ru/moodle/course/view.php?id=9703" TargetMode="Externa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4552</TotalTime>
  <Application>LibreOffice/6.0.7.3$MacOSX_X86_64 LibreOffice_project/dc89aa7a9eabfd848af146d5086077aeed2ae4a5</Application>
  <Pages>24</Pages>
  <Words>3111</Words>
  <Characters>17639</Characters>
  <CharactersWithSpaces>20781</CharactersWithSpaces>
  <Paragraphs>407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2021-03-15T18:35:31Z</dcterms:created>
  <dc:creator/>
  <dc:description/>
  <dc:language>ru-RU</dc:language>
  <cp:lastModifiedBy/>
  <dcterms:modified xsi:type="dcterms:W3CDTF">2022-12-04T05:33:23Z</dcterms:modified>
  <cp:revision>437</cp:revision>
  <dc:subject/>
  <dc:title/>
</cp:coreProperties>
</file>