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48"/>
          <w:szCs w:val="48"/>
          <w:highlight w:val="green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highlight w:val="green"/>
          <w:lang w:val="en-US"/>
        </w:rPr>
        <w:t>===========DFS==========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H1</w:t>
      </w:r>
    </w:p>
    <w:p>
      <w:pPr>
        <w:jc w:val="center"/>
      </w:pPr>
      <w:r>
        <w:drawing>
          <wp:inline distT="0" distB="0" distL="114300" distR="114300">
            <wp:extent cx="3992245" cy="40265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2245" cy="402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H2</w:t>
      </w:r>
    </w:p>
    <w:p>
      <w:pPr>
        <w:jc w:val="center"/>
      </w:pPr>
      <w:r>
        <w:drawing>
          <wp:inline distT="0" distB="0" distL="114300" distR="114300">
            <wp:extent cx="4172585" cy="3947795"/>
            <wp:effectExtent l="0" t="0" r="1841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585" cy="3947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A*(H1)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331970" cy="4099560"/>
            <wp:effectExtent l="0" t="0" r="1143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1970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A*(H2)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4242435" cy="4090670"/>
            <wp:effectExtent l="0" t="0" r="571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2435" cy="409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48"/>
          <w:szCs w:val="48"/>
          <w:highlight w:val="green"/>
          <w:lang w:val="en-US"/>
        </w:rPr>
      </w:pPr>
      <w:r>
        <w:rPr>
          <w:rFonts w:hint="default" w:ascii="Times New Roman" w:hAnsi="Times New Roman" w:cs="Times New Roman"/>
          <w:sz w:val="48"/>
          <w:szCs w:val="48"/>
          <w:highlight w:val="green"/>
          <w:lang w:val="en-US"/>
        </w:rPr>
        <w:t>===========IDDFS==========</w:t>
      </w: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H1</w:t>
      </w:r>
    </w:p>
    <w:p>
      <w:pPr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START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  <w:t>END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359025" cy="2313940"/>
            <wp:effectExtent l="0" t="0" r="3175" b="101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9025" cy="231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</w:t>
      </w:r>
      <w:r>
        <w:drawing>
          <wp:inline distT="0" distB="0" distL="114300" distR="114300">
            <wp:extent cx="2531110" cy="2306955"/>
            <wp:effectExtent l="0" t="0" r="2540" b="171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111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H2</w:t>
      </w:r>
    </w:p>
    <w:p>
      <w:pPr>
        <w:jc w:val="center"/>
      </w:pPr>
      <w:r>
        <w:drawing>
          <wp:inline distT="0" distB="0" distL="114300" distR="114300">
            <wp:extent cx="2458720" cy="2184400"/>
            <wp:effectExtent l="0" t="0" r="1778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8720" cy="218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75865" cy="2204720"/>
            <wp:effectExtent l="0" t="0" r="63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5865" cy="220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A*(H1)</w:t>
      </w:r>
    </w:p>
    <w:p>
      <w:pPr>
        <w:ind w:left="1440" w:leftChars="0" w:firstLine="720" w:firstLineChars="0"/>
        <w:jc w:val="left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START</w:t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ab/>
      </w: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END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drawing>
          <wp:inline distT="0" distB="0" distL="114300" distR="114300">
            <wp:extent cx="2742565" cy="2710815"/>
            <wp:effectExtent l="0" t="0" r="635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271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461895" cy="2740025"/>
            <wp:effectExtent l="0" t="0" r="14605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1895" cy="274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A*(H2)</w:t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2482850" cy="2632075"/>
            <wp:effectExtent l="0" t="0" r="1270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63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708910" cy="2662555"/>
            <wp:effectExtent l="0" t="0" r="152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8910" cy="266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both"/>
      </w:pPr>
    </w:p>
    <w:p>
      <w:pPr>
        <w:jc w:val="center"/>
        <w:rPr>
          <w:rFonts w:hint="default" w:ascii="Times New Roman" w:hAnsi="Times New Roman" w:cs="Times New Roman"/>
          <w:color w:val="0000FF"/>
          <w:sz w:val="48"/>
          <w:szCs w:val="48"/>
          <w:highlight w:val="red"/>
          <w:lang w:val="en-US"/>
        </w:rPr>
      </w:pPr>
      <w:r>
        <w:rPr>
          <w:rFonts w:hint="default" w:ascii="Times New Roman" w:hAnsi="Times New Roman" w:cs="Times New Roman"/>
          <w:color w:val="0000FF"/>
          <w:sz w:val="48"/>
          <w:szCs w:val="48"/>
          <w:highlight w:val="red"/>
          <w:lang w:val="en-US"/>
        </w:rPr>
        <w:t>=========DFS  STEPS========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H1</w:t>
      </w:r>
    </w:p>
    <w:p>
      <w:pPr>
        <w:jc w:val="center"/>
      </w:pPr>
      <w:r>
        <w:drawing>
          <wp:inline distT="0" distB="0" distL="114300" distR="114300">
            <wp:extent cx="3865245" cy="2437765"/>
            <wp:effectExtent l="0" t="0" r="190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5245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45560" cy="2573020"/>
            <wp:effectExtent l="0" t="0" r="254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4556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3842385" cy="2743835"/>
            <wp:effectExtent l="0" t="0" r="571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42385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 w:ascii="Times New Roman" w:hAnsi="Times New Roman" w:cs="Times New Roman"/>
          <w:color w:val="0000FF"/>
          <w:sz w:val="48"/>
          <w:szCs w:val="48"/>
          <w:highlight w:val="red"/>
          <w:lang w:val="en-US"/>
        </w:rPr>
      </w:pPr>
      <w:r>
        <w:rPr>
          <w:rFonts w:hint="default" w:ascii="Times New Roman" w:hAnsi="Times New Roman" w:cs="Times New Roman"/>
          <w:color w:val="0000FF"/>
          <w:sz w:val="48"/>
          <w:szCs w:val="48"/>
          <w:highlight w:val="red"/>
          <w:lang w:val="en-US"/>
        </w:rPr>
        <w:t>=========IDDFS  STEPS========</w:t>
      </w: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>H2</w:t>
      </w:r>
    </w:p>
    <w:p>
      <w:pPr>
        <w:jc w:val="center"/>
      </w:pPr>
      <w:r>
        <w:drawing>
          <wp:inline distT="0" distB="0" distL="114300" distR="114300">
            <wp:extent cx="3388995" cy="2248535"/>
            <wp:effectExtent l="0" t="0" r="1905" b="184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88995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Тут я не понимаю почему приоритет равен нулю.............................</w:t>
      </w:r>
    </w:p>
    <w:p>
      <w:pPr>
        <w:jc w:val="center"/>
      </w:pPr>
      <w:r>
        <w:drawing>
          <wp:inline distT="0" distB="0" distL="114300" distR="114300">
            <wp:extent cx="2404110" cy="3061335"/>
            <wp:effectExtent l="0" t="0" r="1524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04110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61565" cy="3070225"/>
            <wp:effectExtent l="0" t="0" r="635" b="158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307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635250" cy="2266315"/>
            <wp:effectExtent l="0" t="0" r="1270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226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left"/>
        <w:rPr>
          <w:rFonts w:hint="default"/>
          <w:lang w:val="en-US"/>
        </w:rPr>
      </w:pPr>
    </w:p>
    <w:p>
      <w:pPr>
        <w:jc w:val="center"/>
      </w:pPr>
      <w:r>
        <w:drawing>
          <wp:inline distT="0" distB="0" distL="114300" distR="114300">
            <wp:extent cx="5272405" cy="1315720"/>
            <wp:effectExtent l="0" t="0" r="444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1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40"/>
          <w:szCs w:val="40"/>
          <w:lang w:val="ru-RU"/>
        </w:rPr>
      </w:pPr>
      <w:r>
        <w:rPr>
          <w:rFonts w:hint="default"/>
          <w:sz w:val="40"/>
          <w:szCs w:val="40"/>
          <w:lang w:val="ru-RU"/>
        </w:rPr>
        <w:t xml:space="preserve">Если не проверять на пустой </w:t>
      </w:r>
      <w:r>
        <w:rPr>
          <w:rFonts w:hint="default"/>
          <w:sz w:val="40"/>
          <w:szCs w:val="40"/>
          <w:lang w:val="en-US"/>
        </w:rPr>
        <w:t xml:space="preserve">priority_queue </w:t>
      </w:r>
      <w:r>
        <w:rPr>
          <w:rFonts w:hint="default"/>
          <w:sz w:val="40"/>
          <w:szCs w:val="40"/>
          <w:lang w:val="ru-RU"/>
        </w:rPr>
        <w:t>контейнер, то тогда выпадает такая ошибка</w:t>
      </w:r>
      <w:bookmarkStart w:id="0" w:name="_GoBack"/>
      <w:bookmarkEnd w:id="0"/>
    </w:p>
    <w:p>
      <w:pPr>
        <w:jc w:val="center"/>
        <w:rPr>
          <w:rFonts w:hint="default"/>
          <w:lang w:val="en-US"/>
        </w:rPr>
      </w:pPr>
      <w:r>
        <w:drawing>
          <wp:inline distT="0" distB="0" distL="114300" distR="114300">
            <wp:extent cx="6446520" cy="3538855"/>
            <wp:effectExtent l="0" t="0" r="11430" b="444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46520" cy="353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D03260"/>
    <w:rsid w:val="50D0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Office_11.2.0.11371_F1E327BC-269C-435d-A152-05C5408002CA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2022-10-20T00:20:00Z</dcterms:created>
  <dc:creator>Аюпов Ренат</dc:creator>
  <cp:lastModifiedBy>Аюпов Ренат</cp:lastModifiedBy>
  <dcterms:modified xsi:type="dcterms:W3CDTF">2022-10-20T01:45:56Z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1033-11.2.0.11371</vt:lpwstr>
  </property>
  <property fmtid="{D5CDD505-2E9C-101B-9397-08002B2CF9AE}" pid="3" name="ICV">
    <vt:lpwstr>5251DBC1CAE443D18B063D5FFAE13E5D</vt:lpwstr>
  </property>
</Properties>
</file>