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F28CF" w14:textId="1BF0D241" w:rsidR="00693A56" w:rsidRPr="00595D02" w:rsidRDefault="00595D02" w:rsidP="00595D02">
      <w:pPr>
        <w:pStyle w:val="Heading1"/>
        <w:jc w:val="center"/>
        <w:rPr>
          <w:b/>
          <w:bCs/>
          <w:color w:val="auto"/>
          <w:lang w:val="mk-MK"/>
        </w:rPr>
      </w:pPr>
      <w:bookmarkStart w:id="0" w:name="_Toc56713546"/>
      <w:r w:rsidRPr="00595D02">
        <w:rPr>
          <w:b/>
          <w:bCs/>
          <w:color w:val="auto"/>
          <w:lang w:val="mk-MK"/>
        </w:rPr>
        <w:t>Семинарска работа по предметот Бизнис статистика</w:t>
      </w:r>
      <w:bookmarkEnd w:id="0"/>
    </w:p>
    <w:p w14:paraId="7B85FBDC" w14:textId="68B26403" w:rsidR="00595D02" w:rsidRDefault="00595D02" w:rsidP="00595D02">
      <w:pPr>
        <w:pStyle w:val="Heading1"/>
        <w:rPr>
          <w:lang w:val="mk-MK"/>
        </w:rPr>
      </w:pPr>
    </w:p>
    <w:p w14:paraId="1EB3B191" w14:textId="6EAFBF6B" w:rsidR="00595D02" w:rsidRDefault="00595D02" w:rsidP="00595D02">
      <w:pPr>
        <w:rPr>
          <w:lang w:val="mk-MK"/>
        </w:rPr>
      </w:pPr>
    </w:p>
    <w:p w14:paraId="674F7177" w14:textId="6DC0DD56" w:rsidR="00595D02" w:rsidRDefault="00595D02" w:rsidP="00595D02">
      <w:pPr>
        <w:rPr>
          <w:lang w:val="mk-MK"/>
        </w:rPr>
      </w:pPr>
    </w:p>
    <w:p w14:paraId="1AF816CB" w14:textId="3A8F289D" w:rsidR="00595D02" w:rsidRDefault="00595D02" w:rsidP="00595D02">
      <w:pPr>
        <w:rPr>
          <w:lang w:val="mk-MK"/>
        </w:rPr>
      </w:pPr>
    </w:p>
    <w:p w14:paraId="2115D1B9" w14:textId="5D1B7302" w:rsidR="00595D02" w:rsidRDefault="00595D02" w:rsidP="00595D02">
      <w:pPr>
        <w:rPr>
          <w:lang w:val="mk-MK"/>
        </w:rPr>
      </w:pPr>
    </w:p>
    <w:p w14:paraId="0117F48A" w14:textId="0F0CF953" w:rsidR="00595D02" w:rsidRPr="008173C8" w:rsidRDefault="00595D02" w:rsidP="00595D02"/>
    <w:p w14:paraId="7FC5988D" w14:textId="5A7A55CA" w:rsidR="00595D02" w:rsidRDefault="00595D02" w:rsidP="00595D02">
      <w:pPr>
        <w:rPr>
          <w:lang w:val="mk-MK"/>
        </w:rPr>
      </w:pPr>
    </w:p>
    <w:p w14:paraId="223A12A8" w14:textId="6862634D" w:rsidR="00595D02" w:rsidRDefault="008173C8" w:rsidP="00595D02">
      <w:pPr>
        <w:rPr>
          <w:lang w:val="mk-MK"/>
        </w:rPr>
      </w:pPr>
      <w:r>
        <w:rPr>
          <w:noProof/>
          <w:lang w:val="mk-MK"/>
        </w:rPr>
        <w:drawing>
          <wp:anchor distT="0" distB="0" distL="114300" distR="114300" simplePos="0" relativeHeight="251703296" behindDoc="0" locked="0" layoutInCell="1" allowOverlap="1" wp14:anchorId="489A9296" wp14:editId="6599C8A0">
            <wp:simplePos x="0" y="0"/>
            <wp:positionH relativeFrom="margin">
              <wp:posOffset>1997951</wp:posOffset>
            </wp:positionH>
            <wp:positionV relativeFrom="margin">
              <wp:posOffset>2620689</wp:posOffset>
            </wp:positionV>
            <wp:extent cx="2143125" cy="21431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98FBB" w14:textId="265D67C3" w:rsidR="00595D02" w:rsidRDefault="00595D02" w:rsidP="00595D02">
      <w:pPr>
        <w:rPr>
          <w:lang w:val="mk-MK"/>
        </w:rPr>
      </w:pPr>
    </w:p>
    <w:p w14:paraId="41F46102" w14:textId="573A50C2" w:rsidR="00595D02" w:rsidRDefault="00595D02" w:rsidP="00595D02">
      <w:pPr>
        <w:rPr>
          <w:lang w:val="mk-MK"/>
        </w:rPr>
      </w:pPr>
    </w:p>
    <w:p w14:paraId="733903CE" w14:textId="6D53F42A" w:rsidR="00595D02" w:rsidRDefault="00595D02" w:rsidP="00595D02">
      <w:pPr>
        <w:rPr>
          <w:lang w:val="mk-MK"/>
        </w:rPr>
      </w:pPr>
    </w:p>
    <w:p w14:paraId="48CAD2B0" w14:textId="28018547" w:rsidR="00595D02" w:rsidRDefault="00595D02" w:rsidP="00595D02">
      <w:pPr>
        <w:rPr>
          <w:lang w:val="mk-MK"/>
        </w:rPr>
      </w:pPr>
    </w:p>
    <w:p w14:paraId="5D62B860" w14:textId="2F4834EF" w:rsidR="00595D02" w:rsidRDefault="00595D02" w:rsidP="00595D02">
      <w:pPr>
        <w:rPr>
          <w:lang w:val="mk-MK"/>
        </w:rPr>
      </w:pPr>
    </w:p>
    <w:p w14:paraId="00238A8C" w14:textId="6E86C88A" w:rsidR="00595D02" w:rsidRDefault="00595D02" w:rsidP="00595D02">
      <w:pPr>
        <w:rPr>
          <w:lang w:val="mk-MK"/>
        </w:rPr>
      </w:pPr>
    </w:p>
    <w:p w14:paraId="43C8525E" w14:textId="770CA827" w:rsidR="00595D02" w:rsidRDefault="00595D02" w:rsidP="00595D02">
      <w:pPr>
        <w:rPr>
          <w:lang w:val="mk-MK"/>
        </w:rPr>
      </w:pPr>
    </w:p>
    <w:p w14:paraId="3B9BCF5D" w14:textId="636EEB8A" w:rsidR="00595D02" w:rsidRDefault="00595D02" w:rsidP="00595D02">
      <w:pPr>
        <w:rPr>
          <w:lang w:val="mk-MK"/>
        </w:rPr>
      </w:pPr>
    </w:p>
    <w:p w14:paraId="314EF549" w14:textId="3D24B76E" w:rsidR="00595D02" w:rsidRDefault="00595D02" w:rsidP="00595D02">
      <w:pPr>
        <w:rPr>
          <w:lang w:val="mk-MK"/>
        </w:rPr>
      </w:pPr>
    </w:p>
    <w:p w14:paraId="449DBC7F" w14:textId="72551D30" w:rsidR="00595D02" w:rsidRDefault="00595D02" w:rsidP="00595D02">
      <w:pPr>
        <w:rPr>
          <w:lang w:val="mk-MK"/>
        </w:rPr>
      </w:pPr>
    </w:p>
    <w:p w14:paraId="464DBE76" w14:textId="2F9090CE" w:rsidR="00595D02" w:rsidRDefault="00595D02" w:rsidP="00595D02">
      <w:pPr>
        <w:rPr>
          <w:lang w:val="mk-MK"/>
        </w:rPr>
      </w:pPr>
    </w:p>
    <w:p w14:paraId="581003CE" w14:textId="796ECEEC" w:rsidR="00595D02" w:rsidRDefault="00595D02" w:rsidP="00595D02">
      <w:pPr>
        <w:rPr>
          <w:lang w:val="mk-MK"/>
        </w:rPr>
      </w:pPr>
    </w:p>
    <w:p w14:paraId="2B0532D0" w14:textId="017B31CE" w:rsidR="00595D02" w:rsidRDefault="00595D02" w:rsidP="00595D02">
      <w:pPr>
        <w:rPr>
          <w:lang w:val="mk-MK"/>
        </w:rPr>
      </w:pPr>
    </w:p>
    <w:p w14:paraId="6E324FF3" w14:textId="1B320C40" w:rsidR="00595D02" w:rsidRDefault="00595D02" w:rsidP="00595D02">
      <w:pPr>
        <w:rPr>
          <w:lang w:val="mk-MK"/>
        </w:rPr>
      </w:pPr>
    </w:p>
    <w:p w14:paraId="6A0CB2B6" w14:textId="0430EA8E" w:rsidR="00595D02" w:rsidRDefault="00595D02" w:rsidP="00595D02">
      <w:pPr>
        <w:rPr>
          <w:lang w:val="mk-MK"/>
        </w:rPr>
      </w:pPr>
    </w:p>
    <w:p w14:paraId="1483DD97" w14:textId="21D8B84F" w:rsidR="00595D02" w:rsidRDefault="00595D02" w:rsidP="00595D02">
      <w:pPr>
        <w:rPr>
          <w:lang w:val="mk-MK"/>
        </w:rPr>
      </w:pPr>
    </w:p>
    <w:p w14:paraId="48AC47D4" w14:textId="36A8B7C5" w:rsidR="00595D02" w:rsidRDefault="00A7580E" w:rsidP="008173C8">
      <w:pPr>
        <w:rPr>
          <w:lang w:val="mk-MK"/>
        </w:rPr>
      </w:pPr>
      <w:r>
        <w:rPr>
          <w:lang w:val="mk-MK"/>
        </w:rPr>
        <w:t>Изработил</w:t>
      </w:r>
      <w:r w:rsidR="008173C8">
        <w:rPr>
          <w:lang w:val="mk-MK"/>
        </w:rPr>
        <w:tab/>
      </w:r>
      <w:r w:rsidR="008173C8">
        <w:rPr>
          <w:lang w:val="mk-MK"/>
        </w:rPr>
        <w:tab/>
      </w:r>
      <w:r w:rsidR="008173C8">
        <w:rPr>
          <w:lang w:val="mk-MK"/>
        </w:rPr>
        <w:tab/>
      </w:r>
      <w:r w:rsidR="008173C8">
        <w:rPr>
          <w:lang w:val="mk-MK"/>
        </w:rPr>
        <w:tab/>
      </w:r>
      <w:r w:rsidR="008173C8">
        <w:rPr>
          <w:lang w:val="mk-MK"/>
        </w:rPr>
        <w:tab/>
      </w:r>
      <w:r w:rsidR="008173C8">
        <w:rPr>
          <w:lang w:val="mk-MK"/>
        </w:rPr>
        <w:tab/>
      </w:r>
      <w:r w:rsidR="008173C8">
        <w:rPr>
          <w:lang w:val="mk-MK"/>
        </w:rPr>
        <w:tab/>
      </w:r>
      <w:r w:rsidR="008173C8">
        <w:rPr>
          <w:lang w:val="mk-MK"/>
        </w:rPr>
        <w:tab/>
      </w:r>
      <w:r w:rsidR="008173C8">
        <w:rPr>
          <w:lang w:val="mk-MK"/>
        </w:rPr>
        <w:tab/>
        <w:t xml:space="preserve">Ментор              </w:t>
      </w:r>
      <w:r>
        <w:rPr>
          <w:lang w:val="mk-MK"/>
        </w:rPr>
        <w:t>Николов Мартин, индекс 193113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 w:rsidR="008173C8">
        <w:rPr>
          <w:lang w:val="mk-MK"/>
        </w:rPr>
        <w:t>проф. д-р Наташа Илиевска</w:t>
      </w:r>
    </w:p>
    <w:sdt>
      <w:sdtPr>
        <w:id w:val="-19182444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D84C462" w14:textId="3431F953" w:rsidR="00A7580E" w:rsidRDefault="00A7580E">
          <w:pPr>
            <w:pStyle w:val="TOCHeading"/>
          </w:pPr>
        </w:p>
        <w:p w14:paraId="7214EA6F" w14:textId="7C36B865" w:rsidR="00A7580E" w:rsidRDefault="00A758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772A61A" w14:textId="780397DE" w:rsidR="00A7580E" w:rsidRDefault="00A758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13547" w:history="1">
            <w:r w:rsidRPr="008D7E31">
              <w:rPr>
                <w:rStyle w:val="Hyperlink"/>
                <w:b/>
                <w:bCs/>
                <w:noProof/>
              </w:rPr>
              <w:t>1.Вовед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FDFF" w14:textId="606FA1D3" w:rsidR="00A7580E" w:rsidRDefault="00A758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13548" w:history="1">
            <w:r w:rsidRPr="008D7E31">
              <w:rPr>
                <w:rStyle w:val="Hyperlink"/>
                <w:b/>
                <w:bCs/>
                <w:noProof/>
              </w:rPr>
              <w:t xml:space="preserve">2. </w:t>
            </w:r>
            <w:r w:rsidRPr="008D7E31">
              <w:rPr>
                <w:rStyle w:val="Hyperlink"/>
                <w:b/>
                <w:bCs/>
                <w:noProof/>
                <w:lang w:val="mk-MK"/>
              </w:rPr>
              <w:t>Прв 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F1592" w14:textId="56687F9F" w:rsidR="00A7580E" w:rsidRDefault="00A758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13549" w:history="1">
            <w:r w:rsidRPr="008D7E31">
              <w:rPr>
                <w:rStyle w:val="Hyperlink"/>
                <w:b/>
                <w:bCs/>
                <w:noProof/>
                <w:lang w:val="mk-MK"/>
              </w:rPr>
              <w:t>2.1 Табела за честоти, хистограми и полигони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B7EA5" w14:textId="2BEFE7B5" w:rsidR="00A7580E" w:rsidRDefault="00A758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13550" w:history="1">
            <w:r w:rsidRPr="008D7E31">
              <w:rPr>
                <w:rStyle w:val="Hyperlink"/>
                <w:b/>
                <w:bCs/>
                <w:noProof/>
                <w:lang w:val="mk-MK"/>
              </w:rPr>
              <w:t xml:space="preserve">2.2 Стебло </w:t>
            </w:r>
            <w:r w:rsidRPr="008D7E31">
              <w:rPr>
                <w:rStyle w:val="Hyperlink"/>
                <w:b/>
                <w:bCs/>
                <w:noProof/>
              </w:rPr>
              <w:t xml:space="preserve">- </w:t>
            </w:r>
            <w:r w:rsidRPr="008D7E31">
              <w:rPr>
                <w:rStyle w:val="Hyperlink"/>
                <w:b/>
                <w:bCs/>
                <w:noProof/>
                <w:lang w:val="mk-MK"/>
              </w:rPr>
              <w:t>лист</w:t>
            </w:r>
            <w:r w:rsidRPr="008D7E31">
              <w:rPr>
                <w:rStyle w:val="Hyperlink"/>
                <w:b/>
                <w:bCs/>
                <w:noProof/>
              </w:rPr>
              <w:t xml:space="preserve"> </w:t>
            </w:r>
            <w:r w:rsidRPr="008D7E31">
              <w:rPr>
                <w:rStyle w:val="Hyperlink"/>
                <w:b/>
                <w:bCs/>
                <w:noProof/>
                <w:lang w:val="mk-MK"/>
              </w:rPr>
              <w:t>дијаграм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5C66" w14:textId="5CAEED97" w:rsidR="00A7580E" w:rsidRDefault="00A758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13551" w:history="1">
            <w:r w:rsidRPr="008D7E31">
              <w:rPr>
                <w:rStyle w:val="Hyperlink"/>
                <w:b/>
                <w:bCs/>
                <w:noProof/>
                <w:lang w:val="mk-MK"/>
              </w:rPr>
              <w:t>2.3 График на расејување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BACC" w14:textId="7D1DEFCB" w:rsidR="00A7580E" w:rsidRDefault="00A758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13552" w:history="1">
            <w:r w:rsidRPr="008D7E31">
              <w:rPr>
                <w:rStyle w:val="Hyperlink"/>
                <w:b/>
                <w:bCs/>
                <w:noProof/>
                <w:lang w:val="mk-MK"/>
              </w:rPr>
              <w:t>2.4 Мода, медијана и просе</w:t>
            </w:r>
            <w:r w:rsidRPr="008D7E31">
              <w:rPr>
                <w:rStyle w:val="Hyperlink"/>
                <w:b/>
                <w:bCs/>
                <w:noProof/>
                <w:lang w:val="mk-MK"/>
              </w:rPr>
              <w:t>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22D27" w14:textId="1003E21A" w:rsidR="00A7580E" w:rsidRDefault="00A758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13553" w:history="1">
            <w:r w:rsidRPr="008D7E31">
              <w:rPr>
                <w:rStyle w:val="Hyperlink"/>
                <w:b/>
                <w:bCs/>
                <w:noProof/>
                <w:lang w:val="mk-MK"/>
              </w:rPr>
              <w:t>2.5 Квартали, опсег и интерквартален опсег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B138D" w14:textId="74971173" w:rsidR="00A7580E" w:rsidRDefault="00A758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13554" w:history="1">
            <w:r w:rsidRPr="008D7E31">
              <w:rPr>
                <w:rStyle w:val="Hyperlink"/>
                <w:b/>
                <w:bCs/>
                <w:noProof/>
              </w:rPr>
              <w:t xml:space="preserve">2.6 </w:t>
            </w:r>
            <w:r w:rsidRPr="008D7E31">
              <w:rPr>
                <w:rStyle w:val="Hyperlink"/>
                <w:b/>
                <w:bCs/>
                <w:noProof/>
                <w:lang w:val="mk-MK"/>
              </w:rPr>
              <w:t>Дисперзија и стандардна девијација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CEA9" w14:textId="31E442BC" w:rsidR="00A7580E" w:rsidRDefault="00A758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13555" w:history="1">
            <w:r w:rsidRPr="008D7E31">
              <w:rPr>
                <w:rStyle w:val="Hyperlink"/>
                <w:b/>
                <w:bCs/>
                <w:noProof/>
              </w:rPr>
              <w:t xml:space="preserve">2.7 </w:t>
            </w:r>
            <w:r w:rsidRPr="008D7E31">
              <w:rPr>
                <w:rStyle w:val="Hyperlink"/>
                <w:b/>
                <w:bCs/>
                <w:noProof/>
                <w:lang w:val="mk-MK"/>
              </w:rPr>
              <w:t>Коефициент на корелација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9D2FA" w14:textId="7B6DD74F" w:rsidR="00A7580E" w:rsidRDefault="00A758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13556" w:history="1">
            <w:r w:rsidRPr="008D7E31">
              <w:rPr>
                <w:rStyle w:val="Hyperlink"/>
                <w:b/>
                <w:bCs/>
                <w:noProof/>
                <w:lang w:val="mk-MK"/>
              </w:rPr>
              <w:t>3. Втор 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FB9C1" w14:textId="0ECC4741" w:rsidR="00A7580E" w:rsidRDefault="00A758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13557" w:history="1">
            <w:r w:rsidRPr="008D7E31">
              <w:rPr>
                <w:rStyle w:val="Hyperlink"/>
                <w:b/>
                <w:bCs/>
                <w:noProof/>
                <w:lang w:val="mk-MK"/>
              </w:rPr>
              <w:t>3.1 Интервал на доверба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1866" w14:textId="30501E92" w:rsidR="00A7580E" w:rsidRDefault="00A758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13558" w:history="1">
            <w:r w:rsidRPr="008D7E31">
              <w:rPr>
                <w:rStyle w:val="Hyperlink"/>
                <w:b/>
                <w:bCs/>
                <w:noProof/>
              </w:rPr>
              <w:t xml:space="preserve">3.2 </w:t>
            </w:r>
            <w:r w:rsidRPr="008D7E31">
              <w:rPr>
                <w:rStyle w:val="Hyperlink"/>
                <w:b/>
                <w:bCs/>
                <w:noProof/>
                <w:lang w:val="mk-MK"/>
              </w:rPr>
              <w:t>Хипотеза за тестиран параметар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2E17D" w14:textId="1281AB6D" w:rsidR="00A7580E" w:rsidRDefault="00A758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13559" w:history="1">
            <w:r w:rsidRPr="008D7E31">
              <w:rPr>
                <w:rStyle w:val="Hyperlink"/>
                <w:b/>
                <w:bCs/>
                <w:noProof/>
                <w:lang w:val="mk-MK"/>
              </w:rPr>
              <w:t>3.3 Тест на распределба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497B" w14:textId="1D61C2AB" w:rsidR="00A7580E" w:rsidRDefault="00A758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13560" w:history="1">
            <w:r w:rsidRPr="008D7E31">
              <w:rPr>
                <w:rStyle w:val="Hyperlink"/>
                <w:b/>
                <w:bCs/>
                <w:noProof/>
              </w:rPr>
              <w:t xml:space="preserve">3.4 </w:t>
            </w:r>
            <w:r w:rsidRPr="008D7E31">
              <w:rPr>
                <w:rStyle w:val="Hyperlink"/>
                <w:b/>
                <w:bCs/>
                <w:noProof/>
                <w:lang w:val="mk-MK"/>
              </w:rPr>
              <w:t>Хипотези за независност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CE20E" w14:textId="28D264EA" w:rsidR="00A7580E" w:rsidRDefault="00A758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6713561" w:history="1">
            <w:r w:rsidRPr="008D7E31">
              <w:rPr>
                <w:rStyle w:val="Hyperlink"/>
                <w:b/>
                <w:bCs/>
                <w:noProof/>
                <w:lang w:val="mk-MK"/>
              </w:rPr>
              <w:t>3.5 Регресиона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8A34E" w14:textId="57A9E2FB" w:rsidR="00595D02" w:rsidRPr="00A7580E" w:rsidRDefault="00A7580E" w:rsidP="00A7580E">
          <w:r>
            <w:rPr>
              <w:b/>
              <w:bCs/>
              <w:noProof/>
            </w:rPr>
            <w:fldChar w:fldCharType="end"/>
          </w:r>
        </w:p>
      </w:sdtContent>
    </w:sdt>
    <w:p w14:paraId="6FF32957" w14:textId="77777777" w:rsidR="00595D02" w:rsidRDefault="00595D02" w:rsidP="00595D02">
      <w:pPr>
        <w:pStyle w:val="Heading1"/>
        <w:rPr>
          <w:b/>
          <w:bCs/>
          <w:color w:val="auto"/>
          <w:lang w:val="mk-MK"/>
        </w:rPr>
      </w:pPr>
    </w:p>
    <w:p w14:paraId="505B8D39" w14:textId="77777777" w:rsidR="00595D02" w:rsidRDefault="00595D02" w:rsidP="00595D02">
      <w:pPr>
        <w:pStyle w:val="Heading1"/>
        <w:rPr>
          <w:b/>
          <w:bCs/>
          <w:color w:val="auto"/>
          <w:lang w:val="mk-MK"/>
        </w:rPr>
      </w:pPr>
    </w:p>
    <w:p w14:paraId="014C6EF1" w14:textId="77777777" w:rsidR="00595D02" w:rsidRDefault="00595D02" w:rsidP="00595D02">
      <w:pPr>
        <w:pStyle w:val="Heading1"/>
        <w:rPr>
          <w:b/>
          <w:bCs/>
          <w:color w:val="auto"/>
          <w:lang w:val="mk-MK"/>
        </w:rPr>
      </w:pPr>
    </w:p>
    <w:p w14:paraId="3C36A9AD" w14:textId="77777777" w:rsidR="00595D02" w:rsidRDefault="00595D02" w:rsidP="00595D02">
      <w:pPr>
        <w:pStyle w:val="Heading1"/>
        <w:rPr>
          <w:b/>
          <w:bCs/>
          <w:color w:val="auto"/>
          <w:lang w:val="mk-MK"/>
        </w:rPr>
      </w:pPr>
    </w:p>
    <w:p w14:paraId="56D790CE" w14:textId="186384C7" w:rsidR="00595D02" w:rsidRDefault="00595D02" w:rsidP="00595D02">
      <w:pPr>
        <w:pStyle w:val="Heading1"/>
        <w:rPr>
          <w:b/>
          <w:bCs/>
          <w:color w:val="auto"/>
          <w:lang w:val="mk-MK"/>
        </w:rPr>
      </w:pPr>
    </w:p>
    <w:p w14:paraId="3CE9969E" w14:textId="77777777" w:rsidR="00A7580E" w:rsidRPr="00A7580E" w:rsidRDefault="00A7580E" w:rsidP="00A7580E">
      <w:pPr>
        <w:rPr>
          <w:lang w:val="mk-MK"/>
        </w:rPr>
      </w:pPr>
    </w:p>
    <w:p w14:paraId="597FD6E2" w14:textId="77777777" w:rsidR="00A7580E" w:rsidRDefault="00A7580E" w:rsidP="00595D02">
      <w:pPr>
        <w:pStyle w:val="Heading1"/>
        <w:rPr>
          <w:b/>
          <w:bCs/>
          <w:color w:val="auto"/>
        </w:rPr>
      </w:pPr>
      <w:bookmarkStart w:id="1" w:name="_Toc56713547"/>
    </w:p>
    <w:p w14:paraId="559C44AA" w14:textId="6D2DC9C1" w:rsidR="00595D02" w:rsidRDefault="00595D02" w:rsidP="00595D02">
      <w:pPr>
        <w:pStyle w:val="Heading1"/>
        <w:rPr>
          <w:b/>
          <w:bCs/>
          <w:color w:val="auto"/>
        </w:rPr>
      </w:pPr>
      <w:r w:rsidRPr="00595D02">
        <w:rPr>
          <w:b/>
          <w:bCs/>
          <w:color w:val="auto"/>
        </w:rPr>
        <w:t>1.Вовед</w:t>
      </w:r>
      <w:bookmarkEnd w:id="1"/>
    </w:p>
    <w:p w14:paraId="33269C6E" w14:textId="43B4493A" w:rsidR="00595D02" w:rsidRDefault="00595D02" w:rsidP="00004153">
      <w:pPr>
        <w:spacing w:before="240" w:line="276" w:lineRule="auto"/>
        <w:ind w:left="288" w:firstLine="432"/>
        <w:jc w:val="both"/>
      </w:pPr>
      <w:r>
        <w:rPr>
          <w:lang w:val="mk-MK"/>
        </w:rPr>
        <w:t>Семинарската работа е изработена за Светскиот извештај за среќа од 2019 година со користење на податочното множество од следниот линк</w:t>
      </w:r>
      <w:r>
        <w:t xml:space="preserve">: </w:t>
      </w:r>
      <w:hyperlink r:id="rId8" w:history="1">
        <w:r w:rsidRPr="00D461CB">
          <w:rPr>
            <w:rStyle w:val="Hyperlink"/>
          </w:rPr>
          <w:t>https://www.kaggle.com/unsdsn/world-happiness?select=2019.csv</w:t>
        </w:r>
      </w:hyperlink>
    </w:p>
    <w:p w14:paraId="5AAE829C" w14:textId="3C13E3F9" w:rsidR="00595D02" w:rsidRDefault="00595D02" w:rsidP="00004153">
      <w:pPr>
        <w:spacing w:before="240" w:line="276" w:lineRule="auto"/>
        <w:ind w:left="288" w:firstLine="432"/>
        <w:jc w:val="both"/>
        <w:rPr>
          <w:lang w:val="mk-MK"/>
        </w:rPr>
      </w:pPr>
      <w:r>
        <w:rPr>
          <w:lang w:val="mk-MK"/>
        </w:rPr>
        <w:t>Податочното множество е составено од 156 единки (во случајот, секоја единка претставува соодветна држава) и истото е анализирано според 6 квантитативни обележја</w:t>
      </w:r>
      <w:r>
        <w:t xml:space="preserve">: </w:t>
      </w:r>
      <w:r>
        <w:rPr>
          <w:lang w:val="mk-MK"/>
        </w:rPr>
        <w:t xml:space="preserve">Бруто домашен </w:t>
      </w:r>
      <w:r w:rsidR="00D83111">
        <w:rPr>
          <w:lang w:val="mk-MK"/>
        </w:rPr>
        <w:t>производ</w:t>
      </w:r>
      <w:r>
        <w:rPr>
          <w:lang w:val="mk-MK"/>
        </w:rPr>
        <w:t>, социјална поддршка, очекувања за здрав живот, слобода на избор, великодушност и перцепции за корупција.</w:t>
      </w:r>
      <w:r w:rsidR="00004153">
        <w:rPr>
          <w:lang w:val="mk-MK"/>
        </w:rPr>
        <w:t xml:space="preserve"> Според вредностите на горенаведените обележја, се рангираат државите по соодветно ниво се рангираат по факторот среќа.</w:t>
      </w:r>
    </w:p>
    <w:p w14:paraId="3587027B" w14:textId="3DE5ED77" w:rsidR="00595D02" w:rsidRPr="00595D02" w:rsidRDefault="00DC1CAB" w:rsidP="00004153">
      <w:pPr>
        <w:spacing w:before="240" w:line="276" w:lineRule="auto"/>
        <w:ind w:left="288" w:firstLine="432"/>
        <w:jc w:val="both"/>
        <w:rPr>
          <w:lang w:val="mk-M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6A9B9D" wp14:editId="05113B3D">
            <wp:simplePos x="0" y="0"/>
            <wp:positionH relativeFrom="margin">
              <wp:posOffset>-239395</wp:posOffset>
            </wp:positionH>
            <wp:positionV relativeFrom="margin">
              <wp:posOffset>2886075</wp:posOffset>
            </wp:positionV>
            <wp:extent cx="7023735" cy="395097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73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5D02">
        <w:rPr>
          <w:lang w:val="mk-MK"/>
        </w:rPr>
        <w:t>Од интерес на оваа анализа се следните две обележја</w:t>
      </w:r>
      <w:r w:rsidR="00595D02">
        <w:t xml:space="preserve">: </w:t>
      </w:r>
      <w:r w:rsidR="00A7580E">
        <w:t>GDP</w:t>
      </w:r>
      <w:r w:rsidR="00595D02">
        <w:rPr>
          <w:lang w:val="mk-MK"/>
        </w:rPr>
        <w:t xml:space="preserve"> и социјална поддршка</w:t>
      </w:r>
      <w:r w:rsidR="00004153">
        <w:rPr>
          <w:lang w:val="mk-MK"/>
        </w:rPr>
        <w:t>.</w:t>
      </w:r>
      <w:r w:rsidR="00C9755E">
        <w:rPr>
          <w:lang w:val="mk-MK"/>
        </w:rPr>
        <w:t xml:space="preserve"> Сите пресметки ќе бидат извршени на овие две обележја</w:t>
      </w:r>
    </w:p>
    <w:p w14:paraId="62A8EF52" w14:textId="7543C31F" w:rsidR="00595D02" w:rsidRPr="00595D02" w:rsidRDefault="00004153" w:rsidP="00004153">
      <w:pPr>
        <w:spacing w:before="240" w:line="276" w:lineRule="auto"/>
        <w:ind w:left="288"/>
        <w:jc w:val="center"/>
        <w:rPr>
          <w:lang w:val="mk-MK"/>
        </w:rPr>
      </w:pPr>
      <w:r>
        <w:rPr>
          <w:lang w:val="mk-MK"/>
        </w:rPr>
        <w:t>Слика 1. Приказ на соодветното податочно множество</w:t>
      </w:r>
    </w:p>
    <w:p w14:paraId="2E4C116E" w14:textId="3262BDF8" w:rsidR="00595D02" w:rsidRPr="00595D02" w:rsidRDefault="00595D02" w:rsidP="00595D02">
      <w:pPr>
        <w:spacing w:line="276" w:lineRule="auto"/>
      </w:pPr>
    </w:p>
    <w:p w14:paraId="6AF50046" w14:textId="06FF5498" w:rsidR="00595D02" w:rsidRDefault="00595D02" w:rsidP="00595D02">
      <w:pPr>
        <w:ind w:left="432"/>
      </w:pPr>
    </w:p>
    <w:p w14:paraId="1BBEEA62" w14:textId="0632690D" w:rsidR="00004153" w:rsidRDefault="00004153" w:rsidP="00595D02"/>
    <w:p w14:paraId="56F4DB15" w14:textId="7741EB07" w:rsidR="00004153" w:rsidRDefault="00004153" w:rsidP="00004153">
      <w:pPr>
        <w:pStyle w:val="Heading1"/>
        <w:rPr>
          <w:b/>
          <w:bCs/>
          <w:color w:val="auto"/>
          <w:lang w:val="mk-MK"/>
        </w:rPr>
      </w:pPr>
      <w:bookmarkStart w:id="2" w:name="_Toc56713548"/>
      <w:r w:rsidRPr="00004153">
        <w:rPr>
          <w:b/>
          <w:bCs/>
          <w:color w:val="auto"/>
        </w:rPr>
        <w:t xml:space="preserve">2. </w:t>
      </w:r>
      <w:r w:rsidRPr="00004153">
        <w:rPr>
          <w:b/>
          <w:bCs/>
          <w:color w:val="auto"/>
          <w:lang w:val="mk-MK"/>
        </w:rPr>
        <w:t>Прв дел</w:t>
      </w:r>
      <w:bookmarkEnd w:id="2"/>
    </w:p>
    <w:p w14:paraId="3EE0D9E1" w14:textId="2A129271" w:rsidR="00004153" w:rsidRDefault="00004153" w:rsidP="00004153">
      <w:pPr>
        <w:pStyle w:val="Heading2"/>
        <w:rPr>
          <w:lang w:val="mk-MK"/>
        </w:rPr>
      </w:pPr>
    </w:p>
    <w:p w14:paraId="2588C4CE" w14:textId="5C4F32CF" w:rsidR="00004153" w:rsidRDefault="00004153" w:rsidP="00DC1CAB">
      <w:pPr>
        <w:pStyle w:val="Heading2"/>
        <w:ind w:firstLine="576"/>
        <w:rPr>
          <w:b/>
          <w:bCs/>
          <w:color w:val="auto"/>
          <w:lang w:val="mk-MK"/>
        </w:rPr>
      </w:pPr>
      <w:bookmarkStart w:id="3" w:name="_Toc56713549"/>
      <w:r w:rsidRPr="00004153">
        <w:rPr>
          <w:b/>
          <w:bCs/>
          <w:color w:val="auto"/>
          <w:lang w:val="mk-MK"/>
        </w:rPr>
        <w:t>2.1 Табела за честоти, хистограми и полигони</w:t>
      </w:r>
      <w:bookmarkEnd w:id="3"/>
      <w:r w:rsidRPr="00004153">
        <w:rPr>
          <w:b/>
          <w:bCs/>
          <w:color w:val="auto"/>
          <w:lang w:val="mk-MK"/>
        </w:rPr>
        <w:t xml:space="preserve"> </w:t>
      </w:r>
    </w:p>
    <w:p w14:paraId="2A33D97F" w14:textId="6A7A315E" w:rsidR="00004153" w:rsidRDefault="00004153" w:rsidP="00004153">
      <w:pPr>
        <w:ind w:left="576"/>
        <w:rPr>
          <w:lang w:val="mk-MK"/>
        </w:rPr>
      </w:pPr>
      <w:r>
        <w:rPr>
          <w:lang w:val="mk-MK"/>
        </w:rPr>
        <w:tab/>
      </w:r>
      <w:r>
        <w:rPr>
          <w:lang w:val="mk-MK"/>
        </w:rPr>
        <w:tab/>
      </w:r>
    </w:p>
    <w:p w14:paraId="1ED04510" w14:textId="11A08EF0" w:rsidR="005A161A" w:rsidRDefault="00004153" w:rsidP="00B160E5">
      <w:pPr>
        <w:ind w:left="576" w:firstLine="720"/>
        <w:jc w:val="both"/>
        <w:rPr>
          <w:lang w:val="mk-MK"/>
        </w:rPr>
      </w:pPr>
      <w:r>
        <w:rPr>
          <w:lang w:val="mk-MK"/>
        </w:rPr>
        <w:t xml:space="preserve">Како прво обележје од интерес е обележјето </w:t>
      </w:r>
      <w:r w:rsidR="00EA7DC1">
        <w:t>GDP</w:t>
      </w:r>
      <w:r w:rsidR="00EA7DC1">
        <w:rPr>
          <w:lang w:val="mk-MK"/>
        </w:rPr>
        <w:t xml:space="preserve"> и истото е сместено во векторот </w:t>
      </w:r>
      <w:r w:rsidR="00EA7DC1">
        <w:t xml:space="preserve">GDP, </w:t>
      </w:r>
      <w:r w:rsidR="00EA7DC1">
        <w:rPr>
          <w:lang w:val="mk-MK"/>
        </w:rPr>
        <w:t xml:space="preserve"> додека  обележјето </w:t>
      </w:r>
      <w:r w:rsidR="00EA7DC1">
        <w:t>Social</w:t>
      </w:r>
      <w:r w:rsidR="00E22024">
        <w:t xml:space="preserve"> </w:t>
      </w:r>
      <w:r w:rsidR="00EA7DC1">
        <w:t xml:space="preserve">Support  </w:t>
      </w:r>
      <w:r w:rsidR="00EA7DC1">
        <w:rPr>
          <w:lang w:val="mk-MK"/>
        </w:rPr>
        <w:t xml:space="preserve">е сместено во векторот </w:t>
      </w:r>
      <w:r w:rsidR="00EA7DC1">
        <w:t>Social</w:t>
      </w:r>
      <w:r w:rsidR="000E0272">
        <w:t xml:space="preserve">. </w:t>
      </w:r>
      <w:r w:rsidR="000E0272">
        <w:rPr>
          <w:lang w:val="mk-MK"/>
        </w:rPr>
        <w:t xml:space="preserve">Дветте обележја имаат премногу мали вредности на податоци  во интервал од </w:t>
      </w:r>
      <w:r w:rsidR="000E0272">
        <w:t xml:space="preserve">[0.0, 1.68] </w:t>
      </w:r>
      <w:r w:rsidR="000E0272">
        <w:rPr>
          <w:lang w:val="mk-MK"/>
        </w:rPr>
        <w:t xml:space="preserve">за првото обележје и </w:t>
      </w:r>
      <w:r w:rsidR="000E0272">
        <w:t xml:space="preserve">[0.0,1.62] </w:t>
      </w:r>
      <w:r w:rsidR="000E0272">
        <w:rPr>
          <w:lang w:val="mk-MK"/>
        </w:rPr>
        <w:t>за второто обележје. Исто така, вредностите на податоците и за дветте обеле</w:t>
      </w:r>
      <w:r w:rsidR="008960C5">
        <w:rPr>
          <w:lang w:val="mk-MK"/>
        </w:rPr>
        <w:t>ж</w:t>
      </w:r>
      <w:r w:rsidR="000E0272">
        <w:rPr>
          <w:lang w:val="mk-MK"/>
        </w:rPr>
        <w:t xml:space="preserve">ја се распоредени во </w:t>
      </w:r>
      <w:r w:rsidR="00ED6855">
        <w:t>10</w:t>
      </w:r>
      <w:r w:rsidR="008960C5">
        <w:rPr>
          <w:lang w:val="mk-MK"/>
        </w:rPr>
        <w:t xml:space="preserve"> интервали бидејќи обемот на примерокот е изнесува 156 единки. Малиот опсег на податоци повлекува и ширината на интервалите да биде мала односно не пог</w:t>
      </w:r>
      <w:r w:rsidR="00ED6855">
        <w:rPr>
          <w:lang w:val="mk-MK"/>
        </w:rPr>
        <w:t>о</w:t>
      </w:r>
      <w:r w:rsidR="008960C5">
        <w:rPr>
          <w:lang w:val="mk-MK"/>
        </w:rPr>
        <w:t>лема од 0.2 за дветте обележја</w:t>
      </w:r>
      <w:r w:rsidR="000E0272">
        <w:rPr>
          <w:lang w:val="mk-MK"/>
        </w:rPr>
        <w:t xml:space="preserve">. </w:t>
      </w:r>
      <w:r w:rsidR="00ED3900">
        <w:rPr>
          <w:lang w:val="mk-MK"/>
        </w:rPr>
        <w:t>Интервалите на дветте обележја се поместени за 0.1 во лево од минимумот и 0.1 во десно од максимумот со цел во истите да бидат застапени соодветниот минимум и максимум.</w:t>
      </w:r>
    </w:p>
    <w:p w14:paraId="61E2F81A" w14:textId="149611DA" w:rsidR="00ED6855" w:rsidRPr="005A161A" w:rsidRDefault="00ED6855" w:rsidP="00ED6855">
      <w:pPr>
        <w:ind w:left="576" w:firstLine="720"/>
        <w:jc w:val="both"/>
        <w:rPr>
          <w:lang w:val="mk-MK"/>
        </w:rPr>
      </w:pPr>
      <w:r>
        <w:rPr>
          <w:noProof/>
          <w:lang w:val="mk-MK"/>
        </w:rPr>
        <w:drawing>
          <wp:anchor distT="0" distB="0" distL="114300" distR="114300" simplePos="0" relativeHeight="251675648" behindDoc="0" locked="0" layoutInCell="1" allowOverlap="1" wp14:anchorId="467F74BF" wp14:editId="2350A939">
            <wp:simplePos x="0" y="0"/>
            <wp:positionH relativeFrom="margin">
              <wp:posOffset>359166</wp:posOffset>
            </wp:positionH>
            <wp:positionV relativeFrom="margin">
              <wp:posOffset>3707081</wp:posOffset>
            </wp:positionV>
            <wp:extent cx="5943600" cy="146939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0C5">
        <w:rPr>
          <w:lang w:val="mk-MK"/>
        </w:rPr>
        <w:t xml:space="preserve"> За првото обележје, интервалот (</w:t>
      </w:r>
      <w:r>
        <w:rPr>
          <w:lang w:val="mk-MK"/>
        </w:rPr>
        <w:t>1.21</w:t>
      </w:r>
      <w:r w:rsidR="008960C5">
        <w:rPr>
          <w:lang w:val="mk-MK"/>
        </w:rPr>
        <w:t>, 1</w:t>
      </w:r>
      <w:r>
        <w:rPr>
          <w:lang w:val="mk-MK"/>
        </w:rPr>
        <w:t>.4</w:t>
      </w:r>
      <w:r w:rsidR="008960C5">
        <w:t xml:space="preserve">] </w:t>
      </w:r>
      <w:r w:rsidR="008960C5">
        <w:rPr>
          <w:lang w:val="mk-MK"/>
        </w:rPr>
        <w:t>содржи најголем дел од вредностите односно приближно 20% (</w:t>
      </w:r>
      <w:r>
        <w:rPr>
          <w:lang w:val="mk-MK"/>
        </w:rPr>
        <w:t>31</w:t>
      </w:r>
      <w:r w:rsidR="008960C5">
        <w:rPr>
          <w:lang w:val="mk-MK"/>
        </w:rPr>
        <w:t xml:space="preserve"> </w:t>
      </w:r>
      <w:r w:rsidR="005A161A">
        <w:rPr>
          <w:lang w:val="mk-MK"/>
        </w:rPr>
        <w:t>вредности</w:t>
      </w:r>
      <w:r w:rsidR="008960C5">
        <w:rPr>
          <w:lang w:val="mk-MK"/>
        </w:rPr>
        <w:t xml:space="preserve">) од податоците, а првиот интервал најмалку, само </w:t>
      </w:r>
      <w:r>
        <w:rPr>
          <w:lang w:val="mk-MK"/>
        </w:rPr>
        <w:t>4</w:t>
      </w:r>
      <w:r w:rsidR="008960C5">
        <w:rPr>
          <w:lang w:val="mk-MK"/>
        </w:rPr>
        <w:t xml:space="preserve"> </w:t>
      </w:r>
      <w:r w:rsidR="005A161A">
        <w:rPr>
          <w:lang w:val="mk-MK"/>
        </w:rPr>
        <w:t>вредности(0.03%)</w:t>
      </w:r>
      <w:r w:rsidR="008960C5">
        <w:rPr>
          <w:lang w:val="mk-MK"/>
        </w:rPr>
        <w:t xml:space="preserve">. Со оглед на кумулативната честота </w:t>
      </w:r>
      <w:r>
        <w:rPr>
          <w:lang w:val="mk-MK"/>
        </w:rPr>
        <w:t xml:space="preserve"> во проценти , </w:t>
      </w:r>
      <w:r w:rsidR="008960C5">
        <w:rPr>
          <w:lang w:val="mk-MK"/>
        </w:rPr>
        <w:t>може да забележиме дека вредностите на податоците</w:t>
      </w:r>
      <w:r w:rsidR="005A161A">
        <w:rPr>
          <w:lang w:val="mk-MK"/>
        </w:rPr>
        <w:t xml:space="preserve"> приближно 50% се </w:t>
      </w:r>
      <w:r w:rsidR="00ED3900">
        <w:rPr>
          <w:lang w:val="mk-MK"/>
        </w:rPr>
        <w:t>поголеми од</w:t>
      </w:r>
      <w:r w:rsidR="005A161A">
        <w:rPr>
          <w:lang w:val="mk-MK"/>
        </w:rPr>
        <w:t xml:space="preserve"> половината(0.84) </w:t>
      </w:r>
      <w:r w:rsidR="00ED3900">
        <w:rPr>
          <w:lang w:val="mk-MK"/>
        </w:rPr>
        <w:t>на</w:t>
      </w:r>
      <w:r w:rsidR="005A161A">
        <w:rPr>
          <w:lang w:val="mk-MK"/>
        </w:rPr>
        <w:t xml:space="preserve"> најголемата вредност(1.68).</w:t>
      </w:r>
      <w:r w:rsidR="00A53F25">
        <w:rPr>
          <w:lang w:val="mk-MK"/>
        </w:rPr>
        <w:t xml:space="preserve"> </w:t>
      </w:r>
    </w:p>
    <w:p w14:paraId="335B0E1E" w14:textId="52944EA4" w:rsidR="00EA7DC1" w:rsidRPr="00DC1CAB" w:rsidRDefault="00EA7DC1" w:rsidP="00B469B2">
      <w:pPr>
        <w:ind w:left="576" w:firstLine="720"/>
        <w:jc w:val="center"/>
        <w:rPr>
          <w:lang w:val="mk-MK"/>
        </w:rPr>
      </w:pPr>
      <w:r>
        <w:rPr>
          <w:lang w:val="mk-MK"/>
        </w:rPr>
        <w:t>Слика 2.1</w:t>
      </w:r>
      <w:r w:rsidR="00E146A7">
        <w:rPr>
          <w:lang w:val="mk-MK"/>
        </w:rPr>
        <w:t>.1</w:t>
      </w:r>
      <w:r>
        <w:rPr>
          <w:lang w:val="mk-MK"/>
        </w:rPr>
        <w:t xml:space="preserve"> Приказ на табелата за распределба на честоти за </w:t>
      </w:r>
      <w:r>
        <w:t>GDP</w:t>
      </w:r>
    </w:p>
    <w:p w14:paraId="58FC0268" w14:textId="09B77B9D" w:rsidR="00A53F25" w:rsidRDefault="00B469B2" w:rsidP="00B469B2">
      <w:pPr>
        <w:ind w:left="720"/>
        <w:jc w:val="both"/>
      </w:pPr>
      <w:r>
        <w:tab/>
      </w:r>
    </w:p>
    <w:p w14:paraId="18361452" w14:textId="4388AE74" w:rsidR="00A53F25" w:rsidRDefault="00A53F25" w:rsidP="00B469B2">
      <w:pPr>
        <w:ind w:left="720"/>
        <w:jc w:val="both"/>
      </w:pPr>
    </w:p>
    <w:p w14:paraId="0781D662" w14:textId="1FB6BBE8" w:rsidR="00A53F25" w:rsidRDefault="00A53F25" w:rsidP="00B469B2">
      <w:pPr>
        <w:ind w:left="720"/>
        <w:jc w:val="both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F505016" wp14:editId="3EB40359">
            <wp:simplePos x="0" y="0"/>
            <wp:positionH relativeFrom="margin">
              <wp:posOffset>448994</wp:posOffset>
            </wp:positionH>
            <wp:positionV relativeFrom="page">
              <wp:posOffset>193431</wp:posOffset>
            </wp:positionV>
            <wp:extent cx="5151120" cy="4549140"/>
            <wp:effectExtent l="0" t="0" r="0" b="38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7D213" w14:textId="77777777" w:rsidR="00A53F25" w:rsidRDefault="00A53F25" w:rsidP="00B469B2">
      <w:pPr>
        <w:ind w:left="720"/>
        <w:jc w:val="both"/>
      </w:pPr>
    </w:p>
    <w:p w14:paraId="55127338" w14:textId="77777777" w:rsidR="00A53F25" w:rsidRDefault="00A53F25" w:rsidP="00B469B2">
      <w:pPr>
        <w:ind w:left="720"/>
        <w:jc w:val="both"/>
        <w:rPr>
          <w:lang w:val="mk-MK"/>
        </w:rPr>
      </w:pPr>
    </w:p>
    <w:p w14:paraId="4F34DB53" w14:textId="77777777" w:rsidR="00A53F25" w:rsidRDefault="00A53F25" w:rsidP="00B469B2">
      <w:pPr>
        <w:ind w:left="720"/>
        <w:jc w:val="both"/>
        <w:rPr>
          <w:lang w:val="mk-MK"/>
        </w:rPr>
      </w:pPr>
    </w:p>
    <w:p w14:paraId="50F1283A" w14:textId="77777777" w:rsidR="00A53F25" w:rsidRDefault="00A53F25" w:rsidP="00B469B2">
      <w:pPr>
        <w:ind w:left="720"/>
        <w:jc w:val="both"/>
        <w:rPr>
          <w:lang w:val="mk-MK"/>
        </w:rPr>
      </w:pPr>
    </w:p>
    <w:p w14:paraId="15EED458" w14:textId="77777777" w:rsidR="00A53F25" w:rsidRDefault="00A53F25" w:rsidP="00B469B2">
      <w:pPr>
        <w:ind w:left="720"/>
        <w:jc w:val="both"/>
        <w:rPr>
          <w:lang w:val="mk-MK"/>
        </w:rPr>
      </w:pPr>
    </w:p>
    <w:p w14:paraId="02932E57" w14:textId="77777777" w:rsidR="00A53F25" w:rsidRDefault="00A53F25" w:rsidP="00B469B2">
      <w:pPr>
        <w:ind w:left="720"/>
        <w:jc w:val="both"/>
        <w:rPr>
          <w:lang w:val="mk-MK"/>
        </w:rPr>
      </w:pPr>
    </w:p>
    <w:p w14:paraId="4541E6B6" w14:textId="77777777" w:rsidR="00A53F25" w:rsidRDefault="00A53F25" w:rsidP="00B469B2">
      <w:pPr>
        <w:ind w:left="720"/>
        <w:jc w:val="both"/>
        <w:rPr>
          <w:lang w:val="mk-MK"/>
        </w:rPr>
      </w:pPr>
    </w:p>
    <w:p w14:paraId="0C71FE22" w14:textId="77777777" w:rsidR="00A53F25" w:rsidRDefault="00A53F25" w:rsidP="00B469B2">
      <w:pPr>
        <w:ind w:left="720"/>
        <w:jc w:val="both"/>
        <w:rPr>
          <w:lang w:val="mk-MK"/>
        </w:rPr>
      </w:pPr>
    </w:p>
    <w:p w14:paraId="029E1CC8" w14:textId="471D50CB" w:rsidR="00A53F25" w:rsidRDefault="00A53F25" w:rsidP="00B469B2">
      <w:pPr>
        <w:ind w:left="720"/>
        <w:jc w:val="both"/>
        <w:rPr>
          <w:lang w:val="mk-MK"/>
        </w:rPr>
      </w:pPr>
    </w:p>
    <w:p w14:paraId="7AED6D67" w14:textId="4F85D57E" w:rsidR="00A53F25" w:rsidRDefault="00A53F25" w:rsidP="00B469B2">
      <w:pPr>
        <w:ind w:left="720"/>
        <w:jc w:val="both"/>
        <w:rPr>
          <w:lang w:val="mk-MK"/>
        </w:rPr>
      </w:pPr>
    </w:p>
    <w:p w14:paraId="4E128EDB" w14:textId="08F909FC" w:rsidR="00A53F25" w:rsidRDefault="00A53F25" w:rsidP="00B469B2">
      <w:pPr>
        <w:ind w:left="720"/>
        <w:jc w:val="both"/>
        <w:rPr>
          <w:lang w:val="mk-MK"/>
        </w:rPr>
      </w:pPr>
    </w:p>
    <w:p w14:paraId="33B9207A" w14:textId="750BF5FE" w:rsidR="00A53F25" w:rsidRDefault="00A53F25" w:rsidP="00B469B2">
      <w:pPr>
        <w:ind w:left="720"/>
        <w:jc w:val="both"/>
        <w:rPr>
          <w:lang w:val="mk-MK"/>
        </w:rPr>
      </w:pPr>
    </w:p>
    <w:p w14:paraId="2C5B6238" w14:textId="5F9703E4" w:rsidR="00A53F25" w:rsidRPr="00ED3900" w:rsidRDefault="00A53F25" w:rsidP="00A53F25">
      <w:pPr>
        <w:ind w:left="2160"/>
        <w:jc w:val="both"/>
      </w:pPr>
      <w:r>
        <w:rPr>
          <w:lang w:val="mk-MK"/>
        </w:rPr>
        <w:t>Слика</w:t>
      </w:r>
      <w:r w:rsidR="00486038">
        <w:rPr>
          <w:lang w:val="mk-MK"/>
        </w:rPr>
        <w:t xml:space="preserve"> </w:t>
      </w:r>
      <w:r>
        <w:rPr>
          <w:lang w:val="mk-MK"/>
        </w:rPr>
        <w:t>2.1.2</w:t>
      </w:r>
      <w:r>
        <w:t xml:space="preserve"> </w:t>
      </w:r>
      <w:r>
        <w:rPr>
          <w:lang w:val="mk-MK"/>
        </w:rPr>
        <w:t>Приказ</w:t>
      </w:r>
      <w:r>
        <w:t xml:space="preserve"> </w:t>
      </w:r>
      <w:r>
        <w:rPr>
          <w:lang w:val="mk-MK"/>
        </w:rPr>
        <w:t xml:space="preserve">на хистограм на честота на обележје </w:t>
      </w:r>
      <w:r>
        <w:t>GDP</w:t>
      </w:r>
    </w:p>
    <w:p w14:paraId="3AAB101F" w14:textId="2F4B871C" w:rsidR="00A53F25" w:rsidRDefault="00A53F25" w:rsidP="00B469B2">
      <w:pPr>
        <w:ind w:left="720"/>
        <w:jc w:val="both"/>
        <w:rPr>
          <w:lang w:val="mk-MK"/>
        </w:rPr>
      </w:pPr>
    </w:p>
    <w:p w14:paraId="1ABB648D" w14:textId="7F8AFE6E" w:rsidR="00A53F25" w:rsidRDefault="00486038" w:rsidP="00B469B2">
      <w:pPr>
        <w:ind w:left="720"/>
        <w:jc w:val="both"/>
        <w:rPr>
          <w:lang w:val="mk-MK"/>
        </w:rPr>
      </w:pPr>
      <w:r>
        <w:rPr>
          <w:noProof/>
          <w:lang w:val="mk-MK"/>
        </w:rPr>
        <w:drawing>
          <wp:anchor distT="0" distB="0" distL="114300" distR="114300" simplePos="0" relativeHeight="251679744" behindDoc="0" locked="0" layoutInCell="1" allowOverlap="1" wp14:anchorId="21D5F1F2" wp14:editId="0F157D3A">
            <wp:simplePos x="0" y="0"/>
            <wp:positionH relativeFrom="margin">
              <wp:posOffset>1259449</wp:posOffset>
            </wp:positionH>
            <wp:positionV relativeFrom="margin">
              <wp:posOffset>4405874</wp:posOffset>
            </wp:positionV>
            <wp:extent cx="4167505" cy="3589020"/>
            <wp:effectExtent l="0" t="0" r="444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19030" w14:textId="2407EBFB" w:rsidR="00A53F25" w:rsidRDefault="00A53F25" w:rsidP="00B469B2">
      <w:pPr>
        <w:ind w:left="720"/>
        <w:jc w:val="both"/>
        <w:rPr>
          <w:lang w:val="mk-MK"/>
        </w:rPr>
      </w:pPr>
    </w:p>
    <w:p w14:paraId="558A9CED" w14:textId="0CCED0DE" w:rsidR="00A53F25" w:rsidRDefault="00A53F25" w:rsidP="00B469B2">
      <w:pPr>
        <w:ind w:left="720"/>
        <w:jc w:val="both"/>
        <w:rPr>
          <w:lang w:val="mk-MK"/>
        </w:rPr>
      </w:pPr>
    </w:p>
    <w:p w14:paraId="0E29CF37" w14:textId="77777777" w:rsidR="00A53F25" w:rsidRDefault="00A53F25" w:rsidP="00B469B2">
      <w:pPr>
        <w:ind w:left="720"/>
        <w:jc w:val="both"/>
        <w:rPr>
          <w:lang w:val="mk-MK"/>
        </w:rPr>
      </w:pPr>
    </w:p>
    <w:p w14:paraId="7A041B3C" w14:textId="77777777" w:rsidR="00A53F25" w:rsidRDefault="00A53F25" w:rsidP="00B469B2">
      <w:pPr>
        <w:ind w:left="720"/>
        <w:jc w:val="both"/>
        <w:rPr>
          <w:lang w:val="mk-MK"/>
        </w:rPr>
      </w:pPr>
    </w:p>
    <w:p w14:paraId="2EFA955A" w14:textId="77777777" w:rsidR="00A53F25" w:rsidRDefault="00A53F25" w:rsidP="00B469B2">
      <w:pPr>
        <w:ind w:left="720"/>
        <w:jc w:val="both"/>
        <w:rPr>
          <w:lang w:val="mk-MK"/>
        </w:rPr>
      </w:pPr>
    </w:p>
    <w:p w14:paraId="6A16F5DD" w14:textId="77777777" w:rsidR="00A53F25" w:rsidRDefault="00A53F25" w:rsidP="00B469B2">
      <w:pPr>
        <w:ind w:left="720"/>
        <w:jc w:val="both"/>
        <w:rPr>
          <w:lang w:val="mk-MK"/>
        </w:rPr>
      </w:pPr>
    </w:p>
    <w:p w14:paraId="5876270B" w14:textId="77777777" w:rsidR="00A53F25" w:rsidRDefault="00A53F25" w:rsidP="00B469B2">
      <w:pPr>
        <w:ind w:left="720"/>
        <w:jc w:val="both"/>
        <w:rPr>
          <w:lang w:val="mk-MK"/>
        </w:rPr>
      </w:pPr>
    </w:p>
    <w:p w14:paraId="628C5ADD" w14:textId="77777777" w:rsidR="00A53F25" w:rsidRDefault="00A53F25" w:rsidP="00B469B2">
      <w:pPr>
        <w:ind w:left="720"/>
        <w:jc w:val="both"/>
        <w:rPr>
          <w:lang w:val="mk-MK"/>
        </w:rPr>
      </w:pPr>
    </w:p>
    <w:p w14:paraId="75F0D47D" w14:textId="77777777" w:rsidR="00A53F25" w:rsidRDefault="00A53F25" w:rsidP="00B469B2">
      <w:pPr>
        <w:ind w:left="720"/>
        <w:jc w:val="both"/>
        <w:rPr>
          <w:lang w:val="mk-MK"/>
        </w:rPr>
      </w:pPr>
    </w:p>
    <w:p w14:paraId="3AC34157" w14:textId="79A89194" w:rsidR="00A53F25" w:rsidRDefault="00A53F25" w:rsidP="00B469B2">
      <w:pPr>
        <w:ind w:left="720"/>
        <w:jc w:val="both"/>
        <w:rPr>
          <w:lang w:val="mk-MK"/>
        </w:rPr>
      </w:pPr>
    </w:p>
    <w:p w14:paraId="52E5CA68" w14:textId="5492EA7F" w:rsidR="00A53F25" w:rsidRDefault="00A53F25" w:rsidP="00B469B2">
      <w:pPr>
        <w:ind w:left="720"/>
        <w:jc w:val="both"/>
        <w:rPr>
          <w:lang w:val="mk-MK"/>
        </w:rPr>
      </w:pPr>
    </w:p>
    <w:p w14:paraId="31D48F06" w14:textId="4A538F44" w:rsidR="00A53F25" w:rsidRPr="00A53F25" w:rsidRDefault="00A53F25" w:rsidP="00A53F25">
      <w:pPr>
        <w:ind w:left="1440" w:firstLine="720"/>
        <w:jc w:val="both"/>
      </w:pPr>
      <w:r>
        <w:rPr>
          <w:lang w:val="mk-MK"/>
        </w:rPr>
        <w:t xml:space="preserve">Слика 2.1.3 Приказ полигон на кумулативни честоти на обележје </w:t>
      </w:r>
      <w:r>
        <w:t>GDP</w:t>
      </w:r>
    </w:p>
    <w:p w14:paraId="11ECB323" w14:textId="532669BE" w:rsidR="00B469B2" w:rsidRPr="00B469B2" w:rsidRDefault="00B469B2" w:rsidP="00A53F25">
      <w:pPr>
        <w:ind w:left="720" w:firstLine="720"/>
        <w:jc w:val="both"/>
        <w:rPr>
          <w:lang w:val="mk-MK"/>
        </w:rPr>
      </w:pPr>
      <w:r>
        <w:rPr>
          <w:lang w:val="mk-MK"/>
        </w:rPr>
        <w:lastRenderedPageBreak/>
        <w:t>За второто обележје,</w:t>
      </w:r>
      <w:r>
        <w:t xml:space="preserve"> </w:t>
      </w:r>
      <w:r>
        <w:rPr>
          <w:lang w:val="mk-MK"/>
        </w:rPr>
        <w:t>можеме да заклучиме дека најголема честота(51) имаме во интервалот (1.34,1.52</w:t>
      </w:r>
      <w:r>
        <w:t>]</w:t>
      </w:r>
      <w:r>
        <w:rPr>
          <w:lang w:val="mk-MK"/>
        </w:rPr>
        <w:t xml:space="preserve"> односно се содржат приближно 33% од вредносите на податоците</w:t>
      </w:r>
      <w:r w:rsidR="00ED3900">
        <w:rPr>
          <w:lang w:val="mk-MK"/>
        </w:rPr>
        <w:t>, додека во интервалот помеѓу (0.0804, 0.261</w:t>
      </w:r>
      <w:r w:rsidR="00ED3900">
        <w:t>]</w:t>
      </w:r>
      <w:r w:rsidR="00ED3900">
        <w:rPr>
          <w:lang w:val="mk-MK"/>
        </w:rPr>
        <w:t xml:space="preserve"> не се содржи ниту една вредност</w:t>
      </w:r>
      <w:r>
        <w:rPr>
          <w:lang w:val="mk-MK"/>
        </w:rPr>
        <w:t>.  Со оглед на процентот на кумулативна честота</w:t>
      </w:r>
      <w:r w:rsidR="00ED3900">
        <w:rPr>
          <w:lang w:val="mk-MK"/>
        </w:rPr>
        <w:t>, податоците се поголеми од средната вредност(0.812) на максимумот(1.624) и податоците се распределени поблиску до максимумот.</w:t>
      </w:r>
    </w:p>
    <w:p w14:paraId="70390594" w14:textId="009C8A4A" w:rsidR="00A53F25" w:rsidRDefault="00A53F25" w:rsidP="00ED3900">
      <w:pPr>
        <w:ind w:left="720" w:firstLine="720"/>
        <w:jc w:val="center"/>
        <w:rPr>
          <w:lang w:val="mk-MK"/>
        </w:rPr>
      </w:pPr>
      <w:r>
        <w:rPr>
          <w:noProof/>
          <w:lang w:val="mk-MK"/>
        </w:rPr>
        <w:drawing>
          <wp:anchor distT="0" distB="0" distL="114300" distR="114300" simplePos="0" relativeHeight="251676672" behindDoc="0" locked="0" layoutInCell="1" allowOverlap="1" wp14:anchorId="03E72D75" wp14:editId="7F1D84BA">
            <wp:simplePos x="0" y="0"/>
            <wp:positionH relativeFrom="margin">
              <wp:posOffset>447528</wp:posOffset>
            </wp:positionH>
            <wp:positionV relativeFrom="margin">
              <wp:posOffset>1239130</wp:posOffset>
            </wp:positionV>
            <wp:extent cx="5943600" cy="139954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FC0897" w14:textId="30261A0B" w:rsidR="00B160E5" w:rsidRDefault="00B160E5" w:rsidP="00ED3900">
      <w:pPr>
        <w:ind w:left="720" w:firstLine="720"/>
        <w:jc w:val="center"/>
      </w:pPr>
      <w:r w:rsidRPr="00B160E5">
        <w:rPr>
          <w:lang w:val="mk-MK"/>
        </w:rPr>
        <w:t>Слика 2.</w:t>
      </w:r>
      <w:r w:rsidR="00E146A7">
        <w:rPr>
          <w:lang w:val="mk-MK"/>
        </w:rPr>
        <w:t>1.</w:t>
      </w:r>
      <w:r w:rsidR="00A53F25">
        <w:t>4</w:t>
      </w:r>
      <w:r w:rsidRPr="00B160E5">
        <w:t xml:space="preserve"> </w:t>
      </w:r>
      <w:r w:rsidRPr="00B160E5">
        <w:rPr>
          <w:lang w:val="mk-MK"/>
        </w:rPr>
        <w:t xml:space="preserve">Приказ на табелата за распределба на честоти за </w:t>
      </w:r>
      <w:r w:rsidR="00E22024" w:rsidRPr="00B160E5">
        <w:t>Social Support</w:t>
      </w:r>
    </w:p>
    <w:p w14:paraId="54413C83" w14:textId="4B8BA771" w:rsidR="00A53F25" w:rsidRDefault="00A53F25" w:rsidP="00A53F25">
      <w:pPr>
        <w:ind w:left="720"/>
        <w:jc w:val="both"/>
        <w:rPr>
          <w:lang w:val="mk-MK"/>
        </w:rPr>
      </w:pPr>
    </w:p>
    <w:p w14:paraId="39003174" w14:textId="47A3758A" w:rsidR="00E22024" w:rsidRDefault="00486038" w:rsidP="00B160E5">
      <w:pPr>
        <w:ind w:left="720"/>
        <w:jc w:val="center"/>
        <w:rPr>
          <w:lang w:val="mk-MK"/>
        </w:rPr>
      </w:pPr>
      <w:r>
        <w:rPr>
          <w:noProof/>
          <w:lang w:val="mk-MK"/>
        </w:rPr>
        <w:drawing>
          <wp:anchor distT="0" distB="0" distL="114300" distR="114300" simplePos="0" relativeHeight="251680768" behindDoc="0" locked="0" layoutInCell="1" allowOverlap="1" wp14:anchorId="01400D58" wp14:editId="4B95594E">
            <wp:simplePos x="0" y="0"/>
            <wp:positionH relativeFrom="margin">
              <wp:posOffset>561193</wp:posOffset>
            </wp:positionH>
            <wp:positionV relativeFrom="margin">
              <wp:posOffset>3288176</wp:posOffset>
            </wp:positionV>
            <wp:extent cx="5029636" cy="4526672"/>
            <wp:effectExtent l="0" t="0" r="0" b="762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71487" w14:textId="21E91F18" w:rsidR="00E22024" w:rsidRDefault="00E22024" w:rsidP="00B160E5">
      <w:pPr>
        <w:ind w:left="720"/>
        <w:jc w:val="center"/>
        <w:rPr>
          <w:lang w:val="mk-MK"/>
        </w:rPr>
      </w:pPr>
    </w:p>
    <w:p w14:paraId="28BE2427" w14:textId="43872494" w:rsidR="00E22024" w:rsidRDefault="00E22024" w:rsidP="00B160E5">
      <w:pPr>
        <w:ind w:left="720"/>
        <w:jc w:val="center"/>
        <w:rPr>
          <w:lang w:val="mk-MK"/>
        </w:rPr>
      </w:pPr>
    </w:p>
    <w:p w14:paraId="71055931" w14:textId="77777777" w:rsidR="00E22024" w:rsidRDefault="00E22024" w:rsidP="00B160E5">
      <w:pPr>
        <w:ind w:left="720"/>
        <w:jc w:val="center"/>
        <w:rPr>
          <w:lang w:val="mk-MK"/>
        </w:rPr>
      </w:pPr>
    </w:p>
    <w:p w14:paraId="0A3705F2" w14:textId="77777777" w:rsidR="00E22024" w:rsidRDefault="00E22024" w:rsidP="00B160E5">
      <w:pPr>
        <w:ind w:left="720"/>
        <w:jc w:val="center"/>
        <w:rPr>
          <w:lang w:val="mk-MK"/>
        </w:rPr>
      </w:pPr>
    </w:p>
    <w:p w14:paraId="1E70C1A4" w14:textId="77777777" w:rsidR="00E22024" w:rsidRDefault="00E22024" w:rsidP="00B160E5">
      <w:pPr>
        <w:ind w:left="720"/>
        <w:jc w:val="center"/>
        <w:rPr>
          <w:lang w:val="mk-MK"/>
        </w:rPr>
      </w:pPr>
    </w:p>
    <w:p w14:paraId="27EE134E" w14:textId="77777777" w:rsidR="00E22024" w:rsidRDefault="00E22024" w:rsidP="00B160E5">
      <w:pPr>
        <w:ind w:left="720"/>
        <w:jc w:val="center"/>
        <w:rPr>
          <w:lang w:val="mk-MK"/>
        </w:rPr>
      </w:pPr>
    </w:p>
    <w:p w14:paraId="61D26400" w14:textId="77777777" w:rsidR="00E22024" w:rsidRDefault="00E22024" w:rsidP="00B160E5">
      <w:pPr>
        <w:ind w:left="720"/>
        <w:jc w:val="center"/>
        <w:rPr>
          <w:lang w:val="mk-MK"/>
        </w:rPr>
      </w:pPr>
    </w:p>
    <w:p w14:paraId="199BAE88" w14:textId="7F9DB3B9" w:rsidR="00E22024" w:rsidRDefault="00E22024" w:rsidP="00B160E5">
      <w:pPr>
        <w:ind w:left="720"/>
        <w:jc w:val="center"/>
        <w:rPr>
          <w:lang w:val="mk-MK"/>
        </w:rPr>
      </w:pPr>
    </w:p>
    <w:p w14:paraId="3F40AAB8" w14:textId="09E3A3A4" w:rsidR="00E22024" w:rsidRDefault="00E22024" w:rsidP="00B160E5">
      <w:pPr>
        <w:ind w:left="720"/>
        <w:jc w:val="center"/>
        <w:rPr>
          <w:lang w:val="mk-MK"/>
        </w:rPr>
      </w:pPr>
    </w:p>
    <w:p w14:paraId="338ADF40" w14:textId="666E46CE" w:rsidR="00E22024" w:rsidRDefault="00E22024" w:rsidP="00B160E5">
      <w:pPr>
        <w:ind w:left="720"/>
        <w:jc w:val="center"/>
        <w:rPr>
          <w:lang w:val="mk-MK"/>
        </w:rPr>
      </w:pPr>
    </w:p>
    <w:p w14:paraId="26252DFA" w14:textId="77777777" w:rsidR="00E22024" w:rsidRDefault="00E22024" w:rsidP="00B160E5">
      <w:pPr>
        <w:ind w:left="720"/>
        <w:jc w:val="center"/>
        <w:rPr>
          <w:lang w:val="mk-MK"/>
        </w:rPr>
      </w:pPr>
    </w:p>
    <w:p w14:paraId="533F2068" w14:textId="77777777" w:rsidR="00486038" w:rsidRDefault="00486038" w:rsidP="00E22024">
      <w:pPr>
        <w:jc w:val="center"/>
        <w:rPr>
          <w:lang w:val="mk-MK"/>
        </w:rPr>
      </w:pPr>
    </w:p>
    <w:p w14:paraId="06ACBB36" w14:textId="77777777" w:rsidR="00486038" w:rsidRDefault="00486038" w:rsidP="00E22024">
      <w:pPr>
        <w:jc w:val="center"/>
        <w:rPr>
          <w:lang w:val="mk-MK"/>
        </w:rPr>
      </w:pPr>
    </w:p>
    <w:p w14:paraId="21C12F13" w14:textId="77777777" w:rsidR="00486038" w:rsidRDefault="00486038" w:rsidP="00E22024">
      <w:pPr>
        <w:jc w:val="center"/>
        <w:rPr>
          <w:lang w:val="mk-MK"/>
        </w:rPr>
      </w:pPr>
    </w:p>
    <w:p w14:paraId="289AC4B3" w14:textId="77777777" w:rsidR="00486038" w:rsidRDefault="00486038" w:rsidP="00E22024">
      <w:pPr>
        <w:jc w:val="center"/>
        <w:rPr>
          <w:lang w:val="mk-MK"/>
        </w:rPr>
      </w:pPr>
    </w:p>
    <w:p w14:paraId="7B61A6F5" w14:textId="3A9FBA99" w:rsidR="00E22024" w:rsidRPr="00E22024" w:rsidRDefault="00E22024" w:rsidP="00486038">
      <w:pPr>
        <w:ind w:firstLine="720"/>
        <w:jc w:val="center"/>
        <w:rPr>
          <w:lang w:val="mk-MK"/>
        </w:rPr>
      </w:pPr>
      <w:r>
        <w:rPr>
          <w:lang w:val="mk-MK"/>
        </w:rPr>
        <w:t>Слика 2.</w:t>
      </w:r>
      <w:r w:rsidR="00E146A7">
        <w:rPr>
          <w:lang w:val="mk-MK"/>
        </w:rPr>
        <w:t>1.</w:t>
      </w:r>
      <w:r w:rsidR="00486038">
        <w:t>5</w:t>
      </w:r>
      <w:r>
        <w:rPr>
          <w:lang w:val="mk-MK"/>
        </w:rPr>
        <w:t xml:space="preserve"> Приказ на </w:t>
      </w:r>
      <w:r w:rsidR="00486038">
        <w:rPr>
          <w:lang w:val="mk-MK"/>
        </w:rPr>
        <w:t>хистограм</w:t>
      </w:r>
      <w:r>
        <w:rPr>
          <w:lang w:val="mk-MK"/>
        </w:rPr>
        <w:t xml:space="preserve"> на честота на обележје </w:t>
      </w:r>
      <w:r>
        <w:t>Social Support</w:t>
      </w:r>
    </w:p>
    <w:p w14:paraId="69EA0C88" w14:textId="200B036A" w:rsidR="00E22024" w:rsidRDefault="00486038" w:rsidP="00B160E5">
      <w:pPr>
        <w:ind w:left="720"/>
        <w:jc w:val="center"/>
        <w:rPr>
          <w:lang w:val="mk-MK"/>
        </w:rPr>
      </w:pPr>
      <w:r>
        <w:rPr>
          <w:noProof/>
          <w:lang w:val="mk-MK"/>
        </w:rPr>
        <w:lastRenderedPageBreak/>
        <w:drawing>
          <wp:anchor distT="0" distB="0" distL="114300" distR="114300" simplePos="0" relativeHeight="251681792" behindDoc="0" locked="0" layoutInCell="1" allowOverlap="1" wp14:anchorId="61DF2F63" wp14:editId="2E6569F8">
            <wp:simplePos x="0" y="0"/>
            <wp:positionH relativeFrom="margin">
              <wp:posOffset>717061</wp:posOffset>
            </wp:positionH>
            <wp:positionV relativeFrom="margin">
              <wp:align>top</wp:align>
            </wp:positionV>
            <wp:extent cx="5197290" cy="4572396"/>
            <wp:effectExtent l="0" t="0" r="381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7FBD68" w14:textId="2CDED4D1" w:rsidR="00E22024" w:rsidRPr="00E22024" w:rsidRDefault="00E22024" w:rsidP="00E22024">
      <w:pPr>
        <w:rPr>
          <w:lang w:val="mk-MK"/>
        </w:rPr>
      </w:pPr>
      <w:r>
        <w:t xml:space="preserve">    </w:t>
      </w:r>
    </w:p>
    <w:p w14:paraId="411CAFFA" w14:textId="0497D9C6" w:rsidR="00E22024" w:rsidRDefault="00E22024" w:rsidP="00B160E5">
      <w:pPr>
        <w:ind w:left="720"/>
        <w:jc w:val="center"/>
      </w:pPr>
    </w:p>
    <w:p w14:paraId="508A2D23" w14:textId="124FCA2F" w:rsidR="00E22024" w:rsidRDefault="00E22024" w:rsidP="00B160E5">
      <w:pPr>
        <w:ind w:left="720"/>
        <w:jc w:val="center"/>
      </w:pPr>
    </w:p>
    <w:p w14:paraId="73F25B22" w14:textId="3F7CE07E" w:rsidR="00E22024" w:rsidRDefault="00E22024" w:rsidP="00B160E5">
      <w:pPr>
        <w:ind w:left="720"/>
        <w:jc w:val="center"/>
      </w:pPr>
    </w:p>
    <w:p w14:paraId="7A4D54E2" w14:textId="0BDEF58C" w:rsidR="00E22024" w:rsidRDefault="00E22024" w:rsidP="00B160E5">
      <w:pPr>
        <w:ind w:left="720"/>
        <w:jc w:val="center"/>
      </w:pPr>
    </w:p>
    <w:p w14:paraId="39584176" w14:textId="45CABD77" w:rsidR="00E22024" w:rsidRDefault="00E22024" w:rsidP="00B160E5">
      <w:pPr>
        <w:ind w:left="720"/>
        <w:jc w:val="center"/>
      </w:pPr>
    </w:p>
    <w:p w14:paraId="29501298" w14:textId="584361B5" w:rsidR="00E22024" w:rsidRDefault="00E22024" w:rsidP="00B160E5">
      <w:pPr>
        <w:ind w:left="720"/>
        <w:jc w:val="center"/>
      </w:pPr>
    </w:p>
    <w:p w14:paraId="38B336CA" w14:textId="7EA8C3D5" w:rsidR="00E22024" w:rsidRDefault="00E22024" w:rsidP="00B160E5">
      <w:pPr>
        <w:ind w:left="720"/>
        <w:jc w:val="center"/>
        <w:rPr>
          <w:lang w:val="mk-MK"/>
        </w:rPr>
      </w:pPr>
    </w:p>
    <w:p w14:paraId="2B6DB04D" w14:textId="15AF68EE" w:rsidR="00E22024" w:rsidRDefault="00E22024" w:rsidP="00B160E5">
      <w:pPr>
        <w:ind w:left="720"/>
        <w:jc w:val="center"/>
        <w:rPr>
          <w:lang w:val="mk-MK"/>
        </w:rPr>
      </w:pPr>
    </w:p>
    <w:p w14:paraId="05592797" w14:textId="48507704" w:rsidR="00E22024" w:rsidRDefault="00E22024" w:rsidP="00B160E5">
      <w:pPr>
        <w:ind w:left="720"/>
        <w:jc w:val="center"/>
        <w:rPr>
          <w:lang w:val="mk-MK"/>
        </w:rPr>
      </w:pPr>
    </w:p>
    <w:p w14:paraId="51F29FE8" w14:textId="63ED5DBF" w:rsidR="00E22024" w:rsidRDefault="00E22024" w:rsidP="00B160E5">
      <w:pPr>
        <w:ind w:left="720"/>
        <w:jc w:val="center"/>
        <w:rPr>
          <w:lang w:val="mk-MK"/>
        </w:rPr>
      </w:pPr>
    </w:p>
    <w:p w14:paraId="243259C1" w14:textId="79AA945F" w:rsidR="00E22024" w:rsidRDefault="00E22024" w:rsidP="00B160E5">
      <w:pPr>
        <w:ind w:left="720"/>
        <w:jc w:val="center"/>
        <w:rPr>
          <w:lang w:val="mk-MK"/>
        </w:rPr>
      </w:pPr>
    </w:p>
    <w:p w14:paraId="29D34015" w14:textId="284E3667" w:rsidR="00E22024" w:rsidRDefault="00E22024" w:rsidP="00B160E5">
      <w:pPr>
        <w:ind w:left="720"/>
        <w:jc w:val="center"/>
        <w:rPr>
          <w:lang w:val="mk-MK"/>
        </w:rPr>
      </w:pPr>
    </w:p>
    <w:p w14:paraId="5B89DFEA" w14:textId="535FED52" w:rsidR="00E22024" w:rsidRDefault="00E22024" w:rsidP="00B160E5">
      <w:pPr>
        <w:ind w:left="720"/>
        <w:jc w:val="center"/>
        <w:rPr>
          <w:lang w:val="mk-MK"/>
        </w:rPr>
      </w:pPr>
    </w:p>
    <w:p w14:paraId="22205069" w14:textId="4CB99C05" w:rsidR="00E22024" w:rsidRDefault="00E22024" w:rsidP="00B160E5">
      <w:pPr>
        <w:ind w:left="720"/>
        <w:jc w:val="center"/>
        <w:rPr>
          <w:lang w:val="mk-MK"/>
        </w:rPr>
      </w:pPr>
    </w:p>
    <w:p w14:paraId="33EDB8AE" w14:textId="77777777" w:rsidR="00486038" w:rsidRDefault="00DC1CAB" w:rsidP="00486038">
      <w:pPr>
        <w:ind w:left="720" w:firstLine="720"/>
      </w:pPr>
      <w:r>
        <w:rPr>
          <w:lang w:val="mk-MK"/>
        </w:rPr>
        <w:t>С</w:t>
      </w:r>
      <w:r w:rsidR="00E22024">
        <w:rPr>
          <w:lang w:val="mk-MK"/>
        </w:rPr>
        <w:t>лика 2.</w:t>
      </w:r>
      <w:r w:rsidR="00E146A7">
        <w:rPr>
          <w:lang w:val="mk-MK"/>
        </w:rPr>
        <w:t>1.</w:t>
      </w:r>
      <w:r w:rsidR="00486038">
        <w:rPr>
          <w:lang w:val="mk-MK"/>
        </w:rPr>
        <w:t>6</w:t>
      </w:r>
      <w:r w:rsidR="00E22024">
        <w:rPr>
          <w:lang w:val="mk-MK"/>
        </w:rPr>
        <w:t xml:space="preserve"> Приказ на полигонот за кумулативни честоти на обележје </w:t>
      </w:r>
      <w:r w:rsidR="00486038">
        <w:t>Social Support</w:t>
      </w:r>
    </w:p>
    <w:p w14:paraId="2250C6FC" w14:textId="4D722E4F" w:rsidR="00E146A7" w:rsidRPr="00486038" w:rsidRDefault="00DC1CAB" w:rsidP="00486038">
      <w:pPr>
        <w:pStyle w:val="Heading2"/>
        <w:ind w:firstLine="720"/>
        <w:rPr>
          <w:b/>
          <w:bCs/>
          <w:color w:val="auto"/>
        </w:rPr>
      </w:pPr>
      <w:bookmarkStart w:id="4" w:name="_Toc56713550"/>
      <w:r w:rsidRPr="00486038">
        <w:rPr>
          <w:b/>
          <w:bCs/>
          <w:color w:val="auto"/>
          <w:lang w:val="mk-MK"/>
        </w:rPr>
        <w:t xml:space="preserve">2.2 Стебло </w:t>
      </w:r>
      <w:r w:rsidRPr="00486038">
        <w:rPr>
          <w:b/>
          <w:bCs/>
          <w:color w:val="auto"/>
        </w:rPr>
        <w:t xml:space="preserve">- </w:t>
      </w:r>
      <w:r w:rsidRPr="00486038">
        <w:rPr>
          <w:b/>
          <w:bCs/>
          <w:color w:val="auto"/>
          <w:lang w:val="mk-MK"/>
        </w:rPr>
        <w:t>лист</w:t>
      </w:r>
      <w:r w:rsidRPr="00486038">
        <w:rPr>
          <w:b/>
          <w:bCs/>
          <w:color w:val="auto"/>
        </w:rPr>
        <w:t xml:space="preserve"> </w:t>
      </w:r>
      <w:r w:rsidRPr="00486038">
        <w:rPr>
          <w:b/>
          <w:bCs/>
          <w:color w:val="auto"/>
          <w:lang w:val="mk-MK"/>
        </w:rPr>
        <w:t>дијаграм</w:t>
      </w:r>
      <w:bookmarkEnd w:id="4"/>
    </w:p>
    <w:p w14:paraId="245AEBEC" w14:textId="46E8ED25" w:rsidR="00E146A7" w:rsidRDefault="00E146A7" w:rsidP="00E146A7">
      <w:pPr>
        <w:rPr>
          <w:lang w:val="mk-MK"/>
        </w:rPr>
      </w:pPr>
      <w:r>
        <w:rPr>
          <w:lang w:val="mk-MK"/>
        </w:rPr>
        <w:tab/>
      </w:r>
      <w:r>
        <w:rPr>
          <w:lang w:val="mk-MK"/>
        </w:rPr>
        <w:tab/>
      </w:r>
    </w:p>
    <w:p w14:paraId="4079E82A" w14:textId="1BD60BD9" w:rsidR="00064EB7" w:rsidRPr="00064EB7" w:rsidRDefault="00F93ADF" w:rsidP="00D72480">
      <w:pPr>
        <w:ind w:left="720"/>
        <w:rPr>
          <w:lang w:val="mk-MK"/>
        </w:rPr>
      </w:pPr>
      <w:r>
        <w:rPr>
          <w:lang w:val="mk-MK"/>
        </w:rPr>
        <w:tab/>
        <w:t xml:space="preserve">Стебло – лист дијаграмот за првото обележје покажува дека </w:t>
      </w:r>
      <w:r w:rsidR="001E3018">
        <w:rPr>
          <w:lang w:val="mk-MK"/>
        </w:rPr>
        <w:t xml:space="preserve">вредностите на податоците се меѓу </w:t>
      </w:r>
      <w:r w:rsidR="001E3018">
        <w:t xml:space="preserve">0.0 </w:t>
      </w:r>
      <w:r w:rsidR="001E3018">
        <w:rPr>
          <w:lang w:val="mk-MK"/>
        </w:rPr>
        <w:t xml:space="preserve">и </w:t>
      </w:r>
      <w:r w:rsidR="00064EB7">
        <w:rPr>
          <w:lang w:val="mk-MK"/>
        </w:rPr>
        <w:t xml:space="preserve"> 1.68, додека за второто обележје се</w:t>
      </w:r>
      <w:r w:rsidR="00064EB7">
        <w:t xml:space="preserve"> </w:t>
      </w:r>
      <w:r w:rsidR="00064EB7">
        <w:rPr>
          <w:lang w:val="mk-MK"/>
        </w:rPr>
        <w:t xml:space="preserve">од </w:t>
      </w:r>
      <w:r w:rsidR="00F95979">
        <w:rPr>
          <w:lang w:val="mk-MK"/>
        </w:rPr>
        <w:t>0.0 до 1.62 .</w:t>
      </w:r>
    </w:p>
    <w:p w14:paraId="37C581FC" w14:textId="4AEEA698" w:rsidR="00E146A7" w:rsidRPr="001E3018" w:rsidRDefault="001E3018" w:rsidP="00D72480">
      <w:pPr>
        <w:ind w:left="720"/>
      </w:pPr>
      <w:r>
        <w:rPr>
          <w:lang w:val="mk-MK"/>
        </w:rPr>
        <w:t xml:space="preserve"> </w:t>
      </w:r>
    </w:p>
    <w:p w14:paraId="1BC4B19D" w14:textId="2D887A46" w:rsidR="00E146A7" w:rsidRDefault="00F93ADF" w:rsidP="00E146A7">
      <w:pPr>
        <w:jc w:val="center"/>
        <w:rPr>
          <w:lang w:val="mk-MK"/>
        </w:rPr>
      </w:pPr>
      <w:r>
        <w:rPr>
          <w:noProof/>
          <w:lang w:val="mk-MK"/>
        </w:rPr>
        <w:drawing>
          <wp:anchor distT="0" distB="0" distL="114300" distR="114300" simplePos="0" relativeHeight="251682816" behindDoc="0" locked="0" layoutInCell="1" allowOverlap="1" wp14:anchorId="4AF0DF5E" wp14:editId="10620DC3">
            <wp:simplePos x="0" y="0"/>
            <wp:positionH relativeFrom="margin">
              <wp:posOffset>351692</wp:posOffset>
            </wp:positionH>
            <wp:positionV relativeFrom="margin">
              <wp:posOffset>6283471</wp:posOffset>
            </wp:positionV>
            <wp:extent cx="5943600" cy="42799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896550" w14:textId="388C2F4C" w:rsidR="00F93ADF" w:rsidRDefault="00F93ADF" w:rsidP="00D83111">
      <w:pPr>
        <w:jc w:val="center"/>
        <w:rPr>
          <w:lang w:val="mk-MK"/>
        </w:rPr>
      </w:pPr>
    </w:p>
    <w:p w14:paraId="702DF934" w14:textId="7FD6E964" w:rsidR="00E146A7" w:rsidRDefault="00E146A7" w:rsidP="00D83111">
      <w:pPr>
        <w:jc w:val="center"/>
      </w:pPr>
      <w:r>
        <w:rPr>
          <w:lang w:val="mk-MK"/>
        </w:rPr>
        <w:t>Слика 2.2.1 Приказ на стебло-лист дијаграмот на обележј</w:t>
      </w:r>
      <w:r w:rsidR="00F93ADF">
        <w:rPr>
          <w:lang w:val="mk-MK"/>
        </w:rPr>
        <w:t>е</w:t>
      </w:r>
      <w:r>
        <w:rPr>
          <w:lang w:val="mk-MK"/>
        </w:rPr>
        <w:t xml:space="preserve"> </w:t>
      </w:r>
      <w:r>
        <w:t xml:space="preserve">GDP </w:t>
      </w:r>
    </w:p>
    <w:p w14:paraId="6102402D" w14:textId="72C49191" w:rsidR="00064EB7" w:rsidRDefault="00064EB7" w:rsidP="00D83111">
      <w:pPr>
        <w:jc w:val="center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5619BE4" wp14:editId="5D00411F">
            <wp:simplePos x="0" y="0"/>
            <wp:positionH relativeFrom="margin">
              <wp:posOffset>369277</wp:posOffset>
            </wp:positionH>
            <wp:positionV relativeFrom="margin">
              <wp:posOffset>7027545</wp:posOffset>
            </wp:positionV>
            <wp:extent cx="5943600" cy="44005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4535C" w14:textId="6D8D5527" w:rsidR="00D83111" w:rsidRPr="00064EB7" w:rsidRDefault="00064EB7" w:rsidP="00D83111">
      <w:pPr>
        <w:jc w:val="center"/>
        <w:rPr>
          <w:lang w:val="mk-MK"/>
        </w:rPr>
      </w:pPr>
      <w:r>
        <w:rPr>
          <w:lang w:val="mk-MK"/>
        </w:rPr>
        <w:t xml:space="preserve">   </w:t>
      </w:r>
      <w:r>
        <w:rPr>
          <w:lang w:val="mk-MK"/>
        </w:rPr>
        <w:tab/>
        <w:t xml:space="preserve">Слика 2.2.2 Приказ на стебло-лист дијаграмот за обележје </w:t>
      </w:r>
      <w:proofErr w:type="spellStart"/>
      <w:r>
        <w:t>SocialSupport</w:t>
      </w:r>
      <w:proofErr w:type="spellEnd"/>
    </w:p>
    <w:p w14:paraId="641BEB7A" w14:textId="77777777" w:rsidR="00F95979" w:rsidRDefault="00F95979" w:rsidP="00F95979">
      <w:pPr>
        <w:pStyle w:val="Heading2"/>
        <w:rPr>
          <w:b/>
          <w:bCs/>
          <w:color w:val="auto"/>
          <w:lang w:val="mk-MK"/>
        </w:rPr>
      </w:pPr>
    </w:p>
    <w:p w14:paraId="7C75EB20" w14:textId="3DAFF800" w:rsidR="00D83111" w:rsidRDefault="00D83111" w:rsidP="00F95979">
      <w:pPr>
        <w:pStyle w:val="Heading2"/>
        <w:ind w:firstLine="720"/>
        <w:rPr>
          <w:b/>
          <w:bCs/>
          <w:color w:val="auto"/>
          <w:lang w:val="mk-MK"/>
        </w:rPr>
      </w:pPr>
      <w:bookmarkStart w:id="5" w:name="_Toc56713551"/>
      <w:r w:rsidRPr="00D83111">
        <w:rPr>
          <w:b/>
          <w:bCs/>
          <w:color w:val="auto"/>
          <w:lang w:val="mk-MK"/>
        </w:rPr>
        <w:t>2.3 График на расејување</w:t>
      </w:r>
      <w:bookmarkEnd w:id="5"/>
    </w:p>
    <w:p w14:paraId="22FBB23A" w14:textId="6F57EC42" w:rsidR="00D83111" w:rsidRDefault="00D83111" w:rsidP="00D83111">
      <w:pPr>
        <w:rPr>
          <w:lang w:val="mk-MK"/>
        </w:rPr>
      </w:pPr>
      <w:r>
        <w:rPr>
          <w:lang w:val="mk-MK"/>
        </w:rPr>
        <w:tab/>
      </w:r>
      <w:r>
        <w:rPr>
          <w:lang w:val="mk-MK"/>
        </w:rPr>
        <w:tab/>
      </w:r>
    </w:p>
    <w:p w14:paraId="710504A2" w14:textId="328C5C72" w:rsidR="00D83111" w:rsidRPr="003E201E" w:rsidRDefault="00D83111" w:rsidP="00D72480">
      <w:pPr>
        <w:ind w:left="720"/>
        <w:jc w:val="both"/>
        <w:rPr>
          <w:lang w:val="mk-MK"/>
        </w:rPr>
      </w:pPr>
      <w:r>
        <w:rPr>
          <w:lang w:val="mk-MK"/>
        </w:rPr>
        <w:tab/>
        <w:t>Според графикот на расејување даден подолу</w:t>
      </w:r>
      <w:r w:rsidR="003E201E">
        <w:rPr>
          <w:lang w:val="mk-MK"/>
        </w:rPr>
        <w:t xml:space="preserve"> и според премногу малиот интервал на вредности за дветте обележја </w:t>
      </w:r>
      <w:r w:rsidR="003E201E">
        <w:t xml:space="preserve">(0,2), </w:t>
      </w:r>
      <w:r w:rsidR="003E201E">
        <w:rPr>
          <w:lang w:val="mk-MK"/>
        </w:rPr>
        <w:t>со мало децимално покачување на вредноста на бруто домашен производ , се зголемува и децимално вредноста на обележјето социјална поддршка.</w:t>
      </w:r>
    </w:p>
    <w:p w14:paraId="7CD81E7B" w14:textId="0A6E2867" w:rsidR="00D83111" w:rsidRDefault="00D83111" w:rsidP="00D83111">
      <w:pPr>
        <w:rPr>
          <w:lang w:val="mk-MK"/>
        </w:rPr>
      </w:pPr>
      <w:r>
        <w:rPr>
          <w:lang w:val="mk-MK"/>
        </w:rPr>
        <w:tab/>
      </w:r>
    </w:p>
    <w:p w14:paraId="2BF0B994" w14:textId="21ADF104" w:rsidR="00D83111" w:rsidRDefault="00D83111" w:rsidP="00D83111">
      <w:pPr>
        <w:rPr>
          <w:lang w:val="mk-MK"/>
        </w:rPr>
      </w:pPr>
      <w:r>
        <w:rPr>
          <w:lang w:val="mk-MK"/>
        </w:rPr>
        <w:tab/>
      </w:r>
      <w:r>
        <w:rPr>
          <w:lang w:val="mk-MK"/>
        </w:rPr>
        <w:tab/>
      </w:r>
    </w:p>
    <w:p w14:paraId="22210A7C" w14:textId="251E777B" w:rsidR="00D83111" w:rsidRDefault="00D83111" w:rsidP="00D83111">
      <w:pPr>
        <w:rPr>
          <w:lang w:val="mk-MK"/>
        </w:rPr>
      </w:pPr>
    </w:p>
    <w:p w14:paraId="44637B9B" w14:textId="52D81EE0" w:rsidR="00D83111" w:rsidRDefault="00D83111" w:rsidP="00D83111">
      <w:pPr>
        <w:rPr>
          <w:lang w:val="mk-MK"/>
        </w:rPr>
      </w:pPr>
    </w:p>
    <w:p w14:paraId="3A07E660" w14:textId="0BD4E29E" w:rsidR="00D83111" w:rsidRDefault="00D83111" w:rsidP="00D83111">
      <w:pPr>
        <w:rPr>
          <w:lang w:val="mk-MK"/>
        </w:rPr>
      </w:pPr>
    </w:p>
    <w:p w14:paraId="7D38E8AF" w14:textId="53FE0400" w:rsidR="00D83111" w:rsidRDefault="00D83111" w:rsidP="00D83111">
      <w:pPr>
        <w:rPr>
          <w:lang w:val="mk-MK"/>
        </w:rPr>
      </w:pPr>
    </w:p>
    <w:p w14:paraId="38497BDE" w14:textId="5EBE8ED0" w:rsidR="00D83111" w:rsidRDefault="00A54953" w:rsidP="00D83111">
      <w:pPr>
        <w:rPr>
          <w:lang w:val="mk-MK"/>
        </w:rPr>
      </w:pPr>
      <w:r>
        <w:rPr>
          <w:noProof/>
          <w:lang w:val="mk-MK"/>
        </w:rPr>
        <w:drawing>
          <wp:anchor distT="0" distB="0" distL="114300" distR="114300" simplePos="0" relativeHeight="251700224" behindDoc="0" locked="0" layoutInCell="1" allowOverlap="1" wp14:anchorId="4F7998B5" wp14:editId="7F7785E8">
            <wp:simplePos x="914400" y="4209393"/>
            <wp:positionH relativeFrom="margin">
              <wp:align>center</wp:align>
            </wp:positionH>
            <wp:positionV relativeFrom="margin">
              <wp:align>center</wp:align>
            </wp:positionV>
            <wp:extent cx="5128704" cy="4511431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A2E7E" w14:textId="548F8059" w:rsidR="00D83111" w:rsidRDefault="00D83111" w:rsidP="00D83111">
      <w:pPr>
        <w:rPr>
          <w:lang w:val="mk-MK"/>
        </w:rPr>
      </w:pPr>
    </w:p>
    <w:p w14:paraId="710969BB" w14:textId="2AD14739" w:rsidR="00D83111" w:rsidRDefault="00D83111" w:rsidP="00D83111">
      <w:pPr>
        <w:rPr>
          <w:lang w:val="mk-MK"/>
        </w:rPr>
      </w:pPr>
    </w:p>
    <w:p w14:paraId="16DA5117" w14:textId="3A940574" w:rsidR="00D83111" w:rsidRDefault="00D83111" w:rsidP="00D83111">
      <w:pPr>
        <w:rPr>
          <w:lang w:val="mk-MK"/>
        </w:rPr>
      </w:pPr>
    </w:p>
    <w:p w14:paraId="64516074" w14:textId="0396D97C" w:rsidR="00D83111" w:rsidRDefault="00D83111" w:rsidP="00D83111">
      <w:pPr>
        <w:rPr>
          <w:lang w:val="mk-MK"/>
        </w:rPr>
      </w:pPr>
    </w:p>
    <w:p w14:paraId="6CA27C19" w14:textId="33D0270C" w:rsidR="00D83111" w:rsidRDefault="00D83111" w:rsidP="00D83111">
      <w:pPr>
        <w:rPr>
          <w:lang w:val="mk-MK"/>
        </w:rPr>
      </w:pPr>
    </w:p>
    <w:p w14:paraId="315EA493" w14:textId="169E74EF" w:rsidR="00D83111" w:rsidRDefault="00D83111" w:rsidP="00D83111">
      <w:pPr>
        <w:rPr>
          <w:lang w:val="mk-MK"/>
        </w:rPr>
      </w:pPr>
    </w:p>
    <w:p w14:paraId="57F8ADFE" w14:textId="5B6DEFA2" w:rsidR="003E201E" w:rsidRDefault="003E201E" w:rsidP="00D83111">
      <w:pPr>
        <w:rPr>
          <w:lang w:val="mk-MK"/>
        </w:rPr>
      </w:pPr>
    </w:p>
    <w:p w14:paraId="48209712" w14:textId="63BFE8DF" w:rsidR="003E201E" w:rsidRDefault="003E201E" w:rsidP="00D83111">
      <w:pPr>
        <w:rPr>
          <w:lang w:val="mk-MK"/>
        </w:rPr>
      </w:pPr>
    </w:p>
    <w:p w14:paraId="6C148256" w14:textId="5109B2FA" w:rsidR="003E201E" w:rsidRDefault="003E201E" w:rsidP="00F95979">
      <w:pPr>
        <w:ind w:left="1440" w:firstLine="720"/>
      </w:pPr>
      <w:r>
        <w:rPr>
          <w:lang w:val="mk-MK"/>
        </w:rPr>
        <w:t>Слика 2.3</w:t>
      </w:r>
      <w:r w:rsidR="00C9755E">
        <w:rPr>
          <w:lang w:val="mk-MK"/>
        </w:rPr>
        <w:t xml:space="preserve"> </w:t>
      </w:r>
      <w:r>
        <w:rPr>
          <w:lang w:val="mk-MK"/>
        </w:rPr>
        <w:t xml:space="preserve">Приказ на дијаграм на расејување на </w:t>
      </w:r>
      <w:r>
        <w:t>GDP</w:t>
      </w:r>
      <w:r>
        <w:rPr>
          <w:lang w:val="mk-MK"/>
        </w:rPr>
        <w:t xml:space="preserve"> и </w:t>
      </w:r>
      <w:r>
        <w:t>Social Support</w:t>
      </w:r>
    </w:p>
    <w:p w14:paraId="5C6410C5" w14:textId="2A5ACA0F" w:rsidR="003E201E" w:rsidRPr="003E201E" w:rsidRDefault="003E201E" w:rsidP="003E201E">
      <w:pPr>
        <w:jc w:val="center"/>
      </w:pPr>
    </w:p>
    <w:p w14:paraId="09CACDC8" w14:textId="1E1A437E" w:rsidR="003E201E" w:rsidRDefault="003E201E" w:rsidP="003E201E">
      <w:pPr>
        <w:pStyle w:val="Heading2"/>
        <w:ind w:firstLine="720"/>
        <w:rPr>
          <w:b/>
          <w:bCs/>
          <w:color w:val="auto"/>
          <w:lang w:val="mk-MK"/>
        </w:rPr>
      </w:pPr>
      <w:bookmarkStart w:id="6" w:name="_Toc56713552"/>
      <w:r w:rsidRPr="003E201E">
        <w:rPr>
          <w:b/>
          <w:bCs/>
          <w:color w:val="auto"/>
          <w:lang w:val="mk-MK"/>
        </w:rPr>
        <w:t>2.4 Мода, медијана и просек</w:t>
      </w:r>
      <w:bookmarkEnd w:id="6"/>
    </w:p>
    <w:p w14:paraId="206E1E43" w14:textId="5348F72B" w:rsidR="003E201E" w:rsidRDefault="003E201E" w:rsidP="003E201E">
      <w:r>
        <w:t xml:space="preserve">          </w:t>
      </w:r>
    </w:p>
    <w:p w14:paraId="313F1C7E" w14:textId="6F1DEC16" w:rsidR="003E201E" w:rsidRPr="00385E1B" w:rsidRDefault="00385E1B" w:rsidP="00D72480">
      <w:pPr>
        <w:ind w:left="720" w:firstLine="720"/>
        <w:jc w:val="both"/>
        <w:rPr>
          <w:lang w:val="mk-MK"/>
        </w:rPr>
      </w:pPr>
      <w:r>
        <w:rPr>
          <w:lang w:val="mk-MK"/>
        </w:rPr>
        <w:t>За првото обележје најзастапен вредност е 0.96 што воедно е и медијана, односно 50% од вредностите се пред 0.96, а останатите 50% од  вредностите се после 0.96 . Аритметичката средина за првото обележје  изнесува  0.905  .</w:t>
      </w:r>
    </w:p>
    <w:p w14:paraId="10B0EBDA" w14:textId="1F3CC0FE" w:rsidR="003E201E" w:rsidRPr="003E201E" w:rsidRDefault="003E201E" w:rsidP="003E201E"/>
    <w:p w14:paraId="449920F3" w14:textId="78C4816C" w:rsidR="003E201E" w:rsidRDefault="00385E1B" w:rsidP="003E201E">
      <w:r>
        <w:rPr>
          <w:noProof/>
        </w:rPr>
        <w:drawing>
          <wp:anchor distT="0" distB="0" distL="114300" distR="114300" simplePos="0" relativeHeight="251685888" behindDoc="0" locked="0" layoutInCell="1" allowOverlap="1" wp14:anchorId="411B3484" wp14:editId="4D3CF553">
            <wp:simplePos x="0" y="0"/>
            <wp:positionH relativeFrom="margin">
              <wp:posOffset>2322439</wp:posOffset>
            </wp:positionH>
            <wp:positionV relativeFrom="margin">
              <wp:posOffset>-269826</wp:posOffset>
            </wp:positionV>
            <wp:extent cx="1165860" cy="830580"/>
            <wp:effectExtent l="0" t="0" r="0" b="762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C1E2A" w14:textId="77777777" w:rsidR="00385E1B" w:rsidRDefault="00385E1B" w:rsidP="003E201E">
      <w:pPr>
        <w:rPr>
          <w:lang w:val="mk-MK"/>
        </w:rPr>
      </w:pPr>
    </w:p>
    <w:p w14:paraId="16D1CE96" w14:textId="15882B91" w:rsidR="003E201E" w:rsidRPr="00385E1B" w:rsidRDefault="00385E1B" w:rsidP="00385E1B">
      <w:pPr>
        <w:ind w:left="720" w:firstLine="720"/>
      </w:pPr>
      <w:r>
        <w:rPr>
          <w:lang w:val="mk-MK"/>
        </w:rPr>
        <w:t xml:space="preserve">Слика 2.4.1 Приказ на медијана, мода и просек на обележје </w:t>
      </w:r>
      <w:r>
        <w:t>GDP</w:t>
      </w:r>
    </w:p>
    <w:p w14:paraId="22F13B4A" w14:textId="15D3C70B" w:rsidR="00385E1B" w:rsidRPr="00385E1B" w:rsidRDefault="00385E1B" w:rsidP="00385E1B">
      <w:pPr>
        <w:ind w:left="720" w:firstLine="720"/>
        <w:jc w:val="both"/>
        <w:rPr>
          <w:lang w:val="mk-MK"/>
        </w:rPr>
      </w:pPr>
      <w:r>
        <w:rPr>
          <w:lang w:val="mk-MK"/>
        </w:rPr>
        <w:t xml:space="preserve">За второто обележје најзастапен вредност е 1.47, а  медијаната има вредност 1.2716, односно 50% од вредностите се пред 0.96, а останатите 50% од  вредностите се после 0.96 . Аритметичката средина за првото обележје  изнесува  </w:t>
      </w:r>
      <w:r>
        <w:t>1.20</w:t>
      </w:r>
      <w:r w:rsidR="005B2715">
        <w:t xml:space="preserve">9 </w:t>
      </w:r>
      <w:r>
        <w:rPr>
          <w:lang w:val="mk-MK"/>
        </w:rPr>
        <w:t>.</w:t>
      </w:r>
    </w:p>
    <w:p w14:paraId="35A562A8" w14:textId="245CF784" w:rsidR="003E201E" w:rsidRDefault="003E201E" w:rsidP="003E201E"/>
    <w:p w14:paraId="733E9ADF" w14:textId="1D9057D9" w:rsidR="003E201E" w:rsidRDefault="00385E1B" w:rsidP="003E201E">
      <w:r>
        <w:rPr>
          <w:noProof/>
        </w:rPr>
        <w:drawing>
          <wp:anchor distT="0" distB="0" distL="114300" distR="114300" simplePos="0" relativeHeight="251686912" behindDoc="0" locked="0" layoutInCell="1" allowOverlap="1" wp14:anchorId="453BD2A1" wp14:editId="08FE17D4">
            <wp:simplePos x="0" y="0"/>
            <wp:positionH relativeFrom="margin">
              <wp:posOffset>2406162</wp:posOffset>
            </wp:positionH>
            <wp:positionV relativeFrom="margin">
              <wp:posOffset>1798027</wp:posOffset>
            </wp:positionV>
            <wp:extent cx="990686" cy="800169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046F3" w14:textId="0E6A5AED" w:rsidR="00D72480" w:rsidRDefault="00D72480" w:rsidP="003E201E">
      <w:pPr>
        <w:rPr>
          <w:lang w:val="mk-MK"/>
        </w:rPr>
      </w:pPr>
    </w:p>
    <w:p w14:paraId="6AB006FC" w14:textId="532365C7" w:rsidR="00D72480" w:rsidRDefault="00D72480" w:rsidP="003E201E">
      <w:pPr>
        <w:rPr>
          <w:lang w:val="mk-MK"/>
        </w:rPr>
      </w:pPr>
    </w:p>
    <w:p w14:paraId="4E19FEB1" w14:textId="2EEDA52A" w:rsidR="00D72480" w:rsidRPr="00B3184B" w:rsidRDefault="005B2715" w:rsidP="00B3184B">
      <w:pPr>
        <w:ind w:left="720"/>
      </w:pPr>
      <w:r>
        <w:rPr>
          <w:lang w:val="mk-MK"/>
        </w:rPr>
        <w:t xml:space="preserve">Слика 2.4.2 Приказ на медијана, мода и просек на обележје </w:t>
      </w:r>
      <w:r>
        <w:t>Social Support</w:t>
      </w:r>
      <w:r>
        <w:tab/>
      </w:r>
    </w:p>
    <w:p w14:paraId="555DA6F3" w14:textId="082BD0F3" w:rsidR="00D72480" w:rsidRDefault="00D72480" w:rsidP="003E201E">
      <w:pPr>
        <w:rPr>
          <w:lang w:val="mk-MK"/>
        </w:rPr>
      </w:pPr>
    </w:p>
    <w:p w14:paraId="7C0858C4" w14:textId="0DAA8761" w:rsidR="00D72480" w:rsidRDefault="00D72480" w:rsidP="00FF17DB">
      <w:pPr>
        <w:pStyle w:val="Heading2"/>
        <w:ind w:firstLine="720"/>
        <w:jc w:val="both"/>
        <w:rPr>
          <w:b/>
          <w:bCs/>
          <w:color w:val="auto"/>
          <w:lang w:val="mk-MK"/>
        </w:rPr>
      </w:pPr>
      <w:bookmarkStart w:id="7" w:name="_Toc56713553"/>
      <w:r w:rsidRPr="00D72480">
        <w:rPr>
          <w:b/>
          <w:bCs/>
          <w:color w:val="auto"/>
          <w:lang w:val="mk-MK"/>
        </w:rPr>
        <w:t>2.5 Квартали, опсег и интерквартален опсег</w:t>
      </w:r>
      <w:bookmarkEnd w:id="7"/>
    </w:p>
    <w:p w14:paraId="318955B4" w14:textId="0576220A" w:rsidR="00D72480" w:rsidRDefault="00D72480" w:rsidP="00FF17DB">
      <w:pPr>
        <w:jc w:val="both"/>
        <w:rPr>
          <w:lang w:val="mk-MK"/>
        </w:rPr>
      </w:pPr>
    </w:p>
    <w:p w14:paraId="115DBC2F" w14:textId="7E621521" w:rsidR="00D72480" w:rsidRPr="0034229E" w:rsidRDefault="0034229E" w:rsidP="00C9755E">
      <w:pPr>
        <w:ind w:left="720" w:firstLine="720"/>
        <w:jc w:val="both"/>
        <w:rPr>
          <w:lang w:val="mk-MK"/>
        </w:rPr>
      </w:pPr>
      <w:r>
        <w:rPr>
          <w:lang w:val="mk-MK"/>
        </w:rPr>
        <w:t xml:space="preserve">Првиот квартал на обележјето </w:t>
      </w:r>
      <w:r>
        <w:t>GDP</w:t>
      </w:r>
      <w:r>
        <w:rPr>
          <w:lang w:val="mk-MK"/>
        </w:rPr>
        <w:t xml:space="preserve"> покажува дека 25% од вредностите на податоците се помали од 0.5945, а 75% се поголеми од таа вредност. Вториот квартал на оваа обележје е ист со вредноста на медијаната односно 0.96 . Опсегот изнесува 1.684 што во ова обележје е еднаков на максимумот бидејќи минимумот е еднаков на 0 и податоците се во ранг од </w:t>
      </w:r>
      <w:r>
        <w:t>[0,1.684]</w:t>
      </w:r>
      <w:r>
        <w:rPr>
          <w:lang w:val="mk-MK"/>
        </w:rPr>
        <w:t xml:space="preserve"> . Интерквартален распон има вредност 0.6395 .</w:t>
      </w:r>
    </w:p>
    <w:p w14:paraId="59617335" w14:textId="4DF365FB" w:rsidR="0034229E" w:rsidRDefault="0034229E" w:rsidP="00C9755E">
      <w:pPr>
        <w:ind w:left="720" w:firstLine="720"/>
        <w:jc w:val="both"/>
        <w:rPr>
          <w:lang w:val="mk-MK"/>
        </w:rPr>
      </w:pPr>
    </w:p>
    <w:p w14:paraId="73613D71" w14:textId="0D9C2255" w:rsidR="0034229E" w:rsidRDefault="0034229E" w:rsidP="00C9755E">
      <w:pPr>
        <w:ind w:left="720" w:firstLine="720"/>
        <w:jc w:val="both"/>
        <w:rPr>
          <w:lang w:val="mk-MK"/>
        </w:rPr>
      </w:pPr>
      <w:r>
        <w:rPr>
          <w:noProof/>
          <w:lang w:val="mk-MK"/>
        </w:rPr>
        <w:drawing>
          <wp:anchor distT="0" distB="0" distL="114300" distR="114300" simplePos="0" relativeHeight="251687936" behindDoc="0" locked="0" layoutInCell="1" allowOverlap="1" wp14:anchorId="16E7D07A" wp14:editId="7833DA12">
            <wp:simplePos x="0" y="0"/>
            <wp:positionH relativeFrom="margin">
              <wp:posOffset>2519777</wp:posOffset>
            </wp:positionH>
            <wp:positionV relativeFrom="margin">
              <wp:posOffset>5123327</wp:posOffset>
            </wp:positionV>
            <wp:extent cx="1364098" cy="1051651"/>
            <wp:effectExtent l="0" t="0" r="762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80C17" w14:textId="4F15DD76" w:rsidR="0034229E" w:rsidRDefault="0034229E" w:rsidP="00C9755E">
      <w:pPr>
        <w:ind w:left="720" w:firstLine="720"/>
        <w:jc w:val="both"/>
        <w:rPr>
          <w:lang w:val="mk-MK"/>
        </w:rPr>
      </w:pPr>
    </w:p>
    <w:p w14:paraId="14DDD575" w14:textId="20D31D9B" w:rsidR="0034229E" w:rsidRDefault="0034229E" w:rsidP="00C9755E">
      <w:pPr>
        <w:ind w:left="720" w:firstLine="720"/>
        <w:jc w:val="both"/>
        <w:rPr>
          <w:lang w:val="mk-MK"/>
        </w:rPr>
      </w:pPr>
    </w:p>
    <w:p w14:paraId="5E238731" w14:textId="1406525F" w:rsidR="0034229E" w:rsidRDefault="0034229E" w:rsidP="00C9755E">
      <w:pPr>
        <w:ind w:left="720" w:firstLine="720"/>
        <w:jc w:val="both"/>
        <w:rPr>
          <w:lang w:val="mk-MK"/>
        </w:rPr>
      </w:pPr>
    </w:p>
    <w:p w14:paraId="744B267E" w14:textId="77777777" w:rsidR="00153DBA" w:rsidRDefault="00153DBA" w:rsidP="00153DBA">
      <w:pPr>
        <w:ind w:left="1440"/>
        <w:jc w:val="center"/>
      </w:pPr>
      <w:r>
        <w:rPr>
          <w:lang w:val="mk-MK"/>
        </w:rPr>
        <w:t xml:space="preserve">Слика 2.5.1 Приказ на вредностите на кварталите, опсег и интерквартален опсег на обележје </w:t>
      </w:r>
      <w:r>
        <w:t>GDP</w:t>
      </w:r>
    </w:p>
    <w:p w14:paraId="5192CBBF" w14:textId="7841D035" w:rsidR="0034229E" w:rsidRDefault="0034229E" w:rsidP="00C9755E">
      <w:pPr>
        <w:ind w:left="720" w:firstLine="720"/>
        <w:jc w:val="both"/>
        <w:rPr>
          <w:lang w:val="mk-MK"/>
        </w:rPr>
      </w:pPr>
    </w:p>
    <w:p w14:paraId="0FDD8235" w14:textId="77777777" w:rsidR="00153DBA" w:rsidRPr="00153DBA" w:rsidRDefault="00153DBA" w:rsidP="00C9755E">
      <w:pPr>
        <w:ind w:left="720" w:firstLine="720"/>
        <w:jc w:val="both"/>
      </w:pPr>
    </w:p>
    <w:p w14:paraId="5958A0EE" w14:textId="4DAF5F8A" w:rsidR="00D72480" w:rsidRDefault="00D72480" w:rsidP="00C9755E">
      <w:pPr>
        <w:ind w:left="720" w:firstLine="720"/>
        <w:jc w:val="both"/>
      </w:pPr>
      <w:r>
        <w:rPr>
          <w:lang w:val="mk-MK"/>
        </w:rPr>
        <w:t xml:space="preserve">За обележјето </w:t>
      </w:r>
      <w:r>
        <w:t>Social support</w:t>
      </w:r>
      <w:r w:rsidR="00153DBA">
        <w:rPr>
          <w:lang w:val="mk-MK"/>
        </w:rPr>
        <w:t>, вредноста на првиот квартал е поголема и изнесува 1.055 односно 25% се помали од оваа вредност, а 75% од вредностите на податоците се поголеми од истата</w:t>
      </w:r>
      <w:r w:rsidR="00FF17DB">
        <w:t>.</w:t>
      </w:r>
      <w:r w:rsidR="00153DBA">
        <w:rPr>
          <w:lang w:val="mk-MK"/>
        </w:rPr>
        <w:t xml:space="preserve"> И овде медијаната е еднаква на вредноста на вториот квартал односно </w:t>
      </w:r>
      <w:r w:rsidR="00153DBA">
        <w:rPr>
          <w:lang w:val="mk-MK"/>
        </w:rPr>
        <w:lastRenderedPageBreak/>
        <w:t xml:space="preserve">1.2715 . Опсегот повторно има вредност на максимумот од вредностите на податоците бидејќи и во овој случај минимумот е 0.0 и вредностите на податоците се во опсег </w:t>
      </w:r>
      <w:r w:rsidR="00153DBA">
        <w:t>[0, 1.624]</w:t>
      </w:r>
    </w:p>
    <w:p w14:paraId="5BF0FD1C" w14:textId="5DF7F9C4" w:rsidR="00153DBA" w:rsidRPr="00153DBA" w:rsidRDefault="00153DBA" w:rsidP="00C9755E">
      <w:pPr>
        <w:ind w:left="720" w:firstLine="720"/>
        <w:jc w:val="both"/>
        <w:rPr>
          <w:lang w:val="mk-MK"/>
        </w:rPr>
      </w:pPr>
      <w:r>
        <w:rPr>
          <w:lang w:val="mk-MK"/>
        </w:rPr>
        <w:t>Интеркварталниот опсег изнесува 0.3975 што е помал во споредба на претходното обележје.</w:t>
      </w:r>
    </w:p>
    <w:p w14:paraId="1CF46497" w14:textId="206333CF" w:rsidR="00FF17DB" w:rsidRPr="00153DBA" w:rsidRDefault="00FF17DB" w:rsidP="00FF17DB">
      <w:pPr>
        <w:ind w:left="720" w:firstLine="720"/>
        <w:jc w:val="both"/>
        <w:rPr>
          <w:lang w:val="mk-MK"/>
        </w:rPr>
      </w:pPr>
    </w:p>
    <w:p w14:paraId="415B2979" w14:textId="18C741C7" w:rsidR="003E201E" w:rsidRDefault="00A54953" w:rsidP="003E201E">
      <w:r>
        <w:rPr>
          <w:noProof/>
        </w:rPr>
        <w:drawing>
          <wp:anchor distT="0" distB="0" distL="114300" distR="114300" simplePos="0" relativeHeight="251688960" behindDoc="0" locked="0" layoutInCell="1" allowOverlap="1" wp14:anchorId="18F6637F" wp14:editId="1AC4B995">
            <wp:simplePos x="0" y="0"/>
            <wp:positionH relativeFrom="margin">
              <wp:posOffset>2421890</wp:posOffset>
            </wp:positionH>
            <wp:positionV relativeFrom="margin">
              <wp:posOffset>1233170</wp:posOffset>
            </wp:positionV>
            <wp:extent cx="1607820" cy="101346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3F477" w14:textId="55685931" w:rsidR="003E201E" w:rsidRDefault="003E201E" w:rsidP="003E201E"/>
    <w:p w14:paraId="7F9B8A5D" w14:textId="649D3AD3" w:rsidR="00FF17DB" w:rsidRDefault="00FF17DB" w:rsidP="003E201E"/>
    <w:p w14:paraId="5930110B" w14:textId="4D9A3C47" w:rsidR="00FF17DB" w:rsidRDefault="00FF17DB" w:rsidP="003E201E"/>
    <w:p w14:paraId="05112EF6" w14:textId="12A49377" w:rsidR="003E201E" w:rsidRDefault="00FF17DB" w:rsidP="00153DBA">
      <w:pPr>
        <w:ind w:left="720" w:firstLine="720"/>
        <w:jc w:val="center"/>
      </w:pPr>
      <w:r>
        <w:rPr>
          <w:lang w:val="mk-MK"/>
        </w:rPr>
        <w:t>Слика 2.5.</w:t>
      </w:r>
      <w:r w:rsidR="00153DBA">
        <w:t>2</w:t>
      </w:r>
      <w:r>
        <w:rPr>
          <w:lang w:val="mk-MK"/>
        </w:rPr>
        <w:t xml:space="preserve"> Приказ на вредностите на кварталите, опсег и интерквартален опсег на обележје </w:t>
      </w:r>
      <w:r w:rsidR="00153DBA">
        <w:t>Social</w:t>
      </w:r>
      <w:r w:rsidR="00647C49">
        <w:t xml:space="preserve"> </w:t>
      </w:r>
      <w:r w:rsidR="00153DBA">
        <w:t>Support</w:t>
      </w:r>
    </w:p>
    <w:p w14:paraId="4EF20CA4" w14:textId="6024A645" w:rsidR="00FF17DB" w:rsidRDefault="00FF17DB" w:rsidP="003E201E"/>
    <w:p w14:paraId="5E90B0DE" w14:textId="7D8CEB34" w:rsidR="00FF17DB" w:rsidRDefault="00C9755E" w:rsidP="00254100">
      <w:pPr>
        <w:pStyle w:val="Heading2"/>
        <w:ind w:left="720"/>
        <w:rPr>
          <w:b/>
          <w:bCs/>
          <w:color w:val="auto"/>
          <w:lang w:val="mk-MK"/>
        </w:rPr>
      </w:pPr>
      <w:bookmarkStart w:id="8" w:name="_Toc56713554"/>
      <w:r w:rsidRPr="00C9755E">
        <w:rPr>
          <w:b/>
          <w:bCs/>
          <w:color w:val="auto"/>
        </w:rPr>
        <w:t xml:space="preserve">2.6 </w:t>
      </w:r>
      <w:r w:rsidRPr="00C9755E">
        <w:rPr>
          <w:b/>
          <w:bCs/>
          <w:color w:val="auto"/>
          <w:lang w:val="mk-MK"/>
        </w:rPr>
        <w:t>Дисперзија и стандардна девијација</w:t>
      </w:r>
      <w:bookmarkEnd w:id="8"/>
    </w:p>
    <w:p w14:paraId="38AE27A2" w14:textId="02E0AC26" w:rsidR="00C9755E" w:rsidRDefault="00C9755E" w:rsidP="00C9755E">
      <w:pPr>
        <w:rPr>
          <w:lang w:val="mk-MK"/>
        </w:rPr>
      </w:pPr>
      <w:r>
        <w:rPr>
          <w:lang w:val="mk-MK"/>
        </w:rPr>
        <w:tab/>
      </w:r>
      <w:r w:rsidR="00254100">
        <w:rPr>
          <w:lang w:val="mk-MK"/>
        </w:rPr>
        <w:tab/>
      </w:r>
    </w:p>
    <w:p w14:paraId="380D735F" w14:textId="365EA68A" w:rsidR="00254100" w:rsidRDefault="00254100" w:rsidP="00F430CB">
      <w:pPr>
        <w:ind w:left="720" w:firstLine="720"/>
        <w:jc w:val="both"/>
      </w:pPr>
      <w:r>
        <w:rPr>
          <w:lang w:val="mk-MK"/>
        </w:rPr>
        <w:t>Првото обележје има поголемо варирање на вредностите на податоците околу просекот односно 0.399 додека второто обележје има стандардна девијација од 0.299 . Вредностите на податоците на второто обележје се поблиску до просекот отколку вредностите на податоците на првото обележје.</w:t>
      </w:r>
    </w:p>
    <w:p w14:paraId="20A4C310" w14:textId="64CEE721" w:rsidR="00C9755E" w:rsidRDefault="00C9755E" w:rsidP="00C9755E">
      <w:pPr>
        <w:rPr>
          <w:lang w:val="mk-MK"/>
        </w:rPr>
      </w:pPr>
    </w:p>
    <w:p w14:paraId="71786337" w14:textId="7085C2F7" w:rsidR="00C9755E" w:rsidRDefault="002D6546" w:rsidP="00C9755E">
      <w:pPr>
        <w:rPr>
          <w:lang w:val="mk-MK"/>
        </w:rPr>
      </w:pPr>
      <w:r>
        <w:rPr>
          <w:noProof/>
          <w:lang w:val="mk-MK"/>
        </w:rPr>
        <w:drawing>
          <wp:anchor distT="0" distB="0" distL="114300" distR="114300" simplePos="0" relativeHeight="251689984" behindDoc="0" locked="0" layoutInCell="1" allowOverlap="1" wp14:anchorId="6696906E" wp14:editId="4FB409CC">
            <wp:simplePos x="0" y="0"/>
            <wp:positionH relativeFrom="margin">
              <wp:posOffset>2042160</wp:posOffset>
            </wp:positionH>
            <wp:positionV relativeFrom="margin">
              <wp:posOffset>4755887</wp:posOffset>
            </wp:positionV>
            <wp:extent cx="1684020" cy="1043940"/>
            <wp:effectExtent l="0" t="0" r="0" b="381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34E72" w14:textId="5B984FC3" w:rsidR="00C9755E" w:rsidRDefault="00C9755E" w:rsidP="00C9755E">
      <w:pPr>
        <w:rPr>
          <w:lang w:val="mk-MK"/>
        </w:rPr>
      </w:pPr>
    </w:p>
    <w:p w14:paraId="2FAA0BE4" w14:textId="77777777" w:rsidR="002D6546" w:rsidRDefault="002D6546" w:rsidP="002D6546">
      <w:pPr>
        <w:ind w:left="2880" w:firstLine="720"/>
        <w:rPr>
          <w:lang w:val="mk-MK"/>
        </w:rPr>
      </w:pPr>
    </w:p>
    <w:p w14:paraId="21B6A5D2" w14:textId="77777777" w:rsidR="002D6546" w:rsidRDefault="002D6546" w:rsidP="002D6546">
      <w:pPr>
        <w:ind w:left="2880" w:firstLine="720"/>
        <w:rPr>
          <w:lang w:val="mk-MK"/>
        </w:rPr>
      </w:pPr>
    </w:p>
    <w:p w14:paraId="32BDDD70" w14:textId="29970564" w:rsidR="00C9755E" w:rsidRPr="00A54953" w:rsidRDefault="00C9755E" w:rsidP="002D6546">
      <w:pPr>
        <w:ind w:firstLine="720"/>
        <w:jc w:val="center"/>
        <w:rPr>
          <w:lang w:val="mk-MK"/>
        </w:rPr>
      </w:pPr>
      <w:r>
        <w:rPr>
          <w:lang w:val="mk-MK"/>
        </w:rPr>
        <w:t xml:space="preserve">Слика 2.6 Приказ на дисперзија и стандардна девијација на </w:t>
      </w:r>
      <w:r>
        <w:t xml:space="preserve">GDP </w:t>
      </w:r>
      <w:r>
        <w:rPr>
          <w:lang w:val="mk-MK"/>
        </w:rPr>
        <w:t xml:space="preserve">и </w:t>
      </w:r>
      <w:r>
        <w:t xml:space="preserve">Social Support </w:t>
      </w:r>
      <w:r>
        <w:rPr>
          <w:lang w:val="mk-MK"/>
        </w:rPr>
        <w:t>обележјата</w:t>
      </w:r>
    </w:p>
    <w:p w14:paraId="3F04848C" w14:textId="1DFAB000" w:rsidR="00C9755E" w:rsidRDefault="00C9755E" w:rsidP="00C9755E">
      <w:pPr>
        <w:pStyle w:val="Heading2"/>
        <w:ind w:firstLine="720"/>
        <w:rPr>
          <w:b/>
          <w:bCs/>
          <w:color w:val="auto"/>
        </w:rPr>
      </w:pPr>
      <w:bookmarkStart w:id="9" w:name="_Toc56713555"/>
      <w:r w:rsidRPr="00C9755E">
        <w:rPr>
          <w:b/>
          <w:bCs/>
          <w:color w:val="auto"/>
        </w:rPr>
        <w:t xml:space="preserve">2.7 </w:t>
      </w:r>
      <w:r w:rsidRPr="00C9755E">
        <w:rPr>
          <w:b/>
          <w:bCs/>
          <w:color w:val="auto"/>
          <w:lang w:val="mk-MK"/>
        </w:rPr>
        <w:t>Коефициент на корелација</w:t>
      </w:r>
      <w:bookmarkEnd w:id="9"/>
    </w:p>
    <w:p w14:paraId="02A9980E" w14:textId="77777777" w:rsidR="00A54953" w:rsidRDefault="00254100" w:rsidP="00A54953">
      <w:r>
        <w:tab/>
      </w:r>
      <w:r>
        <w:tab/>
      </w:r>
    </w:p>
    <w:p w14:paraId="4D78E9A9" w14:textId="4B25D871" w:rsidR="00254100" w:rsidRPr="00A54953" w:rsidRDefault="00254100" w:rsidP="00A54953">
      <w:pPr>
        <w:ind w:left="720" w:firstLine="720"/>
      </w:pPr>
      <w:r>
        <w:rPr>
          <w:lang w:val="mk-MK"/>
        </w:rPr>
        <w:t>Според вредноста на коефициентот на корелација, 0</w:t>
      </w:r>
      <w:r w:rsidR="00A54953">
        <w:t>.755</w:t>
      </w:r>
      <w:r>
        <w:rPr>
          <w:lang w:val="mk-MK"/>
        </w:rPr>
        <w:t xml:space="preserve"> , што е поблиску до 1,</w:t>
      </w:r>
      <w:r w:rsidR="001B2309">
        <w:rPr>
          <w:lang w:val="mk-MK"/>
        </w:rPr>
        <w:t xml:space="preserve"> има </w:t>
      </w:r>
      <w:r w:rsidR="00A54953">
        <w:rPr>
          <w:lang w:val="mk-MK"/>
        </w:rPr>
        <w:t xml:space="preserve">не толку </w:t>
      </w:r>
      <w:r w:rsidR="001B2309">
        <w:rPr>
          <w:lang w:val="mk-MK"/>
        </w:rPr>
        <w:t>силна линеарна зависност меѓу овие две обележја</w:t>
      </w:r>
    </w:p>
    <w:p w14:paraId="78A40DEB" w14:textId="05ED55CC" w:rsidR="00A54953" w:rsidRDefault="002D6546" w:rsidP="00A54953">
      <w:pPr>
        <w:rPr>
          <w:lang w:val="mk-MK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311B119E" wp14:editId="47CC3061">
            <wp:simplePos x="0" y="0"/>
            <wp:positionH relativeFrom="margin">
              <wp:posOffset>2134235</wp:posOffset>
            </wp:positionH>
            <wp:positionV relativeFrom="margin">
              <wp:posOffset>7338695</wp:posOffset>
            </wp:positionV>
            <wp:extent cx="1386840" cy="455295"/>
            <wp:effectExtent l="0" t="0" r="381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D9CA3" w14:textId="3B9213D8" w:rsidR="00F430CB" w:rsidRDefault="002D6546" w:rsidP="002D6546">
      <w:pPr>
        <w:ind w:left="720"/>
      </w:pPr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F430CB">
        <w:rPr>
          <w:lang w:val="mk-MK"/>
        </w:rPr>
        <w:t xml:space="preserve">Слика 2.7 Приказ на коефициент на корелација на </w:t>
      </w:r>
      <w:r w:rsidR="00F430CB">
        <w:t xml:space="preserve">GDP </w:t>
      </w:r>
      <w:r w:rsidR="00F430CB">
        <w:rPr>
          <w:lang w:val="mk-MK"/>
        </w:rPr>
        <w:t xml:space="preserve">и </w:t>
      </w:r>
      <w:r w:rsidR="00F430CB">
        <w:t>Social Support</w:t>
      </w:r>
    </w:p>
    <w:p w14:paraId="26DC0573" w14:textId="4168C38C" w:rsidR="00FC470E" w:rsidRDefault="00FC470E" w:rsidP="00FC470E">
      <w:pPr>
        <w:pStyle w:val="Heading1"/>
        <w:rPr>
          <w:b/>
          <w:bCs/>
          <w:color w:val="auto"/>
          <w:lang w:val="mk-MK"/>
        </w:rPr>
      </w:pPr>
      <w:bookmarkStart w:id="10" w:name="_Toc56713556"/>
      <w:r w:rsidRPr="00FC470E">
        <w:rPr>
          <w:b/>
          <w:bCs/>
          <w:color w:val="auto"/>
          <w:lang w:val="mk-MK"/>
        </w:rPr>
        <w:lastRenderedPageBreak/>
        <w:t>3. Втор дел</w:t>
      </w:r>
      <w:bookmarkEnd w:id="10"/>
    </w:p>
    <w:p w14:paraId="621EF626" w14:textId="58D5EE4A" w:rsidR="00FC470E" w:rsidRDefault="00FC470E" w:rsidP="00FC470E">
      <w:pPr>
        <w:rPr>
          <w:lang w:val="mk-MK"/>
        </w:rPr>
      </w:pPr>
    </w:p>
    <w:p w14:paraId="22236899" w14:textId="5CDB0D65" w:rsidR="00FC470E" w:rsidRPr="00F4100C" w:rsidRDefault="00FC470E" w:rsidP="00FC470E">
      <w:pPr>
        <w:pStyle w:val="Heading2"/>
        <w:rPr>
          <w:b/>
          <w:bCs/>
          <w:color w:val="auto"/>
          <w:lang w:val="mk-MK"/>
        </w:rPr>
      </w:pPr>
      <w:r>
        <w:rPr>
          <w:lang w:val="mk-MK"/>
        </w:rPr>
        <w:tab/>
      </w:r>
      <w:bookmarkStart w:id="11" w:name="_Toc56713557"/>
      <w:r w:rsidRPr="00F4100C">
        <w:rPr>
          <w:b/>
          <w:bCs/>
          <w:color w:val="auto"/>
          <w:lang w:val="mk-MK"/>
        </w:rPr>
        <w:t>3.1 Интервал на доверба</w:t>
      </w:r>
      <w:bookmarkEnd w:id="11"/>
    </w:p>
    <w:p w14:paraId="702E76C6" w14:textId="1FBEB8B5" w:rsidR="00FC470E" w:rsidRDefault="00FC470E" w:rsidP="00FC470E">
      <w:pPr>
        <w:rPr>
          <w:lang w:val="mk-MK"/>
        </w:rPr>
      </w:pPr>
      <w:r>
        <w:rPr>
          <w:lang w:val="mk-MK"/>
        </w:rPr>
        <w:tab/>
      </w:r>
      <w:r>
        <w:rPr>
          <w:lang w:val="mk-MK"/>
        </w:rPr>
        <w:tab/>
      </w:r>
    </w:p>
    <w:p w14:paraId="72C0AAC7" w14:textId="25972658" w:rsidR="00FC470E" w:rsidRDefault="00100E4B" w:rsidP="00100E4B">
      <w:pPr>
        <w:ind w:left="720"/>
        <w:jc w:val="both"/>
        <w:rPr>
          <w:lang w:val="mk-MK"/>
        </w:rPr>
      </w:pPr>
      <w:r>
        <w:rPr>
          <w:noProof/>
          <w:lang w:val="mk-MK"/>
        </w:rPr>
        <w:drawing>
          <wp:anchor distT="0" distB="0" distL="114300" distR="114300" simplePos="0" relativeHeight="251692032" behindDoc="0" locked="0" layoutInCell="1" allowOverlap="1" wp14:anchorId="67E8190C" wp14:editId="68279644">
            <wp:simplePos x="0" y="0"/>
            <wp:positionH relativeFrom="margin">
              <wp:align>center</wp:align>
            </wp:positionH>
            <wp:positionV relativeFrom="margin">
              <wp:posOffset>2097991</wp:posOffset>
            </wp:positionV>
            <wp:extent cx="3009900" cy="480060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470E">
        <w:rPr>
          <w:lang w:val="mk-MK"/>
        </w:rPr>
        <w:tab/>
      </w:r>
      <w:r>
        <w:rPr>
          <w:lang w:val="mk-MK"/>
        </w:rPr>
        <w:t xml:space="preserve">    Интервал на доверба се тестира во примерот на обележјето </w:t>
      </w:r>
      <w:r>
        <w:t xml:space="preserve">GDP </w:t>
      </w:r>
      <w:r>
        <w:rPr>
          <w:lang w:val="mk-MK"/>
        </w:rPr>
        <w:t xml:space="preserve">и параметар е очекување на истото обележје. Со 95% интервал на доверба очекуваме дека просекот на популацијата ќе има вредност меѓу </w:t>
      </w:r>
      <w:r>
        <w:t>[0.88024 , 0.93005]</w:t>
      </w:r>
      <w:r>
        <w:rPr>
          <w:lang w:val="mk-MK"/>
        </w:rPr>
        <w:t xml:space="preserve">. Поради големината на примерокот(156) и  централната гранична теорема ,  овде е искористен </w:t>
      </w:r>
      <w:r>
        <w:t xml:space="preserve">z-test </w:t>
      </w:r>
      <w:r>
        <w:rPr>
          <w:lang w:val="mk-MK"/>
        </w:rPr>
        <w:t xml:space="preserve"> со дисперзијата на примерокот место стандардната девијација на обележје. </w:t>
      </w:r>
    </w:p>
    <w:p w14:paraId="14D6FAC4" w14:textId="6D31D9B1" w:rsidR="00100E4B" w:rsidRDefault="00100E4B" w:rsidP="00100E4B">
      <w:pPr>
        <w:ind w:left="720"/>
        <w:jc w:val="both"/>
        <w:rPr>
          <w:lang w:val="mk-MK"/>
        </w:rPr>
      </w:pPr>
    </w:p>
    <w:p w14:paraId="53E77CD1" w14:textId="215D8409" w:rsidR="00100E4B" w:rsidRDefault="00100E4B" w:rsidP="00100E4B">
      <w:pPr>
        <w:ind w:left="720"/>
        <w:jc w:val="both"/>
        <w:rPr>
          <w:lang w:val="mk-MK"/>
        </w:rPr>
      </w:pPr>
    </w:p>
    <w:p w14:paraId="57C99EFF" w14:textId="0197A06C" w:rsidR="00100E4B" w:rsidRDefault="00100E4B" w:rsidP="00100E4B">
      <w:pPr>
        <w:ind w:left="720"/>
        <w:jc w:val="both"/>
      </w:pPr>
      <w:r>
        <w:rPr>
          <w:lang w:val="mk-MK"/>
        </w:rPr>
        <w:tab/>
      </w:r>
      <w:r>
        <w:rPr>
          <w:lang w:val="mk-MK"/>
        </w:rPr>
        <w:tab/>
        <w:t xml:space="preserve">Слика 3.1 Приказ на интервал на доверба за очекување на обележје </w:t>
      </w:r>
      <w:r>
        <w:t>GDP</w:t>
      </w:r>
    </w:p>
    <w:p w14:paraId="30F20D20" w14:textId="0244F249" w:rsidR="00100E4B" w:rsidRDefault="00100E4B" w:rsidP="00100E4B">
      <w:pPr>
        <w:pStyle w:val="Heading2"/>
        <w:rPr>
          <w:b/>
          <w:bCs/>
          <w:color w:val="auto"/>
          <w:lang w:val="mk-MK"/>
        </w:rPr>
      </w:pPr>
      <w:r w:rsidRPr="00F4100C">
        <w:rPr>
          <w:b/>
          <w:bCs/>
        </w:rPr>
        <w:tab/>
      </w:r>
      <w:bookmarkStart w:id="12" w:name="_Toc56713558"/>
      <w:r w:rsidRPr="00F4100C">
        <w:rPr>
          <w:b/>
          <w:bCs/>
          <w:color w:val="auto"/>
        </w:rPr>
        <w:t xml:space="preserve">3.2 </w:t>
      </w:r>
      <w:r w:rsidRPr="00F4100C">
        <w:rPr>
          <w:b/>
          <w:bCs/>
          <w:color w:val="auto"/>
          <w:lang w:val="mk-MK"/>
        </w:rPr>
        <w:t xml:space="preserve">Хипотеза за </w:t>
      </w:r>
      <w:r w:rsidR="00F4100C" w:rsidRPr="00F4100C">
        <w:rPr>
          <w:b/>
          <w:bCs/>
          <w:color w:val="auto"/>
          <w:lang w:val="mk-MK"/>
        </w:rPr>
        <w:t>тестиран параметар</w:t>
      </w:r>
      <w:bookmarkEnd w:id="12"/>
    </w:p>
    <w:p w14:paraId="44856A4E" w14:textId="1FFA6D72" w:rsidR="00F4100C" w:rsidRDefault="00F4100C" w:rsidP="00F4100C">
      <w:pPr>
        <w:rPr>
          <w:lang w:val="mk-MK"/>
        </w:rPr>
      </w:pPr>
      <w:r>
        <w:rPr>
          <w:lang w:val="mk-MK"/>
        </w:rPr>
        <w:tab/>
      </w:r>
      <w:r>
        <w:rPr>
          <w:lang w:val="mk-MK"/>
        </w:rPr>
        <w:tab/>
      </w:r>
    </w:p>
    <w:p w14:paraId="379C46D3" w14:textId="0043B198" w:rsidR="00016259" w:rsidRPr="003659A0" w:rsidRDefault="00016259" w:rsidP="00016259">
      <w:pPr>
        <w:ind w:left="720"/>
      </w:pPr>
      <w:r>
        <w:rPr>
          <w:lang w:val="mk-MK"/>
        </w:rPr>
        <w:tab/>
        <w:t xml:space="preserve">Ја тестираме нултата хипотеза дека очувањето на обележјето ќе е 1. Согласно направениот </w:t>
      </w:r>
      <w:r>
        <w:t xml:space="preserve">t-test </w:t>
      </w:r>
      <w:r>
        <w:rPr>
          <w:lang w:val="mk-MK"/>
        </w:rPr>
        <w:t xml:space="preserve">добиваме дека </w:t>
      </w:r>
      <w:r>
        <w:t>p-</w:t>
      </w:r>
      <w:r>
        <w:rPr>
          <w:lang w:val="mk-MK"/>
        </w:rPr>
        <w:t>вредноста за овој настан е 0.003413 и интервал на доверба 0.95, се отфрла нултата хипотеза бидејќи 0.05</w:t>
      </w:r>
      <w:r>
        <w:t xml:space="preserve"> &gt; 0.0034</w:t>
      </w:r>
      <w:r>
        <w:rPr>
          <w:lang w:val="mk-MK"/>
        </w:rPr>
        <w:t xml:space="preserve">.  Доколку истиот тест го направиме со очекување од 0.9, добиваме </w:t>
      </w:r>
      <w:r>
        <w:t xml:space="preserve"> p-</w:t>
      </w:r>
      <w:r>
        <w:rPr>
          <w:lang w:val="mk-MK"/>
        </w:rPr>
        <w:t>вредност од 0.872 која е поголема од 0.05 и не ја отфрламе нултата хипотеза.</w:t>
      </w:r>
      <w:r w:rsidR="003659A0">
        <w:rPr>
          <w:lang w:val="mk-MK"/>
        </w:rPr>
        <w:t xml:space="preserve"> Ниво на значајност на тест ни е 0.05 .</w:t>
      </w:r>
    </w:p>
    <w:p w14:paraId="2899ACC7" w14:textId="755EC1FB" w:rsidR="00F4100C" w:rsidRPr="00F4100C" w:rsidRDefault="00016259" w:rsidP="00016259">
      <w:pPr>
        <w:jc w:val="center"/>
        <w:rPr>
          <w:lang w:val="mk-MK"/>
        </w:rPr>
      </w:pPr>
      <w:r>
        <w:rPr>
          <w:noProof/>
          <w:lang w:val="mk-MK"/>
        </w:rPr>
        <w:drawing>
          <wp:anchor distT="0" distB="0" distL="114300" distR="114300" simplePos="0" relativeHeight="251693056" behindDoc="0" locked="0" layoutInCell="1" allowOverlap="1" wp14:anchorId="54602573" wp14:editId="756AA23B">
            <wp:simplePos x="0" y="0"/>
            <wp:positionH relativeFrom="margin">
              <wp:posOffset>1225794</wp:posOffset>
            </wp:positionH>
            <wp:positionV relativeFrom="margin">
              <wp:posOffset>4464050</wp:posOffset>
            </wp:positionV>
            <wp:extent cx="4015740" cy="1706880"/>
            <wp:effectExtent l="0" t="0" r="3810" b="762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9B415" w14:textId="2BF60CD4" w:rsidR="00016259" w:rsidRDefault="00F4100C" w:rsidP="00F4100C">
      <w:pPr>
        <w:rPr>
          <w:lang w:val="mk-MK"/>
        </w:rPr>
      </w:pPr>
      <w:r>
        <w:rPr>
          <w:lang w:val="mk-MK"/>
        </w:rPr>
        <w:t xml:space="preserve">      </w:t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</w:p>
    <w:p w14:paraId="22EF5557" w14:textId="2C0C77DA" w:rsidR="00016259" w:rsidRDefault="00016259" w:rsidP="00F4100C">
      <w:pPr>
        <w:rPr>
          <w:lang w:val="mk-MK"/>
        </w:rPr>
      </w:pPr>
    </w:p>
    <w:p w14:paraId="5119922E" w14:textId="4A778CFC" w:rsidR="00016259" w:rsidRDefault="00016259" w:rsidP="00F4100C">
      <w:pPr>
        <w:rPr>
          <w:lang w:val="mk-MK"/>
        </w:rPr>
      </w:pPr>
    </w:p>
    <w:p w14:paraId="5D78D212" w14:textId="77777777" w:rsidR="00016259" w:rsidRDefault="00016259" w:rsidP="00016259">
      <w:pPr>
        <w:rPr>
          <w:lang w:val="mk-MK"/>
        </w:rPr>
      </w:pPr>
    </w:p>
    <w:p w14:paraId="05C5FE04" w14:textId="77777777" w:rsidR="00016259" w:rsidRDefault="00016259" w:rsidP="00016259">
      <w:pPr>
        <w:rPr>
          <w:lang w:val="mk-MK"/>
        </w:rPr>
      </w:pPr>
    </w:p>
    <w:p w14:paraId="51C937CE" w14:textId="35554279" w:rsidR="00F4100C" w:rsidRDefault="00F4100C" w:rsidP="00016259">
      <w:pPr>
        <w:ind w:left="1440" w:firstLine="720"/>
        <w:jc w:val="center"/>
      </w:pPr>
      <w:r>
        <w:rPr>
          <w:lang w:val="mk-MK"/>
        </w:rPr>
        <w:t>Слика 3.2</w:t>
      </w:r>
      <w:r w:rsidR="00016259">
        <w:rPr>
          <w:lang w:val="mk-MK"/>
        </w:rPr>
        <w:t xml:space="preserve">.1 </w:t>
      </w:r>
      <w:r>
        <w:rPr>
          <w:lang w:val="mk-MK"/>
        </w:rPr>
        <w:t>Приказ на хипотезата за тестирање на просек</w:t>
      </w:r>
      <w:r w:rsidR="00016259">
        <w:rPr>
          <w:lang w:val="mk-MK"/>
        </w:rPr>
        <w:t xml:space="preserve">=1 </w:t>
      </w:r>
      <w:r>
        <w:rPr>
          <w:lang w:val="mk-MK"/>
        </w:rPr>
        <w:t xml:space="preserve">на обележје </w:t>
      </w:r>
      <w:r w:rsidR="00016259">
        <w:t>GDP</w:t>
      </w:r>
    </w:p>
    <w:p w14:paraId="22E3F69F" w14:textId="1E79035C" w:rsidR="003659A0" w:rsidRDefault="003659A0" w:rsidP="00016259">
      <w:pPr>
        <w:ind w:left="1440" w:firstLine="720"/>
        <w:jc w:val="center"/>
      </w:pPr>
    </w:p>
    <w:p w14:paraId="2382B2D8" w14:textId="69951B8D" w:rsidR="003659A0" w:rsidRDefault="003659A0" w:rsidP="003659A0">
      <w:pPr>
        <w:pStyle w:val="Heading2"/>
        <w:ind w:firstLine="720"/>
        <w:rPr>
          <w:b/>
          <w:bCs/>
          <w:color w:val="auto"/>
          <w:lang w:val="mk-MK"/>
        </w:rPr>
      </w:pPr>
    </w:p>
    <w:p w14:paraId="6ACA1226" w14:textId="767EB418" w:rsidR="004E66F3" w:rsidRDefault="004E66F3" w:rsidP="004E66F3">
      <w:pPr>
        <w:rPr>
          <w:lang w:val="mk-MK"/>
        </w:rPr>
      </w:pPr>
    </w:p>
    <w:p w14:paraId="2BA37C95" w14:textId="744DCBBE" w:rsidR="004E66F3" w:rsidRPr="004E66F3" w:rsidRDefault="004E66F3" w:rsidP="004E66F3">
      <w:r>
        <w:rPr>
          <w:lang w:val="mk-MK"/>
        </w:rPr>
        <w:tab/>
      </w:r>
      <w:r>
        <w:tab/>
      </w:r>
    </w:p>
    <w:p w14:paraId="3E860104" w14:textId="0E7C2F23" w:rsidR="00016259" w:rsidRDefault="00016259" w:rsidP="00016259">
      <w:pPr>
        <w:ind w:left="1440" w:firstLine="720"/>
        <w:jc w:val="center"/>
      </w:pPr>
    </w:p>
    <w:p w14:paraId="5E6F0F07" w14:textId="7357CAD1" w:rsidR="003659A0" w:rsidRPr="003659A0" w:rsidRDefault="00016259" w:rsidP="003659A0"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6F973F75" wp14:editId="24D462D3">
            <wp:simplePos x="0" y="0"/>
            <wp:positionH relativeFrom="margin">
              <wp:posOffset>893445</wp:posOffset>
            </wp:positionH>
            <wp:positionV relativeFrom="margin">
              <wp:posOffset>6350</wp:posOffset>
            </wp:positionV>
            <wp:extent cx="4639310" cy="1586230"/>
            <wp:effectExtent l="0" t="0" r="889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DD222" w14:textId="5BAD3804" w:rsidR="003659A0" w:rsidRDefault="003659A0" w:rsidP="003659A0">
      <w:pPr>
        <w:ind w:left="1440"/>
        <w:rPr>
          <w:lang w:val="mk-MK"/>
        </w:rPr>
      </w:pPr>
    </w:p>
    <w:p w14:paraId="66C3BF0B" w14:textId="723FC342" w:rsidR="00016259" w:rsidRDefault="00016259" w:rsidP="003659A0">
      <w:pPr>
        <w:ind w:left="1440"/>
        <w:jc w:val="center"/>
      </w:pPr>
      <w:r>
        <w:rPr>
          <w:lang w:val="mk-MK"/>
        </w:rPr>
        <w:t>Слика 3.2.</w:t>
      </w:r>
      <w:r w:rsidR="004E66F3">
        <w:rPr>
          <w:lang w:val="mk-MK"/>
        </w:rPr>
        <w:t>2</w:t>
      </w:r>
      <w:r>
        <w:rPr>
          <w:lang w:val="mk-MK"/>
        </w:rPr>
        <w:t xml:space="preserve"> Приказ на хипотезата за тестирање на очекување=0.9 на обележје </w:t>
      </w:r>
      <w:r>
        <w:t>GDP</w:t>
      </w:r>
    </w:p>
    <w:p w14:paraId="15756068" w14:textId="5300408F" w:rsidR="00016259" w:rsidRDefault="00016259" w:rsidP="00016259">
      <w:pPr>
        <w:ind w:left="1440" w:firstLine="720"/>
        <w:jc w:val="center"/>
      </w:pPr>
    </w:p>
    <w:p w14:paraId="4BB9926D" w14:textId="5F46D313" w:rsidR="00016259" w:rsidRPr="003659A0" w:rsidRDefault="00016259" w:rsidP="003659A0">
      <w:pPr>
        <w:pStyle w:val="Heading2"/>
        <w:ind w:firstLine="720"/>
        <w:rPr>
          <w:b/>
          <w:bCs/>
          <w:color w:val="auto"/>
          <w:lang w:val="mk-MK"/>
        </w:rPr>
      </w:pPr>
      <w:bookmarkStart w:id="13" w:name="_Toc56713559"/>
      <w:r w:rsidRPr="003659A0">
        <w:rPr>
          <w:b/>
          <w:bCs/>
          <w:color w:val="auto"/>
          <w:lang w:val="mk-MK"/>
        </w:rPr>
        <w:t>3.3 Тест на распределба</w:t>
      </w:r>
      <w:bookmarkEnd w:id="13"/>
    </w:p>
    <w:p w14:paraId="5ED59430" w14:textId="77777777" w:rsidR="004E66F3" w:rsidRDefault="004E66F3" w:rsidP="00016259">
      <w:pPr>
        <w:ind w:left="1440" w:firstLine="720"/>
        <w:jc w:val="center"/>
      </w:pPr>
    </w:p>
    <w:p w14:paraId="0E5EB9EC" w14:textId="0FDAAFDE" w:rsidR="00CA6909" w:rsidRPr="00CA6909" w:rsidRDefault="00477949" w:rsidP="00CA6909">
      <w:pPr>
        <w:ind w:left="1440" w:firstLine="720"/>
        <w:jc w:val="both"/>
      </w:pPr>
      <w:r>
        <w:rPr>
          <w:lang w:val="mk-MK"/>
        </w:rPr>
        <w:t xml:space="preserve">Бидејќи </w:t>
      </w:r>
      <w:r>
        <w:t>p-</w:t>
      </w:r>
      <w:r>
        <w:rPr>
          <w:lang w:val="mk-MK"/>
        </w:rPr>
        <w:t>вредноста е еднаква на 1  и истата е поголема од 0.05 бидејќи се користи интервал на доверба 95%, следува дека дветте обележја имаат иста распределба. Исто така, бидејќи станува збор за премногу мали опсези на податоци</w:t>
      </w:r>
      <w:r w:rsidR="00CA6909">
        <w:rPr>
          <w:lang w:val="mk-MK"/>
        </w:rPr>
        <w:t>, но и на премногу мали очекувани вредности кои може да не бидат вклучени во пресметката на хи – квадратниот тест.</w:t>
      </w:r>
    </w:p>
    <w:p w14:paraId="70C72E4A" w14:textId="7347A574" w:rsidR="004E66F3" w:rsidRDefault="00CA6909" w:rsidP="00CA6909">
      <w:pPr>
        <w:ind w:left="1440" w:firstLine="720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C98A678" wp14:editId="369023F4">
            <wp:simplePos x="0" y="0"/>
            <wp:positionH relativeFrom="margin">
              <wp:align>center</wp:align>
            </wp:positionH>
            <wp:positionV relativeFrom="margin">
              <wp:posOffset>3693103</wp:posOffset>
            </wp:positionV>
            <wp:extent cx="2796782" cy="1310754"/>
            <wp:effectExtent l="0" t="0" r="3810" b="381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F7245" w14:textId="39418E32" w:rsidR="004E66F3" w:rsidRDefault="004E66F3" w:rsidP="00A5228F"/>
    <w:p w14:paraId="6EDF1960" w14:textId="39D58410" w:rsidR="00477949" w:rsidRDefault="00477949" w:rsidP="00477949">
      <w:pPr>
        <w:jc w:val="center"/>
      </w:pPr>
    </w:p>
    <w:p w14:paraId="0B4F5F99" w14:textId="77777777" w:rsidR="00CA6909" w:rsidRDefault="00CA6909" w:rsidP="00A5228F">
      <w:pPr>
        <w:ind w:left="720" w:firstLine="720"/>
        <w:rPr>
          <w:lang w:val="mk-MK"/>
        </w:rPr>
      </w:pPr>
    </w:p>
    <w:p w14:paraId="1C3E666B" w14:textId="77777777" w:rsidR="00CA6909" w:rsidRDefault="00CA6909" w:rsidP="00A5228F">
      <w:pPr>
        <w:ind w:left="720" w:firstLine="720"/>
        <w:rPr>
          <w:lang w:val="mk-MK"/>
        </w:rPr>
      </w:pPr>
    </w:p>
    <w:p w14:paraId="3EFA208A" w14:textId="36B1C6ED" w:rsidR="00016259" w:rsidRDefault="004E66F3" w:rsidP="00CA6909">
      <w:pPr>
        <w:ind w:left="720" w:firstLine="720"/>
      </w:pPr>
      <w:r>
        <w:rPr>
          <w:lang w:val="mk-MK"/>
        </w:rPr>
        <w:t xml:space="preserve">Слика 3.3 </w:t>
      </w:r>
      <w:r w:rsidR="00477949">
        <w:rPr>
          <w:lang w:val="mk-MK"/>
        </w:rPr>
        <w:t>Приказ на тест на распределба на</w:t>
      </w:r>
      <w:r w:rsidR="00477949">
        <w:t xml:space="preserve"> </w:t>
      </w:r>
      <w:r w:rsidR="00477949">
        <w:rPr>
          <w:lang w:val="mk-MK"/>
        </w:rPr>
        <w:t xml:space="preserve">обележја </w:t>
      </w:r>
      <w:r w:rsidR="00477949">
        <w:t xml:space="preserve">GDP </w:t>
      </w:r>
      <w:r w:rsidR="00477949">
        <w:rPr>
          <w:lang w:val="mk-MK"/>
        </w:rPr>
        <w:t xml:space="preserve">и </w:t>
      </w:r>
      <w:proofErr w:type="spellStart"/>
      <w:r w:rsidR="00477949">
        <w:t>SocialSupport</w:t>
      </w:r>
      <w:proofErr w:type="spellEnd"/>
    </w:p>
    <w:p w14:paraId="5D2940FF" w14:textId="12AF5ABE" w:rsidR="00E642C8" w:rsidRPr="00E642C8" w:rsidRDefault="00E642C8" w:rsidP="00CA6909">
      <w:pPr>
        <w:ind w:left="720" w:firstLine="720"/>
        <w:rPr>
          <w:b/>
          <w:bCs/>
        </w:rPr>
      </w:pPr>
    </w:p>
    <w:p w14:paraId="6C38F846" w14:textId="5BB27137" w:rsidR="00E642C8" w:rsidRDefault="00E642C8" w:rsidP="00E642C8">
      <w:pPr>
        <w:pStyle w:val="Heading2"/>
        <w:ind w:firstLine="720"/>
        <w:rPr>
          <w:b/>
          <w:bCs/>
          <w:color w:val="auto"/>
          <w:lang w:val="mk-MK"/>
        </w:rPr>
      </w:pPr>
      <w:bookmarkStart w:id="14" w:name="_Toc56713560"/>
      <w:r w:rsidRPr="00E642C8">
        <w:rPr>
          <w:b/>
          <w:bCs/>
          <w:color w:val="auto"/>
        </w:rPr>
        <w:t xml:space="preserve">3.4 </w:t>
      </w:r>
      <w:r w:rsidRPr="00E642C8">
        <w:rPr>
          <w:b/>
          <w:bCs/>
          <w:color w:val="auto"/>
          <w:lang w:val="mk-MK"/>
        </w:rPr>
        <w:t>Хипотези за независност</w:t>
      </w:r>
      <w:bookmarkEnd w:id="14"/>
    </w:p>
    <w:p w14:paraId="2B9600DB" w14:textId="34AB9FA3" w:rsidR="00E642C8" w:rsidRDefault="00E642C8" w:rsidP="00E642C8">
      <w:pPr>
        <w:rPr>
          <w:lang w:val="mk-MK"/>
        </w:rPr>
      </w:pPr>
    </w:p>
    <w:p w14:paraId="3717EE08" w14:textId="1B633885" w:rsidR="00E642C8" w:rsidRPr="007D3BAC" w:rsidRDefault="007D3BAC" w:rsidP="007D3BAC">
      <w:pPr>
        <w:ind w:left="720" w:firstLine="720"/>
        <w:rPr>
          <w:noProof/>
          <w:lang w:val="mk-MK"/>
        </w:rPr>
      </w:pPr>
      <w:r>
        <w:rPr>
          <w:lang w:val="mk-MK"/>
        </w:rPr>
        <w:t xml:space="preserve">Според </w:t>
      </w:r>
      <w:r>
        <w:t>p-</w:t>
      </w:r>
      <w:r>
        <w:rPr>
          <w:lang w:val="mk-MK"/>
        </w:rPr>
        <w:t>вредноста која изнесува 0.452 и истата е поголема од 0.05, со што следува дека нултата хипотеза не се отфрла односно дветте обележја се независни</w:t>
      </w:r>
      <w:r w:rsidR="009431AF">
        <w:rPr>
          <w:lang w:val="mk-MK"/>
        </w:rPr>
        <w:t>.</w:t>
      </w:r>
    </w:p>
    <w:p w14:paraId="2AA3DB00" w14:textId="487C15AA" w:rsidR="007D3BAC" w:rsidRDefault="00F27ADC" w:rsidP="00E642C8">
      <w:pPr>
        <w:tabs>
          <w:tab w:val="left" w:pos="2847"/>
        </w:tabs>
        <w:rPr>
          <w:lang w:val="mk-MK"/>
        </w:rPr>
      </w:pPr>
      <w:r>
        <w:rPr>
          <w:noProof/>
          <w:lang w:val="mk-MK"/>
        </w:rPr>
        <w:drawing>
          <wp:anchor distT="0" distB="0" distL="114300" distR="114300" simplePos="0" relativeHeight="251696128" behindDoc="0" locked="0" layoutInCell="1" allowOverlap="1" wp14:anchorId="1ECE7C2C" wp14:editId="5B58024F">
            <wp:simplePos x="0" y="0"/>
            <wp:positionH relativeFrom="margin">
              <wp:align>center</wp:align>
            </wp:positionH>
            <wp:positionV relativeFrom="margin">
              <wp:posOffset>6670848</wp:posOffset>
            </wp:positionV>
            <wp:extent cx="2644775" cy="1101090"/>
            <wp:effectExtent l="0" t="0" r="3175" b="381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2C8">
        <w:rPr>
          <w:lang w:val="mk-MK"/>
        </w:rPr>
        <w:tab/>
      </w:r>
    </w:p>
    <w:p w14:paraId="2C89B2A1" w14:textId="542CB122" w:rsidR="007D3BAC" w:rsidRDefault="007D3BAC" w:rsidP="00E642C8">
      <w:pPr>
        <w:tabs>
          <w:tab w:val="left" w:pos="2847"/>
        </w:tabs>
        <w:rPr>
          <w:lang w:val="mk-MK"/>
        </w:rPr>
      </w:pPr>
    </w:p>
    <w:p w14:paraId="5E9E6577" w14:textId="6CB09D89" w:rsidR="007D3BAC" w:rsidRDefault="007D3BAC" w:rsidP="00E642C8">
      <w:pPr>
        <w:tabs>
          <w:tab w:val="left" w:pos="2847"/>
        </w:tabs>
        <w:rPr>
          <w:lang w:val="mk-MK"/>
        </w:rPr>
      </w:pPr>
    </w:p>
    <w:p w14:paraId="1CFA37BA" w14:textId="77777777" w:rsidR="007D3BAC" w:rsidRDefault="007D3BAC" w:rsidP="00E642C8">
      <w:pPr>
        <w:tabs>
          <w:tab w:val="left" w:pos="2847"/>
        </w:tabs>
        <w:rPr>
          <w:lang w:val="mk-MK"/>
        </w:rPr>
      </w:pPr>
    </w:p>
    <w:p w14:paraId="2D3AC450" w14:textId="77A4DFB1" w:rsidR="00E642C8" w:rsidRPr="00F27ADC" w:rsidRDefault="00E642C8" w:rsidP="00F27ADC">
      <w:pPr>
        <w:tabs>
          <w:tab w:val="left" w:pos="2847"/>
        </w:tabs>
        <w:jc w:val="center"/>
        <w:rPr>
          <w:lang w:val="mk-MK"/>
        </w:rPr>
      </w:pPr>
      <w:r>
        <w:rPr>
          <w:lang w:val="mk-MK"/>
        </w:rPr>
        <w:t>Слика 3.4 Приказ на тест за независност</w:t>
      </w:r>
      <w:r w:rsidR="007D3BAC">
        <w:rPr>
          <w:lang w:val="mk-MK"/>
        </w:rPr>
        <w:t xml:space="preserve"> на обележја </w:t>
      </w:r>
      <w:r w:rsidR="007D3BAC">
        <w:t xml:space="preserve">GDP </w:t>
      </w:r>
      <w:r w:rsidR="007D3BAC">
        <w:rPr>
          <w:lang w:val="mk-MK"/>
        </w:rPr>
        <w:t xml:space="preserve">и </w:t>
      </w:r>
      <w:r w:rsidR="007D3BAC">
        <w:t>Social support</w:t>
      </w:r>
    </w:p>
    <w:p w14:paraId="63B57D91" w14:textId="280E9040" w:rsidR="007D3BAC" w:rsidRDefault="00F27ADC" w:rsidP="00F27ADC">
      <w:pPr>
        <w:pStyle w:val="Heading2"/>
        <w:ind w:firstLine="720"/>
        <w:rPr>
          <w:b/>
          <w:bCs/>
          <w:color w:val="auto"/>
          <w:lang w:val="mk-MK"/>
        </w:rPr>
      </w:pPr>
      <w:bookmarkStart w:id="15" w:name="_Toc56713561"/>
      <w:r w:rsidRPr="00F27ADC">
        <w:rPr>
          <w:b/>
          <w:bCs/>
          <w:color w:val="auto"/>
          <w:lang w:val="mk-MK"/>
        </w:rPr>
        <w:lastRenderedPageBreak/>
        <w:t>3.5 Регресиона анализа</w:t>
      </w:r>
      <w:bookmarkEnd w:id="15"/>
    </w:p>
    <w:p w14:paraId="51C0A13E" w14:textId="117E1794" w:rsidR="00F27ADC" w:rsidRDefault="00F27ADC" w:rsidP="00F27ADC">
      <w:pPr>
        <w:rPr>
          <w:lang w:val="mk-MK"/>
        </w:rPr>
      </w:pPr>
      <w:r>
        <w:rPr>
          <w:lang w:val="mk-MK"/>
        </w:rPr>
        <w:tab/>
      </w:r>
      <w:r>
        <w:rPr>
          <w:lang w:val="mk-MK"/>
        </w:rPr>
        <w:tab/>
      </w:r>
    </w:p>
    <w:p w14:paraId="56EC29CC" w14:textId="0CB39776" w:rsidR="00B15628" w:rsidRDefault="00F27ADC" w:rsidP="00647C49">
      <w:pPr>
        <w:jc w:val="both"/>
      </w:pPr>
      <w:r>
        <w:rPr>
          <w:lang w:val="mk-MK"/>
        </w:rPr>
        <w:tab/>
      </w:r>
      <w:r>
        <w:rPr>
          <w:lang w:val="mk-MK"/>
        </w:rPr>
        <w:tab/>
      </w:r>
      <w:r w:rsidR="00B15628">
        <w:rPr>
          <w:lang w:val="mk-MK"/>
        </w:rPr>
        <w:t xml:space="preserve">Правата на регресија на обележјето </w:t>
      </w:r>
      <w:r w:rsidR="00B15628">
        <w:t xml:space="preserve">GDP </w:t>
      </w:r>
      <w:r w:rsidR="00B15628">
        <w:rPr>
          <w:lang w:val="mk-MK"/>
        </w:rPr>
        <w:t xml:space="preserve">по обележјето  </w:t>
      </w:r>
      <w:r w:rsidR="00B15628">
        <w:t>Social</w:t>
      </w:r>
      <w:r w:rsidR="00B15628">
        <w:rPr>
          <w:lang w:val="mk-MK"/>
        </w:rPr>
        <w:t xml:space="preserve"> е</w:t>
      </w:r>
      <w:r w:rsidR="00B15628">
        <w:t>:</w:t>
      </w:r>
    </w:p>
    <w:p w14:paraId="38626F61" w14:textId="28DE2C9D" w:rsidR="00B15628" w:rsidRDefault="00B15628" w:rsidP="00647C49">
      <w:pPr>
        <w:jc w:val="both"/>
      </w:pPr>
      <w:r>
        <w:t xml:space="preserve">         </w:t>
      </w:r>
      <w:r>
        <w:tab/>
      </w:r>
      <w:r>
        <w:tab/>
      </w:r>
      <w:r>
        <w:tab/>
        <w:t xml:space="preserve">  GDP = 1.0052 * </w:t>
      </w:r>
      <w:proofErr w:type="gramStart"/>
      <w:r>
        <w:t>Social  -</w:t>
      </w:r>
      <w:proofErr w:type="gramEnd"/>
      <w:r>
        <w:t xml:space="preserve"> 0.3099</w:t>
      </w:r>
    </w:p>
    <w:p w14:paraId="6E624844" w14:textId="37C4D664" w:rsidR="00B15628" w:rsidRPr="00617BBD" w:rsidRDefault="00B15628" w:rsidP="00647C49">
      <w:pPr>
        <w:ind w:left="720" w:firstLine="720"/>
        <w:jc w:val="both"/>
      </w:pPr>
      <w:r>
        <w:rPr>
          <w:lang w:val="mk-MK"/>
        </w:rPr>
        <w:t xml:space="preserve">Наклонот на правата е 1.0052 и тоа значи за секое зголемување на вредноста на обележјето </w:t>
      </w:r>
      <w:r>
        <w:t>Social</w:t>
      </w:r>
      <w:r w:rsidR="009F2939">
        <w:t xml:space="preserve"> </w:t>
      </w:r>
      <w:r w:rsidR="009F2939">
        <w:rPr>
          <w:lang w:val="mk-MK"/>
        </w:rPr>
        <w:t xml:space="preserve">за една единица, вредноста на </w:t>
      </w:r>
      <w:r w:rsidR="009F2939">
        <w:t xml:space="preserve">GDP </w:t>
      </w:r>
      <w:r w:rsidR="009F2939">
        <w:rPr>
          <w:lang w:val="mk-MK"/>
        </w:rPr>
        <w:t>се очекува да се зголеми за 1.0052</w:t>
      </w:r>
      <w:r w:rsidR="00617BBD">
        <w:t xml:space="preserve"> .</w:t>
      </w:r>
    </w:p>
    <w:p w14:paraId="258EB60D" w14:textId="64D34E96" w:rsidR="00617BBD" w:rsidRPr="009F2939" w:rsidRDefault="00617BBD" w:rsidP="00F27ADC"/>
    <w:p w14:paraId="3BACEF67" w14:textId="17430F16" w:rsidR="00B15628" w:rsidRPr="00B15628" w:rsidRDefault="00617BBD" w:rsidP="00F27ADC">
      <w:pPr>
        <w:rPr>
          <w:vertAlign w:val="subscript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5E45375E" wp14:editId="47233006">
            <wp:simplePos x="0" y="0"/>
            <wp:positionH relativeFrom="margin">
              <wp:posOffset>2086041</wp:posOffset>
            </wp:positionH>
            <wp:positionV relativeFrom="margin">
              <wp:posOffset>1834449</wp:posOffset>
            </wp:positionV>
            <wp:extent cx="1661304" cy="1013548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D5767" w14:textId="2F36D60F" w:rsidR="00F27ADC" w:rsidRDefault="00F27ADC" w:rsidP="00F27ADC">
      <w:pPr>
        <w:rPr>
          <w:lang w:val="mk-MK"/>
        </w:rPr>
      </w:pPr>
      <w:r>
        <w:rPr>
          <w:lang w:val="mk-MK"/>
        </w:rPr>
        <w:tab/>
      </w:r>
      <w:r>
        <w:rPr>
          <w:lang w:val="mk-MK"/>
        </w:rPr>
        <w:tab/>
      </w:r>
    </w:p>
    <w:p w14:paraId="59C21E4C" w14:textId="421B47F2" w:rsidR="00617BBD" w:rsidRDefault="00617BBD" w:rsidP="00F27ADC">
      <w:pPr>
        <w:rPr>
          <w:lang w:val="mk-MK"/>
        </w:rPr>
      </w:pPr>
    </w:p>
    <w:p w14:paraId="3A4724E5" w14:textId="2E35ADF9" w:rsidR="00617BBD" w:rsidRDefault="00617BBD" w:rsidP="00F27ADC">
      <w:pPr>
        <w:rPr>
          <w:lang w:val="mk-MK"/>
        </w:rPr>
      </w:pPr>
    </w:p>
    <w:p w14:paraId="6478FDC3" w14:textId="722F9E75" w:rsidR="00617BBD" w:rsidRPr="00617BBD" w:rsidRDefault="00617BBD" w:rsidP="00F27ADC"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</w:r>
      <w:r>
        <w:rPr>
          <w:lang w:val="mk-MK"/>
        </w:rPr>
        <w:tab/>
        <w:t>Слика 3.5.1 Приказ на проценетата права</w:t>
      </w:r>
    </w:p>
    <w:p w14:paraId="4AE3FFA4" w14:textId="46A570E6" w:rsidR="00617BBD" w:rsidRDefault="00617BBD" w:rsidP="00617BBD">
      <w:pPr>
        <w:ind w:left="720" w:firstLine="720"/>
        <w:jc w:val="both"/>
        <w:rPr>
          <w:lang w:val="mk-MK"/>
        </w:rPr>
      </w:pPr>
      <w:r>
        <w:rPr>
          <w:lang w:val="mk-MK"/>
        </w:rPr>
        <w:t xml:space="preserve">Согласно претставениот график на расејување и вредноста на </w:t>
      </w:r>
      <w:r>
        <w:t xml:space="preserve">R </w:t>
      </w:r>
      <w:r>
        <w:rPr>
          <w:lang w:val="mk-MK"/>
        </w:rPr>
        <w:t xml:space="preserve">која изнесува 0.5699, но и малиот опсег на вредностите на податоците, имаме послаба линеарна поврзаност на обележјата </w:t>
      </w:r>
      <w:r>
        <w:t>GDP</w:t>
      </w:r>
      <w:r>
        <w:rPr>
          <w:lang w:val="mk-MK"/>
        </w:rPr>
        <w:t xml:space="preserve"> и </w:t>
      </w:r>
      <w:r>
        <w:t>Social</w:t>
      </w:r>
      <w:r>
        <w:rPr>
          <w:lang w:val="mk-MK"/>
        </w:rPr>
        <w:t>.</w:t>
      </w:r>
      <w:r w:rsidR="00647C49" w:rsidRPr="00647C49">
        <w:rPr>
          <w:noProof/>
          <w:lang w:val="mk-MK"/>
        </w:rPr>
        <w:t xml:space="preserve"> </w:t>
      </w:r>
    </w:p>
    <w:p w14:paraId="41088C4C" w14:textId="53E90C1C" w:rsidR="00647C49" w:rsidRDefault="00647C49" w:rsidP="00617BBD">
      <w:pPr>
        <w:ind w:left="720" w:firstLine="720"/>
        <w:jc w:val="both"/>
        <w:rPr>
          <w:lang w:val="mk-MK"/>
        </w:rPr>
      </w:pPr>
      <w:r>
        <w:rPr>
          <w:noProof/>
          <w:lang w:val="mk-MK"/>
        </w:rPr>
        <w:drawing>
          <wp:anchor distT="0" distB="0" distL="114300" distR="114300" simplePos="0" relativeHeight="251702272" behindDoc="0" locked="0" layoutInCell="1" allowOverlap="1" wp14:anchorId="71CF3FA2" wp14:editId="7C91FA46">
            <wp:simplePos x="0" y="0"/>
            <wp:positionH relativeFrom="margin">
              <wp:posOffset>1062574</wp:posOffset>
            </wp:positionH>
            <wp:positionV relativeFrom="margin">
              <wp:posOffset>3915848</wp:posOffset>
            </wp:positionV>
            <wp:extent cx="3888740" cy="34048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9A54E" w14:textId="77777777" w:rsidR="00617BBD" w:rsidRPr="00617BBD" w:rsidRDefault="00617BBD" w:rsidP="00617BBD">
      <w:pPr>
        <w:ind w:left="720" w:firstLine="720"/>
        <w:rPr>
          <w:lang w:val="mk-MK"/>
        </w:rPr>
      </w:pPr>
    </w:p>
    <w:p w14:paraId="6F67CAC2" w14:textId="77777777" w:rsidR="00617BBD" w:rsidRPr="00617BBD" w:rsidRDefault="00617BBD" w:rsidP="00617BBD">
      <w:pPr>
        <w:ind w:left="720" w:firstLine="720"/>
      </w:pPr>
    </w:p>
    <w:p w14:paraId="4E24E447" w14:textId="77777777" w:rsidR="00617BBD" w:rsidRDefault="00617BBD" w:rsidP="00F27ADC">
      <w:pPr>
        <w:rPr>
          <w:lang w:val="mk-MK"/>
        </w:rPr>
      </w:pPr>
    </w:p>
    <w:p w14:paraId="67B96413" w14:textId="4E411E6B" w:rsidR="00617BBD" w:rsidRDefault="00617BBD" w:rsidP="00F27ADC">
      <w:pPr>
        <w:rPr>
          <w:lang w:val="mk-MK"/>
        </w:rPr>
      </w:pPr>
    </w:p>
    <w:p w14:paraId="3338CFD4" w14:textId="2589D381" w:rsidR="00617BBD" w:rsidRDefault="00617BBD" w:rsidP="00F27ADC">
      <w:pPr>
        <w:rPr>
          <w:lang w:val="mk-MK"/>
        </w:rPr>
      </w:pPr>
    </w:p>
    <w:p w14:paraId="3383CD63" w14:textId="626B1A6A" w:rsidR="00617BBD" w:rsidRDefault="00617BBD" w:rsidP="00F27ADC">
      <w:pPr>
        <w:rPr>
          <w:lang w:val="mk-MK"/>
        </w:rPr>
      </w:pPr>
    </w:p>
    <w:p w14:paraId="41E15157" w14:textId="7BFA419B" w:rsidR="00617BBD" w:rsidRDefault="00617BBD" w:rsidP="00F27ADC">
      <w:pPr>
        <w:rPr>
          <w:lang w:val="mk-MK"/>
        </w:rPr>
      </w:pPr>
    </w:p>
    <w:p w14:paraId="4AB3D0B1" w14:textId="6F59FA07" w:rsidR="00617BBD" w:rsidRDefault="00617BBD" w:rsidP="00F27ADC">
      <w:pPr>
        <w:rPr>
          <w:lang w:val="mk-MK"/>
        </w:rPr>
      </w:pPr>
    </w:p>
    <w:p w14:paraId="69D9D5AD" w14:textId="64E746DB" w:rsidR="00617BBD" w:rsidRPr="00F27ADC" w:rsidRDefault="00617BBD" w:rsidP="00F27ADC">
      <w:r>
        <w:rPr>
          <w:lang w:val="mk-MK"/>
        </w:rPr>
        <w:tab/>
      </w:r>
    </w:p>
    <w:p w14:paraId="23B27424" w14:textId="4C5C5BA8" w:rsidR="007D3BAC" w:rsidRDefault="007D3BAC" w:rsidP="00E642C8">
      <w:pPr>
        <w:tabs>
          <w:tab w:val="left" w:pos="2847"/>
        </w:tabs>
      </w:pPr>
    </w:p>
    <w:p w14:paraId="7F23ABD6" w14:textId="77777777" w:rsidR="00647C49" w:rsidRDefault="00647C49" w:rsidP="00647C49">
      <w:pPr>
        <w:tabs>
          <w:tab w:val="left" w:pos="2847"/>
        </w:tabs>
        <w:rPr>
          <w:lang w:val="mk-MK"/>
        </w:rPr>
      </w:pPr>
    </w:p>
    <w:p w14:paraId="272EDDCE" w14:textId="6936BB92" w:rsidR="007D3BAC" w:rsidRPr="00647C49" w:rsidRDefault="00647C49" w:rsidP="00647C49">
      <w:pPr>
        <w:tabs>
          <w:tab w:val="left" w:pos="2847"/>
        </w:tabs>
        <w:rPr>
          <w:lang w:val="mk-MK"/>
        </w:rPr>
      </w:pPr>
      <w:r>
        <w:rPr>
          <w:lang w:val="mk-MK"/>
        </w:rPr>
        <w:tab/>
      </w:r>
      <w:r>
        <w:rPr>
          <w:lang w:val="mk-MK"/>
        </w:rPr>
        <w:tab/>
        <w:t>Слика 3.5.2 Приказ на дијаграм на расејување</w:t>
      </w:r>
    </w:p>
    <w:p w14:paraId="1F5FC5AE" w14:textId="382F6314" w:rsidR="00F27ADC" w:rsidRDefault="00F27ADC" w:rsidP="00E642C8">
      <w:pPr>
        <w:tabs>
          <w:tab w:val="left" w:pos="2847"/>
        </w:tabs>
      </w:pPr>
    </w:p>
    <w:p w14:paraId="66FB10DB" w14:textId="7CE11C1B" w:rsidR="00F27ADC" w:rsidRDefault="00F27ADC" w:rsidP="00E642C8">
      <w:pPr>
        <w:tabs>
          <w:tab w:val="left" w:pos="2847"/>
        </w:tabs>
      </w:pPr>
    </w:p>
    <w:sectPr w:rsidR="00F27ADC" w:rsidSect="00647C49">
      <w:footerReference w:type="default" r:id="rId3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9F790" w14:textId="77777777" w:rsidR="007D1A6C" w:rsidRDefault="007D1A6C" w:rsidP="00647C49">
      <w:pPr>
        <w:spacing w:after="0" w:line="240" w:lineRule="auto"/>
      </w:pPr>
      <w:r>
        <w:separator/>
      </w:r>
    </w:p>
  </w:endnote>
  <w:endnote w:type="continuationSeparator" w:id="0">
    <w:p w14:paraId="3DD8D760" w14:textId="77777777" w:rsidR="007D1A6C" w:rsidRDefault="007D1A6C" w:rsidP="0064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65460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6B6A" w14:textId="6D5301DD" w:rsidR="00647C49" w:rsidRDefault="00647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026DAD" w14:textId="77777777" w:rsidR="00647C49" w:rsidRDefault="00647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F69BF" w14:textId="77777777" w:rsidR="007D1A6C" w:rsidRDefault="007D1A6C" w:rsidP="00647C49">
      <w:pPr>
        <w:spacing w:after="0" w:line="240" w:lineRule="auto"/>
      </w:pPr>
      <w:r>
        <w:separator/>
      </w:r>
    </w:p>
  </w:footnote>
  <w:footnote w:type="continuationSeparator" w:id="0">
    <w:p w14:paraId="3995DB4B" w14:textId="77777777" w:rsidR="007D1A6C" w:rsidRDefault="007D1A6C" w:rsidP="00647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0E"/>
    <w:rsid w:val="00004153"/>
    <w:rsid w:val="00016259"/>
    <w:rsid w:val="00064EB7"/>
    <w:rsid w:val="000E0272"/>
    <w:rsid w:val="00100E4B"/>
    <w:rsid w:val="00153DBA"/>
    <w:rsid w:val="001B2309"/>
    <w:rsid w:val="001E3018"/>
    <w:rsid w:val="00254100"/>
    <w:rsid w:val="002D6546"/>
    <w:rsid w:val="0034229E"/>
    <w:rsid w:val="003659A0"/>
    <w:rsid w:val="00385E1B"/>
    <w:rsid w:val="003E201E"/>
    <w:rsid w:val="00477949"/>
    <w:rsid w:val="00486038"/>
    <w:rsid w:val="004E66F3"/>
    <w:rsid w:val="00595D02"/>
    <w:rsid w:val="005A161A"/>
    <w:rsid w:val="005B2715"/>
    <w:rsid w:val="005E3435"/>
    <w:rsid w:val="00617BBD"/>
    <w:rsid w:val="00647C49"/>
    <w:rsid w:val="00674DAA"/>
    <w:rsid w:val="00693A56"/>
    <w:rsid w:val="007D1A6C"/>
    <w:rsid w:val="007D3BAC"/>
    <w:rsid w:val="008173C8"/>
    <w:rsid w:val="008960C5"/>
    <w:rsid w:val="009431AF"/>
    <w:rsid w:val="009C58D3"/>
    <w:rsid w:val="009F2939"/>
    <w:rsid w:val="00A5228F"/>
    <w:rsid w:val="00A53F25"/>
    <w:rsid w:val="00A54953"/>
    <w:rsid w:val="00A7580E"/>
    <w:rsid w:val="00B15628"/>
    <w:rsid w:val="00B160E5"/>
    <w:rsid w:val="00B3184B"/>
    <w:rsid w:val="00B346CA"/>
    <w:rsid w:val="00B469B2"/>
    <w:rsid w:val="00C9755E"/>
    <w:rsid w:val="00CA6909"/>
    <w:rsid w:val="00D72480"/>
    <w:rsid w:val="00D83111"/>
    <w:rsid w:val="00DC1CAB"/>
    <w:rsid w:val="00E146A7"/>
    <w:rsid w:val="00E22024"/>
    <w:rsid w:val="00E642C8"/>
    <w:rsid w:val="00EA7DC1"/>
    <w:rsid w:val="00EC6A0E"/>
    <w:rsid w:val="00ED3900"/>
    <w:rsid w:val="00ED6855"/>
    <w:rsid w:val="00F27ADC"/>
    <w:rsid w:val="00F4100C"/>
    <w:rsid w:val="00F430CB"/>
    <w:rsid w:val="00F93ADF"/>
    <w:rsid w:val="00F95979"/>
    <w:rsid w:val="00FC470E"/>
    <w:rsid w:val="00F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A47C"/>
  <w15:chartTrackingRefBased/>
  <w15:docId w15:val="{8DABDFFA-54A0-4496-8C37-9D331EA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D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95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D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04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0E027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3D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3D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D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3D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3D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DB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C49"/>
  </w:style>
  <w:style w:type="paragraph" w:styleId="Footer">
    <w:name w:val="footer"/>
    <w:basedOn w:val="Normal"/>
    <w:link w:val="FooterChar"/>
    <w:uiPriority w:val="99"/>
    <w:unhideWhenUsed/>
    <w:rsid w:val="0064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C49"/>
  </w:style>
  <w:style w:type="paragraph" w:styleId="TOC1">
    <w:name w:val="toc 1"/>
    <w:basedOn w:val="Normal"/>
    <w:next w:val="Normal"/>
    <w:autoRedefine/>
    <w:uiPriority w:val="39"/>
    <w:unhideWhenUsed/>
    <w:rsid w:val="00A758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80E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A7580E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A7580E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nsdsn/world-happiness?select=2019.csv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jfi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BF563-A8BF-421D-84F0-4C7E88495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13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Nikolov</dc:creator>
  <cp:keywords/>
  <dc:description/>
  <cp:lastModifiedBy>Martin Nikolov</cp:lastModifiedBy>
  <cp:revision>14</cp:revision>
  <dcterms:created xsi:type="dcterms:W3CDTF">2020-11-02T12:02:00Z</dcterms:created>
  <dcterms:modified xsi:type="dcterms:W3CDTF">2020-11-19T20:38:00Z</dcterms:modified>
</cp:coreProperties>
</file>