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75"/>
            <w:gridCol w:w="7832"/>
          </w:tblGrid>
          <w:tr w:rsidR="00776DE5" w14:paraId="08355CD7" w14:textId="77777777">
            <w:trPr>
              <w:trHeight w:val="3960"/>
              <w:jc w:val="center"/>
            </w:trPr>
            <w:tc>
              <w:tcPr>
                <w:tcW w:w="1450" w:type="pct"/>
                <w:tcBorders>
                  <w:top w:val="nil"/>
                  <w:left w:val="nil"/>
                  <w:bottom w:val="nil"/>
                  <w:right w:val="nil"/>
                </w:tcBorders>
                <w:shd w:val="clear" w:color="auto" w:fill="auto"/>
              </w:tcPr>
              <w:p w14:paraId="0F498FE8" w14:textId="77777777" w:rsidR="00776DE5" w:rsidRDefault="00776DE5">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14227028" w14:textId="77777777" w:rsidR="00776DE5" w:rsidRDefault="00E914B5" w:rsidP="000D47EB">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00AC293A24BF644BAD8A33B269FEF44D"/>
                    </w:placeholder>
                    <w:dataBinding w:prefixMappings="xmlns:ns0='http://schemas.openxmlformats.org/package/2006/metadata/core-properties' xmlns:ns1='http://purl.org/dc/elements/1.1/'" w:xpath="/ns0:coreProperties[1]/ns1:title[1]" w:storeItemID="{6C3C8BC8-F283-45AE-878A-BAB7291924A1}"/>
                    <w:text/>
                  </w:sdtPr>
                  <w:sdtEndPr/>
                  <w:sdtContent>
                    <w:r w:rsidR="000D47EB">
                      <w:rPr>
                        <w:rFonts w:asciiTheme="majorHAnsi" w:eastAsiaTheme="majorEastAsia" w:hAnsiTheme="majorHAnsi" w:cstheme="majorBidi"/>
                        <w:caps/>
                        <w:color w:val="775F55" w:themeColor="text2"/>
                        <w:sz w:val="110"/>
                        <w:szCs w:val="110"/>
                      </w:rPr>
                      <w:t>Game of life</w:t>
                    </w:r>
                  </w:sdtContent>
                </w:sdt>
              </w:p>
            </w:tc>
          </w:tr>
          <w:tr w:rsidR="00776DE5" w14:paraId="2FDE17A7" w14:textId="77777777">
            <w:trPr>
              <w:jc w:val="center"/>
            </w:trPr>
            <w:tc>
              <w:tcPr>
                <w:tcW w:w="1450" w:type="pct"/>
                <w:tcBorders>
                  <w:top w:val="nil"/>
                  <w:left w:val="nil"/>
                  <w:bottom w:val="nil"/>
                  <w:right w:val="nil"/>
                </w:tcBorders>
                <w:shd w:val="clear" w:color="auto" w:fill="auto"/>
              </w:tcPr>
              <w:p w14:paraId="02376153" w14:textId="77777777" w:rsidR="00776DE5" w:rsidRDefault="00776DE5">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219D6FFE" w14:textId="77777777" w:rsidR="00776DE5" w:rsidRDefault="00156B8D">
                <w:r>
                  <w:rPr>
                    <w:noProof/>
                  </w:rPr>
                  <w:drawing>
                    <wp:inline distT="0" distB="0" distL="0" distR="0" wp14:anchorId="77CFD104" wp14:editId="7A9285C1">
                      <wp:extent cx="4915213" cy="3276808"/>
                      <wp:effectExtent l="0" t="0" r="1270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13" cy="3276808"/>
                              </a:xfrm>
                              <a:prstGeom prst="rect">
                                <a:avLst/>
                              </a:prstGeom>
                            </pic:spPr>
                          </pic:pic>
                        </a:graphicData>
                      </a:graphic>
                    </wp:inline>
                  </w:drawing>
                </w:r>
              </w:p>
            </w:tc>
          </w:tr>
          <w:tr w:rsidR="00776DE5" w14:paraId="6D8E6C37" w14:textId="77777777">
            <w:trPr>
              <w:trHeight w:val="864"/>
              <w:jc w:val="center"/>
            </w:trPr>
            <w:tc>
              <w:tcPr>
                <w:tcW w:w="1450" w:type="pct"/>
                <w:tcBorders>
                  <w:top w:val="nil"/>
                  <w:left w:val="nil"/>
                  <w:bottom w:val="nil"/>
                </w:tcBorders>
                <w:shd w:val="clear" w:color="auto" w:fill="DD8047" w:themeFill="accent2"/>
                <w:vAlign w:val="center"/>
              </w:tcPr>
              <w:p w14:paraId="763E2ADF" w14:textId="173C7C61" w:rsidR="00776DE5" w:rsidRDefault="00E914B5">
                <w:pPr>
                  <w:pStyle w:val="Sansinterligne"/>
                  <w:jc w:val="center"/>
                  <w:rPr>
                    <w:color w:val="FFFFFF" w:themeColor="background1"/>
                    <w:sz w:val="32"/>
                    <w:szCs w:val="32"/>
                  </w:rPr>
                </w:pPr>
                <w:sdt>
                  <w:sdtPr>
                    <w:rPr>
                      <w:color w:val="FFFFFF" w:themeColor="background1"/>
                      <w:sz w:val="32"/>
                      <w:szCs w:val="32"/>
                    </w:rPr>
                    <w:alias w:val="Date"/>
                    <w:id w:val="541102334"/>
                    <w:placeholder>
                      <w:docPart w:val="8F7A55AB73AC42439C95ACC3247454F8"/>
                    </w:placeholder>
                    <w:dataBinding w:prefixMappings="xmlns:ns0='http://schemas.microsoft.com/office/2006/coverPageProps'" w:xpath="/ns0:CoverPageProperties[1]/ns0:PublishDate[1]" w:storeItemID="{55AF091B-3C7A-41E3-B477-F2FDAA23CFDA}"/>
                    <w:date w:fullDate="2016-12-01T00:00:00Z">
                      <w:dateFormat w:val="dd/MM/yyyy"/>
                      <w:lid w:val="fr-FR"/>
                      <w:storeMappedDataAs w:val="dateTime"/>
                      <w:calendar w:val="gregorian"/>
                    </w:date>
                  </w:sdtPr>
                  <w:sdtEndPr/>
                  <w:sdtContent>
                    <w:r w:rsidR="003B3096">
                      <w:rPr>
                        <w:color w:val="FFFFFF" w:themeColor="background1"/>
                        <w:sz w:val="32"/>
                        <w:szCs w:val="32"/>
                      </w:rPr>
                      <w:t>01/12/2016</w:t>
                    </w:r>
                  </w:sdtContent>
                </w:sdt>
              </w:p>
            </w:tc>
            <w:tc>
              <w:tcPr>
                <w:tcW w:w="4000" w:type="pct"/>
                <w:tcBorders>
                  <w:top w:val="nil"/>
                  <w:bottom w:val="nil"/>
                  <w:right w:val="nil"/>
                </w:tcBorders>
                <w:shd w:val="clear" w:color="auto" w:fill="94B6D2" w:themeFill="accent1"/>
                <w:tcMar>
                  <w:left w:w="216" w:type="dxa"/>
                </w:tcMar>
                <w:vAlign w:val="center"/>
              </w:tcPr>
              <w:p w14:paraId="49FF989C" w14:textId="77777777" w:rsidR="00776DE5" w:rsidRDefault="00E914B5" w:rsidP="00C70682">
                <w:pPr>
                  <w:pStyle w:val="Sansinterligne"/>
                  <w:rPr>
                    <w:color w:val="FFFFFF" w:themeColor="background1"/>
                    <w:sz w:val="40"/>
                    <w:szCs w:val="40"/>
                  </w:rPr>
                </w:pPr>
                <w:sdt>
                  <w:sdtPr>
                    <w:rPr>
                      <w:color w:val="FFFFFF" w:themeColor="background1"/>
                      <w:sz w:val="40"/>
                      <w:szCs w:val="40"/>
                    </w:rPr>
                    <w:alias w:val="Sous-titre"/>
                    <w:id w:val="541102329"/>
                    <w:placeholder>
                      <w:docPart w:val="2B86964383CEE748B7E63014B329ADC2"/>
                    </w:placeholder>
                    <w:dataBinding w:prefixMappings="xmlns:ns0='http://schemas.openxmlformats.org/package/2006/metadata/core-properties' xmlns:ns1='http://purl.org/dc/elements/1.1/'" w:xpath="/ns0:coreProperties[1]/ns1:subject[1]" w:storeItemID="{6C3C8BC8-F283-45AE-878A-BAB7291924A1}"/>
                    <w:text/>
                  </w:sdtPr>
                  <w:sdtEndPr/>
                  <w:sdtContent>
                    <w:r w:rsidR="00A5351C">
                      <w:rPr>
                        <w:color w:val="FFFFFF" w:themeColor="background1"/>
                        <w:sz w:val="40"/>
                        <w:szCs w:val="40"/>
                      </w:rPr>
                      <w:t>LOPES Marco, ISELI Cyril,</w:t>
                    </w:r>
                    <w:r w:rsidR="00A5351C" w:rsidRPr="00A5351C">
                      <w:rPr>
                        <w:color w:val="FFFFFF" w:themeColor="background1"/>
                        <w:sz w:val="40"/>
                        <w:szCs w:val="40"/>
                      </w:rPr>
                      <w:t xml:space="preserve"> RINGOT Gaëtan</w:t>
                    </w:r>
                  </w:sdtContent>
                </w:sdt>
              </w:p>
            </w:tc>
          </w:tr>
          <w:tr w:rsidR="00776DE5" w14:paraId="6B58A96E" w14:textId="77777777">
            <w:trPr>
              <w:jc w:val="center"/>
            </w:trPr>
            <w:tc>
              <w:tcPr>
                <w:tcW w:w="1450" w:type="pct"/>
                <w:tcBorders>
                  <w:top w:val="nil"/>
                  <w:left w:val="nil"/>
                  <w:bottom w:val="nil"/>
                  <w:right w:val="nil"/>
                </w:tcBorders>
                <w:shd w:val="clear" w:color="auto" w:fill="auto"/>
                <w:vAlign w:val="center"/>
              </w:tcPr>
              <w:p w14:paraId="0BDA6821" w14:textId="77777777" w:rsidR="00776DE5" w:rsidRDefault="00776DE5">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4D96E10" w14:textId="1ADF801A" w:rsidR="00776DE5" w:rsidRDefault="00FC038D">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Travail pratique du cours de Programmation Concurrente, sur le jeu de la vie.</w:t>
                </w:r>
              </w:p>
              <w:p w14:paraId="34603EDE" w14:textId="77777777" w:rsidR="00776DE5" w:rsidRDefault="00776DE5">
                <w:pPr>
                  <w:pStyle w:val="Sansinterligne"/>
                  <w:rPr>
                    <w:rFonts w:asciiTheme="majorHAnsi" w:eastAsiaTheme="majorEastAsia" w:hAnsiTheme="majorHAnsi" w:cstheme="majorBidi"/>
                    <w:i/>
                    <w:iCs/>
                    <w:color w:val="775F55" w:themeColor="text2"/>
                    <w:sz w:val="26"/>
                    <w:szCs w:val="26"/>
                  </w:rPr>
                </w:pPr>
              </w:p>
            </w:tc>
          </w:tr>
        </w:tbl>
        <w:p w14:paraId="4368D88C" w14:textId="77777777" w:rsidR="00776DE5" w:rsidRDefault="00E914B5">
          <w:pPr>
            <w:spacing w:after="200" w:line="276" w:lineRule="auto"/>
          </w:pPr>
        </w:p>
      </w:sdtContent>
    </w:sdt>
    <w:p w14:paraId="284848CE" w14:textId="77777777" w:rsidR="00776DE5" w:rsidRDefault="00E914B5">
      <w:pPr>
        <w:pStyle w:val="Titre"/>
      </w:pPr>
      <w:sdt>
        <w:sdtPr>
          <w:alias w:val="Titre"/>
          <w:id w:val="-1055697181"/>
          <w:placeholder>
            <w:docPart w:val="0B6D69D55A7FDA438EA1A85A2ACE6AB8"/>
          </w:placeholder>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p w14:paraId="781DC76C" w14:textId="77777777" w:rsidR="00776DE5" w:rsidRDefault="00776DE5">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59DCE2F7A608C43B8B939077175AE73"/>
        </w:placeholder>
        <w:dataBinding w:prefixMappings="xmlns:ns0='http://schemas.openxmlformats.org/package/2006/metadata/core-properties' xmlns:ns1='http://purl.org/dc/elements/1.1/'" w:xpath="/ns0:coreProperties[1]/ns1:subject[1]" w:storeItemID="{6C3C8BC8-F283-45AE-878A-BAB7291924A1}"/>
        <w:text/>
      </w:sdtPr>
      <w:sdtEndPr/>
      <w:sdtContent>
        <w:p w14:paraId="29786A1B" w14:textId="77777777" w:rsidR="00776DE5" w:rsidRDefault="00A5351C">
          <w:pPr>
            <w:pStyle w:val="Sous-titre"/>
          </w:pPr>
          <w:r>
            <w:t>LOPES Marco, ISELI Cyril, RINGOT Gaëtan</w:t>
          </w:r>
        </w:p>
      </w:sdtContent>
    </w:sdt>
    <w:p w14:paraId="550BA66D" w14:textId="5E1E1138" w:rsidR="00776DE5" w:rsidRDefault="00776DE5" w:rsidP="00866414"/>
    <w:sdt>
      <w:sdtPr>
        <w:id w:val="-1511824152"/>
        <w:docPartObj>
          <w:docPartGallery w:val="Table of Contents"/>
          <w:docPartUnique/>
        </w:docPartObj>
      </w:sdtPr>
      <w:sdtEndPr>
        <w:rPr>
          <w:rFonts w:asciiTheme="minorHAnsi" w:eastAsiaTheme="minorHAnsi" w:hAnsiTheme="minorHAnsi" w:cs="Times New Roman"/>
          <w:noProof/>
          <w:color w:val="auto"/>
          <w:kern w:val="24"/>
          <w:sz w:val="23"/>
          <w:szCs w:val="20"/>
          <w:u w:val="none"/>
          <w14:ligatures w14:val="standardContextual"/>
        </w:rPr>
      </w:sdtEndPr>
      <w:sdtContent>
        <w:p w14:paraId="25717368" w14:textId="070CDF25" w:rsidR="004409B9" w:rsidRPr="00FC038D" w:rsidRDefault="004409B9">
          <w:pPr>
            <w:pStyle w:val="En-ttedetabledesmatires"/>
          </w:pPr>
          <w:r w:rsidRPr="00AA3F14">
            <w:rPr>
              <w:sz w:val="48"/>
            </w:rPr>
            <w:t>Table des matières</w:t>
          </w:r>
        </w:p>
        <w:p w14:paraId="615A2881" w14:textId="77777777" w:rsidR="00AA3F14" w:rsidRPr="000648B2" w:rsidRDefault="00AA3F14" w:rsidP="000648B2">
          <w:pPr>
            <w:spacing w:line="480" w:lineRule="auto"/>
            <w:rPr>
              <w:sz w:val="32"/>
              <w:szCs w:val="32"/>
            </w:rPr>
          </w:pPr>
        </w:p>
        <w:p w14:paraId="387AFE7A" w14:textId="77777777" w:rsidR="000648B2" w:rsidRPr="000648B2" w:rsidRDefault="004409B9" w:rsidP="000648B2">
          <w:pPr>
            <w:pStyle w:val="TM1"/>
            <w:tabs>
              <w:tab w:val="left" w:pos="460"/>
              <w:tab w:val="right" w:leader="dot" w:pos="9797"/>
            </w:tabs>
            <w:spacing w:line="480" w:lineRule="auto"/>
            <w:rPr>
              <w:rFonts w:eastAsiaTheme="minorEastAsia" w:cstheme="minorBidi"/>
              <w:b w:val="0"/>
              <w:bCs w:val="0"/>
              <w:noProof/>
              <w:kern w:val="0"/>
              <w:sz w:val="32"/>
              <w14:ligatures w14:val="none"/>
            </w:rPr>
          </w:pPr>
          <w:r w:rsidRPr="000648B2">
            <w:rPr>
              <w:b w:val="0"/>
              <w:bCs w:val="0"/>
              <w:sz w:val="32"/>
              <w:szCs w:val="32"/>
            </w:rPr>
            <w:fldChar w:fldCharType="begin"/>
          </w:r>
          <w:r w:rsidRPr="000648B2">
            <w:rPr>
              <w:sz w:val="32"/>
              <w:szCs w:val="32"/>
            </w:rPr>
            <w:instrText>TOC \o "1-3" \h \z \u</w:instrText>
          </w:r>
          <w:r w:rsidRPr="000648B2">
            <w:rPr>
              <w:b w:val="0"/>
              <w:bCs w:val="0"/>
              <w:sz w:val="32"/>
              <w:szCs w:val="32"/>
            </w:rPr>
            <w:fldChar w:fldCharType="separate"/>
          </w:r>
          <w:hyperlink w:anchor="_Toc468285110" w:history="1">
            <w:r w:rsidR="000648B2" w:rsidRPr="000648B2">
              <w:rPr>
                <w:rStyle w:val="Lienhypertexte"/>
                <w:noProof/>
                <w:sz w:val="32"/>
              </w:rPr>
              <w:t>I.</w:t>
            </w:r>
            <w:r w:rsidR="000648B2" w:rsidRPr="000648B2">
              <w:rPr>
                <w:rFonts w:eastAsiaTheme="minorEastAsia" w:cstheme="minorBidi"/>
                <w:b w:val="0"/>
                <w:bCs w:val="0"/>
                <w:noProof/>
                <w:kern w:val="0"/>
                <w:sz w:val="32"/>
                <w14:ligatures w14:val="none"/>
              </w:rPr>
              <w:tab/>
            </w:r>
            <w:r w:rsidR="000648B2" w:rsidRPr="000648B2">
              <w:rPr>
                <w:rStyle w:val="Lienhypertexte"/>
                <w:noProof/>
                <w:sz w:val="32"/>
              </w:rPr>
              <w:t>Generalites :</w:t>
            </w:r>
            <w:r w:rsidR="000648B2" w:rsidRPr="000648B2">
              <w:rPr>
                <w:noProof/>
                <w:webHidden/>
                <w:sz w:val="32"/>
              </w:rPr>
              <w:tab/>
            </w:r>
            <w:r w:rsidR="000648B2" w:rsidRPr="000648B2">
              <w:rPr>
                <w:noProof/>
                <w:webHidden/>
                <w:sz w:val="32"/>
              </w:rPr>
              <w:fldChar w:fldCharType="begin"/>
            </w:r>
            <w:r w:rsidR="000648B2" w:rsidRPr="000648B2">
              <w:rPr>
                <w:noProof/>
                <w:webHidden/>
                <w:sz w:val="32"/>
              </w:rPr>
              <w:instrText xml:space="preserve"> PAGEREF _Toc468285110 \h </w:instrText>
            </w:r>
            <w:r w:rsidR="000648B2" w:rsidRPr="000648B2">
              <w:rPr>
                <w:noProof/>
                <w:webHidden/>
                <w:sz w:val="32"/>
              </w:rPr>
            </w:r>
            <w:r w:rsidR="000648B2" w:rsidRPr="000648B2">
              <w:rPr>
                <w:noProof/>
                <w:webHidden/>
                <w:sz w:val="32"/>
              </w:rPr>
              <w:fldChar w:fldCharType="separate"/>
            </w:r>
            <w:r w:rsidR="000648B2" w:rsidRPr="000648B2">
              <w:rPr>
                <w:noProof/>
                <w:webHidden/>
                <w:sz w:val="32"/>
              </w:rPr>
              <w:t>2</w:t>
            </w:r>
            <w:r w:rsidR="000648B2" w:rsidRPr="000648B2">
              <w:rPr>
                <w:noProof/>
                <w:webHidden/>
                <w:sz w:val="32"/>
              </w:rPr>
              <w:fldChar w:fldCharType="end"/>
            </w:r>
          </w:hyperlink>
        </w:p>
        <w:p w14:paraId="618170C6" w14:textId="77777777" w:rsidR="000648B2" w:rsidRPr="000648B2" w:rsidRDefault="000648B2" w:rsidP="000648B2">
          <w:pPr>
            <w:pStyle w:val="TM2"/>
            <w:tabs>
              <w:tab w:val="right" w:leader="dot" w:pos="9797"/>
            </w:tabs>
            <w:spacing w:line="480" w:lineRule="auto"/>
            <w:rPr>
              <w:rFonts w:eastAsiaTheme="minorEastAsia" w:cstheme="minorBidi"/>
              <w:b w:val="0"/>
              <w:bCs w:val="0"/>
              <w:noProof/>
              <w:kern w:val="0"/>
              <w:sz w:val="32"/>
              <w:szCs w:val="24"/>
              <w14:ligatures w14:val="none"/>
            </w:rPr>
          </w:pPr>
          <w:hyperlink w:anchor="_Toc468285111" w:history="1">
            <w:r w:rsidRPr="000648B2">
              <w:rPr>
                <w:rStyle w:val="Lienhypertexte"/>
                <w:noProof/>
                <w:sz w:val="28"/>
              </w:rPr>
              <w:t>Règles du jeu de la vie :</w:t>
            </w:r>
            <w:r w:rsidRPr="000648B2">
              <w:rPr>
                <w:noProof/>
                <w:webHidden/>
                <w:sz w:val="28"/>
              </w:rPr>
              <w:tab/>
            </w:r>
            <w:r w:rsidRPr="000648B2">
              <w:rPr>
                <w:noProof/>
                <w:webHidden/>
                <w:sz w:val="28"/>
              </w:rPr>
              <w:fldChar w:fldCharType="begin"/>
            </w:r>
            <w:r w:rsidRPr="000648B2">
              <w:rPr>
                <w:noProof/>
                <w:webHidden/>
                <w:sz w:val="28"/>
              </w:rPr>
              <w:instrText xml:space="preserve"> PAGEREF _Toc468285111 \h </w:instrText>
            </w:r>
            <w:r w:rsidRPr="000648B2">
              <w:rPr>
                <w:noProof/>
                <w:webHidden/>
                <w:sz w:val="28"/>
              </w:rPr>
            </w:r>
            <w:r w:rsidRPr="000648B2">
              <w:rPr>
                <w:noProof/>
                <w:webHidden/>
                <w:sz w:val="28"/>
              </w:rPr>
              <w:fldChar w:fldCharType="separate"/>
            </w:r>
            <w:r w:rsidRPr="000648B2">
              <w:rPr>
                <w:noProof/>
                <w:webHidden/>
                <w:sz w:val="28"/>
              </w:rPr>
              <w:t>2</w:t>
            </w:r>
            <w:r w:rsidRPr="000648B2">
              <w:rPr>
                <w:noProof/>
                <w:webHidden/>
                <w:sz w:val="28"/>
              </w:rPr>
              <w:fldChar w:fldCharType="end"/>
            </w:r>
          </w:hyperlink>
        </w:p>
        <w:p w14:paraId="3DD04FB2" w14:textId="77777777" w:rsidR="000648B2" w:rsidRPr="000648B2" w:rsidRDefault="000648B2" w:rsidP="000648B2">
          <w:pPr>
            <w:pStyle w:val="TM1"/>
            <w:tabs>
              <w:tab w:val="left" w:pos="460"/>
              <w:tab w:val="right" w:leader="dot" w:pos="9797"/>
            </w:tabs>
            <w:spacing w:line="480" w:lineRule="auto"/>
            <w:rPr>
              <w:rFonts w:eastAsiaTheme="minorEastAsia" w:cstheme="minorBidi"/>
              <w:b w:val="0"/>
              <w:bCs w:val="0"/>
              <w:noProof/>
              <w:kern w:val="0"/>
              <w:sz w:val="32"/>
              <w14:ligatures w14:val="none"/>
            </w:rPr>
          </w:pPr>
          <w:hyperlink w:anchor="_Toc468285112" w:history="1">
            <w:r w:rsidRPr="000648B2">
              <w:rPr>
                <w:rStyle w:val="Lienhypertexte"/>
                <w:noProof/>
                <w:sz w:val="32"/>
              </w:rPr>
              <w:t>II.</w:t>
            </w:r>
            <w:r w:rsidRPr="000648B2">
              <w:rPr>
                <w:rFonts w:eastAsiaTheme="minorEastAsia" w:cstheme="minorBidi"/>
                <w:b w:val="0"/>
                <w:bCs w:val="0"/>
                <w:noProof/>
                <w:kern w:val="0"/>
                <w:sz w:val="32"/>
                <w14:ligatures w14:val="none"/>
              </w:rPr>
              <w:tab/>
            </w:r>
            <w:r w:rsidRPr="000648B2">
              <w:rPr>
                <w:rStyle w:val="Lienhypertexte"/>
                <w:noProof/>
                <w:sz w:val="32"/>
              </w:rPr>
              <w:t>La Décomposition du programme et des taches :</w:t>
            </w:r>
            <w:r w:rsidRPr="000648B2">
              <w:rPr>
                <w:noProof/>
                <w:webHidden/>
                <w:sz w:val="32"/>
              </w:rPr>
              <w:tab/>
            </w:r>
            <w:r w:rsidRPr="000648B2">
              <w:rPr>
                <w:noProof/>
                <w:webHidden/>
                <w:sz w:val="32"/>
              </w:rPr>
              <w:fldChar w:fldCharType="begin"/>
            </w:r>
            <w:r w:rsidRPr="000648B2">
              <w:rPr>
                <w:noProof/>
                <w:webHidden/>
                <w:sz w:val="32"/>
              </w:rPr>
              <w:instrText xml:space="preserve"> PAGEREF _Toc468285112 \h </w:instrText>
            </w:r>
            <w:r w:rsidRPr="000648B2">
              <w:rPr>
                <w:noProof/>
                <w:webHidden/>
                <w:sz w:val="32"/>
              </w:rPr>
            </w:r>
            <w:r w:rsidRPr="000648B2">
              <w:rPr>
                <w:noProof/>
                <w:webHidden/>
                <w:sz w:val="32"/>
              </w:rPr>
              <w:fldChar w:fldCharType="separate"/>
            </w:r>
            <w:r w:rsidRPr="000648B2">
              <w:rPr>
                <w:noProof/>
                <w:webHidden/>
                <w:sz w:val="32"/>
              </w:rPr>
              <w:t>2</w:t>
            </w:r>
            <w:r w:rsidRPr="000648B2">
              <w:rPr>
                <w:noProof/>
                <w:webHidden/>
                <w:sz w:val="32"/>
              </w:rPr>
              <w:fldChar w:fldCharType="end"/>
            </w:r>
          </w:hyperlink>
        </w:p>
        <w:p w14:paraId="7B8E2B7D"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13" w:history="1">
            <w:r w:rsidRPr="000648B2">
              <w:rPr>
                <w:rStyle w:val="Lienhypertexte"/>
                <w:noProof/>
                <w:sz w:val="28"/>
              </w:rPr>
              <w:t>1.</w:t>
            </w:r>
            <w:r w:rsidRPr="000648B2">
              <w:rPr>
                <w:rFonts w:eastAsiaTheme="minorEastAsia" w:cstheme="minorBidi"/>
                <w:b w:val="0"/>
                <w:bCs w:val="0"/>
                <w:noProof/>
                <w:kern w:val="0"/>
                <w:sz w:val="32"/>
                <w:szCs w:val="24"/>
                <w14:ligatures w14:val="none"/>
              </w:rPr>
              <w:tab/>
            </w:r>
            <w:r w:rsidRPr="000648B2">
              <w:rPr>
                <w:rStyle w:val="Lienhypertexte"/>
                <w:noProof/>
                <w:sz w:val="28"/>
              </w:rPr>
              <w:t>Dépendances mutuelles pour le programme :</w:t>
            </w:r>
            <w:r w:rsidRPr="000648B2">
              <w:rPr>
                <w:noProof/>
                <w:webHidden/>
                <w:sz w:val="28"/>
              </w:rPr>
              <w:tab/>
            </w:r>
            <w:r w:rsidRPr="000648B2">
              <w:rPr>
                <w:noProof/>
                <w:webHidden/>
                <w:sz w:val="28"/>
              </w:rPr>
              <w:fldChar w:fldCharType="begin"/>
            </w:r>
            <w:r w:rsidRPr="000648B2">
              <w:rPr>
                <w:noProof/>
                <w:webHidden/>
                <w:sz w:val="28"/>
              </w:rPr>
              <w:instrText xml:space="preserve"> PAGEREF _Toc468285113 \h </w:instrText>
            </w:r>
            <w:r w:rsidRPr="000648B2">
              <w:rPr>
                <w:noProof/>
                <w:webHidden/>
                <w:sz w:val="28"/>
              </w:rPr>
            </w:r>
            <w:r w:rsidRPr="000648B2">
              <w:rPr>
                <w:noProof/>
                <w:webHidden/>
                <w:sz w:val="28"/>
              </w:rPr>
              <w:fldChar w:fldCharType="separate"/>
            </w:r>
            <w:r w:rsidRPr="000648B2">
              <w:rPr>
                <w:noProof/>
                <w:webHidden/>
                <w:sz w:val="28"/>
              </w:rPr>
              <w:t>2</w:t>
            </w:r>
            <w:r w:rsidRPr="000648B2">
              <w:rPr>
                <w:noProof/>
                <w:webHidden/>
                <w:sz w:val="28"/>
              </w:rPr>
              <w:fldChar w:fldCharType="end"/>
            </w:r>
          </w:hyperlink>
        </w:p>
        <w:p w14:paraId="182753B9"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14" w:history="1">
            <w:r w:rsidRPr="000648B2">
              <w:rPr>
                <w:rStyle w:val="Lienhypertexte"/>
                <w:noProof/>
                <w:sz w:val="28"/>
              </w:rPr>
              <w:t>2.</w:t>
            </w:r>
            <w:r w:rsidRPr="000648B2">
              <w:rPr>
                <w:rFonts w:eastAsiaTheme="minorEastAsia" w:cstheme="minorBidi"/>
                <w:b w:val="0"/>
                <w:bCs w:val="0"/>
                <w:noProof/>
                <w:kern w:val="0"/>
                <w:sz w:val="32"/>
                <w:szCs w:val="24"/>
                <w14:ligatures w14:val="none"/>
              </w:rPr>
              <w:tab/>
            </w:r>
            <w:r w:rsidRPr="000648B2">
              <w:rPr>
                <w:rStyle w:val="Lienhypertexte"/>
                <w:noProof/>
                <w:sz w:val="28"/>
              </w:rPr>
              <w:t>Répartition du travail :</w:t>
            </w:r>
            <w:r w:rsidRPr="000648B2">
              <w:rPr>
                <w:noProof/>
                <w:webHidden/>
                <w:sz w:val="28"/>
              </w:rPr>
              <w:tab/>
            </w:r>
            <w:r w:rsidRPr="000648B2">
              <w:rPr>
                <w:noProof/>
                <w:webHidden/>
                <w:sz w:val="28"/>
              </w:rPr>
              <w:fldChar w:fldCharType="begin"/>
            </w:r>
            <w:r w:rsidRPr="000648B2">
              <w:rPr>
                <w:noProof/>
                <w:webHidden/>
                <w:sz w:val="28"/>
              </w:rPr>
              <w:instrText xml:space="preserve"> PAGEREF _Toc468285114 \h </w:instrText>
            </w:r>
            <w:r w:rsidRPr="000648B2">
              <w:rPr>
                <w:noProof/>
                <w:webHidden/>
                <w:sz w:val="28"/>
              </w:rPr>
            </w:r>
            <w:r w:rsidRPr="000648B2">
              <w:rPr>
                <w:noProof/>
                <w:webHidden/>
                <w:sz w:val="28"/>
              </w:rPr>
              <w:fldChar w:fldCharType="separate"/>
            </w:r>
            <w:r w:rsidRPr="000648B2">
              <w:rPr>
                <w:noProof/>
                <w:webHidden/>
                <w:sz w:val="28"/>
              </w:rPr>
              <w:t>2</w:t>
            </w:r>
            <w:r w:rsidRPr="000648B2">
              <w:rPr>
                <w:noProof/>
                <w:webHidden/>
                <w:sz w:val="28"/>
              </w:rPr>
              <w:fldChar w:fldCharType="end"/>
            </w:r>
          </w:hyperlink>
        </w:p>
        <w:p w14:paraId="37C396AE" w14:textId="77777777" w:rsidR="000648B2" w:rsidRPr="000648B2" w:rsidRDefault="000648B2" w:rsidP="000648B2">
          <w:pPr>
            <w:pStyle w:val="TM1"/>
            <w:tabs>
              <w:tab w:val="left" w:pos="690"/>
              <w:tab w:val="right" w:leader="dot" w:pos="9797"/>
            </w:tabs>
            <w:spacing w:line="480" w:lineRule="auto"/>
            <w:rPr>
              <w:rFonts w:eastAsiaTheme="minorEastAsia" w:cstheme="minorBidi"/>
              <w:b w:val="0"/>
              <w:bCs w:val="0"/>
              <w:noProof/>
              <w:kern w:val="0"/>
              <w:sz w:val="32"/>
              <w14:ligatures w14:val="none"/>
            </w:rPr>
          </w:pPr>
          <w:hyperlink w:anchor="_Toc468285115" w:history="1">
            <w:r w:rsidRPr="000648B2">
              <w:rPr>
                <w:rStyle w:val="Lienhypertexte"/>
                <w:noProof/>
                <w:sz w:val="32"/>
              </w:rPr>
              <w:t>III.</w:t>
            </w:r>
            <w:r w:rsidRPr="000648B2">
              <w:rPr>
                <w:rFonts w:eastAsiaTheme="minorEastAsia" w:cstheme="minorBidi"/>
                <w:b w:val="0"/>
                <w:bCs w:val="0"/>
                <w:noProof/>
                <w:kern w:val="0"/>
                <w:sz w:val="32"/>
                <w14:ligatures w14:val="none"/>
              </w:rPr>
              <w:tab/>
            </w:r>
            <w:r w:rsidRPr="000648B2">
              <w:rPr>
                <w:rStyle w:val="Lienhypertexte"/>
                <w:noProof/>
                <w:sz w:val="32"/>
              </w:rPr>
              <w:t>Le Programme principal et principe de barrieres :</w:t>
            </w:r>
            <w:r w:rsidRPr="000648B2">
              <w:rPr>
                <w:noProof/>
                <w:webHidden/>
                <w:sz w:val="32"/>
              </w:rPr>
              <w:tab/>
            </w:r>
            <w:r w:rsidRPr="000648B2">
              <w:rPr>
                <w:noProof/>
                <w:webHidden/>
                <w:sz w:val="32"/>
              </w:rPr>
              <w:fldChar w:fldCharType="begin"/>
            </w:r>
            <w:r w:rsidRPr="000648B2">
              <w:rPr>
                <w:noProof/>
                <w:webHidden/>
                <w:sz w:val="32"/>
              </w:rPr>
              <w:instrText xml:space="preserve"> PAGEREF _Toc468285115 \h </w:instrText>
            </w:r>
            <w:r w:rsidRPr="000648B2">
              <w:rPr>
                <w:noProof/>
                <w:webHidden/>
                <w:sz w:val="32"/>
              </w:rPr>
            </w:r>
            <w:r w:rsidRPr="000648B2">
              <w:rPr>
                <w:noProof/>
                <w:webHidden/>
                <w:sz w:val="32"/>
              </w:rPr>
              <w:fldChar w:fldCharType="separate"/>
            </w:r>
            <w:r w:rsidRPr="000648B2">
              <w:rPr>
                <w:noProof/>
                <w:webHidden/>
                <w:sz w:val="32"/>
              </w:rPr>
              <w:t>2</w:t>
            </w:r>
            <w:r w:rsidRPr="000648B2">
              <w:rPr>
                <w:noProof/>
                <w:webHidden/>
                <w:sz w:val="32"/>
              </w:rPr>
              <w:fldChar w:fldCharType="end"/>
            </w:r>
          </w:hyperlink>
        </w:p>
        <w:p w14:paraId="65786D12"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16" w:history="1">
            <w:r w:rsidRPr="000648B2">
              <w:rPr>
                <w:rStyle w:val="Lienhypertexte"/>
                <w:noProof/>
                <w:sz w:val="28"/>
              </w:rPr>
              <w:t>1.</w:t>
            </w:r>
            <w:r w:rsidRPr="000648B2">
              <w:rPr>
                <w:rFonts w:eastAsiaTheme="minorEastAsia" w:cstheme="minorBidi"/>
                <w:b w:val="0"/>
                <w:bCs w:val="0"/>
                <w:noProof/>
                <w:kern w:val="0"/>
                <w:sz w:val="32"/>
                <w:szCs w:val="24"/>
                <w14:ligatures w14:val="none"/>
              </w:rPr>
              <w:tab/>
            </w:r>
            <w:r w:rsidRPr="000648B2">
              <w:rPr>
                <w:rStyle w:val="Lienhypertexte"/>
                <w:noProof/>
                <w:sz w:val="28"/>
              </w:rPr>
              <w:t>Programme principal :</w:t>
            </w:r>
            <w:r w:rsidRPr="000648B2">
              <w:rPr>
                <w:noProof/>
                <w:webHidden/>
                <w:sz w:val="28"/>
              </w:rPr>
              <w:tab/>
            </w:r>
            <w:r w:rsidRPr="000648B2">
              <w:rPr>
                <w:noProof/>
                <w:webHidden/>
                <w:sz w:val="28"/>
              </w:rPr>
              <w:fldChar w:fldCharType="begin"/>
            </w:r>
            <w:r w:rsidRPr="000648B2">
              <w:rPr>
                <w:noProof/>
                <w:webHidden/>
                <w:sz w:val="28"/>
              </w:rPr>
              <w:instrText xml:space="preserve"> PAGEREF _Toc468285116 \h </w:instrText>
            </w:r>
            <w:r w:rsidRPr="000648B2">
              <w:rPr>
                <w:noProof/>
                <w:webHidden/>
                <w:sz w:val="28"/>
              </w:rPr>
            </w:r>
            <w:r w:rsidRPr="000648B2">
              <w:rPr>
                <w:noProof/>
                <w:webHidden/>
                <w:sz w:val="28"/>
              </w:rPr>
              <w:fldChar w:fldCharType="separate"/>
            </w:r>
            <w:r w:rsidRPr="000648B2">
              <w:rPr>
                <w:noProof/>
                <w:webHidden/>
                <w:sz w:val="28"/>
              </w:rPr>
              <w:t>2</w:t>
            </w:r>
            <w:r w:rsidRPr="000648B2">
              <w:rPr>
                <w:noProof/>
                <w:webHidden/>
                <w:sz w:val="28"/>
              </w:rPr>
              <w:fldChar w:fldCharType="end"/>
            </w:r>
          </w:hyperlink>
        </w:p>
        <w:p w14:paraId="57FD3FE7"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17" w:history="1">
            <w:r w:rsidRPr="000648B2">
              <w:rPr>
                <w:rStyle w:val="Lienhypertexte"/>
                <w:noProof/>
                <w:sz w:val="28"/>
              </w:rPr>
              <w:t>2.</w:t>
            </w:r>
            <w:r w:rsidRPr="000648B2">
              <w:rPr>
                <w:rFonts w:eastAsiaTheme="minorEastAsia" w:cstheme="minorBidi"/>
                <w:b w:val="0"/>
                <w:bCs w:val="0"/>
                <w:noProof/>
                <w:kern w:val="0"/>
                <w:sz w:val="32"/>
                <w:szCs w:val="24"/>
                <w14:ligatures w14:val="none"/>
              </w:rPr>
              <w:tab/>
            </w:r>
            <w:r w:rsidRPr="000648B2">
              <w:rPr>
                <w:rStyle w:val="Lienhypertexte"/>
                <w:noProof/>
                <w:sz w:val="28"/>
              </w:rPr>
              <w:t>Barrières au sein du programme :</w:t>
            </w:r>
            <w:r w:rsidRPr="000648B2">
              <w:rPr>
                <w:noProof/>
                <w:webHidden/>
                <w:sz w:val="28"/>
              </w:rPr>
              <w:tab/>
            </w:r>
            <w:r w:rsidRPr="000648B2">
              <w:rPr>
                <w:noProof/>
                <w:webHidden/>
                <w:sz w:val="28"/>
              </w:rPr>
              <w:fldChar w:fldCharType="begin"/>
            </w:r>
            <w:r w:rsidRPr="000648B2">
              <w:rPr>
                <w:noProof/>
                <w:webHidden/>
                <w:sz w:val="28"/>
              </w:rPr>
              <w:instrText xml:space="preserve"> PAGEREF _Toc468285117 \h </w:instrText>
            </w:r>
            <w:r w:rsidRPr="000648B2">
              <w:rPr>
                <w:noProof/>
                <w:webHidden/>
                <w:sz w:val="28"/>
              </w:rPr>
            </w:r>
            <w:r w:rsidRPr="000648B2">
              <w:rPr>
                <w:noProof/>
                <w:webHidden/>
                <w:sz w:val="28"/>
              </w:rPr>
              <w:fldChar w:fldCharType="separate"/>
            </w:r>
            <w:r w:rsidRPr="000648B2">
              <w:rPr>
                <w:noProof/>
                <w:webHidden/>
                <w:sz w:val="28"/>
              </w:rPr>
              <w:t>3</w:t>
            </w:r>
            <w:r w:rsidRPr="000648B2">
              <w:rPr>
                <w:noProof/>
                <w:webHidden/>
                <w:sz w:val="28"/>
              </w:rPr>
              <w:fldChar w:fldCharType="end"/>
            </w:r>
          </w:hyperlink>
        </w:p>
        <w:p w14:paraId="29895E21" w14:textId="77777777" w:rsidR="000648B2" w:rsidRPr="000648B2" w:rsidRDefault="000648B2" w:rsidP="000648B2">
          <w:pPr>
            <w:pStyle w:val="TM1"/>
            <w:tabs>
              <w:tab w:val="left" w:pos="690"/>
              <w:tab w:val="right" w:leader="dot" w:pos="9797"/>
            </w:tabs>
            <w:spacing w:line="480" w:lineRule="auto"/>
            <w:rPr>
              <w:rFonts w:eastAsiaTheme="minorEastAsia" w:cstheme="minorBidi"/>
              <w:b w:val="0"/>
              <w:bCs w:val="0"/>
              <w:noProof/>
              <w:kern w:val="0"/>
              <w:sz w:val="32"/>
              <w14:ligatures w14:val="none"/>
            </w:rPr>
          </w:pPr>
          <w:hyperlink w:anchor="_Toc468285118" w:history="1">
            <w:r w:rsidRPr="000648B2">
              <w:rPr>
                <w:rStyle w:val="Lienhypertexte"/>
                <w:noProof/>
                <w:sz w:val="32"/>
              </w:rPr>
              <w:t>IV.</w:t>
            </w:r>
            <w:r w:rsidRPr="000648B2">
              <w:rPr>
                <w:rFonts w:eastAsiaTheme="minorEastAsia" w:cstheme="minorBidi"/>
                <w:b w:val="0"/>
                <w:bCs w:val="0"/>
                <w:noProof/>
                <w:kern w:val="0"/>
                <w:sz w:val="32"/>
                <w14:ligatures w14:val="none"/>
              </w:rPr>
              <w:tab/>
            </w:r>
            <w:r w:rsidRPr="000648B2">
              <w:rPr>
                <w:rStyle w:val="Lienhypertexte"/>
                <w:noProof/>
                <w:sz w:val="32"/>
              </w:rPr>
              <w:t>Le Clavier et gestions des entrees clavier :</w:t>
            </w:r>
            <w:r w:rsidRPr="000648B2">
              <w:rPr>
                <w:noProof/>
                <w:webHidden/>
                <w:sz w:val="32"/>
              </w:rPr>
              <w:tab/>
            </w:r>
            <w:r w:rsidRPr="000648B2">
              <w:rPr>
                <w:noProof/>
                <w:webHidden/>
                <w:sz w:val="32"/>
              </w:rPr>
              <w:fldChar w:fldCharType="begin"/>
            </w:r>
            <w:r w:rsidRPr="000648B2">
              <w:rPr>
                <w:noProof/>
                <w:webHidden/>
                <w:sz w:val="32"/>
              </w:rPr>
              <w:instrText xml:space="preserve"> PAGEREF _Toc468285118 \h </w:instrText>
            </w:r>
            <w:r w:rsidRPr="000648B2">
              <w:rPr>
                <w:noProof/>
                <w:webHidden/>
                <w:sz w:val="32"/>
              </w:rPr>
            </w:r>
            <w:r w:rsidRPr="000648B2">
              <w:rPr>
                <w:noProof/>
                <w:webHidden/>
                <w:sz w:val="32"/>
              </w:rPr>
              <w:fldChar w:fldCharType="separate"/>
            </w:r>
            <w:r w:rsidRPr="000648B2">
              <w:rPr>
                <w:noProof/>
                <w:webHidden/>
                <w:sz w:val="32"/>
              </w:rPr>
              <w:t>3</w:t>
            </w:r>
            <w:r w:rsidRPr="000648B2">
              <w:rPr>
                <w:noProof/>
                <w:webHidden/>
                <w:sz w:val="32"/>
              </w:rPr>
              <w:fldChar w:fldCharType="end"/>
            </w:r>
          </w:hyperlink>
        </w:p>
        <w:p w14:paraId="15ECF055" w14:textId="77777777" w:rsidR="000648B2" w:rsidRPr="000648B2" w:rsidRDefault="000648B2" w:rsidP="000648B2">
          <w:pPr>
            <w:pStyle w:val="TM1"/>
            <w:tabs>
              <w:tab w:val="left" w:pos="460"/>
              <w:tab w:val="right" w:leader="dot" w:pos="9797"/>
            </w:tabs>
            <w:spacing w:line="480" w:lineRule="auto"/>
            <w:rPr>
              <w:rFonts w:eastAsiaTheme="minorEastAsia" w:cstheme="minorBidi"/>
              <w:b w:val="0"/>
              <w:bCs w:val="0"/>
              <w:noProof/>
              <w:kern w:val="0"/>
              <w:sz w:val="32"/>
              <w14:ligatures w14:val="none"/>
            </w:rPr>
          </w:pPr>
          <w:hyperlink w:anchor="_Toc468285119" w:history="1">
            <w:r w:rsidRPr="000648B2">
              <w:rPr>
                <w:rStyle w:val="Lienhypertexte"/>
                <w:noProof/>
                <w:sz w:val="32"/>
              </w:rPr>
              <w:t>V.</w:t>
            </w:r>
            <w:r w:rsidRPr="000648B2">
              <w:rPr>
                <w:rFonts w:eastAsiaTheme="minorEastAsia" w:cstheme="minorBidi"/>
                <w:b w:val="0"/>
                <w:bCs w:val="0"/>
                <w:noProof/>
                <w:kern w:val="0"/>
                <w:sz w:val="32"/>
                <w14:ligatures w14:val="none"/>
              </w:rPr>
              <w:tab/>
            </w:r>
            <w:r w:rsidRPr="000648B2">
              <w:rPr>
                <w:rStyle w:val="Lienhypertexte"/>
                <w:noProof/>
                <w:sz w:val="32"/>
              </w:rPr>
              <w:t>La partie Affichage :</w:t>
            </w:r>
            <w:r w:rsidRPr="000648B2">
              <w:rPr>
                <w:noProof/>
                <w:webHidden/>
                <w:sz w:val="32"/>
              </w:rPr>
              <w:tab/>
            </w:r>
            <w:r w:rsidRPr="000648B2">
              <w:rPr>
                <w:noProof/>
                <w:webHidden/>
                <w:sz w:val="32"/>
              </w:rPr>
              <w:fldChar w:fldCharType="begin"/>
            </w:r>
            <w:r w:rsidRPr="000648B2">
              <w:rPr>
                <w:noProof/>
                <w:webHidden/>
                <w:sz w:val="32"/>
              </w:rPr>
              <w:instrText xml:space="preserve"> PAGEREF _Toc468285119 \h </w:instrText>
            </w:r>
            <w:r w:rsidRPr="000648B2">
              <w:rPr>
                <w:noProof/>
                <w:webHidden/>
                <w:sz w:val="32"/>
              </w:rPr>
            </w:r>
            <w:r w:rsidRPr="000648B2">
              <w:rPr>
                <w:noProof/>
                <w:webHidden/>
                <w:sz w:val="32"/>
              </w:rPr>
              <w:fldChar w:fldCharType="separate"/>
            </w:r>
            <w:r w:rsidRPr="000648B2">
              <w:rPr>
                <w:noProof/>
                <w:webHidden/>
                <w:sz w:val="32"/>
              </w:rPr>
              <w:t>3</w:t>
            </w:r>
            <w:r w:rsidRPr="000648B2">
              <w:rPr>
                <w:noProof/>
                <w:webHidden/>
                <w:sz w:val="32"/>
              </w:rPr>
              <w:fldChar w:fldCharType="end"/>
            </w:r>
          </w:hyperlink>
        </w:p>
        <w:p w14:paraId="3DCCA646" w14:textId="77777777" w:rsidR="000648B2" w:rsidRPr="000648B2" w:rsidRDefault="000648B2" w:rsidP="000648B2">
          <w:pPr>
            <w:pStyle w:val="TM1"/>
            <w:tabs>
              <w:tab w:val="left" w:pos="690"/>
              <w:tab w:val="right" w:leader="dot" w:pos="9797"/>
            </w:tabs>
            <w:spacing w:line="480" w:lineRule="auto"/>
            <w:rPr>
              <w:rFonts w:eastAsiaTheme="minorEastAsia" w:cstheme="minorBidi"/>
              <w:b w:val="0"/>
              <w:bCs w:val="0"/>
              <w:noProof/>
              <w:kern w:val="0"/>
              <w:sz w:val="32"/>
              <w14:ligatures w14:val="none"/>
            </w:rPr>
          </w:pPr>
          <w:hyperlink w:anchor="_Toc468285120" w:history="1">
            <w:r w:rsidRPr="000648B2">
              <w:rPr>
                <w:rStyle w:val="Lienhypertexte"/>
                <w:noProof/>
                <w:sz w:val="32"/>
              </w:rPr>
              <w:t>VI.</w:t>
            </w:r>
            <w:r w:rsidRPr="000648B2">
              <w:rPr>
                <w:rFonts w:eastAsiaTheme="minorEastAsia" w:cstheme="minorBidi"/>
                <w:b w:val="0"/>
                <w:bCs w:val="0"/>
                <w:noProof/>
                <w:kern w:val="0"/>
                <w:sz w:val="32"/>
                <w14:ligatures w14:val="none"/>
              </w:rPr>
              <w:tab/>
            </w:r>
            <w:r w:rsidRPr="000648B2">
              <w:rPr>
                <w:rStyle w:val="Lienhypertexte"/>
                <w:noProof/>
                <w:sz w:val="32"/>
              </w:rPr>
              <w:t>La partie travailleurs (workers) :</w:t>
            </w:r>
            <w:r w:rsidRPr="000648B2">
              <w:rPr>
                <w:noProof/>
                <w:webHidden/>
                <w:sz w:val="32"/>
              </w:rPr>
              <w:tab/>
            </w:r>
            <w:r w:rsidRPr="000648B2">
              <w:rPr>
                <w:noProof/>
                <w:webHidden/>
                <w:sz w:val="32"/>
              </w:rPr>
              <w:fldChar w:fldCharType="begin"/>
            </w:r>
            <w:r w:rsidRPr="000648B2">
              <w:rPr>
                <w:noProof/>
                <w:webHidden/>
                <w:sz w:val="32"/>
              </w:rPr>
              <w:instrText xml:space="preserve"> PAGEREF _Toc468285120 \h </w:instrText>
            </w:r>
            <w:r w:rsidRPr="000648B2">
              <w:rPr>
                <w:noProof/>
                <w:webHidden/>
                <w:sz w:val="32"/>
              </w:rPr>
            </w:r>
            <w:r w:rsidRPr="000648B2">
              <w:rPr>
                <w:noProof/>
                <w:webHidden/>
                <w:sz w:val="32"/>
              </w:rPr>
              <w:fldChar w:fldCharType="separate"/>
            </w:r>
            <w:r w:rsidRPr="000648B2">
              <w:rPr>
                <w:noProof/>
                <w:webHidden/>
                <w:sz w:val="32"/>
              </w:rPr>
              <w:t>3</w:t>
            </w:r>
            <w:r w:rsidRPr="000648B2">
              <w:rPr>
                <w:noProof/>
                <w:webHidden/>
                <w:sz w:val="32"/>
              </w:rPr>
              <w:fldChar w:fldCharType="end"/>
            </w:r>
          </w:hyperlink>
        </w:p>
        <w:p w14:paraId="6F13AA83"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21" w:history="1">
            <w:r w:rsidRPr="000648B2">
              <w:rPr>
                <w:rStyle w:val="Lienhypertexte"/>
                <w:noProof/>
                <w:sz w:val="28"/>
              </w:rPr>
              <w:t>1.</w:t>
            </w:r>
            <w:r w:rsidRPr="000648B2">
              <w:rPr>
                <w:rFonts w:eastAsiaTheme="minorEastAsia" w:cstheme="minorBidi"/>
                <w:b w:val="0"/>
                <w:bCs w:val="0"/>
                <w:noProof/>
                <w:kern w:val="0"/>
                <w:sz w:val="32"/>
                <w:szCs w:val="24"/>
                <w14:ligatures w14:val="none"/>
              </w:rPr>
              <w:tab/>
            </w:r>
            <w:r w:rsidRPr="000648B2">
              <w:rPr>
                <w:rStyle w:val="Lienhypertexte"/>
                <w:noProof/>
                <w:sz w:val="28"/>
              </w:rPr>
              <w:t>Paramètres :</w:t>
            </w:r>
            <w:r w:rsidRPr="000648B2">
              <w:rPr>
                <w:noProof/>
                <w:webHidden/>
                <w:sz w:val="28"/>
              </w:rPr>
              <w:tab/>
            </w:r>
            <w:r w:rsidRPr="000648B2">
              <w:rPr>
                <w:noProof/>
                <w:webHidden/>
                <w:sz w:val="28"/>
              </w:rPr>
              <w:fldChar w:fldCharType="begin"/>
            </w:r>
            <w:r w:rsidRPr="000648B2">
              <w:rPr>
                <w:noProof/>
                <w:webHidden/>
                <w:sz w:val="28"/>
              </w:rPr>
              <w:instrText xml:space="preserve"> PAGEREF _Toc468285121 \h </w:instrText>
            </w:r>
            <w:r w:rsidRPr="000648B2">
              <w:rPr>
                <w:noProof/>
                <w:webHidden/>
                <w:sz w:val="28"/>
              </w:rPr>
            </w:r>
            <w:r w:rsidRPr="000648B2">
              <w:rPr>
                <w:noProof/>
                <w:webHidden/>
                <w:sz w:val="28"/>
              </w:rPr>
              <w:fldChar w:fldCharType="separate"/>
            </w:r>
            <w:r w:rsidRPr="000648B2">
              <w:rPr>
                <w:noProof/>
                <w:webHidden/>
                <w:sz w:val="28"/>
              </w:rPr>
              <w:t>3</w:t>
            </w:r>
            <w:r w:rsidRPr="000648B2">
              <w:rPr>
                <w:noProof/>
                <w:webHidden/>
                <w:sz w:val="28"/>
              </w:rPr>
              <w:fldChar w:fldCharType="end"/>
            </w:r>
          </w:hyperlink>
        </w:p>
        <w:p w14:paraId="608150AF"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22" w:history="1">
            <w:r w:rsidRPr="000648B2">
              <w:rPr>
                <w:rStyle w:val="Lienhypertexte"/>
                <w:noProof/>
                <w:sz w:val="28"/>
              </w:rPr>
              <w:t>2.</w:t>
            </w:r>
            <w:r w:rsidRPr="000648B2">
              <w:rPr>
                <w:rFonts w:eastAsiaTheme="minorEastAsia" w:cstheme="minorBidi"/>
                <w:b w:val="0"/>
                <w:bCs w:val="0"/>
                <w:noProof/>
                <w:kern w:val="0"/>
                <w:sz w:val="32"/>
                <w:szCs w:val="24"/>
                <w14:ligatures w14:val="none"/>
              </w:rPr>
              <w:tab/>
            </w:r>
            <w:r w:rsidRPr="000648B2">
              <w:rPr>
                <w:rStyle w:val="Lienhypertexte"/>
                <w:noProof/>
                <w:sz w:val="28"/>
              </w:rPr>
              <w:t>Fonctionnement :</w:t>
            </w:r>
            <w:r w:rsidRPr="000648B2">
              <w:rPr>
                <w:noProof/>
                <w:webHidden/>
                <w:sz w:val="28"/>
              </w:rPr>
              <w:tab/>
            </w:r>
            <w:r w:rsidRPr="000648B2">
              <w:rPr>
                <w:noProof/>
                <w:webHidden/>
                <w:sz w:val="28"/>
              </w:rPr>
              <w:fldChar w:fldCharType="begin"/>
            </w:r>
            <w:r w:rsidRPr="000648B2">
              <w:rPr>
                <w:noProof/>
                <w:webHidden/>
                <w:sz w:val="28"/>
              </w:rPr>
              <w:instrText xml:space="preserve"> PAGEREF _Toc468285122 \h </w:instrText>
            </w:r>
            <w:r w:rsidRPr="000648B2">
              <w:rPr>
                <w:noProof/>
                <w:webHidden/>
                <w:sz w:val="28"/>
              </w:rPr>
            </w:r>
            <w:r w:rsidRPr="000648B2">
              <w:rPr>
                <w:noProof/>
                <w:webHidden/>
                <w:sz w:val="28"/>
              </w:rPr>
              <w:fldChar w:fldCharType="separate"/>
            </w:r>
            <w:r w:rsidRPr="000648B2">
              <w:rPr>
                <w:noProof/>
                <w:webHidden/>
                <w:sz w:val="28"/>
              </w:rPr>
              <w:t>4</w:t>
            </w:r>
            <w:r w:rsidRPr="000648B2">
              <w:rPr>
                <w:noProof/>
                <w:webHidden/>
                <w:sz w:val="28"/>
              </w:rPr>
              <w:fldChar w:fldCharType="end"/>
            </w:r>
          </w:hyperlink>
        </w:p>
        <w:p w14:paraId="5C013565" w14:textId="77777777" w:rsidR="000648B2" w:rsidRPr="000648B2" w:rsidRDefault="000648B2" w:rsidP="000648B2">
          <w:pPr>
            <w:pStyle w:val="TM1"/>
            <w:tabs>
              <w:tab w:val="left" w:pos="690"/>
              <w:tab w:val="right" w:leader="dot" w:pos="9797"/>
            </w:tabs>
            <w:spacing w:line="480" w:lineRule="auto"/>
            <w:rPr>
              <w:rFonts w:eastAsiaTheme="minorEastAsia" w:cstheme="minorBidi"/>
              <w:b w:val="0"/>
              <w:bCs w:val="0"/>
              <w:noProof/>
              <w:kern w:val="0"/>
              <w:sz w:val="32"/>
              <w14:ligatures w14:val="none"/>
            </w:rPr>
          </w:pPr>
          <w:hyperlink w:anchor="_Toc468285123" w:history="1">
            <w:r w:rsidRPr="000648B2">
              <w:rPr>
                <w:rStyle w:val="Lienhypertexte"/>
                <w:noProof/>
                <w:sz w:val="32"/>
              </w:rPr>
              <w:t>VII.</w:t>
            </w:r>
            <w:r w:rsidRPr="000648B2">
              <w:rPr>
                <w:rFonts w:eastAsiaTheme="minorEastAsia" w:cstheme="minorBidi"/>
                <w:b w:val="0"/>
                <w:bCs w:val="0"/>
                <w:noProof/>
                <w:kern w:val="0"/>
                <w:sz w:val="32"/>
                <w14:ligatures w14:val="none"/>
              </w:rPr>
              <w:tab/>
            </w:r>
            <w:r w:rsidRPr="000648B2">
              <w:rPr>
                <w:rStyle w:val="Lienhypertexte"/>
                <w:noProof/>
                <w:sz w:val="32"/>
              </w:rPr>
              <w:t>Le Temps dans les diverses parties :</w:t>
            </w:r>
            <w:r w:rsidRPr="000648B2">
              <w:rPr>
                <w:noProof/>
                <w:webHidden/>
                <w:sz w:val="32"/>
              </w:rPr>
              <w:tab/>
            </w:r>
            <w:r w:rsidRPr="000648B2">
              <w:rPr>
                <w:noProof/>
                <w:webHidden/>
                <w:sz w:val="32"/>
              </w:rPr>
              <w:fldChar w:fldCharType="begin"/>
            </w:r>
            <w:r w:rsidRPr="000648B2">
              <w:rPr>
                <w:noProof/>
                <w:webHidden/>
                <w:sz w:val="32"/>
              </w:rPr>
              <w:instrText xml:space="preserve"> PAGEREF _Toc468285123 \h </w:instrText>
            </w:r>
            <w:r w:rsidRPr="000648B2">
              <w:rPr>
                <w:noProof/>
                <w:webHidden/>
                <w:sz w:val="32"/>
              </w:rPr>
            </w:r>
            <w:r w:rsidRPr="000648B2">
              <w:rPr>
                <w:noProof/>
                <w:webHidden/>
                <w:sz w:val="32"/>
              </w:rPr>
              <w:fldChar w:fldCharType="separate"/>
            </w:r>
            <w:r w:rsidRPr="000648B2">
              <w:rPr>
                <w:noProof/>
                <w:webHidden/>
                <w:sz w:val="32"/>
              </w:rPr>
              <w:t>4</w:t>
            </w:r>
            <w:r w:rsidRPr="000648B2">
              <w:rPr>
                <w:noProof/>
                <w:webHidden/>
                <w:sz w:val="32"/>
              </w:rPr>
              <w:fldChar w:fldCharType="end"/>
            </w:r>
          </w:hyperlink>
        </w:p>
        <w:p w14:paraId="356A4C24" w14:textId="77777777" w:rsidR="000648B2" w:rsidRPr="000648B2" w:rsidRDefault="000648B2" w:rsidP="000648B2">
          <w:pPr>
            <w:pStyle w:val="TM2"/>
            <w:tabs>
              <w:tab w:val="left" w:pos="690"/>
              <w:tab w:val="right" w:leader="dot" w:pos="9797"/>
            </w:tabs>
            <w:spacing w:line="480" w:lineRule="auto"/>
            <w:rPr>
              <w:rFonts w:eastAsiaTheme="minorEastAsia" w:cstheme="minorBidi"/>
              <w:b w:val="0"/>
              <w:bCs w:val="0"/>
              <w:noProof/>
              <w:kern w:val="0"/>
              <w:sz w:val="32"/>
              <w:szCs w:val="24"/>
              <w14:ligatures w14:val="none"/>
            </w:rPr>
          </w:pPr>
          <w:hyperlink w:anchor="_Toc468285124" w:history="1">
            <w:r w:rsidRPr="000648B2">
              <w:rPr>
                <w:rStyle w:val="Lienhypertexte"/>
                <w:noProof/>
                <w:sz w:val="28"/>
              </w:rPr>
              <w:t>1.</w:t>
            </w:r>
            <w:r w:rsidRPr="000648B2">
              <w:rPr>
                <w:rFonts w:eastAsiaTheme="minorEastAsia" w:cstheme="minorBidi"/>
                <w:b w:val="0"/>
                <w:bCs w:val="0"/>
                <w:noProof/>
                <w:kern w:val="0"/>
                <w:sz w:val="32"/>
                <w:szCs w:val="24"/>
                <w14:ligatures w14:val="none"/>
              </w:rPr>
              <w:tab/>
            </w:r>
            <w:r w:rsidRPr="000648B2">
              <w:rPr>
                <w:rStyle w:val="Lienhypertexte"/>
                <w:noProof/>
                <w:sz w:val="28"/>
              </w:rPr>
              <w:t>Unité pour le temps de travail :</w:t>
            </w:r>
            <w:r w:rsidRPr="000648B2">
              <w:rPr>
                <w:noProof/>
                <w:webHidden/>
                <w:sz w:val="28"/>
              </w:rPr>
              <w:tab/>
            </w:r>
            <w:r w:rsidRPr="000648B2">
              <w:rPr>
                <w:noProof/>
                <w:webHidden/>
                <w:sz w:val="28"/>
              </w:rPr>
              <w:fldChar w:fldCharType="begin"/>
            </w:r>
            <w:r w:rsidRPr="000648B2">
              <w:rPr>
                <w:noProof/>
                <w:webHidden/>
                <w:sz w:val="28"/>
              </w:rPr>
              <w:instrText xml:space="preserve"> PAGEREF _Toc468285124 \h </w:instrText>
            </w:r>
            <w:r w:rsidRPr="000648B2">
              <w:rPr>
                <w:noProof/>
                <w:webHidden/>
                <w:sz w:val="28"/>
              </w:rPr>
            </w:r>
            <w:r w:rsidRPr="000648B2">
              <w:rPr>
                <w:noProof/>
                <w:webHidden/>
                <w:sz w:val="28"/>
              </w:rPr>
              <w:fldChar w:fldCharType="separate"/>
            </w:r>
            <w:r w:rsidRPr="000648B2">
              <w:rPr>
                <w:noProof/>
                <w:webHidden/>
                <w:sz w:val="28"/>
              </w:rPr>
              <w:t>4</w:t>
            </w:r>
            <w:r w:rsidRPr="000648B2">
              <w:rPr>
                <w:noProof/>
                <w:webHidden/>
                <w:sz w:val="28"/>
              </w:rPr>
              <w:fldChar w:fldCharType="end"/>
            </w:r>
          </w:hyperlink>
        </w:p>
        <w:p w14:paraId="49F7E2DC" w14:textId="77777777" w:rsidR="000648B2" w:rsidRPr="000648B2" w:rsidRDefault="000648B2" w:rsidP="000648B2">
          <w:pPr>
            <w:pStyle w:val="TM1"/>
            <w:tabs>
              <w:tab w:val="left" w:pos="690"/>
              <w:tab w:val="right" w:leader="dot" w:pos="9797"/>
            </w:tabs>
            <w:spacing w:line="480" w:lineRule="auto"/>
            <w:rPr>
              <w:rFonts w:eastAsiaTheme="minorEastAsia" w:cstheme="minorBidi"/>
              <w:b w:val="0"/>
              <w:bCs w:val="0"/>
              <w:noProof/>
              <w:kern w:val="0"/>
              <w:sz w:val="32"/>
              <w14:ligatures w14:val="none"/>
            </w:rPr>
          </w:pPr>
          <w:hyperlink w:anchor="_Toc468285125" w:history="1">
            <w:r w:rsidRPr="000648B2">
              <w:rPr>
                <w:rStyle w:val="Lienhypertexte"/>
                <w:noProof/>
                <w:sz w:val="32"/>
              </w:rPr>
              <w:t>VIII.</w:t>
            </w:r>
            <w:r w:rsidRPr="000648B2">
              <w:rPr>
                <w:rFonts w:eastAsiaTheme="minorEastAsia" w:cstheme="minorBidi"/>
                <w:b w:val="0"/>
                <w:bCs w:val="0"/>
                <w:noProof/>
                <w:kern w:val="0"/>
                <w:sz w:val="32"/>
                <w14:ligatures w14:val="none"/>
              </w:rPr>
              <w:tab/>
            </w:r>
            <w:r w:rsidRPr="000648B2">
              <w:rPr>
                <w:rStyle w:val="Lienhypertexte"/>
                <w:noProof/>
                <w:sz w:val="32"/>
              </w:rPr>
              <w:t>Conclusion :</w:t>
            </w:r>
            <w:r w:rsidRPr="000648B2">
              <w:rPr>
                <w:noProof/>
                <w:webHidden/>
                <w:sz w:val="32"/>
              </w:rPr>
              <w:tab/>
            </w:r>
            <w:r w:rsidRPr="000648B2">
              <w:rPr>
                <w:noProof/>
                <w:webHidden/>
                <w:sz w:val="32"/>
              </w:rPr>
              <w:fldChar w:fldCharType="begin"/>
            </w:r>
            <w:r w:rsidRPr="000648B2">
              <w:rPr>
                <w:noProof/>
                <w:webHidden/>
                <w:sz w:val="32"/>
              </w:rPr>
              <w:instrText xml:space="preserve"> PAGEREF _Toc468285125 \h </w:instrText>
            </w:r>
            <w:r w:rsidRPr="000648B2">
              <w:rPr>
                <w:noProof/>
                <w:webHidden/>
                <w:sz w:val="32"/>
              </w:rPr>
            </w:r>
            <w:r w:rsidRPr="000648B2">
              <w:rPr>
                <w:noProof/>
                <w:webHidden/>
                <w:sz w:val="32"/>
              </w:rPr>
              <w:fldChar w:fldCharType="separate"/>
            </w:r>
            <w:r w:rsidRPr="000648B2">
              <w:rPr>
                <w:noProof/>
                <w:webHidden/>
                <w:sz w:val="32"/>
              </w:rPr>
              <w:t>4</w:t>
            </w:r>
            <w:r w:rsidRPr="000648B2">
              <w:rPr>
                <w:noProof/>
                <w:webHidden/>
                <w:sz w:val="32"/>
              </w:rPr>
              <w:fldChar w:fldCharType="end"/>
            </w:r>
          </w:hyperlink>
        </w:p>
        <w:p w14:paraId="067C542F" w14:textId="134F28B0" w:rsidR="00B91828" w:rsidRDefault="004409B9" w:rsidP="00FC038D">
          <w:pPr>
            <w:spacing w:line="480" w:lineRule="auto"/>
          </w:pPr>
          <w:r w:rsidRPr="000648B2">
            <w:rPr>
              <w:b/>
              <w:bCs/>
              <w:noProof/>
              <w:sz w:val="32"/>
              <w:szCs w:val="32"/>
            </w:rPr>
            <w:fldChar w:fldCharType="end"/>
          </w:r>
        </w:p>
      </w:sdtContent>
    </w:sdt>
    <w:p w14:paraId="0B9B453B" w14:textId="2339D384" w:rsidR="00BA1E5A" w:rsidRDefault="00EA6A3F" w:rsidP="00BA1E5A">
      <w:pPr>
        <w:pStyle w:val="Titre1"/>
        <w:numPr>
          <w:ilvl w:val="0"/>
          <w:numId w:val="26"/>
        </w:numPr>
      </w:pPr>
      <w:bookmarkStart w:id="0" w:name="_Toc468285110"/>
      <w:r>
        <w:t>Generalites :</w:t>
      </w:r>
      <w:bookmarkEnd w:id="0"/>
    </w:p>
    <w:p w14:paraId="6C32EC8C" w14:textId="77777777" w:rsidR="00FD77A9" w:rsidRPr="00FD77A9" w:rsidRDefault="00FD77A9" w:rsidP="00FD77A9">
      <w:pPr>
        <w:rPr>
          <w:sz w:val="2"/>
        </w:rPr>
      </w:pPr>
    </w:p>
    <w:p w14:paraId="5EBB9F81" w14:textId="0670F650" w:rsidR="00BA1E5A" w:rsidRDefault="00BA1E5A" w:rsidP="004D416E">
      <w:pPr>
        <w:ind w:firstLine="360"/>
        <w:jc w:val="both"/>
      </w:pPr>
      <w:r>
        <w:t>Le but principal de ce travail pratique est de recréer une version du jeu de la vie, et ce en utilisant toutes les notions apprises durant le cours.</w:t>
      </w:r>
    </w:p>
    <w:p w14:paraId="6FE27D51" w14:textId="3DC7ADCF" w:rsidR="009665E6" w:rsidRDefault="00BA1E5A" w:rsidP="00AE11C8">
      <w:pPr>
        <w:pStyle w:val="Titre2"/>
        <w:ind w:left="720"/>
        <w:jc w:val="both"/>
      </w:pPr>
      <w:bookmarkStart w:id="1" w:name="_Toc468285111"/>
      <w:r>
        <w:t>Règles du jeu de la vie</w:t>
      </w:r>
      <w:r w:rsidR="00AE11C8">
        <w:t> :</w:t>
      </w:r>
      <w:bookmarkEnd w:id="1"/>
    </w:p>
    <w:p w14:paraId="3B6F449E" w14:textId="23C31858" w:rsidR="009665E6" w:rsidRPr="009665E6" w:rsidRDefault="00156E9C" w:rsidP="00FD77A9">
      <w:pPr>
        <w:jc w:val="both"/>
        <w:rPr>
          <w:sz w:val="2"/>
        </w:rPr>
      </w:pPr>
      <w:r>
        <w:rPr>
          <w:noProof/>
        </w:rPr>
        <w:drawing>
          <wp:anchor distT="0" distB="0" distL="114300" distR="114300" simplePos="0" relativeHeight="251658240" behindDoc="0" locked="0" layoutInCell="1" allowOverlap="1" wp14:anchorId="34851B68" wp14:editId="546D046D">
            <wp:simplePos x="0" y="0"/>
            <wp:positionH relativeFrom="column">
              <wp:posOffset>-24765</wp:posOffset>
            </wp:positionH>
            <wp:positionV relativeFrom="paragraph">
              <wp:posOffset>82550</wp:posOffset>
            </wp:positionV>
            <wp:extent cx="721995" cy="684530"/>
            <wp:effectExtent l="0" t="0" r="0" b="127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 d’écran 2016-11-30 à 16.06.09.png"/>
                    <pic:cNvPicPr/>
                  </pic:nvPicPr>
                  <pic:blipFill rotWithShape="1">
                    <a:blip r:embed="rId14">
                      <a:extLst>
                        <a:ext uri="{28A0092B-C50C-407E-A947-70E740481C1C}">
                          <a14:useLocalDpi xmlns:a14="http://schemas.microsoft.com/office/drawing/2010/main" val="0"/>
                        </a:ext>
                      </a:extLst>
                    </a:blip>
                    <a:srcRect l="21257" t="21117" r="21679" b="21740"/>
                    <a:stretch/>
                  </pic:blipFill>
                  <pic:spPr bwMode="auto">
                    <a:xfrm>
                      <a:off x="0" y="0"/>
                      <a:ext cx="721995" cy="68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9E12A4" w14:textId="50A34CB8" w:rsidR="00BA1E5A" w:rsidRDefault="00444942" w:rsidP="00FD77A9">
      <w:pPr>
        <w:jc w:val="both"/>
      </w:pPr>
      <w:r>
        <w:t>Grâ</w:t>
      </w:r>
      <w:r w:rsidR="00196276">
        <w:t xml:space="preserve">ce </w:t>
      </w:r>
      <w:r w:rsidR="004E706C">
        <w:t>à la figure ci à gauche</w:t>
      </w:r>
      <w:r>
        <w:t xml:space="preserve">, les règles sont par la suite plus </w:t>
      </w:r>
      <w:r w:rsidR="000E43C1">
        <w:t>simples</w:t>
      </w:r>
      <w:r>
        <w:t xml:space="preserve"> à exprimées :</w:t>
      </w:r>
    </w:p>
    <w:p w14:paraId="6BA19982" w14:textId="77777777" w:rsidR="009665E6" w:rsidRDefault="009665E6" w:rsidP="00FD77A9">
      <w:pPr>
        <w:pStyle w:val="Pardeliste"/>
        <w:numPr>
          <w:ilvl w:val="0"/>
          <w:numId w:val="29"/>
        </w:numPr>
        <w:jc w:val="both"/>
      </w:pPr>
      <w:r w:rsidRPr="009665E6">
        <w:t>Une cellule morte pos</w:t>
      </w:r>
      <w:bookmarkStart w:id="2" w:name="_GoBack"/>
      <w:bookmarkEnd w:id="2"/>
      <w:r w:rsidRPr="009665E6">
        <w:t>sédant exactement trois voisi</w:t>
      </w:r>
      <w:r>
        <w:t xml:space="preserve">nes vivantes devient vivante. </w:t>
      </w:r>
    </w:p>
    <w:p w14:paraId="0C14F339" w14:textId="76A69657" w:rsidR="00BA1E5A" w:rsidRDefault="009665E6" w:rsidP="00FD77A9">
      <w:pPr>
        <w:pStyle w:val="Pardeliste"/>
        <w:numPr>
          <w:ilvl w:val="0"/>
          <w:numId w:val="29"/>
        </w:numPr>
        <w:jc w:val="both"/>
      </w:pPr>
      <w:r w:rsidRPr="009665E6">
        <w:t>Une cellule vivante possédant deux ou trois voisines vivantes reste vivante, sinon elle meurt.</w:t>
      </w:r>
    </w:p>
    <w:p w14:paraId="53F3BA3A" w14:textId="77777777" w:rsidR="00AE11C8" w:rsidRDefault="00AE11C8" w:rsidP="00AE11C8">
      <w:pPr>
        <w:jc w:val="both"/>
      </w:pPr>
    </w:p>
    <w:p w14:paraId="4D42F586" w14:textId="306AABBB" w:rsidR="002637ED" w:rsidRDefault="000648B2" w:rsidP="002637ED">
      <w:pPr>
        <w:pStyle w:val="Titre1"/>
        <w:numPr>
          <w:ilvl w:val="0"/>
          <w:numId w:val="26"/>
        </w:numPr>
      </w:pPr>
      <w:bookmarkStart w:id="3" w:name="_Toc468285112"/>
      <w:r>
        <w:t>L</w:t>
      </w:r>
      <w:r w:rsidR="008A0675">
        <w:t xml:space="preserve">a </w:t>
      </w:r>
      <w:r w:rsidR="002637ED">
        <w:t>Décomposition du programme et des taches :</w:t>
      </w:r>
      <w:bookmarkEnd w:id="3"/>
    </w:p>
    <w:p w14:paraId="7BA0D03B" w14:textId="32C0F4D4" w:rsidR="007B5AB1" w:rsidRDefault="007B5AB1" w:rsidP="007B5AB1">
      <w:pPr>
        <w:pStyle w:val="Titre2"/>
        <w:numPr>
          <w:ilvl w:val="0"/>
          <w:numId w:val="30"/>
        </w:numPr>
      </w:pPr>
      <w:bookmarkStart w:id="4" w:name="_Toc468285113"/>
      <w:r>
        <w:t>Dépendances mutuelles pour le programme :</w:t>
      </w:r>
      <w:bookmarkEnd w:id="4"/>
    </w:p>
    <w:p w14:paraId="2F7D427B" w14:textId="1A8EA85F" w:rsidR="007B5AB1" w:rsidRDefault="007B5AB1" w:rsidP="002B1C38">
      <w:pPr>
        <w:tabs>
          <w:tab w:val="left" w:pos="5670"/>
        </w:tabs>
      </w:pPr>
      <w:r>
        <w:rPr>
          <w:noProof/>
        </w:rPr>
        <w:drawing>
          <wp:inline distT="0" distB="0" distL="0" distR="0" wp14:anchorId="6DDE10DC" wp14:editId="62872812">
            <wp:extent cx="5449570" cy="2750858"/>
            <wp:effectExtent l="0" t="76200" r="0" b="11938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66578F" w14:textId="77777777" w:rsidR="0033137F" w:rsidRDefault="0033137F" w:rsidP="002B1C38">
      <w:pPr>
        <w:tabs>
          <w:tab w:val="left" w:pos="5670"/>
        </w:tabs>
      </w:pPr>
    </w:p>
    <w:p w14:paraId="76192E61" w14:textId="6A9B0BD7" w:rsidR="00FE72CC" w:rsidRDefault="002F3DE7" w:rsidP="00E348AA">
      <w:pPr>
        <w:pStyle w:val="Titre2"/>
        <w:numPr>
          <w:ilvl w:val="0"/>
          <w:numId w:val="30"/>
        </w:numPr>
      </w:pPr>
      <w:bookmarkStart w:id="5" w:name="_Toc468285114"/>
      <w:r>
        <w:t>Répartition du travail :</w:t>
      </w:r>
      <w:bookmarkEnd w:id="5"/>
    </w:p>
    <w:p w14:paraId="48287C04" w14:textId="02B795DC" w:rsidR="002F3DE7" w:rsidRDefault="002F3DE7" w:rsidP="002F3DE7"/>
    <w:p w14:paraId="56A5DEEA" w14:textId="77777777" w:rsidR="00CC38D7" w:rsidRDefault="00CC38D7" w:rsidP="002F3DE7"/>
    <w:p w14:paraId="34659AAA" w14:textId="77777777" w:rsidR="00CC38D7" w:rsidRDefault="00CC38D7" w:rsidP="002F3DE7"/>
    <w:p w14:paraId="38EB3590" w14:textId="63DD71F0" w:rsidR="00CC38D7" w:rsidRDefault="000648B2" w:rsidP="00BF12EF">
      <w:pPr>
        <w:pStyle w:val="Titre1"/>
        <w:numPr>
          <w:ilvl w:val="0"/>
          <w:numId w:val="26"/>
        </w:numPr>
      </w:pPr>
      <w:bookmarkStart w:id="6" w:name="_Toc468285115"/>
      <w:r>
        <w:t>L</w:t>
      </w:r>
      <w:r w:rsidR="008722E3">
        <w:t xml:space="preserve">e </w:t>
      </w:r>
      <w:r w:rsidR="00BF12EF">
        <w:t>Programme principal et principe de barrieres :</w:t>
      </w:r>
      <w:bookmarkEnd w:id="6"/>
    </w:p>
    <w:p w14:paraId="047C8DA5" w14:textId="64A167FB" w:rsidR="00BF12EF" w:rsidRDefault="007813A2" w:rsidP="007813A2">
      <w:pPr>
        <w:pStyle w:val="Titre2"/>
        <w:numPr>
          <w:ilvl w:val="0"/>
          <w:numId w:val="31"/>
        </w:numPr>
      </w:pPr>
      <w:bookmarkStart w:id="7" w:name="_Toc468285116"/>
      <w:r>
        <w:t>Programme principal :</w:t>
      </w:r>
      <w:bookmarkEnd w:id="7"/>
      <w:r>
        <w:t xml:space="preserve"> </w:t>
      </w:r>
    </w:p>
    <w:p w14:paraId="0252A982" w14:textId="77777777" w:rsidR="007813A2" w:rsidRPr="00B870A1" w:rsidRDefault="007813A2" w:rsidP="007813A2">
      <w:pPr>
        <w:rPr>
          <w:sz w:val="2"/>
        </w:rPr>
      </w:pPr>
    </w:p>
    <w:p w14:paraId="383D7F79" w14:textId="327B1CEC" w:rsidR="007813A2" w:rsidRDefault="00B870A1" w:rsidP="004D416E">
      <w:pPr>
        <w:ind w:firstLine="360"/>
      </w:pPr>
      <w:r>
        <w:t>Nous avons décidé de faire une gestion des arguments rentrés en ligne de commande et en vérifier la bonne syntaxe, un affichage final du temps, ainsi que la création des threads.</w:t>
      </w:r>
      <w:r w:rsidR="00B0136F">
        <w:t xml:space="preserve"> Enfin, la première grille qui est en fait un tableau a 2 dimensions, est créé grâce aux paramètres demandés.</w:t>
      </w:r>
    </w:p>
    <w:p w14:paraId="73D7A3EF" w14:textId="0CFB68F4" w:rsidR="005F0C31" w:rsidRDefault="008E10ED" w:rsidP="008E10ED">
      <w:pPr>
        <w:pStyle w:val="Titre2"/>
        <w:numPr>
          <w:ilvl w:val="0"/>
          <w:numId w:val="31"/>
        </w:numPr>
      </w:pPr>
      <w:bookmarkStart w:id="8" w:name="_Toc468285117"/>
      <w:r>
        <w:t>Barrières au sein du programme :</w:t>
      </w:r>
      <w:bookmarkEnd w:id="8"/>
    </w:p>
    <w:p w14:paraId="665DF614" w14:textId="60C9C9EF" w:rsidR="005F0C31" w:rsidRDefault="006A09D7" w:rsidP="008E10ED">
      <w:r>
        <w:rPr>
          <w:noProof/>
        </w:rPr>
        <w:drawing>
          <wp:inline distT="0" distB="0" distL="0" distR="0" wp14:anchorId="6C6F05AE" wp14:editId="04D4AF54">
            <wp:extent cx="6227445" cy="23876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27445" cy="2387600"/>
                    </a:xfrm>
                    <a:prstGeom prst="rect">
                      <a:avLst/>
                    </a:prstGeom>
                  </pic:spPr>
                </pic:pic>
              </a:graphicData>
            </a:graphic>
          </wp:inline>
        </w:drawing>
      </w:r>
    </w:p>
    <w:p w14:paraId="7F80D2FC" w14:textId="724ADF7C" w:rsidR="00AB62FB" w:rsidRDefault="000648B2" w:rsidP="00AB62FB">
      <w:pPr>
        <w:pStyle w:val="Titre1"/>
        <w:numPr>
          <w:ilvl w:val="0"/>
          <w:numId w:val="26"/>
        </w:numPr>
      </w:pPr>
      <w:bookmarkStart w:id="9" w:name="_Toc468285118"/>
      <w:r>
        <w:t>L</w:t>
      </w:r>
      <w:r w:rsidR="00F37305">
        <w:t xml:space="preserve">e </w:t>
      </w:r>
      <w:r w:rsidR="00AB62FB">
        <w:t>Clavier et gestions des entrees clavier :</w:t>
      </w:r>
      <w:bookmarkEnd w:id="9"/>
      <w:r w:rsidR="00AB62FB">
        <w:t xml:space="preserve"> </w:t>
      </w:r>
    </w:p>
    <w:p w14:paraId="4F35BE33" w14:textId="77777777" w:rsidR="005616EA" w:rsidRPr="00912C1C" w:rsidRDefault="005616EA" w:rsidP="008E10ED">
      <w:pPr>
        <w:rPr>
          <w:sz w:val="2"/>
          <w:szCs w:val="2"/>
        </w:rPr>
      </w:pPr>
    </w:p>
    <w:p w14:paraId="620D7FF9" w14:textId="6F2E8E2A" w:rsidR="00AB62FB" w:rsidRDefault="007C6180" w:rsidP="004D416E">
      <w:pPr>
        <w:ind w:firstLine="360"/>
      </w:pPr>
      <w:r>
        <w:t>La fréquence de vérification de l’appui clavier est effectué grâce à un DEFINE, celle-ci est fait de cette façon car elle est imposée dans le cahier des charges.</w:t>
      </w:r>
    </w:p>
    <w:p w14:paraId="28ABE190" w14:textId="61FE4C22" w:rsidR="00912C1C" w:rsidRDefault="0064652F" w:rsidP="00912C1C">
      <w:pPr>
        <w:ind w:firstLine="360"/>
      </w:pPr>
      <w:r>
        <w:t xml:space="preserve">Pour la fonction en question, celle-ci ne varie que peu de celle donné lors de l’exemple. En effet, la différence importante qui a été changé, est le fait qu’une boucle infinie doit être effectuée </w:t>
      </w:r>
      <w:r w:rsidR="00B65F7E">
        <w:t>sur «</w:t>
      </w:r>
      <w:r w:rsidR="00D37608">
        <w:t> </w:t>
      </w:r>
      <w:r w:rsidR="00D37608" w:rsidRPr="00D37608">
        <w:t>SDL_PollEvent(&amp;</w:t>
      </w:r>
      <w:proofErr w:type="spellStart"/>
      <w:r w:rsidR="00D37608" w:rsidRPr="00D37608">
        <w:t>event</w:t>
      </w:r>
      <w:proofErr w:type="spellEnd"/>
      <w:r w:rsidR="00D37608" w:rsidRPr="00D37608">
        <w:t>)</w:t>
      </w:r>
      <w:r w:rsidR="00D37608">
        <w:t> », afin d’éviter une erreur de traitement, par exemple lors du déplacement de la souris. SDL_PollEvent</w:t>
      </w:r>
      <w:r w:rsidR="001C2AF6">
        <w:t xml:space="preserve"> donne tous les événements et non pas seulement ceux de la saisie clavier.</w:t>
      </w:r>
    </w:p>
    <w:p w14:paraId="73BBABB6" w14:textId="77777777" w:rsidR="00912C1C" w:rsidRDefault="00912C1C" w:rsidP="00912C1C">
      <w:pPr>
        <w:ind w:firstLine="360"/>
      </w:pPr>
    </w:p>
    <w:p w14:paraId="08C4160E" w14:textId="071D0367" w:rsidR="00FD4FB4" w:rsidRPr="00FD4FB4" w:rsidRDefault="000648B2" w:rsidP="00FD4FB4">
      <w:pPr>
        <w:pStyle w:val="Titre1"/>
        <w:numPr>
          <w:ilvl w:val="0"/>
          <w:numId w:val="26"/>
        </w:numPr>
      </w:pPr>
      <w:bookmarkStart w:id="10" w:name="_Toc468285119"/>
      <w:r>
        <w:t>L</w:t>
      </w:r>
      <w:r w:rsidR="00F37305">
        <w:t xml:space="preserve">a partie </w:t>
      </w:r>
      <w:r w:rsidR="005616EA">
        <w:t>Affichage :</w:t>
      </w:r>
      <w:bookmarkEnd w:id="10"/>
    </w:p>
    <w:p w14:paraId="0A645A23" w14:textId="77777777" w:rsidR="00C7338B" w:rsidRPr="00912C1C" w:rsidRDefault="00C7338B" w:rsidP="00C7338B">
      <w:pPr>
        <w:rPr>
          <w:sz w:val="2"/>
        </w:rPr>
      </w:pPr>
    </w:p>
    <w:p w14:paraId="46E2B2F4" w14:textId="3A96D3D4" w:rsidR="00C7338B" w:rsidRDefault="00C7338B" w:rsidP="004D416E">
      <w:pPr>
        <w:ind w:firstLine="360"/>
      </w:pPr>
      <w:r>
        <w:t>Celui-ci est simple, une fois le déverrouillage de la barrière, l’affichage s’effectue sans risque (les travailleurs modifient le nouvel état dans une autre grille). Pour cela, le thread parcourt chaque cellule, et le colorie soit par la couleur définie si celle-ci est vivante, soit en noire si celle-ci est morte.</w:t>
      </w:r>
    </w:p>
    <w:p w14:paraId="171FA3D9" w14:textId="261935EF" w:rsidR="00117E00" w:rsidRDefault="00117E00" w:rsidP="00C7338B">
      <w:r>
        <w:t xml:space="preserve">Une fois la tâche d’affichage terminée, </w:t>
      </w:r>
      <w:r w:rsidR="00697717">
        <w:t>l’attente est faite en attente passive grâce à la barrière.</w:t>
      </w:r>
    </w:p>
    <w:p w14:paraId="6A9E2925" w14:textId="77777777" w:rsidR="00F37305" w:rsidRDefault="00F37305" w:rsidP="00C7338B"/>
    <w:p w14:paraId="39FEDD79" w14:textId="5DF948CE" w:rsidR="00F37305" w:rsidRDefault="000648B2" w:rsidP="00F37305">
      <w:pPr>
        <w:pStyle w:val="Titre1"/>
        <w:numPr>
          <w:ilvl w:val="0"/>
          <w:numId w:val="26"/>
        </w:numPr>
      </w:pPr>
      <w:bookmarkStart w:id="11" w:name="_Toc468285120"/>
      <w:r>
        <w:t>L</w:t>
      </w:r>
      <w:r w:rsidR="00F37305">
        <w:t>a partie travailleurs (workers) :</w:t>
      </w:r>
      <w:bookmarkEnd w:id="11"/>
    </w:p>
    <w:p w14:paraId="5C92103C" w14:textId="48FEAE69" w:rsidR="00083BC5" w:rsidRDefault="005B6A16" w:rsidP="005B6A16">
      <w:pPr>
        <w:pStyle w:val="Titre2"/>
        <w:numPr>
          <w:ilvl w:val="0"/>
          <w:numId w:val="32"/>
        </w:numPr>
      </w:pPr>
      <w:bookmarkStart w:id="12" w:name="_Toc468285121"/>
      <w:r>
        <w:t>Paramètres :</w:t>
      </w:r>
      <w:bookmarkEnd w:id="12"/>
    </w:p>
    <w:p w14:paraId="2406A3F1" w14:textId="77777777" w:rsidR="00FD4FB4" w:rsidRPr="00FD4FB4" w:rsidRDefault="00FD4FB4" w:rsidP="00FD4FB4">
      <w:pPr>
        <w:rPr>
          <w:sz w:val="2"/>
          <w:szCs w:val="2"/>
        </w:rPr>
      </w:pPr>
    </w:p>
    <w:p w14:paraId="2926F39C" w14:textId="6B0E88F4" w:rsidR="006A2FD9" w:rsidRPr="006A2FD9" w:rsidRDefault="006A2FD9" w:rsidP="006A2FD9">
      <w:r>
        <w:t xml:space="preserve">Dans un premier temps, nous avions pris la décision de faire des </w:t>
      </w:r>
      <w:r w:rsidR="00784FB3">
        <w:t>INT</w:t>
      </w:r>
      <w:r>
        <w:t xml:space="preserve"> pour les paramètres </w:t>
      </w:r>
      <w:r w:rsidR="00784FB3">
        <w:t>(comme</w:t>
      </w:r>
      <w:r>
        <w:t xml:space="preserve"> la largeur (</w:t>
      </w:r>
      <w:proofErr w:type="spellStart"/>
      <w:r>
        <w:t>width</w:t>
      </w:r>
      <w:proofErr w:type="spellEnd"/>
      <w:r>
        <w:t>), la hauteur (</w:t>
      </w:r>
      <w:proofErr w:type="spellStart"/>
      <w:r>
        <w:t>weigth</w:t>
      </w:r>
      <w:proofErr w:type="spellEnd"/>
      <w:r>
        <w:t xml:space="preserve">), le nombre de Thread, </w:t>
      </w:r>
      <w:proofErr w:type="spellStart"/>
      <w:r>
        <w:t>etc</w:t>
      </w:r>
      <w:proofErr w:type="spellEnd"/>
      <w:r>
        <w:t xml:space="preserve"> …</w:t>
      </w:r>
      <w:r w:rsidR="00784FB3">
        <w:t>), cependant après relecture du cahier des charges, des UINT</w:t>
      </w:r>
      <w:r w:rsidR="00D632A1">
        <w:t xml:space="preserve"> sont plus appropriés car ces valeurs sont obligatoirement strictement positives.</w:t>
      </w:r>
    </w:p>
    <w:p w14:paraId="7CEF4791" w14:textId="6F46A2DB" w:rsidR="006A2FD9" w:rsidRDefault="006A2FD9" w:rsidP="006A2FD9">
      <w:pPr>
        <w:pStyle w:val="Pardeliste"/>
        <w:numPr>
          <w:ilvl w:val="0"/>
          <w:numId w:val="33"/>
        </w:numPr>
      </w:pPr>
      <w:proofErr w:type="spellStart"/>
      <w:proofErr w:type="gramStart"/>
      <w:r>
        <w:t>numberThreads</w:t>
      </w:r>
      <w:proofErr w:type="spellEnd"/>
      <w:proofErr w:type="gramEnd"/>
      <w:r>
        <w:t> </w:t>
      </w:r>
    </w:p>
    <w:p w14:paraId="02997E2A" w14:textId="03E2AC4A" w:rsidR="006A2FD9" w:rsidRDefault="006A2FD9" w:rsidP="006A2FD9">
      <w:pPr>
        <w:pStyle w:val="Pardeliste"/>
        <w:numPr>
          <w:ilvl w:val="0"/>
          <w:numId w:val="33"/>
        </w:numPr>
      </w:pPr>
      <w:proofErr w:type="spellStart"/>
      <w:proofErr w:type="gramStart"/>
      <w:r>
        <w:t>idThread</w:t>
      </w:r>
      <w:proofErr w:type="spellEnd"/>
      <w:r>
        <w:t>;</w:t>
      </w:r>
      <w:proofErr w:type="gramEnd"/>
    </w:p>
    <w:p w14:paraId="5589C7BB" w14:textId="456EE113" w:rsidR="006A2FD9" w:rsidRDefault="006A2FD9" w:rsidP="006A2FD9">
      <w:pPr>
        <w:pStyle w:val="Pardeliste"/>
        <w:numPr>
          <w:ilvl w:val="0"/>
          <w:numId w:val="33"/>
        </w:numPr>
      </w:pPr>
      <w:proofErr w:type="spellStart"/>
      <w:proofErr w:type="gramStart"/>
      <w:r>
        <w:t>pthread</w:t>
      </w:r>
      <w:proofErr w:type="gramEnd"/>
      <w:r>
        <w:t>_barrier_t</w:t>
      </w:r>
      <w:proofErr w:type="spellEnd"/>
      <w:r>
        <w:t xml:space="preserve"> *</w:t>
      </w:r>
      <w:proofErr w:type="spellStart"/>
      <w:r>
        <w:t>workersDisplayBarrier</w:t>
      </w:r>
      <w:proofErr w:type="spellEnd"/>
      <w:r>
        <w:t>;</w:t>
      </w:r>
    </w:p>
    <w:p w14:paraId="21C02CCD" w14:textId="20C7222B" w:rsidR="006A2FD9" w:rsidRDefault="006A2FD9" w:rsidP="006A2FD9">
      <w:pPr>
        <w:pStyle w:val="Pardeliste"/>
        <w:numPr>
          <w:ilvl w:val="0"/>
          <w:numId w:val="33"/>
        </w:numPr>
      </w:pPr>
      <w:proofErr w:type="spellStart"/>
      <w:proofErr w:type="gramStart"/>
      <w:r>
        <w:t>bool</w:t>
      </w:r>
      <w:proofErr w:type="spellEnd"/>
      <w:proofErr w:type="gramEnd"/>
      <w:r>
        <w:t xml:space="preserve"> **</w:t>
      </w:r>
      <w:proofErr w:type="spellStart"/>
      <w:r>
        <w:t>oldState</w:t>
      </w:r>
      <w:proofErr w:type="spellEnd"/>
      <w:r>
        <w:t>, **</w:t>
      </w:r>
      <w:proofErr w:type="spellStart"/>
      <w:r>
        <w:t>actualState</w:t>
      </w:r>
      <w:proofErr w:type="spellEnd"/>
      <w:r>
        <w:t>;</w:t>
      </w:r>
    </w:p>
    <w:p w14:paraId="6483731C" w14:textId="350C04F5" w:rsidR="006A2FD9" w:rsidRDefault="006A2FD9" w:rsidP="006A2FD9">
      <w:pPr>
        <w:pStyle w:val="Pardeliste"/>
        <w:numPr>
          <w:ilvl w:val="0"/>
          <w:numId w:val="33"/>
        </w:numPr>
      </w:pPr>
      <w:proofErr w:type="spellStart"/>
      <w:proofErr w:type="gramStart"/>
      <w:r>
        <w:t>width</w:t>
      </w:r>
      <w:proofErr w:type="spellEnd"/>
      <w:proofErr w:type="gramEnd"/>
      <w:r>
        <w:t xml:space="preserve">, </w:t>
      </w:r>
      <w:proofErr w:type="spellStart"/>
      <w:r>
        <w:t>height</w:t>
      </w:r>
      <w:proofErr w:type="spellEnd"/>
      <w:r>
        <w:t>;</w:t>
      </w:r>
    </w:p>
    <w:p w14:paraId="615C1F14" w14:textId="3C208E57" w:rsidR="006A2FD9" w:rsidRPr="006A2FD9" w:rsidRDefault="006A2FD9" w:rsidP="006A2FD9">
      <w:pPr>
        <w:pStyle w:val="Pardeliste"/>
        <w:numPr>
          <w:ilvl w:val="0"/>
          <w:numId w:val="33"/>
        </w:numPr>
      </w:pPr>
      <w:proofErr w:type="spellStart"/>
      <w:proofErr w:type="gramStart"/>
      <w:r>
        <w:t>bool</w:t>
      </w:r>
      <w:proofErr w:type="spellEnd"/>
      <w:proofErr w:type="gramEnd"/>
      <w:r>
        <w:t xml:space="preserve"> *end, *</w:t>
      </w:r>
      <w:proofErr w:type="spellStart"/>
      <w:r>
        <w:t>quit</w:t>
      </w:r>
      <w:proofErr w:type="spellEnd"/>
      <w:r>
        <w:t>;</w:t>
      </w:r>
    </w:p>
    <w:p w14:paraId="6D75CD08" w14:textId="4C1685FE" w:rsidR="005B6A16" w:rsidRDefault="005B6A16" w:rsidP="005B6A16">
      <w:pPr>
        <w:pStyle w:val="Titre2"/>
        <w:numPr>
          <w:ilvl w:val="0"/>
          <w:numId w:val="32"/>
        </w:numPr>
      </w:pPr>
      <w:bookmarkStart w:id="13" w:name="_Toc468285122"/>
      <w:r>
        <w:t>Fonctionnement :</w:t>
      </w:r>
      <w:bookmarkEnd w:id="13"/>
    </w:p>
    <w:p w14:paraId="19D5395F" w14:textId="77777777" w:rsidR="00FD4FB4" w:rsidRPr="00FD4FB4" w:rsidRDefault="00FD4FB4" w:rsidP="00FD4FB4">
      <w:pPr>
        <w:rPr>
          <w:sz w:val="2"/>
          <w:szCs w:val="2"/>
        </w:rPr>
      </w:pPr>
    </w:p>
    <w:p w14:paraId="64BF5418" w14:textId="46BC3073" w:rsidR="005A7ACE" w:rsidRDefault="009B7C77" w:rsidP="009B7C77">
      <w:pPr>
        <w:ind w:firstLine="360"/>
      </w:pPr>
      <w:r>
        <w:t>Chaque travailleur à une plage d’action qui est bien définie. En effet, afin de répartir équitablement la charge de travail, chaque thread travailleur, prend les valeurs avec un saut du nombre de thread.  Exemple, si notre grille fait 8cases et qu’il y a 2 travailleurs, le premier va faire la case 1,3,5 et 7, et l’autre travailleur fait 2,4,6 et 8. Ils ont donc bien une charge équitable.</w:t>
      </w:r>
    </w:p>
    <w:p w14:paraId="11822E92" w14:textId="381B4B49" w:rsidR="007D6990" w:rsidRDefault="007D6990" w:rsidP="009B7C77">
      <w:pPr>
        <w:ind w:firstLine="360"/>
      </w:pPr>
      <w:r>
        <w:t>Chaque travailleur a pour mission de calculer le nombre de voisins</w:t>
      </w:r>
      <w:r w:rsidR="00BC354D">
        <w:t xml:space="preserve"> que la cellule autour d’elle. Par la suite, suivant l’état précédent, il décide de l’état fu</w:t>
      </w:r>
      <w:r w:rsidR="006A1630">
        <w:t>tur et le place dans la nouvelle grille.</w:t>
      </w:r>
    </w:p>
    <w:p w14:paraId="0EB32725" w14:textId="77777777" w:rsidR="00AA0BCE" w:rsidRDefault="00AA0BCE" w:rsidP="009B7C77">
      <w:pPr>
        <w:ind w:firstLine="360"/>
      </w:pPr>
    </w:p>
    <w:p w14:paraId="09F16427" w14:textId="3F6AE313" w:rsidR="00AA0BCE" w:rsidRPr="005A7ACE" w:rsidRDefault="000648B2" w:rsidP="00AA0BCE">
      <w:pPr>
        <w:pStyle w:val="Titre1"/>
        <w:numPr>
          <w:ilvl w:val="0"/>
          <w:numId w:val="26"/>
        </w:numPr>
      </w:pPr>
      <w:bookmarkStart w:id="14" w:name="_Toc468285123"/>
      <w:r>
        <w:t xml:space="preserve">Le </w:t>
      </w:r>
      <w:r w:rsidR="00AA0BCE">
        <w:t>Temps dans les divers</w:t>
      </w:r>
      <w:r w:rsidR="00D96AA4">
        <w:t>es</w:t>
      </w:r>
      <w:r w:rsidR="00AA0BCE">
        <w:t xml:space="preserve"> </w:t>
      </w:r>
      <w:r w:rsidR="004B453E">
        <w:t xml:space="preserve">parties </w:t>
      </w:r>
      <w:r w:rsidR="00AA0BCE">
        <w:t>:</w:t>
      </w:r>
      <w:bookmarkEnd w:id="14"/>
    </w:p>
    <w:p w14:paraId="0857373E" w14:textId="7C1ABDF7" w:rsidR="00B34EBE" w:rsidRDefault="00FD4FB4" w:rsidP="00FD4FB4">
      <w:pPr>
        <w:pStyle w:val="Titre2"/>
        <w:numPr>
          <w:ilvl w:val="0"/>
          <w:numId w:val="34"/>
        </w:numPr>
      </w:pPr>
      <w:bookmarkStart w:id="15" w:name="_Toc468285124"/>
      <w:r>
        <w:t>Unité pour le temps de travail :</w:t>
      </w:r>
      <w:bookmarkEnd w:id="15"/>
    </w:p>
    <w:p w14:paraId="17725FE3" w14:textId="77777777" w:rsidR="00FD4FB4" w:rsidRPr="00FD4FB4" w:rsidRDefault="00FD4FB4" w:rsidP="00FD4FB4">
      <w:pPr>
        <w:rPr>
          <w:sz w:val="2"/>
          <w:szCs w:val="2"/>
        </w:rPr>
      </w:pPr>
    </w:p>
    <w:p w14:paraId="69C663D5" w14:textId="79F8B4C7" w:rsidR="00E67583" w:rsidRPr="00C7338B" w:rsidRDefault="008A69D5" w:rsidP="00C7338B">
      <w:r>
        <w:t xml:space="preserve">Afin de faciliter la gestion des attentes grâce </w:t>
      </w:r>
      <w:r w:rsidR="00575ADF">
        <w:t>à la</w:t>
      </w:r>
      <w:r>
        <w:t xml:space="preserve"> fonction </w:t>
      </w:r>
      <w:proofErr w:type="gramStart"/>
      <w:r w:rsidR="00575ADF" w:rsidRPr="00575ADF">
        <w:t>us</w:t>
      </w:r>
      <w:r w:rsidR="00575ADF">
        <w:t>leep(</w:t>
      </w:r>
      <w:proofErr w:type="gramEnd"/>
      <w:r w:rsidR="00575ADF">
        <w:t>),</w:t>
      </w:r>
      <w:r w:rsidR="00255014">
        <w:t xml:space="preserve"> chaque valeur est ramenée dans cette unité, par exemple,</w:t>
      </w:r>
      <w:r w:rsidR="00575ADF">
        <w:t xml:space="preserve"> </w:t>
      </w:r>
      <w:r w:rsidR="004D4E18">
        <w:t>le temps donné</w:t>
      </w:r>
      <w:r w:rsidR="00255014">
        <w:t xml:space="preserve"> par la structure </w:t>
      </w:r>
      <w:r w:rsidR="00155947">
        <w:t>« </w:t>
      </w:r>
      <w:r w:rsidR="00255014" w:rsidRPr="00255014">
        <w:t>timespec</w:t>
      </w:r>
      <w:r w:rsidR="00155947">
        <w:t> »</w:t>
      </w:r>
      <w:r w:rsidR="00255014">
        <w:t xml:space="preserve"> et qui est en micro seconde</w:t>
      </w:r>
      <w:r w:rsidR="00062FF5">
        <w:t>s</w:t>
      </w:r>
      <w:r w:rsidR="00255014">
        <w:t xml:space="preserve"> doit être </w:t>
      </w:r>
      <w:r w:rsidR="00062FF5">
        <w:t>divisé par 100</w:t>
      </w:r>
      <w:r w:rsidR="00FF062C">
        <w:t>0</w:t>
      </w:r>
      <w:r w:rsidR="00062FF5">
        <w:t xml:space="preserve"> pour finir en nano secondes</w:t>
      </w:r>
      <w:r w:rsidR="009E585F">
        <w:t>.</w:t>
      </w:r>
    </w:p>
    <w:p w14:paraId="51162F73" w14:textId="77777777" w:rsidR="005616EA" w:rsidRPr="005616EA" w:rsidRDefault="005616EA" w:rsidP="005616EA"/>
    <w:p w14:paraId="1A8F1E70" w14:textId="7B895C67" w:rsidR="00B706F8" w:rsidRDefault="00D96AA4" w:rsidP="00D96AA4">
      <w:pPr>
        <w:pStyle w:val="Titre1"/>
        <w:numPr>
          <w:ilvl w:val="0"/>
          <w:numId w:val="26"/>
        </w:numPr>
      </w:pPr>
      <w:bookmarkStart w:id="16" w:name="_Toc468285125"/>
      <w:r>
        <w:t>Conclusion :</w:t>
      </w:r>
      <w:bookmarkEnd w:id="16"/>
    </w:p>
    <w:p w14:paraId="38287AFA" w14:textId="77777777" w:rsidR="00D96AA4" w:rsidRPr="00D96AA4" w:rsidRDefault="00D96AA4" w:rsidP="00D96AA4">
      <w:pPr>
        <w:rPr>
          <w:sz w:val="2"/>
          <w:szCs w:val="2"/>
        </w:rPr>
      </w:pPr>
    </w:p>
    <w:p w14:paraId="0402910E" w14:textId="71837D75" w:rsidR="00D96AA4" w:rsidRPr="00D96AA4" w:rsidRDefault="00D96AA4" w:rsidP="00D96AA4">
      <w:proofErr w:type="gramStart"/>
      <w:r>
        <w:t>c</w:t>
      </w:r>
      <w:proofErr w:type="gramEnd"/>
    </w:p>
    <w:p w14:paraId="7F8F7D6F" w14:textId="77777777" w:rsidR="00B706F8" w:rsidRPr="008E10ED" w:rsidRDefault="00B706F8" w:rsidP="008E10ED"/>
    <w:sectPr w:rsidR="00B706F8" w:rsidRPr="008E10ED">
      <w:headerReference w:type="even" r:id="rId21"/>
      <w:headerReference w:type="default" r:id="rId22"/>
      <w:footerReference w:type="even" r:id="rId23"/>
      <w:footerReference w:type="default" r:id="rId2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00CF4" w14:textId="77777777" w:rsidR="00E914B5" w:rsidRDefault="00E914B5">
      <w:pPr>
        <w:spacing w:after="0" w:line="240" w:lineRule="auto"/>
      </w:pPr>
      <w:r>
        <w:separator/>
      </w:r>
    </w:p>
  </w:endnote>
  <w:endnote w:type="continuationSeparator" w:id="0">
    <w:p w14:paraId="103371AA" w14:textId="77777777" w:rsidR="00E914B5" w:rsidRDefault="00E9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Courier New">
    <w:panose1 w:val="020703090202050204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D06C" w14:textId="77777777" w:rsidR="00776DE5" w:rsidRDefault="00776DE5"/>
  <w:p w14:paraId="4C3D7BA0" w14:textId="77777777" w:rsidR="00776DE5" w:rsidRDefault="00156B8D">
    <w:pPr>
      <w:pStyle w:val="Pieddepagepaire"/>
    </w:pPr>
    <w:r>
      <w:t xml:space="preserve">Page </w:t>
    </w:r>
    <w:r>
      <w:fldChar w:fldCharType="begin"/>
    </w:r>
    <w:r>
      <w:instrText>PAGE   \* MERGEFORMAT</w:instrText>
    </w:r>
    <w:r>
      <w:fldChar w:fldCharType="separate"/>
    </w:r>
    <w:r w:rsidR="00156E9C" w:rsidRPr="00156E9C">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934C2" w14:textId="77777777" w:rsidR="00776DE5" w:rsidRDefault="00776DE5"/>
  <w:p w14:paraId="7179F148" w14:textId="77777777" w:rsidR="00776DE5" w:rsidRDefault="00156B8D">
    <w:pPr>
      <w:pStyle w:val="Pieddepageimpaire"/>
    </w:pPr>
    <w:r>
      <w:t xml:space="preserve">Page </w:t>
    </w:r>
    <w:r>
      <w:fldChar w:fldCharType="begin"/>
    </w:r>
    <w:r>
      <w:instrText>PAGE   \* MERGEFORMAT</w:instrText>
    </w:r>
    <w:r>
      <w:fldChar w:fldCharType="separate"/>
    </w:r>
    <w:r w:rsidR="00156E9C" w:rsidRPr="00156E9C">
      <w:rPr>
        <w:noProof/>
        <w:sz w:val="24"/>
        <w:szCs w:val="24"/>
      </w:rPr>
      <w:t>1</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8697D" w14:textId="77777777" w:rsidR="00E914B5" w:rsidRDefault="00E914B5">
      <w:pPr>
        <w:spacing w:after="0" w:line="240" w:lineRule="auto"/>
      </w:pPr>
      <w:r>
        <w:separator/>
      </w:r>
    </w:p>
  </w:footnote>
  <w:footnote w:type="continuationSeparator" w:id="0">
    <w:p w14:paraId="0856C4F5" w14:textId="77777777" w:rsidR="00E914B5" w:rsidRDefault="00E914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D1B9" w14:textId="77777777" w:rsidR="00776DE5" w:rsidRDefault="00E914B5">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89761" w14:textId="77777777" w:rsidR="00776DE5" w:rsidRDefault="00E914B5">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1EF6F9C"/>
    <w:multiLevelType w:val="hybridMultilevel"/>
    <w:tmpl w:val="EE282D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507109"/>
    <w:multiLevelType w:val="hybridMultilevel"/>
    <w:tmpl w:val="E1AE7196"/>
    <w:lvl w:ilvl="0" w:tplc="38884058">
      <w:start w:val="1"/>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A974A3D"/>
    <w:multiLevelType w:val="hybridMultilevel"/>
    <w:tmpl w:val="140A0A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6428B7"/>
    <w:multiLevelType w:val="hybridMultilevel"/>
    <w:tmpl w:val="654479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37C95130"/>
    <w:multiLevelType w:val="hybridMultilevel"/>
    <w:tmpl w:val="01043E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8D47D8"/>
    <w:multiLevelType w:val="hybridMultilevel"/>
    <w:tmpl w:val="9404DBB8"/>
    <w:lvl w:ilvl="0" w:tplc="BB06757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3E504D9D"/>
    <w:multiLevelType w:val="hybridMultilevel"/>
    <w:tmpl w:val="EDF200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10772A6"/>
    <w:multiLevelType w:val="hybridMultilevel"/>
    <w:tmpl w:val="53D6D20E"/>
    <w:lvl w:ilvl="0" w:tplc="38884058">
      <w:start w:val="1"/>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6760E0"/>
    <w:multiLevelType w:val="hybridMultilevel"/>
    <w:tmpl w:val="563C9A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6832AA7"/>
    <w:multiLevelType w:val="hybridMultilevel"/>
    <w:tmpl w:val="1E0CF2FE"/>
    <w:lvl w:ilvl="0" w:tplc="AFA4BE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D4310CC"/>
    <w:multiLevelType w:val="hybridMultilevel"/>
    <w:tmpl w:val="5A48DF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0"/>
  </w:num>
  <w:num w:numId="13">
    <w:abstractNumId w:val="3"/>
  </w:num>
  <w:num w:numId="14">
    <w:abstractNumId w:val="2"/>
  </w:num>
  <w:num w:numId="15">
    <w:abstractNumId w:val="1"/>
  </w:num>
  <w:num w:numId="16">
    <w:abstractNumId w:val="0"/>
  </w:num>
  <w:num w:numId="17">
    <w:abstractNumId w:val="8"/>
  </w:num>
  <w:num w:numId="18">
    <w:abstractNumId w:val="10"/>
  </w:num>
  <w:num w:numId="19">
    <w:abstractNumId w:val="3"/>
  </w:num>
  <w:num w:numId="20">
    <w:abstractNumId w:val="2"/>
  </w:num>
  <w:num w:numId="21">
    <w:abstractNumId w:val="1"/>
  </w:num>
  <w:num w:numId="22">
    <w:abstractNumId w:val="0"/>
  </w:num>
  <w:num w:numId="23">
    <w:abstractNumId w:val="8"/>
  </w:num>
  <w:num w:numId="24">
    <w:abstractNumId w:val="16"/>
  </w:num>
  <w:num w:numId="25">
    <w:abstractNumId w:val="12"/>
  </w:num>
  <w:num w:numId="26">
    <w:abstractNumId w:val="9"/>
  </w:num>
  <w:num w:numId="27">
    <w:abstractNumId w:val="15"/>
  </w:num>
  <w:num w:numId="28">
    <w:abstractNumId w:val="5"/>
  </w:num>
  <w:num w:numId="29">
    <w:abstractNumId w:val="6"/>
  </w:num>
  <w:num w:numId="30">
    <w:abstractNumId w:val="13"/>
  </w:num>
  <w:num w:numId="31">
    <w:abstractNumId w:val="7"/>
  </w:num>
  <w:num w:numId="32">
    <w:abstractNumId w:val="17"/>
  </w:num>
  <w:num w:numId="33">
    <w:abstractNumId w:val="1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removeDateAndTime/>
  <w:proofState w:spelling="clean" w:grammar="clean"/>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82"/>
    <w:rsid w:val="00033712"/>
    <w:rsid w:val="00062FF5"/>
    <w:rsid w:val="000648B2"/>
    <w:rsid w:val="00083BC5"/>
    <w:rsid w:val="000D0C9C"/>
    <w:rsid w:val="000D47EB"/>
    <w:rsid w:val="000E43C1"/>
    <w:rsid w:val="00117E00"/>
    <w:rsid w:val="00155947"/>
    <w:rsid w:val="00156B8D"/>
    <w:rsid w:val="00156E9C"/>
    <w:rsid w:val="00177E2E"/>
    <w:rsid w:val="0018301A"/>
    <w:rsid w:val="0019075D"/>
    <w:rsid w:val="00196276"/>
    <w:rsid w:val="001C2AF6"/>
    <w:rsid w:val="001E0331"/>
    <w:rsid w:val="00205E0C"/>
    <w:rsid w:val="00255014"/>
    <w:rsid w:val="002637ED"/>
    <w:rsid w:val="002B1C38"/>
    <w:rsid w:val="002B54B6"/>
    <w:rsid w:val="002C4BDC"/>
    <w:rsid w:val="002F0101"/>
    <w:rsid w:val="002F3DE7"/>
    <w:rsid w:val="0033137F"/>
    <w:rsid w:val="00372162"/>
    <w:rsid w:val="00382390"/>
    <w:rsid w:val="003B3096"/>
    <w:rsid w:val="004409B9"/>
    <w:rsid w:val="00444942"/>
    <w:rsid w:val="004710F2"/>
    <w:rsid w:val="00485448"/>
    <w:rsid w:val="004B453E"/>
    <w:rsid w:val="004D416E"/>
    <w:rsid w:val="004D4E18"/>
    <w:rsid w:val="004E706C"/>
    <w:rsid w:val="005616EA"/>
    <w:rsid w:val="00575ADF"/>
    <w:rsid w:val="005A7ACE"/>
    <w:rsid w:val="005B6A16"/>
    <w:rsid w:val="005F0C31"/>
    <w:rsid w:val="0060667F"/>
    <w:rsid w:val="00624170"/>
    <w:rsid w:val="0064652F"/>
    <w:rsid w:val="00665F6A"/>
    <w:rsid w:val="006973B4"/>
    <w:rsid w:val="00697717"/>
    <w:rsid w:val="006A09D7"/>
    <w:rsid w:val="006A1630"/>
    <w:rsid w:val="006A2FD9"/>
    <w:rsid w:val="00776DE5"/>
    <w:rsid w:val="007813A2"/>
    <w:rsid w:val="00784FB3"/>
    <w:rsid w:val="007B5AB1"/>
    <w:rsid w:val="007C6180"/>
    <w:rsid w:val="007D6990"/>
    <w:rsid w:val="00802DD1"/>
    <w:rsid w:val="008313F3"/>
    <w:rsid w:val="00866414"/>
    <w:rsid w:val="008722E3"/>
    <w:rsid w:val="008A0675"/>
    <w:rsid w:val="008A69D5"/>
    <w:rsid w:val="008E10ED"/>
    <w:rsid w:val="00912C1C"/>
    <w:rsid w:val="00962310"/>
    <w:rsid w:val="009665E6"/>
    <w:rsid w:val="009721F0"/>
    <w:rsid w:val="009B7C77"/>
    <w:rsid w:val="009E585F"/>
    <w:rsid w:val="00A5351C"/>
    <w:rsid w:val="00AA0BCE"/>
    <w:rsid w:val="00AA3F14"/>
    <w:rsid w:val="00AB62FB"/>
    <w:rsid w:val="00AE11C8"/>
    <w:rsid w:val="00B0136F"/>
    <w:rsid w:val="00B34EBE"/>
    <w:rsid w:val="00B65F7E"/>
    <w:rsid w:val="00B706F8"/>
    <w:rsid w:val="00B839B0"/>
    <w:rsid w:val="00B870A1"/>
    <w:rsid w:val="00B91828"/>
    <w:rsid w:val="00BA1E5A"/>
    <w:rsid w:val="00BB45CB"/>
    <w:rsid w:val="00BC354D"/>
    <w:rsid w:val="00BF12EF"/>
    <w:rsid w:val="00C219EE"/>
    <w:rsid w:val="00C70682"/>
    <w:rsid w:val="00C7338B"/>
    <w:rsid w:val="00CB1158"/>
    <w:rsid w:val="00CC38D7"/>
    <w:rsid w:val="00CE5369"/>
    <w:rsid w:val="00D37608"/>
    <w:rsid w:val="00D632A1"/>
    <w:rsid w:val="00D96AA4"/>
    <w:rsid w:val="00DB01CC"/>
    <w:rsid w:val="00E348AA"/>
    <w:rsid w:val="00E67583"/>
    <w:rsid w:val="00E914B5"/>
    <w:rsid w:val="00EA6A3F"/>
    <w:rsid w:val="00EB4835"/>
    <w:rsid w:val="00F26C8E"/>
    <w:rsid w:val="00F37305"/>
    <w:rsid w:val="00F75256"/>
    <w:rsid w:val="00FC038D"/>
    <w:rsid w:val="00FD4FB4"/>
    <w:rsid w:val="00FD77A9"/>
    <w:rsid w:val="00FE72CC"/>
    <w:rsid w:val="00FF0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BC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autoRedefine/>
    <w:uiPriority w:val="9"/>
    <w:unhideWhenUsed/>
    <w:qFormat/>
    <w:rsid w:val="00BA1E5A"/>
    <w:pPr>
      <w:spacing w:before="300" w:after="80" w:line="240" w:lineRule="auto"/>
      <w:outlineLvl w:val="0"/>
    </w:pPr>
    <w:rPr>
      <w:rFonts w:asciiTheme="majorHAnsi" w:hAnsiTheme="majorHAnsi"/>
      <w:caps/>
      <w:color w:val="775F55" w:themeColor="text2"/>
      <w:sz w:val="32"/>
      <w:szCs w:val="32"/>
      <w:u w:val="single"/>
    </w:rPr>
  </w:style>
  <w:style w:type="paragraph" w:styleId="Titre2">
    <w:name w:val="heading 2"/>
    <w:basedOn w:val="Normal"/>
    <w:next w:val="Normal"/>
    <w:link w:val="Titre2Car"/>
    <w:autoRedefine/>
    <w:uiPriority w:val="9"/>
    <w:unhideWhenUsed/>
    <w:qFormat/>
    <w:rsid w:val="00BA1E5A"/>
    <w:pPr>
      <w:spacing w:before="240" w:after="80"/>
      <w:outlineLvl w:val="1"/>
    </w:pPr>
    <w:rPr>
      <w:b/>
      <w:color w:val="94B6D2" w:themeColor="accent1"/>
      <w:spacing w:val="20"/>
      <w:sz w:val="24"/>
      <w:szCs w:val="28"/>
      <w:u w:val="single"/>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E5A"/>
    <w:rPr>
      <w:rFonts w:asciiTheme="majorHAnsi" w:hAnsiTheme="majorHAnsi"/>
      <w:caps/>
      <w:color w:val="775F55" w:themeColor="text2"/>
      <w:sz w:val="32"/>
      <w:szCs w:val="32"/>
      <w:u w:val="single"/>
    </w:rPr>
  </w:style>
  <w:style w:type="character" w:customStyle="1" w:styleId="Titre2Car">
    <w:name w:val="Titre 2 Car"/>
    <w:basedOn w:val="Policepardfaut"/>
    <w:link w:val="Titre2"/>
    <w:uiPriority w:val="9"/>
    <w:rsid w:val="00BA1E5A"/>
    <w:rPr>
      <w:b/>
      <w:color w:val="94B6D2" w:themeColor="accent1"/>
      <w:spacing w:val="20"/>
      <w:sz w:val="24"/>
      <w:szCs w:val="28"/>
      <w:u w:val="single"/>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e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Emphase">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spacing w:before="120" w:after="0"/>
    </w:pPr>
    <w:rPr>
      <w:b/>
      <w:bCs/>
      <w:sz w:val="24"/>
      <w:szCs w:val="24"/>
    </w:rPr>
  </w:style>
  <w:style w:type="paragraph" w:styleId="TM2">
    <w:name w:val="toc 2"/>
    <w:basedOn w:val="Normal"/>
    <w:next w:val="Normal"/>
    <w:autoRedefine/>
    <w:uiPriority w:val="39"/>
    <w:unhideWhenUsed/>
    <w:pPr>
      <w:spacing w:after="0"/>
      <w:ind w:left="230"/>
    </w:pPr>
    <w:rPr>
      <w:b/>
      <w:bCs/>
      <w:sz w:val="22"/>
      <w:szCs w:val="22"/>
    </w:rPr>
  </w:style>
  <w:style w:type="paragraph" w:styleId="TM3">
    <w:name w:val="toc 3"/>
    <w:basedOn w:val="Normal"/>
    <w:next w:val="Normal"/>
    <w:autoRedefine/>
    <w:uiPriority w:val="39"/>
    <w:unhideWhenUsed/>
    <w:qFormat/>
    <w:pPr>
      <w:spacing w:after="0"/>
      <w:ind w:left="460"/>
    </w:pPr>
    <w:rPr>
      <w:sz w:val="22"/>
      <w:szCs w:val="22"/>
    </w:rPr>
  </w:style>
  <w:style w:type="paragraph" w:styleId="TM4">
    <w:name w:val="toc 4"/>
    <w:basedOn w:val="Normal"/>
    <w:next w:val="Normal"/>
    <w:autoRedefine/>
    <w:uiPriority w:val="99"/>
    <w:semiHidden/>
    <w:unhideWhenUsed/>
    <w:qFormat/>
    <w:pPr>
      <w:spacing w:after="0"/>
      <w:ind w:left="690"/>
    </w:pPr>
    <w:rPr>
      <w:sz w:val="20"/>
    </w:rPr>
  </w:style>
  <w:style w:type="paragraph" w:styleId="TM5">
    <w:name w:val="toc 5"/>
    <w:basedOn w:val="Normal"/>
    <w:next w:val="Normal"/>
    <w:autoRedefine/>
    <w:uiPriority w:val="99"/>
    <w:semiHidden/>
    <w:unhideWhenUsed/>
    <w:qFormat/>
    <w:pPr>
      <w:spacing w:after="0"/>
      <w:ind w:left="920"/>
    </w:pPr>
    <w:rPr>
      <w:sz w:val="20"/>
    </w:rPr>
  </w:style>
  <w:style w:type="paragraph" w:styleId="TM6">
    <w:name w:val="toc 6"/>
    <w:basedOn w:val="Normal"/>
    <w:next w:val="Normal"/>
    <w:autoRedefine/>
    <w:uiPriority w:val="99"/>
    <w:semiHidden/>
    <w:unhideWhenUsed/>
    <w:qFormat/>
    <w:pPr>
      <w:spacing w:after="0"/>
      <w:ind w:left="1150"/>
    </w:pPr>
    <w:rPr>
      <w:sz w:val="20"/>
    </w:rPr>
  </w:style>
  <w:style w:type="paragraph" w:styleId="TM7">
    <w:name w:val="toc 7"/>
    <w:basedOn w:val="Normal"/>
    <w:next w:val="Normal"/>
    <w:autoRedefine/>
    <w:uiPriority w:val="99"/>
    <w:semiHidden/>
    <w:unhideWhenUsed/>
    <w:qFormat/>
    <w:pPr>
      <w:spacing w:after="0"/>
      <w:ind w:left="1380"/>
    </w:pPr>
    <w:rPr>
      <w:sz w:val="20"/>
    </w:rPr>
  </w:style>
  <w:style w:type="paragraph" w:styleId="TM8">
    <w:name w:val="toc 8"/>
    <w:basedOn w:val="Normal"/>
    <w:next w:val="Normal"/>
    <w:autoRedefine/>
    <w:uiPriority w:val="99"/>
    <w:semiHidden/>
    <w:unhideWhenUsed/>
    <w:qFormat/>
    <w:pPr>
      <w:spacing w:after="0"/>
      <w:ind w:left="1610"/>
    </w:pPr>
    <w:rPr>
      <w:sz w:val="20"/>
    </w:rPr>
  </w:style>
  <w:style w:type="paragraph" w:styleId="TM9">
    <w:name w:val="toc 9"/>
    <w:basedOn w:val="Normal"/>
    <w:next w:val="Normal"/>
    <w:autoRedefine/>
    <w:uiPriority w:val="99"/>
    <w:semiHidden/>
    <w:unhideWhenUsed/>
    <w:qFormat/>
    <w:pPr>
      <w:spacing w:after="0"/>
      <w:ind w:left="1840"/>
    </w:pPr>
    <w:rPr>
      <w:sz w:val="20"/>
    </w:r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B91828"/>
    <w:pPr>
      <w:keepNext/>
      <w:keepLines/>
      <w:spacing w:before="480" w:after="0" w:line="276" w:lineRule="auto"/>
      <w:outlineLvl w:val="9"/>
    </w:pPr>
    <w:rPr>
      <w:rFonts w:eastAsiaTheme="majorEastAsia" w:cstheme="majorBidi"/>
      <w:b/>
      <w:bCs/>
      <w:caps w:val="0"/>
      <w:color w:val="548AB7" w:themeColor="accent1" w:themeShade="BF"/>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6497">
      <w:bodyDiv w:val="1"/>
      <w:marLeft w:val="0"/>
      <w:marRight w:val="0"/>
      <w:marTop w:val="0"/>
      <w:marBottom w:val="0"/>
      <w:divBdr>
        <w:top w:val="none" w:sz="0" w:space="0" w:color="auto"/>
        <w:left w:val="none" w:sz="0" w:space="0" w:color="auto"/>
        <w:bottom w:val="none" w:sz="0" w:space="0" w:color="auto"/>
        <w:right w:val="none" w:sz="0" w:space="0" w:color="auto"/>
      </w:divBdr>
    </w:div>
    <w:div w:id="1234126644">
      <w:bodyDiv w:val="1"/>
      <w:marLeft w:val="0"/>
      <w:marRight w:val="0"/>
      <w:marTop w:val="0"/>
      <w:marBottom w:val="0"/>
      <w:divBdr>
        <w:top w:val="none" w:sz="0" w:space="0" w:color="auto"/>
        <w:left w:val="none" w:sz="0" w:space="0" w:color="auto"/>
        <w:bottom w:val="none" w:sz="0" w:space="0" w:color="auto"/>
        <w:right w:val="none" w:sz="0" w:space="0" w:color="auto"/>
      </w:divBdr>
    </w:div>
    <w:div w:id="165919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etan/Library/Containers/com.microsoft.Word/Data/Library/Caches/1036/TM01773070/Rapport%20(The&#768;me%20Me&#769;di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148BB7-E54F-E542-935B-9069B9107E94}" type="doc">
      <dgm:prSet loTypeId="urn:microsoft.com/office/officeart/2005/8/layout/hierarchy2" loCatId="" qsTypeId="urn:microsoft.com/office/officeart/2005/8/quickstyle/simple5" qsCatId="simple" csTypeId="urn:microsoft.com/office/officeart/2005/8/colors/colorful3" csCatId="colorful" phldr="1"/>
      <dgm:spPr/>
      <dgm:t>
        <a:bodyPr/>
        <a:lstStyle/>
        <a:p>
          <a:endParaRPr lang="fr-FR"/>
        </a:p>
      </dgm:t>
    </dgm:pt>
    <dgm:pt modelId="{4DFB461B-C991-EA4A-B7AB-D8F836125250}">
      <dgm:prSet phldrT="[Texte]"/>
      <dgm:spPr/>
      <dgm:t>
        <a:bodyPr/>
        <a:lstStyle/>
        <a:p>
          <a:r>
            <a:rPr lang="fr-FR"/>
            <a:t>Thread</a:t>
          </a:r>
        </a:p>
      </dgm:t>
    </dgm:pt>
    <dgm:pt modelId="{2FAD1563-951B-CB4A-A304-0BD8B6AB6546}" type="parTrans" cxnId="{83194EE2-1A5F-014A-B494-581F6D4C380A}">
      <dgm:prSet/>
      <dgm:spPr/>
      <dgm:t>
        <a:bodyPr/>
        <a:lstStyle/>
        <a:p>
          <a:endParaRPr lang="fr-FR"/>
        </a:p>
      </dgm:t>
    </dgm:pt>
    <dgm:pt modelId="{7B886432-72FA-CB40-B08E-428A7E70173C}" type="sibTrans" cxnId="{83194EE2-1A5F-014A-B494-581F6D4C380A}">
      <dgm:prSet/>
      <dgm:spPr/>
      <dgm:t>
        <a:bodyPr/>
        <a:lstStyle/>
        <a:p>
          <a:endParaRPr lang="fr-FR"/>
        </a:p>
      </dgm:t>
    </dgm:pt>
    <dgm:pt modelId="{DBB7EBF0-916A-D049-BEDB-CFD22CF81B64}" type="asst">
      <dgm:prSet phldrT="[Texte]"/>
      <dgm:spPr/>
      <dgm:t>
        <a:bodyPr/>
        <a:lstStyle/>
        <a:p>
          <a:r>
            <a:rPr lang="fr-FR"/>
            <a:t>Keyboard</a:t>
          </a:r>
        </a:p>
      </dgm:t>
    </dgm:pt>
    <dgm:pt modelId="{CABFC40A-62E3-2143-B21A-32FA175BA207}" type="parTrans" cxnId="{3B6C1591-D45E-1C49-B22E-3A9034AD2D7A}">
      <dgm:prSet/>
      <dgm:spPr/>
      <dgm:t>
        <a:bodyPr/>
        <a:lstStyle/>
        <a:p>
          <a:endParaRPr lang="fr-FR"/>
        </a:p>
      </dgm:t>
    </dgm:pt>
    <dgm:pt modelId="{78482A55-7578-EA49-9BAC-4E3FAE44384B}" type="sibTrans" cxnId="{3B6C1591-D45E-1C49-B22E-3A9034AD2D7A}">
      <dgm:prSet/>
      <dgm:spPr/>
      <dgm:t>
        <a:bodyPr/>
        <a:lstStyle/>
        <a:p>
          <a:endParaRPr lang="fr-FR"/>
        </a:p>
      </dgm:t>
    </dgm:pt>
    <dgm:pt modelId="{54A101E5-1F25-7848-B389-C65471889D52}" type="asst">
      <dgm:prSet phldrT="[Texte]"/>
      <dgm:spPr/>
      <dgm:t>
        <a:bodyPr/>
        <a:lstStyle/>
        <a:p>
          <a:r>
            <a:rPr lang="fr-FR"/>
            <a:t>Worker</a:t>
          </a:r>
        </a:p>
      </dgm:t>
    </dgm:pt>
    <dgm:pt modelId="{342E9EC9-1C22-D848-8844-31197E1B0220}" type="parTrans" cxnId="{7002A55D-8B09-BE44-AAF4-2B90A88EDC4E}">
      <dgm:prSet/>
      <dgm:spPr/>
      <dgm:t>
        <a:bodyPr/>
        <a:lstStyle/>
        <a:p>
          <a:endParaRPr lang="fr-FR"/>
        </a:p>
      </dgm:t>
    </dgm:pt>
    <dgm:pt modelId="{8511BA0A-930E-C548-AE45-38B0D667D18A}" type="sibTrans" cxnId="{7002A55D-8B09-BE44-AAF4-2B90A88EDC4E}">
      <dgm:prSet/>
      <dgm:spPr/>
      <dgm:t>
        <a:bodyPr/>
        <a:lstStyle/>
        <a:p>
          <a:endParaRPr lang="fr-FR"/>
        </a:p>
      </dgm:t>
    </dgm:pt>
    <dgm:pt modelId="{72AD0D18-CFB0-EF43-81BF-54D0D53D5539}">
      <dgm:prSet phldrT="[Texte]"/>
      <dgm:spPr/>
      <dgm:t>
        <a:bodyPr/>
        <a:lstStyle/>
        <a:p>
          <a:r>
            <a:rPr lang="fr-FR"/>
            <a:t>Game Of Life (main)</a:t>
          </a:r>
        </a:p>
      </dgm:t>
    </dgm:pt>
    <dgm:pt modelId="{1A3CDF6C-B1CB-964D-A5FB-D7DD97F8F438}" type="parTrans" cxnId="{5A22ED7B-D7BC-A446-8FE5-5401FFE3E430}">
      <dgm:prSet/>
      <dgm:spPr/>
      <dgm:t>
        <a:bodyPr/>
        <a:lstStyle/>
        <a:p>
          <a:endParaRPr lang="fr-FR"/>
        </a:p>
      </dgm:t>
    </dgm:pt>
    <dgm:pt modelId="{31457218-9127-3D41-801D-8B6C237FA55F}" type="sibTrans" cxnId="{5A22ED7B-D7BC-A446-8FE5-5401FFE3E430}">
      <dgm:prSet/>
      <dgm:spPr/>
      <dgm:t>
        <a:bodyPr/>
        <a:lstStyle/>
        <a:p>
          <a:endParaRPr lang="fr-FR"/>
        </a:p>
      </dgm:t>
    </dgm:pt>
    <dgm:pt modelId="{E27D8DD8-81CA-BB4C-86A5-84252CC08E04}" type="asst">
      <dgm:prSet phldrT="[Texte]"/>
      <dgm:spPr/>
      <dgm:t>
        <a:bodyPr/>
        <a:lstStyle/>
        <a:p>
          <a:r>
            <a:rPr lang="fr-FR"/>
            <a:t>display.c + display.h</a:t>
          </a:r>
        </a:p>
      </dgm:t>
    </dgm:pt>
    <dgm:pt modelId="{6CE9445B-7468-A341-8942-06BCEF81CEDA}" type="parTrans" cxnId="{3F202ECC-5134-5E4B-A0BB-E352010F09A7}">
      <dgm:prSet/>
      <dgm:spPr/>
      <dgm:t>
        <a:bodyPr/>
        <a:lstStyle/>
        <a:p>
          <a:endParaRPr lang="fr-FR"/>
        </a:p>
      </dgm:t>
    </dgm:pt>
    <dgm:pt modelId="{6CD69739-4733-FA45-A732-889615590FCB}" type="sibTrans" cxnId="{3F202ECC-5134-5E4B-A0BB-E352010F09A7}">
      <dgm:prSet/>
      <dgm:spPr/>
      <dgm:t>
        <a:bodyPr/>
        <a:lstStyle/>
        <a:p>
          <a:endParaRPr lang="fr-FR"/>
        </a:p>
      </dgm:t>
    </dgm:pt>
    <dgm:pt modelId="{63E79D00-72B9-624D-B2EC-A216AC0FE7C7}" type="asst">
      <dgm:prSet phldrT="[Texte]"/>
      <dgm:spPr/>
      <dgm:t>
        <a:bodyPr/>
        <a:lstStyle/>
        <a:p>
          <a:r>
            <a:rPr lang="fr-FR"/>
            <a:t>Display</a:t>
          </a:r>
        </a:p>
      </dgm:t>
    </dgm:pt>
    <dgm:pt modelId="{EA2DE364-29A8-F740-8A4D-B08BFD057984}" type="parTrans" cxnId="{AE5D7FA8-E0A5-9B44-BEF9-F74F318ED31C}">
      <dgm:prSet/>
      <dgm:spPr/>
      <dgm:t>
        <a:bodyPr/>
        <a:lstStyle/>
        <a:p>
          <a:endParaRPr lang="fr-FR"/>
        </a:p>
      </dgm:t>
    </dgm:pt>
    <dgm:pt modelId="{E2A61CFD-2051-D44D-A5F8-2057D49F677A}" type="sibTrans" cxnId="{AE5D7FA8-E0A5-9B44-BEF9-F74F318ED31C}">
      <dgm:prSet/>
      <dgm:spPr/>
      <dgm:t>
        <a:bodyPr/>
        <a:lstStyle/>
        <a:p>
          <a:endParaRPr lang="fr-FR"/>
        </a:p>
      </dgm:t>
    </dgm:pt>
    <dgm:pt modelId="{131D3885-3BB6-FB40-A8D0-7A92A3DDB2F4}" type="asst">
      <dgm:prSet phldrT="[Texte]"/>
      <dgm:spPr/>
      <dgm:t>
        <a:bodyPr/>
        <a:lstStyle/>
        <a:p>
          <a:r>
            <a:rPr lang="fr-FR"/>
            <a:t>worker.c + worker.h</a:t>
          </a:r>
        </a:p>
      </dgm:t>
    </dgm:pt>
    <dgm:pt modelId="{F0C763FB-62C9-EA42-8C8B-FA62560F4F53}" type="parTrans" cxnId="{664473BB-F518-F44E-BEA6-4248AA842543}">
      <dgm:prSet/>
      <dgm:spPr/>
      <dgm:t>
        <a:bodyPr/>
        <a:lstStyle/>
        <a:p>
          <a:endParaRPr lang="fr-FR"/>
        </a:p>
      </dgm:t>
    </dgm:pt>
    <dgm:pt modelId="{EC45EC5C-4B5E-FF4C-8DD9-B7DDAA529982}" type="sibTrans" cxnId="{664473BB-F518-F44E-BEA6-4248AA842543}">
      <dgm:prSet/>
      <dgm:spPr/>
      <dgm:t>
        <a:bodyPr/>
        <a:lstStyle/>
        <a:p>
          <a:endParaRPr lang="fr-FR"/>
        </a:p>
      </dgm:t>
    </dgm:pt>
    <dgm:pt modelId="{BFB4D243-3C1B-E043-A37B-B35BEA4F285F}" type="asst">
      <dgm:prSet phldrT="[Texte]"/>
      <dgm:spPr/>
      <dgm:t>
        <a:bodyPr/>
        <a:lstStyle/>
        <a:p>
          <a:r>
            <a:rPr lang="fr-FR"/>
            <a:t>keyboard.c + keyboard.h</a:t>
          </a:r>
        </a:p>
      </dgm:t>
    </dgm:pt>
    <dgm:pt modelId="{20DE272D-30E4-3F43-AD26-AE2278859D03}" type="parTrans" cxnId="{0679F7EB-2352-F14F-9D20-6338BE8CA8F1}">
      <dgm:prSet/>
      <dgm:spPr/>
      <dgm:t>
        <a:bodyPr/>
        <a:lstStyle/>
        <a:p>
          <a:endParaRPr lang="fr-FR"/>
        </a:p>
      </dgm:t>
    </dgm:pt>
    <dgm:pt modelId="{313E86EC-126B-484F-A642-BD911298B356}" type="sibTrans" cxnId="{0679F7EB-2352-F14F-9D20-6338BE8CA8F1}">
      <dgm:prSet/>
      <dgm:spPr/>
      <dgm:t>
        <a:bodyPr/>
        <a:lstStyle/>
        <a:p>
          <a:endParaRPr lang="fr-FR"/>
        </a:p>
      </dgm:t>
    </dgm:pt>
    <dgm:pt modelId="{DAC79874-9CA9-5741-9495-4D8F9E3AE331}" type="asst">
      <dgm:prSet phldrT="[Texte]"/>
      <dgm:spPr/>
      <dgm:t>
        <a:bodyPr/>
        <a:lstStyle/>
        <a:p>
          <a:r>
            <a:rPr lang="fr-FR"/>
            <a:t>gfx.c + gfx.h</a:t>
          </a:r>
        </a:p>
      </dgm:t>
    </dgm:pt>
    <dgm:pt modelId="{1D4786F6-5FA4-B14A-AF7F-44A9F1BC305C}" type="parTrans" cxnId="{DC5C29BA-482C-5143-B8AB-03D2E27D2B30}">
      <dgm:prSet/>
      <dgm:spPr/>
      <dgm:t>
        <a:bodyPr/>
        <a:lstStyle/>
        <a:p>
          <a:endParaRPr lang="fr-FR"/>
        </a:p>
      </dgm:t>
    </dgm:pt>
    <dgm:pt modelId="{350BDFE6-5778-5C47-99DA-CC5FC7B58C30}" type="sibTrans" cxnId="{DC5C29BA-482C-5143-B8AB-03D2E27D2B30}">
      <dgm:prSet/>
      <dgm:spPr/>
      <dgm:t>
        <a:bodyPr/>
        <a:lstStyle/>
        <a:p>
          <a:endParaRPr lang="fr-FR"/>
        </a:p>
      </dgm:t>
    </dgm:pt>
    <dgm:pt modelId="{48C3CB6E-5B35-454D-8B57-A195620052CA}">
      <dgm:prSet phldrT="[Texte]"/>
      <dgm:spPr/>
      <dgm:t>
        <a:bodyPr/>
        <a:lstStyle/>
        <a:p>
          <a:r>
            <a:rPr lang="fr-FR"/>
            <a:t>main.c + main.h</a:t>
          </a:r>
        </a:p>
      </dgm:t>
    </dgm:pt>
    <dgm:pt modelId="{362C5F37-2888-DE48-93C5-8A9459CBEB64}" type="parTrans" cxnId="{852148C5-316E-2C44-99F9-13806C5F7F9B}">
      <dgm:prSet/>
      <dgm:spPr/>
      <dgm:t>
        <a:bodyPr/>
        <a:lstStyle/>
        <a:p>
          <a:endParaRPr lang="fr-FR"/>
        </a:p>
      </dgm:t>
    </dgm:pt>
    <dgm:pt modelId="{4B762EB7-FA63-0F41-B6A8-01BB46E2FBDA}" type="sibTrans" cxnId="{852148C5-316E-2C44-99F9-13806C5F7F9B}">
      <dgm:prSet/>
      <dgm:spPr/>
      <dgm:t>
        <a:bodyPr/>
        <a:lstStyle/>
        <a:p>
          <a:endParaRPr lang="fr-FR"/>
        </a:p>
      </dgm:t>
    </dgm:pt>
    <dgm:pt modelId="{C20C7159-1890-974D-A021-C0EC08BE15A7}">
      <dgm:prSet phldrT="[Texte]"/>
      <dgm:spPr/>
      <dgm:t>
        <a:bodyPr/>
        <a:lstStyle/>
        <a:p>
          <a:r>
            <a:rPr lang="fr-FR"/>
            <a:t>thread.c + thread.h</a:t>
          </a:r>
        </a:p>
      </dgm:t>
    </dgm:pt>
    <dgm:pt modelId="{F66317CB-FBCD-BF4E-A658-F9D4589B90F0}" type="parTrans" cxnId="{49CF740E-ADBA-F342-8718-44057E978303}">
      <dgm:prSet/>
      <dgm:spPr/>
      <dgm:t>
        <a:bodyPr/>
        <a:lstStyle/>
        <a:p>
          <a:endParaRPr lang="fr-FR"/>
        </a:p>
      </dgm:t>
    </dgm:pt>
    <dgm:pt modelId="{0309B6ED-ED3B-474D-9EDD-C0E17CB243A3}" type="sibTrans" cxnId="{49CF740E-ADBA-F342-8718-44057E978303}">
      <dgm:prSet/>
      <dgm:spPr/>
      <dgm:t>
        <a:bodyPr/>
        <a:lstStyle/>
        <a:p>
          <a:endParaRPr lang="fr-FR"/>
        </a:p>
      </dgm:t>
    </dgm:pt>
    <dgm:pt modelId="{5D1FC581-A3CC-5E4F-AA3C-A26C23317879}">
      <dgm:prSet phldrT="[Texte]"/>
      <dgm:spPr/>
      <dgm:t>
        <a:bodyPr/>
        <a:lstStyle/>
        <a:p>
          <a:r>
            <a:rPr lang="fr-FR"/>
            <a:t>makefile</a:t>
          </a:r>
        </a:p>
      </dgm:t>
    </dgm:pt>
    <dgm:pt modelId="{944915CC-4D8E-DD4B-9A18-3E37801032D3}" type="parTrans" cxnId="{B1B0E6A6-295A-0348-8CE1-8B416262C30F}">
      <dgm:prSet/>
      <dgm:spPr/>
      <dgm:t>
        <a:bodyPr/>
        <a:lstStyle/>
        <a:p>
          <a:endParaRPr lang="fr-FR"/>
        </a:p>
      </dgm:t>
    </dgm:pt>
    <dgm:pt modelId="{156FB980-022F-D94B-8E1B-935233C85328}" type="sibTrans" cxnId="{B1B0E6A6-295A-0348-8CE1-8B416262C30F}">
      <dgm:prSet/>
      <dgm:spPr/>
      <dgm:t>
        <a:bodyPr/>
        <a:lstStyle/>
        <a:p>
          <a:endParaRPr lang="fr-FR"/>
        </a:p>
      </dgm:t>
    </dgm:pt>
    <dgm:pt modelId="{09ADE88C-9883-2B42-B73E-330058CB8C74}" type="asst">
      <dgm:prSet phldrT="[Texte]"/>
      <dgm:spPr/>
      <dgm:t>
        <a:bodyPr/>
        <a:lstStyle/>
        <a:p>
          <a:r>
            <a:rPr lang="fr-FR"/>
            <a:t>keyboardTester.c</a:t>
          </a:r>
        </a:p>
      </dgm:t>
    </dgm:pt>
    <dgm:pt modelId="{3D7CC450-FD45-DC4D-AC30-E4D73E4ADACF}" type="parTrans" cxnId="{8D336DD8-69A0-FD47-A6F3-11B4CF0500AE}">
      <dgm:prSet/>
      <dgm:spPr/>
      <dgm:t>
        <a:bodyPr/>
        <a:lstStyle/>
        <a:p>
          <a:endParaRPr lang="fr-FR"/>
        </a:p>
      </dgm:t>
    </dgm:pt>
    <dgm:pt modelId="{CA29DC64-5E23-0245-8BCB-B3A9E4352A10}" type="sibTrans" cxnId="{8D336DD8-69A0-FD47-A6F3-11B4CF0500AE}">
      <dgm:prSet/>
      <dgm:spPr/>
      <dgm:t>
        <a:bodyPr/>
        <a:lstStyle/>
        <a:p>
          <a:endParaRPr lang="fr-FR"/>
        </a:p>
      </dgm:t>
    </dgm:pt>
    <dgm:pt modelId="{D0A43E8D-0345-E949-9002-5FFD6BE7C4D2}" type="pres">
      <dgm:prSet presAssocID="{DA148BB7-E54F-E542-935B-9069B9107E94}" presName="diagram" presStyleCnt="0">
        <dgm:presLayoutVars>
          <dgm:chPref val="1"/>
          <dgm:dir/>
          <dgm:animOne val="branch"/>
          <dgm:animLvl val="lvl"/>
          <dgm:resizeHandles val="exact"/>
        </dgm:presLayoutVars>
      </dgm:prSet>
      <dgm:spPr/>
    </dgm:pt>
    <dgm:pt modelId="{6078CA9A-FE48-7341-8A52-BA7C9FD9C14B}" type="pres">
      <dgm:prSet presAssocID="{72AD0D18-CFB0-EF43-81BF-54D0D53D5539}" presName="root1" presStyleCnt="0"/>
      <dgm:spPr/>
    </dgm:pt>
    <dgm:pt modelId="{A1459720-D602-D241-90BB-170BDE1936F7}" type="pres">
      <dgm:prSet presAssocID="{72AD0D18-CFB0-EF43-81BF-54D0D53D5539}" presName="LevelOneTextNode" presStyleLbl="node0" presStyleIdx="0" presStyleCnt="1">
        <dgm:presLayoutVars>
          <dgm:chPref val="3"/>
        </dgm:presLayoutVars>
      </dgm:prSet>
      <dgm:spPr/>
      <dgm:t>
        <a:bodyPr/>
        <a:lstStyle/>
        <a:p>
          <a:endParaRPr lang="fr-FR"/>
        </a:p>
      </dgm:t>
    </dgm:pt>
    <dgm:pt modelId="{A638DF68-3C35-0448-969A-333AEA495BA8}" type="pres">
      <dgm:prSet presAssocID="{72AD0D18-CFB0-EF43-81BF-54D0D53D5539}" presName="level2hierChild" presStyleCnt="0"/>
      <dgm:spPr/>
    </dgm:pt>
    <dgm:pt modelId="{913CE62A-796A-274A-83E9-965860516A5E}" type="pres">
      <dgm:prSet presAssocID="{944915CC-4D8E-DD4B-9A18-3E37801032D3}" presName="conn2-1" presStyleLbl="parChTrans1D2" presStyleIdx="0" presStyleCnt="3"/>
      <dgm:spPr/>
    </dgm:pt>
    <dgm:pt modelId="{E85CAA25-93D6-3F43-BC69-8ECA2D6F2F1C}" type="pres">
      <dgm:prSet presAssocID="{944915CC-4D8E-DD4B-9A18-3E37801032D3}" presName="connTx" presStyleLbl="parChTrans1D2" presStyleIdx="0" presStyleCnt="3"/>
      <dgm:spPr/>
    </dgm:pt>
    <dgm:pt modelId="{D873093E-CA51-3543-BF4A-6D927961BE57}" type="pres">
      <dgm:prSet presAssocID="{5D1FC581-A3CC-5E4F-AA3C-A26C23317879}" presName="root2" presStyleCnt="0"/>
      <dgm:spPr/>
    </dgm:pt>
    <dgm:pt modelId="{E40E5E4E-9980-E14A-AB50-8A3D44D19FD3}" type="pres">
      <dgm:prSet presAssocID="{5D1FC581-A3CC-5E4F-AA3C-A26C23317879}" presName="LevelTwoTextNode" presStyleLbl="node2" presStyleIdx="0" presStyleCnt="3">
        <dgm:presLayoutVars>
          <dgm:chPref val="3"/>
        </dgm:presLayoutVars>
      </dgm:prSet>
      <dgm:spPr/>
    </dgm:pt>
    <dgm:pt modelId="{48738F47-7C20-574B-9512-E2056049EBC5}" type="pres">
      <dgm:prSet presAssocID="{5D1FC581-A3CC-5E4F-AA3C-A26C23317879}" presName="level3hierChild" presStyleCnt="0"/>
      <dgm:spPr/>
    </dgm:pt>
    <dgm:pt modelId="{E35F38F8-EBA9-264F-9D90-D791A00A96B7}" type="pres">
      <dgm:prSet presAssocID="{362C5F37-2888-DE48-93C5-8A9459CBEB64}" presName="conn2-1" presStyleLbl="parChTrans1D2" presStyleIdx="1" presStyleCnt="3"/>
      <dgm:spPr/>
    </dgm:pt>
    <dgm:pt modelId="{CE7D52AF-EDE9-9643-B9CE-3D7B76DEC8D6}" type="pres">
      <dgm:prSet presAssocID="{362C5F37-2888-DE48-93C5-8A9459CBEB64}" presName="connTx" presStyleLbl="parChTrans1D2" presStyleIdx="1" presStyleCnt="3"/>
      <dgm:spPr/>
    </dgm:pt>
    <dgm:pt modelId="{9281C59A-043D-194A-AB89-48BD8CAB16A4}" type="pres">
      <dgm:prSet presAssocID="{48C3CB6E-5B35-454D-8B57-A195620052CA}" presName="root2" presStyleCnt="0"/>
      <dgm:spPr/>
    </dgm:pt>
    <dgm:pt modelId="{737C981D-29C0-4F43-821D-EDEDB019A76C}" type="pres">
      <dgm:prSet presAssocID="{48C3CB6E-5B35-454D-8B57-A195620052CA}" presName="LevelTwoTextNode" presStyleLbl="node2" presStyleIdx="1" presStyleCnt="3">
        <dgm:presLayoutVars>
          <dgm:chPref val="3"/>
        </dgm:presLayoutVars>
      </dgm:prSet>
      <dgm:spPr/>
    </dgm:pt>
    <dgm:pt modelId="{C88CD466-6C49-A749-B0D9-95F1206F4DF2}" type="pres">
      <dgm:prSet presAssocID="{48C3CB6E-5B35-454D-8B57-A195620052CA}" presName="level3hierChild" presStyleCnt="0"/>
      <dgm:spPr/>
    </dgm:pt>
    <dgm:pt modelId="{A71F6A7A-4A3F-004D-9D12-DD102C519B99}" type="pres">
      <dgm:prSet presAssocID="{2FAD1563-951B-CB4A-A304-0BD8B6AB6546}" presName="conn2-1" presStyleLbl="parChTrans1D2" presStyleIdx="2" presStyleCnt="3"/>
      <dgm:spPr/>
    </dgm:pt>
    <dgm:pt modelId="{DD4844C2-CA8F-5E45-BDE9-A43EE6AF892E}" type="pres">
      <dgm:prSet presAssocID="{2FAD1563-951B-CB4A-A304-0BD8B6AB6546}" presName="connTx" presStyleLbl="parChTrans1D2" presStyleIdx="2" presStyleCnt="3"/>
      <dgm:spPr/>
    </dgm:pt>
    <dgm:pt modelId="{9C4F3F1E-7BAA-DF4F-9ECD-49ACFDF015C4}" type="pres">
      <dgm:prSet presAssocID="{4DFB461B-C991-EA4A-B7AB-D8F836125250}" presName="root2" presStyleCnt="0"/>
      <dgm:spPr/>
    </dgm:pt>
    <dgm:pt modelId="{84D19165-4879-3743-836E-5D1519F6D076}" type="pres">
      <dgm:prSet presAssocID="{4DFB461B-C991-EA4A-B7AB-D8F836125250}" presName="LevelTwoTextNode" presStyleLbl="node2" presStyleIdx="2" presStyleCnt="3">
        <dgm:presLayoutVars>
          <dgm:chPref val="3"/>
        </dgm:presLayoutVars>
      </dgm:prSet>
      <dgm:spPr/>
    </dgm:pt>
    <dgm:pt modelId="{936422EB-3690-5B43-A23B-3265774FDCB4}" type="pres">
      <dgm:prSet presAssocID="{4DFB461B-C991-EA4A-B7AB-D8F836125250}" presName="level3hierChild" presStyleCnt="0"/>
      <dgm:spPr/>
    </dgm:pt>
    <dgm:pt modelId="{7A8B16CD-BEB6-7446-A927-2D9246401512}" type="pres">
      <dgm:prSet presAssocID="{F66317CB-FBCD-BF4E-A658-F9D4589B90F0}" presName="conn2-1" presStyleLbl="parChTrans1D3" presStyleIdx="0" presStyleCnt="4"/>
      <dgm:spPr/>
    </dgm:pt>
    <dgm:pt modelId="{F0E3DF2F-9715-1F44-9F92-250193079FAD}" type="pres">
      <dgm:prSet presAssocID="{F66317CB-FBCD-BF4E-A658-F9D4589B90F0}" presName="connTx" presStyleLbl="parChTrans1D3" presStyleIdx="0" presStyleCnt="4"/>
      <dgm:spPr/>
    </dgm:pt>
    <dgm:pt modelId="{71CD27CA-7B4F-F247-8100-A2C90B192B08}" type="pres">
      <dgm:prSet presAssocID="{C20C7159-1890-974D-A021-C0EC08BE15A7}" presName="root2" presStyleCnt="0"/>
      <dgm:spPr/>
    </dgm:pt>
    <dgm:pt modelId="{4BB45A53-62EC-FA4E-AA71-AD106A730AF7}" type="pres">
      <dgm:prSet presAssocID="{C20C7159-1890-974D-A021-C0EC08BE15A7}" presName="LevelTwoTextNode" presStyleLbl="node3" presStyleIdx="0" presStyleCnt="1">
        <dgm:presLayoutVars>
          <dgm:chPref val="3"/>
        </dgm:presLayoutVars>
      </dgm:prSet>
      <dgm:spPr/>
      <dgm:t>
        <a:bodyPr/>
        <a:lstStyle/>
        <a:p>
          <a:endParaRPr lang="fr-FR"/>
        </a:p>
      </dgm:t>
    </dgm:pt>
    <dgm:pt modelId="{02CBEE63-8507-CA49-8B17-40ED2030763B}" type="pres">
      <dgm:prSet presAssocID="{C20C7159-1890-974D-A021-C0EC08BE15A7}" presName="level3hierChild" presStyleCnt="0"/>
      <dgm:spPr/>
    </dgm:pt>
    <dgm:pt modelId="{5B42A25D-4517-3B49-97F6-1D1897099989}" type="pres">
      <dgm:prSet presAssocID="{CABFC40A-62E3-2143-B21A-32FA175BA207}" presName="conn2-1" presStyleLbl="parChTrans1D3" presStyleIdx="1" presStyleCnt="4"/>
      <dgm:spPr/>
    </dgm:pt>
    <dgm:pt modelId="{1091471E-2C2D-8C4E-A2E6-642DAFBE6FC5}" type="pres">
      <dgm:prSet presAssocID="{CABFC40A-62E3-2143-B21A-32FA175BA207}" presName="connTx" presStyleLbl="parChTrans1D3" presStyleIdx="1" presStyleCnt="4"/>
      <dgm:spPr/>
    </dgm:pt>
    <dgm:pt modelId="{485186DB-CD77-424B-8112-E10CAE22A57D}" type="pres">
      <dgm:prSet presAssocID="{DBB7EBF0-916A-D049-BEDB-CFD22CF81B64}" presName="root2" presStyleCnt="0"/>
      <dgm:spPr/>
    </dgm:pt>
    <dgm:pt modelId="{237B8657-2763-D845-8E61-BA5FE64FF7B6}" type="pres">
      <dgm:prSet presAssocID="{DBB7EBF0-916A-D049-BEDB-CFD22CF81B64}" presName="LevelTwoTextNode" presStyleLbl="asst2" presStyleIdx="0" presStyleCnt="8">
        <dgm:presLayoutVars>
          <dgm:chPref val="3"/>
        </dgm:presLayoutVars>
      </dgm:prSet>
      <dgm:spPr/>
    </dgm:pt>
    <dgm:pt modelId="{253936C4-A08F-F34D-AD97-774CD152683E}" type="pres">
      <dgm:prSet presAssocID="{DBB7EBF0-916A-D049-BEDB-CFD22CF81B64}" presName="level3hierChild" presStyleCnt="0"/>
      <dgm:spPr/>
    </dgm:pt>
    <dgm:pt modelId="{2374AD04-AECE-4046-A6C9-9CFF5482246B}" type="pres">
      <dgm:prSet presAssocID="{3D7CC450-FD45-DC4D-AC30-E4D73E4ADACF}" presName="conn2-1" presStyleLbl="parChTrans1D4" presStyleIdx="0" presStyleCnt="5"/>
      <dgm:spPr/>
    </dgm:pt>
    <dgm:pt modelId="{5D6DD0B6-749D-D349-B10A-E470E3DEDA94}" type="pres">
      <dgm:prSet presAssocID="{3D7CC450-FD45-DC4D-AC30-E4D73E4ADACF}" presName="connTx" presStyleLbl="parChTrans1D4" presStyleIdx="0" presStyleCnt="5"/>
      <dgm:spPr/>
    </dgm:pt>
    <dgm:pt modelId="{992FE86D-89D7-FF46-B323-E976FACD0D6A}" type="pres">
      <dgm:prSet presAssocID="{09ADE88C-9883-2B42-B73E-330058CB8C74}" presName="root2" presStyleCnt="0"/>
      <dgm:spPr/>
    </dgm:pt>
    <dgm:pt modelId="{36B4415F-34AA-FB45-A9EE-7D79ED8E739C}" type="pres">
      <dgm:prSet presAssocID="{09ADE88C-9883-2B42-B73E-330058CB8C74}" presName="LevelTwoTextNode" presStyleLbl="asst2" presStyleIdx="1" presStyleCnt="8">
        <dgm:presLayoutVars>
          <dgm:chPref val="3"/>
        </dgm:presLayoutVars>
      </dgm:prSet>
      <dgm:spPr/>
      <dgm:t>
        <a:bodyPr/>
        <a:lstStyle/>
        <a:p>
          <a:endParaRPr lang="fr-FR"/>
        </a:p>
      </dgm:t>
    </dgm:pt>
    <dgm:pt modelId="{47B78FE5-5D02-7440-8106-40144C0D1548}" type="pres">
      <dgm:prSet presAssocID="{09ADE88C-9883-2B42-B73E-330058CB8C74}" presName="level3hierChild" presStyleCnt="0"/>
      <dgm:spPr/>
    </dgm:pt>
    <dgm:pt modelId="{7E366B13-8452-984B-9CF6-FBB1961CB8E2}" type="pres">
      <dgm:prSet presAssocID="{20DE272D-30E4-3F43-AD26-AE2278859D03}" presName="conn2-1" presStyleLbl="parChTrans1D4" presStyleIdx="1" presStyleCnt="5"/>
      <dgm:spPr/>
    </dgm:pt>
    <dgm:pt modelId="{6DB4292F-E1CB-794A-8FAB-7EFD8B446EE8}" type="pres">
      <dgm:prSet presAssocID="{20DE272D-30E4-3F43-AD26-AE2278859D03}" presName="connTx" presStyleLbl="parChTrans1D4" presStyleIdx="1" presStyleCnt="5"/>
      <dgm:spPr/>
    </dgm:pt>
    <dgm:pt modelId="{9D93B6E7-B747-D348-87BE-F439EB79CE50}" type="pres">
      <dgm:prSet presAssocID="{BFB4D243-3C1B-E043-A37B-B35BEA4F285F}" presName="root2" presStyleCnt="0"/>
      <dgm:spPr/>
    </dgm:pt>
    <dgm:pt modelId="{057075DD-EA5C-EF4E-9BCA-B55A35E725A8}" type="pres">
      <dgm:prSet presAssocID="{BFB4D243-3C1B-E043-A37B-B35BEA4F285F}" presName="LevelTwoTextNode" presStyleLbl="asst2" presStyleIdx="2" presStyleCnt="8">
        <dgm:presLayoutVars>
          <dgm:chPref val="3"/>
        </dgm:presLayoutVars>
      </dgm:prSet>
      <dgm:spPr/>
      <dgm:t>
        <a:bodyPr/>
        <a:lstStyle/>
        <a:p>
          <a:endParaRPr lang="fr-FR"/>
        </a:p>
      </dgm:t>
    </dgm:pt>
    <dgm:pt modelId="{07C859E3-437A-7540-861F-1FA1127AEB9C}" type="pres">
      <dgm:prSet presAssocID="{BFB4D243-3C1B-E043-A37B-B35BEA4F285F}" presName="level3hierChild" presStyleCnt="0"/>
      <dgm:spPr/>
    </dgm:pt>
    <dgm:pt modelId="{53ECA105-803B-1F4D-A588-6EA2F8A16ED8}" type="pres">
      <dgm:prSet presAssocID="{EA2DE364-29A8-F740-8A4D-B08BFD057984}" presName="conn2-1" presStyleLbl="parChTrans1D3" presStyleIdx="2" presStyleCnt="4"/>
      <dgm:spPr/>
    </dgm:pt>
    <dgm:pt modelId="{233CD54F-16B7-804D-A2AD-CA490300BE2F}" type="pres">
      <dgm:prSet presAssocID="{EA2DE364-29A8-F740-8A4D-B08BFD057984}" presName="connTx" presStyleLbl="parChTrans1D3" presStyleIdx="2" presStyleCnt="4"/>
      <dgm:spPr/>
    </dgm:pt>
    <dgm:pt modelId="{7EAFB4CB-4576-724E-8963-483E4A8B288A}" type="pres">
      <dgm:prSet presAssocID="{63E79D00-72B9-624D-B2EC-A216AC0FE7C7}" presName="root2" presStyleCnt="0"/>
      <dgm:spPr/>
    </dgm:pt>
    <dgm:pt modelId="{DC6F9232-FBA7-B24B-BF0D-8F69D29A8B14}" type="pres">
      <dgm:prSet presAssocID="{63E79D00-72B9-624D-B2EC-A216AC0FE7C7}" presName="LevelTwoTextNode" presStyleLbl="asst2" presStyleIdx="3" presStyleCnt="8">
        <dgm:presLayoutVars>
          <dgm:chPref val="3"/>
        </dgm:presLayoutVars>
      </dgm:prSet>
      <dgm:spPr/>
      <dgm:t>
        <a:bodyPr/>
        <a:lstStyle/>
        <a:p>
          <a:endParaRPr lang="fr-FR"/>
        </a:p>
      </dgm:t>
    </dgm:pt>
    <dgm:pt modelId="{1D676612-E768-5B4F-B02E-B17C45EBF312}" type="pres">
      <dgm:prSet presAssocID="{63E79D00-72B9-624D-B2EC-A216AC0FE7C7}" presName="level3hierChild" presStyleCnt="0"/>
      <dgm:spPr/>
    </dgm:pt>
    <dgm:pt modelId="{240FB6DF-EB18-FA47-8E08-CBF376011512}" type="pres">
      <dgm:prSet presAssocID="{6CE9445B-7468-A341-8942-06BCEF81CEDA}" presName="conn2-1" presStyleLbl="parChTrans1D4" presStyleIdx="2" presStyleCnt="5"/>
      <dgm:spPr/>
    </dgm:pt>
    <dgm:pt modelId="{67948429-5EE0-1740-AB6C-CB8FF42770D5}" type="pres">
      <dgm:prSet presAssocID="{6CE9445B-7468-A341-8942-06BCEF81CEDA}" presName="connTx" presStyleLbl="parChTrans1D4" presStyleIdx="2" presStyleCnt="5"/>
      <dgm:spPr/>
    </dgm:pt>
    <dgm:pt modelId="{BF8D9099-A35C-864D-B600-E640CFAD9B2A}" type="pres">
      <dgm:prSet presAssocID="{E27D8DD8-81CA-BB4C-86A5-84252CC08E04}" presName="root2" presStyleCnt="0"/>
      <dgm:spPr/>
    </dgm:pt>
    <dgm:pt modelId="{6045129C-6440-6E48-BF4C-776F26ED95F1}" type="pres">
      <dgm:prSet presAssocID="{E27D8DD8-81CA-BB4C-86A5-84252CC08E04}" presName="LevelTwoTextNode" presStyleLbl="asst2" presStyleIdx="4" presStyleCnt="8">
        <dgm:presLayoutVars>
          <dgm:chPref val="3"/>
        </dgm:presLayoutVars>
      </dgm:prSet>
      <dgm:spPr/>
      <dgm:t>
        <a:bodyPr/>
        <a:lstStyle/>
        <a:p>
          <a:endParaRPr lang="fr-FR"/>
        </a:p>
      </dgm:t>
    </dgm:pt>
    <dgm:pt modelId="{392148DB-76E7-1940-B78A-A35B32B417EB}" type="pres">
      <dgm:prSet presAssocID="{E27D8DD8-81CA-BB4C-86A5-84252CC08E04}" presName="level3hierChild" presStyleCnt="0"/>
      <dgm:spPr/>
    </dgm:pt>
    <dgm:pt modelId="{516AA8BD-51CB-5D47-A428-A444067783F6}" type="pres">
      <dgm:prSet presAssocID="{1D4786F6-5FA4-B14A-AF7F-44A9F1BC305C}" presName="conn2-1" presStyleLbl="parChTrans1D4" presStyleIdx="3" presStyleCnt="5"/>
      <dgm:spPr/>
    </dgm:pt>
    <dgm:pt modelId="{8AF927F7-0630-4A4B-8A73-93AE43B91D00}" type="pres">
      <dgm:prSet presAssocID="{1D4786F6-5FA4-B14A-AF7F-44A9F1BC305C}" presName="connTx" presStyleLbl="parChTrans1D4" presStyleIdx="3" presStyleCnt="5"/>
      <dgm:spPr/>
    </dgm:pt>
    <dgm:pt modelId="{9BBD1ACD-46B3-8543-B014-0BEBA4CA6302}" type="pres">
      <dgm:prSet presAssocID="{DAC79874-9CA9-5741-9495-4D8F9E3AE331}" presName="root2" presStyleCnt="0"/>
      <dgm:spPr/>
    </dgm:pt>
    <dgm:pt modelId="{D46298BB-E1EE-534C-94D2-195E26E344C2}" type="pres">
      <dgm:prSet presAssocID="{DAC79874-9CA9-5741-9495-4D8F9E3AE331}" presName="LevelTwoTextNode" presStyleLbl="asst2" presStyleIdx="5" presStyleCnt="8">
        <dgm:presLayoutVars>
          <dgm:chPref val="3"/>
        </dgm:presLayoutVars>
      </dgm:prSet>
      <dgm:spPr/>
    </dgm:pt>
    <dgm:pt modelId="{A846DAE3-CB9A-7D47-ACE6-643B9C78128C}" type="pres">
      <dgm:prSet presAssocID="{DAC79874-9CA9-5741-9495-4D8F9E3AE331}" presName="level3hierChild" presStyleCnt="0"/>
      <dgm:spPr/>
    </dgm:pt>
    <dgm:pt modelId="{669567DA-5A66-954A-9AF5-0FD7E2F6F372}" type="pres">
      <dgm:prSet presAssocID="{342E9EC9-1C22-D848-8844-31197E1B0220}" presName="conn2-1" presStyleLbl="parChTrans1D3" presStyleIdx="3" presStyleCnt="4"/>
      <dgm:spPr/>
    </dgm:pt>
    <dgm:pt modelId="{4491D645-A3E4-DA4D-BDB5-149643CF4760}" type="pres">
      <dgm:prSet presAssocID="{342E9EC9-1C22-D848-8844-31197E1B0220}" presName="connTx" presStyleLbl="parChTrans1D3" presStyleIdx="3" presStyleCnt="4"/>
      <dgm:spPr/>
    </dgm:pt>
    <dgm:pt modelId="{F8F5069F-6370-4F46-8079-87E193A10A29}" type="pres">
      <dgm:prSet presAssocID="{54A101E5-1F25-7848-B389-C65471889D52}" presName="root2" presStyleCnt="0"/>
      <dgm:spPr/>
    </dgm:pt>
    <dgm:pt modelId="{8AF8B26C-372D-664A-AFD7-BA35F2061444}" type="pres">
      <dgm:prSet presAssocID="{54A101E5-1F25-7848-B389-C65471889D52}" presName="LevelTwoTextNode" presStyleLbl="asst2" presStyleIdx="6" presStyleCnt="8">
        <dgm:presLayoutVars>
          <dgm:chPref val="3"/>
        </dgm:presLayoutVars>
      </dgm:prSet>
      <dgm:spPr/>
      <dgm:t>
        <a:bodyPr/>
        <a:lstStyle/>
        <a:p>
          <a:endParaRPr lang="fr-FR"/>
        </a:p>
      </dgm:t>
    </dgm:pt>
    <dgm:pt modelId="{85F9F6CB-B639-EB48-9A2C-7428B977208D}" type="pres">
      <dgm:prSet presAssocID="{54A101E5-1F25-7848-B389-C65471889D52}" presName="level3hierChild" presStyleCnt="0"/>
      <dgm:spPr/>
    </dgm:pt>
    <dgm:pt modelId="{73D0984C-4B62-A54A-8108-012FA7790597}" type="pres">
      <dgm:prSet presAssocID="{F0C763FB-62C9-EA42-8C8B-FA62560F4F53}" presName="conn2-1" presStyleLbl="parChTrans1D4" presStyleIdx="4" presStyleCnt="5"/>
      <dgm:spPr/>
    </dgm:pt>
    <dgm:pt modelId="{AB5D333C-829D-9643-A472-09E849D6B083}" type="pres">
      <dgm:prSet presAssocID="{F0C763FB-62C9-EA42-8C8B-FA62560F4F53}" presName="connTx" presStyleLbl="parChTrans1D4" presStyleIdx="4" presStyleCnt="5"/>
      <dgm:spPr/>
    </dgm:pt>
    <dgm:pt modelId="{95E7C80B-7315-8C4C-A2FA-8FD357B7EA70}" type="pres">
      <dgm:prSet presAssocID="{131D3885-3BB6-FB40-A8D0-7A92A3DDB2F4}" presName="root2" presStyleCnt="0"/>
      <dgm:spPr/>
    </dgm:pt>
    <dgm:pt modelId="{23AF25D6-DB10-4949-96BD-FAF9C6A8D06D}" type="pres">
      <dgm:prSet presAssocID="{131D3885-3BB6-FB40-A8D0-7A92A3DDB2F4}" presName="LevelTwoTextNode" presStyleLbl="asst2" presStyleIdx="7" presStyleCnt="8">
        <dgm:presLayoutVars>
          <dgm:chPref val="3"/>
        </dgm:presLayoutVars>
      </dgm:prSet>
      <dgm:spPr/>
      <dgm:t>
        <a:bodyPr/>
        <a:lstStyle/>
        <a:p>
          <a:endParaRPr lang="fr-FR"/>
        </a:p>
      </dgm:t>
    </dgm:pt>
    <dgm:pt modelId="{3CBB1EBE-1062-AD46-B5B9-69FE5FBF30AE}" type="pres">
      <dgm:prSet presAssocID="{131D3885-3BB6-FB40-A8D0-7A92A3DDB2F4}" presName="level3hierChild" presStyleCnt="0"/>
      <dgm:spPr/>
    </dgm:pt>
  </dgm:ptLst>
  <dgm:cxnLst>
    <dgm:cxn modelId="{49CF740E-ADBA-F342-8718-44057E978303}" srcId="{4DFB461B-C991-EA4A-B7AB-D8F836125250}" destId="{C20C7159-1890-974D-A021-C0EC08BE15A7}" srcOrd="0" destOrd="0" parTransId="{F66317CB-FBCD-BF4E-A658-F9D4589B90F0}" sibTransId="{0309B6ED-ED3B-474D-9EDD-C0E17CB243A3}"/>
    <dgm:cxn modelId="{D122965C-9418-5646-BF50-250CA3F965F7}" type="presOf" srcId="{20DE272D-30E4-3F43-AD26-AE2278859D03}" destId="{6DB4292F-E1CB-794A-8FAB-7EFD8B446EE8}" srcOrd="1" destOrd="0" presId="urn:microsoft.com/office/officeart/2005/8/layout/hierarchy2"/>
    <dgm:cxn modelId="{40DE6325-9693-0542-9473-A9300C42D424}" type="presOf" srcId="{F0C763FB-62C9-EA42-8C8B-FA62560F4F53}" destId="{73D0984C-4B62-A54A-8108-012FA7790597}" srcOrd="0" destOrd="0" presId="urn:microsoft.com/office/officeart/2005/8/layout/hierarchy2"/>
    <dgm:cxn modelId="{3B6C1591-D45E-1C49-B22E-3A9034AD2D7A}" srcId="{4DFB461B-C991-EA4A-B7AB-D8F836125250}" destId="{DBB7EBF0-916A-D049-BEDB-CFD22CF81B64}" srcOrd="1" destOrd="0" parTransId="{CABFC40A-62E3-2143-B21A-32FA175BA207}" sibTransId="{78482A55-7578-EA49-9BAC-4E3FAE44384B}"/>
    <dgm:cxn modelId="{2C1044D0-C367-AC44-8407-B6B7F3814C7E}" type="presOf" srcId="{131D3885-3BB6-FB40-A8D0-7A92A3DDB2F4}" destId="{23AF25D6-DB10-4949-96BD-FAF9C6A8D06D}" srcOrd="0" destOrd="0" presId="urn:microsoft.com/office/officeart/2005/8/layout/hierarchy2"/>
    <dgm:cxn modelId="{7B5F98A2-5E20-E846-BB7F-9C2492957A06}" type="presOf" srcId="{63E79D00-72B9-624D-B2EC-A216AC0FE7C7}" destId="{DC6F9232-FBA7-B24B-BF0D-8F69D29A8B14}" srcOrd="0" destOrd="0" presId="urn:microsoft.com/office/officeart/2005/8/layout/hierarchy2"/>
    <dgm:cxn modelId="{6A674405-7A55-7C43-A92E-88E76637752A}" type="presOf" srcId="{DBB7EBF0-916A-D049-BEDB-CFD22CF81B64}" destId="{237B8657-2763-D845-8E61-BA5FE64FF7B6}" srcOrd="0" destOrd="0" presId="urn:microsoft.com/office/officeart/2005/8/layout/hierarchy2"/>
    <dgm:cxn modelId="{5C6CD5F5-D37E-0347-8AA4-AA8F597BD20B}" type="presOf" srcId="{4DFB461B-C991-EA4A-B7AB-D8F836125250}" destId="{84D19165-4879-3743-836E-5D1519F6D076}" srcOrd="0" destOrd="0" presId="urn:microsoft.com/office/officeart/2005/8/layout/hierarchy2"/>
    <dgm:cxn modelId="{7002A55D-8B09-BE44-AAF4-2B90A88EDC4E}" srcId="{4DFB461B-C991-EA4A-B7AB-D8F836125250}" destId="{54A101E5-1F25-7848-B389-C65471889D52}" srcOrd="3" destOrd="0" parTransId="{342E9EC9-1C22-D848-8844-31197E1B0220}" sibTransId="{8511BA0A-930E-C548-AE45-38B0D667D18A}"/>
    <dgm:cxn modelId="{344D78CD-06CD-2D4B-BBD3-A627E854116E}" type="presOf" srcId="{6CE9445B-7468-A341-8942-06BCEF81CEDA}" destId="{240FB6DF-EB18-FA47-8E08-CBF376011512}" srcOrd="0" destOrd="0" presId="urn:microsoft.com/office/officeart/2005/8/layout/hierarchy2"/>
    <dgm:cxn modelId="{9FE29C56-4C8F-BD47-BB66-0B3287466ECA}" type="presOf" srcId="{DAC79874-9CA9-5741-9495-4D8F9E3AE331}" destId="{D46298BB-E1EE-534C-94D2-195E26E344C2}" srcOrd="0" destOrd="0" presId="urn:microsoft.com/office/officeart/2005/8/layout/hierarchy2"/>
    <dgm:cxn modelId="{1074AAB2-51AE-6E44-A4D4-D555D1D93E41}" type="presOf" srcId="{F66317CB-FBCD-BF4E-A658-F9D4589B90F0}" destId="{F0E3DF2F-9715-1F44-9F92-250193079FAD}" srcOrd="1" destOrd="0" presId="urn:microsoft.com/office/officeart/2005/8/layout/hierarchy2"/>
    <dgm:cxn modelId="{8FD28639-126A-6142-AF88-423C710E08A2}" type="presOf" srcId="{3D7CC450-FD45-DC4D-AC30-E4D73E4ADACF}" destId="{2374AD04-AECE-4046-A6C9-9CFF5482246B}" srcOrd="0" destOrd="0" presId="urn:microsoft.com/office/officeart/2005/8/layout/hierarchy2"/>
    <dgm:cxn modelId="{5A22ED7B-D7BC-A446-8FE5-5401FFE3E430}" srcId="{DA148BB7-E54F-E542-935B-9069B9107E94}" destId="{72AD0D18-CFB0-EF43-81BF-54D0D53D5539}" srcOrd="0" destOrd="0" parTransId="{1A3CDF6C-B1CB-964D-A5FB-D7DD97F8F438}" sibTransId="{31457218-9127-3D41-801D-8B6C237FA55F}"/>
    <dgm:cxn modelId="{F2767446-46BA-ED42-9D0A-B1D95845E8EC}" type="presOf" srcId="{362C5F37-2888-DE48-93C5-8A9459CBEB64}" destId="{CE7D52AF-EDE9-9643-B9CE-3D7B76DEC8D6}" srcOrd="1" destOrd="0" presId="urn:microsoft.com/office/officeart/2005/8/layout/hierarchy2"/>
    <dgm:cxn modelId="{C5FF3C1B-7156-5440-8CF1-3AF964F0E0DF}" type="presOf" srcId="{2FAD1563-951B-CB4A-A304-0BD8B6AB6546}" destId="{A71F6A7A-4A3F-004D-9D12-DD102C519B99}" srcOrd="0" destOrd="0" presId="urn:microsoft.com/office/officeart/2005/8/layout/hierarchy2"/>
    <dgm:cxn modelId="{83194EE2-1A5F-014A-B494-581F6D4C380A}" srcId="{72AD0D18-CFB0-EF43-81BF-54D0D53D5539}" destId="{4DFB461B-C991-EA4A-B7AB-D8F836125250}" srcOrd="2" destOrd="0" parTransId="{2FAD1563-951B-CB4A-A304-0BD8B6AB6546}" sibTransId="{7B886432-72FA-CB40-B08E-428A7E70173C}"/>
    <dgm:cxn modelId="{0679F7EB-2352-F14F-9D20-6338BE8CA8F1}" srcId="{DBB7EBF0-916A-D049-BEDB-CFD22CF81B64}" destId="{BFB4D243-3C1B-E043-A37B-B35BEA4F285F}" srcOrd="1" destOrd="0" parTransId="{20DE272D-30E4-3F43-AD26-AE2278859D03}" sibTransId="{313E86EC-126B-484F-A642-BD911298B356}"/>
    <dgm:cxn modelId="{DE1BA5DA-8F20-7E4A-8181-2B2FF626816D}" type="presOf" srcId="{EA2DE364-29A8-F740-8A4D-B08BFD057984}" destId="{53ECA105-803B-1F4D-A588-6EA2F8A16ED8}" srcOrd="0" destOrd="0" presId="urn:microsoft.com/office/officeart/2005/8/layout/hierarchy2"/>
    <dgm:cxn modelId="{DDE1A8B0-F796-0940-8F32-AE12E10D9226}" type="presOf" srcId="{6CE9445B-7468-A341-8942-06BCEF81CEDA}" destId="{67948429-5EE0-1740-AB6C-CB8FF42770D5}" srcOrd="1" destOrd="0" presId="urn:microsoft.com/office/officeart/2005/8/layout/hierarchy2"/>
    <dgm:cxn modelId="{5EAC9310-B871-8E42-ABBF-49E5931DA77A}" type="presOf" srcId="{342E9EC9-1C22-D848-8844-31197E1B0220}" destId="{669567DA-5A66-954A-9AF5-0FD7E2F6F372}" srcOrd="0" destOrd="0" presId="urn:microsoft.com/office/officeart/2005/8/layout/hierarchy2"/>
    <dgm:cxn modelId="{064FD4E8-640A-064E-AC37-B51AFF23AB84}" type="presOf" srcId="{54A101E5-1F25-7848-B389-C65471889D52}" destId="{8AF8B26C-372D-664A-AFD7-BA35F2061444}" srcOrd="0" destOrd="0" presId="urn:microsoft.com/office/officeart/2005/8/layout/hierarchy2"/>
    <dgm:cxn modelId="{3F202ECC-5134-5E4B-A0BB-E352010F09A7}" srcId="{63E79D00-72B9-624D-B2EC-A216AC0FE7C7}" destId="{E27D8DD8-81CA-BB4C-86A5-84252CC08E04}" srcOrd="0" destOrd="0" parTransId="{6CE9445B-7468-A341-8942-06BCEF81CEDA}" sibTransId="{6CD69739-4733-FA45-A732-889615590FCB}"/>
    <dgm:cxn modelId="{7114F016-F331-8B46-9527-E88F0C2CE603}" type="presOf" srcId="{EA2DE364-29A8-F740-8A4D-B08BFD057984}" destId="{233CD54F-16B7-804D-A2AD-CA490300BE2F}" srcOrd="1" destOrd="0" presId="urn:microsoft.com/office/officeart/2005/8/layout/hierarchy2"/>
    <dgm:cxn modelId="{E09C95BF-898A-E14F-BD46-4C0D64FB6A2C}" type="presOf" srcId="{09ADE88C-9883-2B42-B73E-330058CB8C74}" destId="{36B4415F-34AA-FB45-A9EE-7D79ED8E739C}" srcOrd="0" destOrd="0" presId="urn:microsoft.com/office/officeart/2005/8/layout/hierarchy2"/>
    <dgm:cxn modelId="{A8C127AE-E225-E145-BD21-AAB16A2A0058}" type="presOf" srcId="{48C3CB6E-5B35-454D-8B57-A195620052CA}" destId="{737C981D-29C0-4F43-821D-EDEDB019A76C}" srcOrd="0" destOrd="0" presId="urn:microsoft.com/office/officeart/2005/8/layout/hierarchy2"/>
    <dgm:cxn modelId="{A941C4C8-0006-8648-A15F-8255FC30F4AF}" type="presOf" srcId="{F66317CB-FBCD-BF4E-A658-F9D4589B90F0}" destId="{7A8B16CD-BEB6-7446-A927-2D9246401512}" srcOrd="0" destOrd="0" presId="urn:microsoft.com/office/officeart/2005/8/layout/hierarchy2"/>
    <dgm:cxn modelId="{B1B0E6A6-295A-0348-8CE1-8B416262C30F}" srcId="{72AD0D18-CFB0-EF43-81BF-54D0D53D5539}" destId="{5D1FC581-A3CC-5E4F-AA3C-A26C23317879}" srcOrd="0" destOrd="0" parTransId="{944915CC-4D8E-DD4B-9A18-3E37801032D3}" sibTransId="{156FB980-022F-D94B-8E1B-935233C85328}"/>
    <dgm:cxn modelId="{D85FCADE-46BC-4A42-BB76-E8222265606B}" type="presOf" srcId="{C20C7159-1890-974D-A021-C0EC08BE15A7}" destId="{4BB45A53-62EC-FA4E-AA71-AD106A730AF7}" srcOrd="0" destOrd="0" presId="urn:microsoft.com/office/officeart/2005/8/layout/hierarchy2"/>
    <dgm:cxn modelId="{8F08A587-5D65-8244-9245-CE6104F05F39}" type="presOf" srcId="{BFB4D243-3C1B-E043-A37B-B35BEA4F285F}" destId="{057075DD-EA5C-EF4E-9BCA-B55A35E725A8}" srcOrd="0" destOrd="0" presId="urn:microsoft.com/office/officeart/2005/8/layout/hierarchy2"/>
    <dgm:cxn modelId="{B0471498-4465-5E40-A084-1247D0898F58}" type="presOf" srcId="{3D7CC450-FD45-DC4D-AC30-E4D73E4ADACF}" destId="{5D6DD0B6-749D-D349-B10A-E470E3DEDA94}" srcOrd="1" destOrd="0" presId="urn:microsoft.com/office/officeart/2005/8/layout/hierarchy2"/>
    <dgm:cxn modelId="{CE4DC0F3-C092-1245-92C3-0618D0C6A7BF}" type="presOf" srcId="{5D1FC581-A3CC-5E4F-AA3C-A26C23317879}" destId="{E40E5E4E-9980-E14A-AB50-8A3D44D19FD3}" srcOrd="0" destOrd="0" presId="urn:microsoft.com/office/officeart/2005/8/layout/hierarchy2"/>
    <dgm:cxn modelId="{AE5D7FA8-E0A5-9B44-BEF9-F74F318ED31C}" srcId="{4DFB461B-C991-EA4A-B7AB-D8F836125250}" destId="{63E79D00-72B9-624D-B2EC-A216AC0FE7C7}" srcOrd="2" destOrd="0" parTransId="{EA2DE364-29A8-F740-8A4D-B08BFD057984}" sibTransId="{E2A61CFD-2051-D44D-A5F8-2057D49F677A}"/>
    <dgm:cxn modelId="{B18C8CC4-DF29-554D-823F-69DC1793801C}" type="presOf" srcId="{944915CC-4D8E-DD4B-9A18-3E37801032D3}" destId="{E85CAA25-93D6-3F43-BC69-8ECA2D6F2F1C}" srcOrd="1" destOrd="0" presId="urn:microsoft.com/office/officeart/2005/8/layout/hierarchy2"/>
    <dgm:cxn modelId="{5C4301AD-6330-5648-BEAC-FA8308A3B132}" type="presOf" srcId="{342E9EC9-1C22-D848-8844-31197E1B0220}" destId="{4491D645-A3E4-DA4D-BDB5-149643CF4760}" srcOrd="1" destOrd="0" presId="urn:microsoft.com/office/officeart/2005/8/layout/hierarchy2"/>
    <dgm:cxn modelId="{CA00EEBF-D552-5146-82E8-181CA8235F3D}" type="presOf" srcId="{2FAD1563-951B-CB4A-A304-0BD8B6AB6546}" destId="{DD4844C2-CA8F-5E45-BDE9-A43EE6AF892E}" srcOrd="1" destOrd="0" presId="urn:microsoft.com/office/officeart/2005/8/layout/hierarchy2"/>
    <dgm:cxn modelId="{354F6C7F-14A7-B64B-BE59-0797F39D611F}" type="presOf" srcId="{DA148BB7-E54F-E542-935B-9069B9107E94}" destId="{D0A43E8D-0345-E949-9002-5FFD6BE7C4D2}" srcOrd="0" destOrd="0" presId="urn:microsoft.com/office/officeart/2005/8/layout/hierarchy2"/>
    <dgm:cxn modelId="{A93DD6A0-665F-B641-9A36-6A0383B7004A}" type="presOf" srcId="{20DE272D-30E4-3F43-AD26-AE2278859D03}" destId="{7E366B13-8452-984B-9CF6-FBB1961CB8E2}" srcOrd="0" destOrd="0" presId="urn:microsoft.com/office/officeart/2005/8/layout/hierarchy2"/>
    <dgm:cxn modelId="{852148C5-316E-2C44-99F9-13806C5F7F9B}" srcId="{72AD0D18-CFB0-EF43-81BF-54D0D53D5539}" destId="{48C3CB6E-5B35-454D-8B57-A195620052CA}" srcOrd="1" destOrd="0" parTransId="{362C5F37-2888-DE48-93C5-8A9459CBEB64}" sibTransId="{4B762EB7-FA63-0F41-B6A8-01BB46E2FBDA}"/>
    <dgm:cxn modelId="{113900D1-C230-844B-BA46-5762D3EF5233}" type="presOf" srcId="{1D4786F6-5FA4-B14A-AF7F-44A9F1BC305C}" destId="{8AF927F7-0630-4A4B-8A73-93AE43B91D00}" srcOrd="1" destOrd="0" presId="urn:microsoft.com/office/officeart/2005/8/layout/hierarchy2"/>
    <dgm:cxn modelId="{E1FEBABF-51F3-504F-9840-851E9302F521}" type="presOf" srcId="{1D4786F6-5FA4-B14A-AF7F-44A9F1BC305C}" destId="{516AA8BD-51CB-5D47-A428-A444067783F6}" srcOrd="0" destOrd="0" presId="urn:microsoft.com/office/officeart/2005/8/layout/hierarchy2"/>
    <dgm:cxn modelId="{A3F1E6A2-3164-694C-9635-8D9BD7187332}" type="presOf" srcId="{F0C763FB-62C9-EA42-8C8B-FA62560F4F53}" destId="{AB5D333C-829D-9643-A472-09E849D6B083}" srcOrd="1" destOrd="0" presId="urn:microsoft.com/office/officeart/2005/8/layout/hierarchy2"/>
    <dgm:cxn modelId="{C612831F-1872-A843-9BE0-7747E3A2F0CD}" type="presOf" srcId="{CABFC40A-62E3-2143-B21A-32FA175BA207}" destId="{5B42A25D-4517-3B49-97F6-1D1897099989}" srcOrd="0" destOrd="0" presId="urn:microsoft.com/office/officeart/2005/8/layout/hierarchy2"/>
    <dgm:cxn modelId="{DC5C29BA-482C-5143-B8AB-03D2E27D2B30}" srcId="{63E79D00-72B9-624D-B2EC-A216AC0FE7C7}" destId="{DAC79874-9CA9-5741-9495-4D8F9E3AE331}" srcOrd="1" destOrd="0" parTransId="{1D4786F6-5FA4-B14A-AF7F-44A9F1BC305C}" sibTransId="{350BDFE6-5778-5C47-99DA-CC5FC7B58C30}"/>
    <dgm:cxn modelId="{EB482EB3-E30E-4542-9344-2E6F58E2F3E5}" type="presOf" srcId="{362C5F37-2888-DE48-93C5-8A9459CBEB64}" destId="{E35F38F8-EBA9-264F-9D90-D791A00A96B7}" srcOrd="0" destOrd="0" presId="urn:microsoft.com/office/officeart/2005/8/layout/hierarchy2"/>
    <dgm:cxn modelId="{77FF2C4A-34AD-4146-9E6B-4744B66D5900}" type="presOf" srcId="{72AD0D18-CFB0-EF43-81BF-54D0D53D5539}" destId="{A1459720-D602-D241-90BB-170BDE1936F7}" srcOrd="0" destOrd="0" presId="urn:microsoft.com/office/officeart/2005/8/layout/hierarchy2"/>
    <dgm:cxn modelId="{664473BB-F518-F44E-BEA6-4248AA842543}" srcId="{54A101E5-1F25-7848-B389-C65471889D52}" destId="{131D3885-3BB6-FB40-A8D0-7A92A3DDB2F4}" srcOrd="0" destOrd="0" parTransId="{F0C763FB-62C9-EA42-8C8B-FA62560F4F53}" sibTransId="{EC45EC5C-4B5E-FF4C-8DD9-B7DDAA529982}"/>
    <dgm:cxn modelId="{DD5B3D01-6DDB-9441-B6DE-CE5CDA208C54}" type="presOf" srcId="{CABFC40A-62E3-2143-B21A-32FA175BA207}" destId="{1091471E-2C2D-8C4E-A2E6-642DAFBE6FC5}" srcOrd="1" destOrd="0" presId="urn:microsoft.com/office/officeart/2005/8/layout/hierarchy2"/>
    <dgm:cxn modelId="{0563E2ED-3D83-054E-B5C8-AE8C94196F71}" type="presOf" srcId="{E27D8DD8-81CA-BB4C-86A5-84252CC08E04}" destId="{6045129C-6440-6E48-BF4C-776F26ED95F1}" srcOrd="0" destOrd="0" presId="urn:microsoft.com/office/officeart/2005/8/layout/hierarchy2"/>
    <dgm:cxn modelId="{8FAA2A63-BA06-DD4D-80DA-2A8C2F1EEE78}" type="presOf" srcId="{944915CC-4D8E-DD4B-9A18-3E37801032D3}" destId="{913CE62A-796A-274A-83E9-965860516A5E}" srcOrd="0" destOrd="0" presId="urn:microsoft.com/office/officeart/2005/8/layout/hierarchy2"/>
    <dgm:cxn modelId="{8D336DD8-69A0-FD47-A6F3-11B4CF0500AE}" srcId="{DBB7EBF0-916A-D049-BEDB-CFD22CF81B64}" destId="{09ADE88C-9883-2B42-B73E-330058CB8C74}" srcOrd="0" destOrd="0" parTransId="{3D7CC450-FD45-DC4D-AC30-E4D73E4ADACF}" sibTransId="{CA29DC64-5E23-0245-8BCB-B3A9E4352A10}"/>
    <dgm:cxn modelId="{C6BC86DA-79AC-1D4E-8FB9-DE17F72E6F52}" type="presParOf" srcId="{D0A43E8D-0345-E949-9002-5FFD6BE7C4D2}" destId="{6078CA9A-FE48-7341-8A52-BA7C9FD9C14B}" srcOrd="0" destOrd="0" presId="urn:microsoft.com/office/officeart/2005/8/layout/hierarchy2"/>
    <dgm:cxn modelId="{1A2339BB-5EF9-8D45-AF11-977C34FCE74F}" type="presParOf" srcId="{6078CA9A-FE48-7341-8A52-BA7C9FD9C14B}" destId="{A1459720-D602-D241-90BB-170BDE1936F7}" srcOrd="0" destOrd="0" presId="urn:microsoft.com/office/officeart/2005/8/layout/hierarchy2"/>
    <dgm:cxn modelId="{5D7CFEE0-96E2-8549-9B4D-C913EB6F3D51}" type="presParOf" srcId="{6078CA9A-FE48-7341-8A52-BA7C9FD9C14B}" destId="{A638DF68-3C35-0448-969A-333AEA495BA8}" srcOrd="1" destOrd="0" presId="urn:microsoft.com/office/officeart/2005/8/layout/hierarchy2"/>
    <dgm:cxn modelId="{4A2A0631-53A6-4F49-8042-52A03362D0B9}" type="presParOf" srcId="{A638DF68-3C35-0448-969A-333AEA495BA8}" destId="{913CE62A-796A-274A-83E9-965860516A5E}" srcOrd="0" destOrd="0" presId="urn:microsoft.com/office/officeart/2005/8/layout/hierarchy2"/>
    <dgm:cxn modelId="{02EA9A23-15D9-5B49-9C6F-9AF001273525}" type="presParOf" srcId="{913CE62A-796A-274A-83E9-965860516A5E}" destId="{E85CAA25-93D6-3F43-BC69-8ECA2D6F2F1C}" srcOrd="0" destOrd="0" presId="urn:microsoft.com/office/officeart/2005/8/layout/hierarchy2"/>
    <dgm:cxn modelId="{FD0BEBC6-A357-2444-A51D-6312FDDE9737}" type="presParOf" srcId="{A638DF68-3C35-0448-969A-333AEA495BA8}" destId="{D873093E-CA51-3543-BF4A-6D927961BE57}" srcOrd="1" destOrd="0" presId="urn:microsoft.com/office/officeart/2005/8/layout/hierarchy2"/>
    <dgm:cxn modelId="{1B2BC9CB-ABBC-EE43-82C2-BBF429899AFF}" type="presParOf" srcId="{D873093E-CA51-3543-BF4A-6D927961BE57}" destId="{E40E5E4E-9980-E14A-AB50-8A3D44D19FD3}" srcOrd="0" destOrd="0" presId="urn:microsoft.com/office/officeart/2005/8/layout/hierarchy2"/>
    <dgm:cxn modelId="{062EF5B5-1E0B-EC4B-857B-C7AF1D606D4D}" type="presParOf" srcId="{D873093E-CA51-3543-BF4A-6D927961BE57}" destId="{48738F47-7C20-574B-9512-E2056049EBC5}" srcOrd="1" destOrd="0" presId="urn:microsoft.com/office/officeart/2005/8/layout/hierarchy2"/>
    <dgm:cxn modelId="{F39CE2E2-C486-5B43-8BEB-2B14551C6B81}" type="presParOf" srcId="{A638DF68-3C35-0448-969A-333AEA495BA8}" destId="{E35F38F8-EBA9-264F-9D90-D791A00A96B7}" srcOrd="2" destOrd="0" presId="urn:microsoft.com/office/officeart/2005/8/layout/hierarchy2"/>
    <dgm:cxn modelId="{AC0E162B-4603-A240-A63A-4581344C975C}" type="presParOf" srcId="{E35F38F8-EBA9-264F-9D90-D791A00A96B7}" destId="{CE7D52AF-EDE9-9643-B9CE-3D7B76DEC8D6}" srcOrd="0" destOrd="0" presId="urn:microsoft.com/office/officeart/2005/8/layout/hierarchy2"/>
    <dgm:cxn modelId="{35A3A0B9-7206-3640-814C-568EE3BB12AA}" type="presParOf" srcId="{A638DF68-3C35-0448-969A-333AEA495BA8}" destId="{9281C59A-043D-194A-AB89-48BD8CAB16A4}" srcOrd="3" destOrd="0" presId="urn:microsoft.com/office/officeart/2005/8/layout/hierarchy2"/>
    <dgm:cxn modelId="{ACE7758E-7027-E042-89CB-AE9648D7A975}" type="presParOf" srcId="{9281C59A-043D-194A-AB89-48BD8CAB16A4}" destId="{737C981D-29C0-4F43-821D-EDEDB019A76C}" srcOrd="0" destOrd="0" presId="urn:microsoft.com/office/officeart/2005/8/layout/hierarchy2"/>
    <dgm:cxn modelId="{DE43E43F-E774-EA44-85C6-F5ED40EC3787}" type="presParOf" srcId="{9281C59A-043D-194A-AB89-48BD8CAB16A4}" destId="{C88CD466-6C49-A749-B0D9-95F1206F4DF2}" srcOrd="1" destOrd="0" presId="urn:microsoft.com/office/officeart/2005/8/layout/hierarchy2"/>
    <dgm:cxn modelId="{4CBAD820-3E01-EE45-9EA6-523E8A3B23EF}" type="presParOf" srcId="{A638DF68-3C35-0448-969A-333AEA495BA8}" destId="{A71F6A7A-4A3F-004D-9D12-DD102C519B99}" srcOrd="4" destOrd="0" presId="urn:microsoft.com/office/officeart/2005/8/layout/hierarchy2"/>
    <dgm:cxn modelId="{2FF55AE8-31EB-2441-96B6-B1686928A84D}" type="presParOf" srcId="{A71F6A7A-4A3F-004D-9D12-DD102C519B99}" destId="{DD4844C2-CA8F-5E45-BDE9-A43EE6AF892E}" srcOrd="0" destOrd="0" presId="urn:microsoft.com/office/officeart/2005/8/layout/hierarchy2"/>
    <dgm:cxn modelId="{F9EC8FC7-F7A4-8944-B6F3-2692D9C67126}" type="presParOf" srcId="{A638DF68-3C35-0448-969A-333AEA495BA8}" destId="{9C4F3F1E-7BAA-DF4F-9ECD-49ACFDF015C4}" srcOrd="5" destOrd="0" presId="urn:microsoft.com/office/officeart/2005/8/layout/hierarchy2"/>
    <dgm:cxn modelId="{26EA2887-20CB-2F47-9C2D-EA26C3FC28CD}" type="presParOf" srcId="{9C4F3F1E-7BAA-DF4F-9ECD-49ACFDF015C4}" destId="{84D19165-4879-3743-836E-5D1519F6D076}" srcOrd="0" destOrd="0" presId="urn:microsoft.com/office/officeart/2005/8/layout/hierarchy2"/>
    <dgm:cxn modelId="{4E3654A0-4F13-B947-A371-B55B644586A1}" type="presParOf" srcId="{9C4F3F1E-7BAA-DF4F-9ECD-49ACFDF015C4}" destId="{936422EB-3690-5B43-A23B-3265774FDCB4}" srcOrd="1" destOrd="0" presId="urn:microsoft.com/office/officeart/2005/8/layout/hierarchy2"/>
    <dgm:cxn modelId="{E60405E6-7B57-454F-B2F7-398594DE610E}" type="presParOf" srcId="{936422EB-3690-5B43-A23B-3265774FDCB4}" destId="{7A8B16CD-BEB6-7446-A927-2D9246401512}" srcOrd="0" destOrd="0" presId="urn:microsoft.com/office/officeart/2005/8/layout/hierarchy2"/>
    <dgm:cxn modelId="{3A11A039-2C80-3248-B993-A0DECB8DFA4A}" type="presParOf" srcId="{7A8B16CD-BEB6-7446-A927-2D9246401512}" destId="{F0E3DF2F-9715-1F44-9F92-250193079FAD}" srcOrd="0" destOrd="0" presId="urn:microsoft.com/office/officeart/2005/8/layout/hierarchy2"/>
    <dgm:cxn modelId="{E80C13A5-5322-584E-AFCC-6D71CC521ED0}" type="presParOf" srcId="{936422EB-3690-5B43-A23B-3265774FDCB4}" destId="{71CD27CA-7B4F-F247-8100-A2C90B192B08}" srcOrd="1" destOrd="0" presId="urn:microsoft.com/office/officeart/2005/8/layout/hierarchy2"/>
    <dgm:cxn modelId="{2051A8E7-CD5A-2C46-9FF3-206CA2C73237}" type="presParOf" srcId="{71CD27CA-7B4F-F247-8100-A2C90B192B08}" destId="{4BB45A53-62EC-FA4E-AA71-AD106A730AF7}" srcOrd="0" destOrd="0" presId="urn:microsoft.com/office/officeart/2005/8/layout/hierarchy2"/>
    <dgm:cxn modelId="{93175CEB-0EEA-E447-9D73-18BB046EDBAE}" type="presParOf" srcId="{71CD27CA-7B4F-F247-8100-A2C90B192B08}" destId="{02CBEE63-8507-CA49-8B17-40ED2030763B}" srcOrd="1" destOrd="0" presId="urn:microsoft.com/office/officeart/2005/8/layout/hierarchy2"/>
    <dgm:cxn modelId="{9F84B981-DD79-6F49-B841-BF60E366B91F}" type="presParOf" srcId="{936422EB-3690-5B43-A23B-3265774FDCB4}" destId="{5B42A25D-4517-3B49-97F6-1D1897099989}" srcOrd="2" destOrd="0" presId="urn:microsoft.com/office/officeart/2005/8/layout/hierarchy2"/>
    <dgm:cxn modelId="{4AA287B3-026D-EE43-8959-0018287D7A4E}" type="presParOf" srcId="{5B42A25D-4517-3B49-97F6-1D1897099989}" destId="{1091471E-2C2D-8C4E-A2E6-642DAFBE6FC5}" srcOrd="0" destOrd="0" presId="urn:microsoft.com/office/officeart/2005/8/layout/hierarchy2"/>
    <dgm:cxn modelId="{AB1F0B22-3948-384B-818C-C118656F2039}" type="presParOf" srcId="{936422EB-3690-5B43-A23B-3265774FDCB4}" destId="{485186DB-CD77-424B-8112-E10CAE22A57D}" srcOrd="3" destOrd="0" presId="urn:microsoft.com/office/officeart/2005/8/layout/hierarchy2"/>
    <dgm:cxn modelId="{D3222BE9-8ECF-8C49-AD34-C53BDA45491C}" type="presParOf" srcId="{485186DB-CD77-424B-8112-E10CAE22A57D}" destId="{237B8657-2763-D845-8E61-BA5FE64FF7B6}" srcOrd="0" destOrd="0" presId="urn:microsoft.com/office/officeart/2005/8/layout/hierarchy2"/>
    <dgm:cxn modelId="{AB99449F-64C7-F348-9266-DCE33C3B18E6}" type="presParOf" srcId="{485186DB-CD77-424B-8112-E10CAE22A57D}" destId="{253936C4-A08F-F34D-AD97-774CD152683E}" srcOrd="1" destOrd="0" presId="urn:microsoft.com/office/officeart/2005/8/layout/hierarchy2"/>
    <dgm:cxn modelId="{D63C96E7-2299-A54D-AC6C-779198DFAA40}" type="presParOf" srcId="{253936C4-A08F-F34D-AD97-774CD152683E}" destId="{2374AD04-AECE-4046-A6C9-9CFF5482246B}" srcOrd="0" destOrd="0" presId="urn:microsoft.com/office/officeart/2005/8/layout/hierarchy2"/>
    <dgm:cxn modelId="{1C4CBABE-7A75-8948-B5E0-D4A9F12C7F70}" type="presParOf" srcId="{2374AD04-AECE-4046-A6C9-9CFF5482246B}" destId="{5D6DD0B6-749D-D349-B10A-E470E3DEDA94}" srcOrd="0" destOrd="0" presId="urn:microsoft.com/office/officeart/2005/8/layout/hierarchy2"/>
    <dgm:cxn modelId="{B6CFDAB1-C443-C74E-8A67-D510F8F4C19D}" type="presParOf" srcId="{253936C4-A08F-F34D-AD97-774CD152683E}" destId="{992FE86D-89D7-FF46-B323-E976FACD0D6A}" srcOrd="1" destOrd="0" presId="urn:microsoft.com/office/officeart/2005/8/layout/hierarchy2"/>
    <dgm:cxn modelId="{FEC10595-E833-2D46-BD22-E895B488C48A}" type="presParOf" srcId="{992FE86D-89D7-FF46-B323-E976FACD0D6A}" destId="{36B4415F-34AA-FB45-A9EE-7D79ED8E739C}" srcOrd="0" destOrd="0" presId="urn:microsoft.com/office/officeart/2005/8/layout/hierarchy2"/>
    <dgm:cxn modelId="{0AE81F2A-1D9A-1E43-B76F-586B1E85F8D6}" type="presParOf" srcId="{992FE86D-89D7-FF46-B323-E976FACD0D6A}" destId="{47B78FE5-5D02-7440-8106-40144C0D1548}" srcOrd="1" destOrd="0" presId="urn:microsoft.com/office/officeart/2005/8/layout/hierarchy2"/>
    <dgm:cxn modelId="{2D637A14-19C8-C341-BC0E-BC9C42B4A541}" type="presParOf" srcId="{253936C4-A08F-F34D-AD97-774CD152683E}" destId="{7E366B13-8452-984B-9CF6-FBB1961CB8E2}" srcOrd="2" destOrd="0" presId="urn:microsoft.com/office/officeart/2005/8/layout/hierarchy2"/>
    <dgm:cxn modelId="{6E7ECB02-FD5F-B84D-9423-4F879525C47B}" type="presParOf" srcId="{7E366B13-8452-984B-9CF6-FBB1961CB8E2}" destId="{6DB4292F-E1CB-794A-8FAB-7EFD8B446EE8}" srcOrd="0" destOrd="0" presId="urn:microsoft.com/office/officeart/2005/8/layout/hierarchy2"/>
    <dgm:cxn modelId="{B068FD93-A9A9-EB4C-8CFB-E643000539C2}" type="presParOf" srcId="{253936C4-A08F-F34D-AD97-774CD152683E}" destId="{9D93B6E7-B747-D348-87BE-F439EB79CE50}" srcOrd="3" destOrd="0" presId="urn:microsoft.com/office/officeart/2005/8/layout/hierarchy2"/>
    <dgm:cxn modelId="{E05DD9BB-A15D-F349-94E5-7666DDE945B4}" type="presParOf" srcId="{9D93B6E7-B747-D348-87BE-F439EB79CE50}" destId="{057075DD-EA5C-EF4E-9BCA-B55A35E725A8}" srcOrd="0" destOrd="0" presId="urn:microsoft.com/office/officeart/2005/8/layout/hierarchy2"/>
    <dgm:cxn modelId="{BADF4F3E-6EBA-244C-83CC-D6B6BA90764D}" type="presParOf" srcId="{9D93B6E7-B747-D348-87BE-F439EB79CE50}" destId="{07C859E3-437A-7540-861F-1FA1127AEB9C}" srcOrd="1" destOrd="0" presId="urn:microsoft.com/office/officeart/2005/8/layout/hierarchy2"/>
    <dgm:cxn modelId="{A38D102E-927C-0F47-9AA9-0F5327CFCA87}" type="presParOf" srcId="{936422EB-3690-5B43-A23B-3265774FDCB4}" destId="{53ECA105-803B-1F4D-A588-6EA2F8A16ED8}" srcOrd="4" destOrd="0" presId="urn:microsoft.com/office/officeart/2005/8/layout/hierarchy2"/>
    <dgm:cxn modelId="{07CB1D00-A30B-A544-850F-819D08D2E906}" type="presParOf" srcId="{53ECA105-803B-1F4D-A588-6EA2F8A16ED8}" destId="{233CD54F-16B7-804D-A2AD-CA490300BE2F}" srcOrd="0" destOrd="0" presId="urn:microsoft.com/office/officeart/2005/8/layout/hierarchy2"/>
    <dgm:cxn modelId="{79ED12EE-BC73-9544-A721-9730F92FD216}" type="presParOf" srcId="{936422EB-3690-5B43-A23B-3265774FDCB4}" destId="{7EAFB4CB-4576-724E-8963-483E4A8B288A}" srcOrd="5" destOrd="0" presId="urn:microsoft.com/office/officeart/2005/8/layout/hierarchy2"/>
    <dgm:cxn modelId="{D2A681D5-A681-8C47-81FC-9A1AC5DC41C2}" type="presParOf" srcId="{7EAFB4CB-4576-724E-8963-483E4A8B288A}" destId="{DC6F9232-FBA7-B24B-BF0D-8F69D29A8B14}" srcOrd="0" destOrd="0" presId="urn:microsoft.com/office/officeart/2005/8/layout/hierarchy2"/>
    <dgm:cxn modelId="{AFF279FE-C194-4045-841C-DF59B6D9EECC}" type="presParOf" srcId="{7EAFB4CB-4576-724E-8963-483E4A8B288A}" destId="{1D676612-E768-5B4F-B02E-B17C45EBF312}" srcOrd="1" destOrd="0" presId="urn:microsoft.com/office/officeart/2005/8/layout/hierarchy2"/>
    <dgm:cxn modelId="{0AB5A73D-F87D-E546-B404-5AAED8C10E16}" type="presParOf" srcId="{1D676612-E768-5B4F-B02E-B17C45EBF312}" destId="{240FB6DF-EB18-FA47-8E08-CBF376011512}" srcOrd="0" destOrd="0" presId="urn:microsoft.com/office/officeart/2005/8/layout/hierarchy2"/>
    <dgm:cxn modelId="{B1A706F9-A6E4-8A46-BFFE-3BA95F4A305D}" type="presParOf" srcId="{240FB6DF-EB18-FA47-8E08-CBF376011512}" destId="{67948429-5EE0-1740-AB6C-CB8FF42770D5}" srcOrd="0" destOrd="0" presId="urn:microsoft.com/office/officeart/2005/8/layout/hierarchy2"/>
    <dgm:cxn modelId="{548BBE72-0617-CD45-BD56-A74377C767C7}" type="presParOf" srcId="{1D676612-E768-5B4F-B02E-B17C45EBF312}" destId="{BF8D9099-A35C-864D-B600-E640CFAD9B2A}" srcOrd="1" destOrd="0" presId="urn:microsoft.com/office/officeart/2005/8/layout/hierarchy2"/>
    <dgm:cxn modelId="{78DF728F-A12A-5B44-BED8-0F2143022D3F}" type="presParOf" srcId="{BF8D9099-A35C-864D-B600-E640CFAD9B2A}" destId="{6045129C-6440-6E48-BF4C-776F26ED95F1}" srcOrd="0" destOrd="0" presId="urn:microsoft.com/office/officeart/2005/8/layout/hierarchy2"/>
    <dgm:cxn modelId="{8CEF539F-577C-034B-ABE6-52730BD70D81}" type="presParOf" srcId="{BF8D9099-A35C-864D-B600-E640CFAD9B2A}" destId="{392148DB-76E7-1940-B78A-A35B32B417EB}" srcOrd="1" destOrd="0" presId="urn:microsoft.com/office/officeart/2005/8/layout/hierarchy2"/>
    <dgm:cxn modelId="{BCA65677-27B4-3546-AEA8-84BBA528D360}" type="presParOf" srcId="{1D676612-E768-5B4F-B02E-B17C45EBF312}" destId="{516AA8BD-51CB-5D47-A428-A444067783F6}" srcOrd="2" destOrd="0" presId="urn:microsoft.com/office/officeart/2005/8/layout/hierarchy2"/>
    <dgm:cxn modelId="{B350DA29-549E-094E-92C1-E65757160F8C}" type="presParOf" srcId="{516AA8BD-51CB-5D47-A428-A444067783F6}" destId="{8AF927F7-0630-4A4B-8A73-93AE43B91D00}" srcOrd="0" destOrd="0" presId="urn:microsoft.com/office/officeart/2005/8/layout/hierarchy2"/>
    <dgm:cxn modelId="{D0A16A9F-FA70-D94E-8A1E-193A7043CA9F}" type="presParOf" srcId="{1D676612-E768-5B4F-B02E-B17C45EBF312}" destId="{9BBD1ACD-46B3-8543-B014-0BEBA4CA6302}" srcOrd="3" destOrd="0" presId="urn:microsoft.com/office/officeart/2005/8/layout/hierarchy2"/>
    <dgm:cxn modelId="{8551002E-10BF-2342-98C7-CD861B0EC437}" type="presParOf" srcId="{9BBD1ACD-46B3-8543-B014-0BEBA4CA6302}" destId="{D46298BB-E1EE-534C-94D2-195E26E344C2}" srcOrd="0" destOrd="0" presId="urn:microsoft.com/office/officeart/2005/8/layout/hierarchy2"/>
    <dgm:cxn modelId="{529279A1-B301-6F4F-B4CD-0AC12D33333C}" type="presParOf" srcId="{9BBD1ACD-46B3-8543-B014-0BEBA4CA6302}" destId="{A846DAE3-CB9A-7D47-ACE6-643B9C78128C}" srcOrd="1" destOrd="0" presId="urn:microsoft.com/office/officeart/2005/8/layout/hierarchy2"/>
    <dgm:cxn modelId="{C3497B40-E74F-2E49-BE0A-1744B3D8D324}" type="presParOf" srcId="{936422EB-3690-5B43-A23B-3265774FDCB4}" destId="{669567DA-5A66-954A-9AF5-0FD7E2F6F372}" srcOrd="6" destOrd="0" presId="urn:microsoft.com/office/officeart/2005/8/layout/hierarchy2"/>
    <dgm:cxn modelId="{51EE6AEA-3A2D-F14A-830B-CC2477307041}" type="presParOf" srcId="{669567DA-5A66-954A-9AF5-0FD7E2F6F372}" destId="{4491D645-A3E4-DA4D-BDB5-149643CF4760}" srcOrd="0" destOrd="0" presId="urn:microsoft.com/office/officeart/2005/8/layout/hierarchy2"/>
    <dgm:cxn modelId="{8A0C0A92-5F3E-194E-B09D-FC5FCBE969A6}" type="presParOf" srcId="{936422EB-3690-5B43-A23B-3265774FDCB4}" destId="{F8F5069F-6370-4F46-8079-87E193A10A29}" srcOrd="7" destOrd="0" presId="urn:microsoft.com/office/officeart/2005/8/layout/hierarchy2"/>
    <dgm:cxn modelId="{C8F17BB6-0FE2-7F40-BCDF-49965E3530A0}" type="presParOf" srcId="{F8F5069F-6370-4F46-8079-87E193A10A29}" destId="{8AF8B26C-372D-664A-AFD7-BA35F2061444}" srcOrd="0" destOrd="0" presId="urn:microsoft.com/office/officeart/2005/8/layout/hierarchy2"/>
    <dgm:cxn modelId="{152666F4-1871-BC40-B492-D74E83F748DE}" type="presParOf" srcId="{F8F5069F-6370-4F46-8079-87E193A10A29}" destId="{85F9F6CB-B639-EB48-9A2C-7428B977208D}" srcOrd="1" destOrd="0" presId="urn:microsoft.com/office/officeart/2005/8/layout/hierarchy2"/>
    <dgm:cxn modelId="{1437FEE8-4609-EE47-A6CD-8485F41E06FB}" type="presParOf" srcId="{85F9F6CB-B639-EB48-9A2C-7428B977208D}" destId="{73D0984C-4B62-A54A-8108-012FA7790597}" srcOrd="0" destOrd="0" presId="urn:microsoft.com/office/officeart/2005/8/layout/hierarchy2"/>
    <dgm:cxn modelId="{478C7003-AE74-A845-A99C-FDB2D034FAD2}" type="presParOf" srcId="{73D0984C-4B62-A54A-8108-012FA7790597}" destId="{AB5D333C-829D-9643-A472-09E849D6B083}" srcOrd="0" destOrd="0" presId="urn:microsoft.com/office/officeart/2005/8/layout/hierarchy2"/>
    <dgm:cxn modelId="{61C381F2-BBF6-FC4D-B6AD-67082AFC504E}" type="presParOf" srcId="{85F9F6CB-B639-EB48-9A2C-7428B977208D}" destId="{95E7C80B-7315-8C4C-A2FA-8FD357B7EA70}" srcOrd="1" destOrd="0" presId="urn:microsoft.com/office/officeart/2005/8/layout/hierarchy2"/>
    <dgm:cxn modelId="{F34F6AA3-4495-AB44-B7F4-07C7473C1784}" type="presParOf" srcId="{95E7C80B-7315-8C4C-A2FA-8FD357B7EA70}" destId="{23AF25D6-DB10-4949-96BD-FAF9C6A8D06D}" srcOrd="0" destOrd="0" presId="urn:microsoft.com/office/officeart/2005/8/layout/hierarchy2"/>
    <dgm:cxn modelId="{953A4427-CCAE-364E-B760-55BF0DC87EAB}" type="presParOf" srcId="{95E7C80B-7315-8C4C-A2FA-8FD357B7EA70}" destId="{3CBB1EBE-1062-AD46-B5B9-69FE5FBF30AE}"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459720-D602-D241-90BB-170BDE1936F7}">
      <dsp:nvSpPr>
        <dsp:cNvPr id="0" name=""/>
        <dsp:cNvSpPr/>
      </dsp:nvSpPr>
      <dsp:spPr>
        <a:xfrm>
          <a:off x="409389" y="640736"/>
          <a:ext cx="890536" cy="445268"/>
        </a:xfrm>
        <a:prstGeom prst="roundRect">
          <a:avLst>
            <a:gd name="adj" fmla="val 10000"/>
          </a:avLst>
        </a:prstGeom>
        <a:solidFill>
          <a:schemeClr val="accent2">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2">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Game Of Life (main)</a:t>
          </a:r>
        </a:p>
      </dsp:txBody>
      <dsp:txXfrm>
        <a:off x="422430" y="653777"/>
        <a:ext cx="864454" cy="419186"/>
      </dsp:txXfrm>
    </dsp:sp>
    <dsp:sp modelId="{913CE62A-796A-274A-83E9-965860516A5E}">
      <dsp:nvSpPr>
        <dsp:cNvPr id="0" name=""/>
        <dsp:cNvSpPr/>
      </dsp:nvSpPr>
      <dsp:spPr>
        <a:xfrm rot="18289469">
          <a:off x="1166147" y="592773"/>
          <a:ext cx="623773" cy="29135"/>
        </a:xfrm>
        <a:custGeom>
          <a:avLst/>
          <a:gdLst/>
          <a:ahLst/>
          <a:cxnLst/>
          <a:rect l="0" t="0" r="0" b="0"/>
          <a:pathLst>
            <a:path>
              <a:moveTo>
                <a:pt x="0" y="14567"/>
              </a:moveTo>
              <a:lnTo>
                <a:pt x="623773" y="14567"/>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462439" y="591746"/>
        <a:ext cx="31188" cy="31188"/>
      </dsp:txXfrm>
    </dsp:sp>
    <dsp:sp modelId="{E40E5E4E-9980-E14A-AB50-8A3D44D19FD3}">
      <dsp:nvSpPr>
        <dsp:cNvPr id="0" name=""/>
        <dsp:cNvSpPr/>
      </dsp:nvSpPr>
      <dsp:spPr>
        <a:xfrm>
          <a:off x="1656141" y="128677"/>
          <a:ext cx="890536" cy="445268"/>
        </a:xfrm>
        <a:prstGeom prst="roundRect">
          <a:avLst>
            <a:gd name="adj" fmla="val 10000"/>
          </a:avLst>
        </a:prstGeom>
        <a:solidFill>
          <a:schemeClr val="accent4">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4">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makefile</a:t>
          </a:r>
        </a:p>
      </dsp:txBody>
      <dsp:txXfrm>
        <a:off x="1669182" y="141718"/>
        <a:ext cx="864454" cy="419186"/>
      </dsp:txXfrm>
    </dsp:sp>
    <dsp:sp modelId="{E35F38F8-EBA9-264F-9D90-D791A00A96B7}">
      <dsp:nvSpPr>
        <dsp:cNvPr id="0" name=""/>
        <dsp:cNvSpPr/>
      </dsp:nvSpPr>
      <dsp:spPr>
        <a:xfrm>
          <a:off x="1299926" y="848802"/>
          <a:ext cx="356214" cy="29135"/>
        </a:xfrm>
        <a:custGeom>
          <a:avLst/>
          <a:gdLst/>
          <a:ahLst/>
          <a:cxnLst/>
          <a:rect l="0" t="0" r="0" b="0"/>
          <a:pathLst>
            <a:path>
              <a:moveTo>
                <a:pt x="0" y="14567"/>
              </a:moveTo>
              <a:lnTo>
                <a:pt x="356214" y="14567"/>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469128" y="854465"/>
        <a:ext cx="17810" cy="17810"/>
      </dsp:txXfrm>
    </dsp:sp>
    <dsp:sp modelId="{737C981D-29C0-4F43-821D-EDEDB019A76C}">
      <dsp:nvSpPr>
        <dsp:cNvPr id="0" name=""/>
        <dsp:cNvSpPr/>
      </dsp:nvSpPr>
      <dsp:spPr>
        <a:xfrm>
          <a:off x="1656141" y="640736"/>
          <a:ext cx="890536" cy="445268"/>
        </a:xfrm>
        <a:prstGeom prst="roundRect">
          <a:avLst>
            <a:gd name="adj" fmla="val 10000"/>
          </a:avLst>
        </a:prstGeom>
        <a:solidFill>
          <a:schemeClr val="accent4">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4">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main.c + main.h</a:t>
          </a:r>
        </a:p>
      </dsp:txBody>
      <dsp:txXfrm>
        <a:off x="1669182" y="653777"/>
        <a:ext cx="864454" cy="419186"/>
      </dsp:txXfrm>
    </dsp:sp>
    <dsp:sp modelId="{A71F6A7A-4A3F-004D-9D12-DD102C519B99}">
      <dsp:nvSpPr>
        <dsp:cNvPr id="0" name=""/>
        <dsp:cNvSpPr/>
      </dsp:nvSpPr>
      <dsp:spPr>
        <a:xfrm rot="3310531">
          <a:off x="1166147" y="1104831"/>
          <a:ext cx="623773" cy="29135"/>
        </a:xfrm>
        <a:custGeom>
          <a:avLst/>
          <a:gdLst/>
          <a:ahLst/>
          <a:cxnLst/>
          <a:rect l="0" t="0" r="0" b="0"/>
          <a:pathLst>
            <a:path>
              <a:moveTo>
                <a:pt x="0" y="14567"/>
              </a:moveTo>
              <a:lnTo>
                <a:pt x="623773" y="14567"/>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462439" y="1103805"/>
        <a:ext cx="31188" cy="31188"/>
      </dsp:txXfrm>
    </dsp:sp>
    <dsp:sp modelId="{84D19165-4879-3743-836E-5D1519F6D076}">
      <dsp:nvSpPr>
        <dsp:cNvPr id="0" name=""/>
        <dsp:cNvSpPr/>
      </dsp:nvSpPr>
      <dsp:spPr>
        <a:xfrm>
          <a:off x="1656141" y="1152794"/>
          <a:ext cx="890536" cy="445268"/>
        </a:xfrm>
        <a:prstGeom prst="roundRect">
          <a:avLst>
            <a:gd name="adj" fmla="val 10000"/>
          </a:avLst>
        </a:prstGeom>
        <a:solidFill>
          <a:schemeClr val="accent4">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4">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Thread</a:t>
          </a:r>
        </a:p>
      </dsp:txBody>
      <dsp:txXfrm>
        <a:off x="1669182" y="1165835"/>
        <a:ext cx="864454" cy="419186"/>
      </dsp:txXfrm>
    </dsp:sp>
    <dsp:sp modelId="{7A8B16CD-BEB6-7446-A927-2D9246401512}">
      <dsp:nvSpPr>
        <dsp:cNvPr id="0" name=""/>
        <dsp:cNvSpPr/>
      </dsp:nvSpPr>
      <dsp:spPr>
        <a:xfrm rot="17230830">
          <a:off x="2121813" y="784795"/>
          <a:ext cx="1205942" cy="29135"/>
        </a:xfrm>
        <a:custGeom>
          <a:avLst/>
          <a:gdLst/>
          <a:ahLst/>
          <a:cxnLst/>
          <a:rect l="0" t="0" r="0" b="0"/>
          <a:pathLst>
            <a:path>
              <a:moveTo>
                <a:pt x="0" y="14567"/>
              </a:moveTo>
              <a:lnTo>
                <a:pt x="1205942" y="14567"/>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94636" y="769214"/>
        <a:ext cx="60297" cy="60297"/>
      </dsp:txXfrm>
    </dsp:sp>
    <dsp:sp modelId="{4BB45A53-62EC-FA4E-AA71-AD106A730AF7}">
      <dsp:nvSpPr>
        <dsp:cNvPr id="0" name=""/>
        <dsp:cNvSpPr/>
      </dsp:nvSpPr>
      <dsp:spPr>
        <a:xfrm>
          <a:off x="2902892" y="663"/>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thread.c + thread.h</a:t>
          </a:r>
        </a:p>
      </dsp:txBody>
      <dsp:txXfrm>
        <a:off x="2915933" y="13704"/>
        <a:ext cx="864454" cy="419186"/>
      </dsp:txXfrm>
    </dsp:sp>
    <dsp:sp modelId="{5B42A25D-4517-3B49-97F6-1D1897099989}">
      <dsp:nvSpPr>
        <dsp:cNvPr id="0" name=""/>
        <dsp:cNvSpPr/>
      </dsp:nvSpPr>
      <dsp:spPr>
        <a:xfrm rot="17945813">
          <a:off x="2358526" y="1040824"/>
          <a:ext cx="732517" cy="29135"/>
        </a:xfrm>
        <a:custGeom>
          <a:avLst/>
          <a:gdLst/>
          <a:ahLst/>
          <a:cxnLst/>
          <a:rect l="0" t="0" r="0" b="0"/>
          <a:pathLst>
            <a:path>
              <a:moveTo>
                <a:pt x="0" y="14567"/>
              </a:moveTo>
              <a:lnTo>
                <a:pt x="732517" y="14567"/>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06472" y="1037079"/>
        <a:ext cx="36625" cy="36625"/>
      </dsp:txXfrm>
    </dsp:sp>
    <dsp:sp modelId="{237B8657-2763-D845-8E61-BA5FE64FF7B6}">
      <dsp:nvSpPr>
        <dsp:cNvPr id="0" name=""/>
        <dsp:cNvSpPr/>
      </dsp:nvSpPr>
      <dsp:spPr>
        <a:xfrm>
          <a:off x="2902892" y="512721"/>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Keyboard</a:t>
          </a:r>
        </a:p>
      </dsp:txBody>
      <dsp:txXfrm>
        <a:off x="2915933" y="525762"/>
        <a:ext cx="864454" cy="419186"/>
      </dsp:txXfrm>
    </dsp:sp>
    <dsp:sp modelId="{2374AD04-AECE-4046-A6C9-9CFF5482246B}">
      <dsp:nvSpPr>
        <dsp:cNvPr id="0" name=""/>
        <dsp:cNvSpPr/>
      </dsp:nvSpPr>
      <dsp:spPr>
        <a:xfrm rot="19457599">
          <a:off x="3752196" y="592773"/>
          <a:ext cx="438679" cy="29135"/>
        </a:xfrm>
        <a:custGeom>
          <a:avLst/>
          <a:gdLst/>
          <a:ahLst/>
          <a:cxnLst/>
          <a:rect l="0" t="0" r="0" b="0"/>
          <a:pathLst>
            <a:path>
              <a:moveTo>
                <a:pt x="0" y="14567"/>
              </a:moveTo>
              <a:lnTo>
                <a:pt x="438679" y="14567"/>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60569" y="596374"/>
        <a:ext cx="21933" cy="21933"/>
      </dsp:txXfrm>
    </dsp:sp>
    <dsp:sp modelId="{36B4415F-34AA-FB45-A9EE-7D79ED8E739C}">
      <dsp:nvSpPr>
        <dsp:cNvPr id="0" name=""/>
        <dsp:cNvSpPr/>
      </dsp:nvSpPr>
      <dsp:spPr>
        <a:xfrm>
          <a:off x="4149643" y="256692"/>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keyboardTester.c</a:t>
          </a:r>
        </a:p>
      </dsp:txBody>
      <dsp:txXfrm>
        <a:off x="4162684" y="269733"/>
        <a:ext cx="864454" cy="419186"/>
      </dsp:txXfrm>
    </dsp:sp>
    <dsp:sp modelId="{7E366B13-8452-984B-9CF6-FBB1961CB8E2}">
      <dsp:nvSpPr>
        <dsp:cNvPr id="0" name=""/>
        <dsp:cNvSpPr/>
      </dsp:nvSpPr>
      <dsp:spPr>
        <a:xfrm rot="2142401">
          <a:off x="3752196" y="848802"/>
          <a:ext cx="438679" cy="29135"/>
        </a:xfrm>
        <a:custGeom>
          <a:avLst/>
          <a:gdLst/>
          <a:ahLst/>
          <a:cxnLst/>
          <a:rect l="0" t="0" r="0" b="0"/>
          <a:pathLst>
            <a:path>
              <a:moveTo>
                <a:pt x="0" y="14567"/>
              </a:moveTo>
              <a:lnTo>
                <a:pt x="438679" y="14567"/>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60569" y="852403"/>
        <a:ext cx="21933" cy="21933"/>
      </dsp:txXfrm>
    </dsp:sp>
    <dsp:sp modelId="{057075DD-EA5C-EF4E-9BCA-B55A35E725A8}">
      <dsp:nvSpPr>
        <dsp:cNvPr id="0" name=""/>
        <dsp:cNvSpPr/>
      </dsp:nvSpPr>
      <dsp:spPr>
        <a:xfrm>
          <a:off x="4149643" y="768750"/>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keyboard.c + keyboard.h</a:t>
          </a:r>
        </a:p>
      </dsp:txBody>
      <dsp:txXfrm>
        <a:off x="4162684" y="781791"/>
        <a:ext cx="864454" cy="419186"/>
      </dsp:txXfrm>
    </dsp:sp>
    <dsp:sp modelId="{53ECA105-803B-1F4D-A588-6EA2F8A16ED8}">
      <dsp:nvSpPr>
        <dsp:cNvPr id="0" name=""/>
        <dsp:cNvSpPr/>
      </dsp:nvSpPr>
      <dsp:spPr>
        <a:xfrm rot="2829178">
          <a:off x="2462879" y="1552883"/>
          <a:ext cx="523811" cy="29135"/>
        </a:xfrm>
        <a:custGeom>
          <a:avLst/>
          <a:gdLst/>
          <a:ahLst/>
          <a:cxnLst/>
          <a:rect l="0" t="0" r="0" b="0"/>
          <a:pathLst>
            <a:path>
              <a:moveTo>
                <a:pt x="0" y="14567"/>
              </a:moveTo>
              <a:lnTo>
                <a:pt x="523811" y="14567"/>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1689" y="1554355"/>
        <a:ext cx="26190" cy="26190"/>
      </dsp:txXfrm>
    </dsp:sp>
    <dsp:sp modelId="{DC6F9232-FBA7-B24B-BF0D-8F69D29A8B14}">
      <dsp:nvSpPr>
        <dsp:cNvPr id="0" name=""/>
        <dsp:cNvSpPr/>
      </dsp:nvSpPr>
      <dsp:spPr>
        <a:xfrm>
          <a:off x="2902892" y="1536838"/>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2915933" y="1549879"/>
        <a:ext cx="864454" cy="419186"/>
      </dsp:txXfrm>
    </dsp:sp>
    <dsp:sp modelId="{240FB6DF-EB18-FA47-8E08-CBF376011512}">
      <dsp:nvSpPr>
        <dsp:cNvPr id="0" name=""/>
        <dsp:cNvSpPr/>
      </dsp:nvSpPr>
      <dsp:spPr>
        <a:xfrm rot="19457599">
          <a:off x="3752196" y="1616890"/>
          <a:ext cx="438679" cy="29135"/>
        </a:xfrm>
        <a:custGeom>
          <a:avLst/>
          <a:gdLst/>
          <a:ahLst/>
          <a:cxnLst/>
          <a:rect l="0" t="0" r="0" b="0"/>
          <a:pathLst>
            <a:path>
              <a:moveTo>
                <a:pt x="0" y="14567"/>
              </a:moveTo>
              <a:lnTo>
                <a:pt x="438679" y="14567"/>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60569" y="1620491"/>
        <a:ext cx="21933" cy="21933"/>
      </dsp:txXfrm>
    </dsp:sp>
    <dsp:sp modelId="{6045129C-6440-6E48-BF4C-776F26ED95F1}">
      <dsp:nvSpPr>
        <dsp:cNvPr id="0" name=""/>
        <dsp:cNvSpPr/>
      </dsp:nvSpPr>
      <dsp:spPr>
        <a:xfrm>
          <a:off x="4149643" y="1280809"/>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display.c + display.h</a:t>
          </a:r>
        </a:p>
      </dsp:txBody>
      <dsp:txXfrm>
        <a:off x="4162684" y="1293850"/>
        <a:ext cx="864454" cy="419186"/>
      </dsp:txXfrm>
    </dsp:sp>
    <dsp:sp modelId="{516AA8BD-51CB-5D47-A428-A444067783F6}">
      <dsp:nvSpPr>
        <dsp:cNvPr id="0" name=""/>
        <dsp:cNvSpPr/>
      </dsp:nvSpPr>
      <dsp:spPr>
        <a:xfrm rot="2142401">
          <a:off x="3752196" y="1872919"/>
          <a:ext cx="438679" cy="29135"/>
        </a:xfrm>
        <a:custGeom>
          <a:avLst/>
          <a:gdLst/>
          <a:ahLst/>
          <a:cxnLst/>
          <a:rect l="0" t="0" r="0" b="0"/>
          <a:pathLst>
            <a:path>
              <a:moveTo>
                <a:pt x="0" y="14567"/>
              </a:moveTo>
              <a:lnTo>
                <a:pt x="438679" y="14567"/>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60569" y="1876520"/>
        <a:ext cx="21933" cy="21933"/>
      </dsp:txXfrm>
    </dsp:sp>
    <dsp:sp modelId="{D46298BB-E1EE-534C-94D2-195E26E344C2}">
      <dsp:nvSpPr>
        <dsp:cNvPr id="0" name=""/>
        <dsp:cNvSpPr/>
      </dsp:nvSpPr>
      <dsp:spPr>
        <a:xfrm>
          <a:off x="4149643" y="1792868"/>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gfx.c + gfx.h</a:t>
          </a:r>
        </a:p>
      </dsp:txBody>
      <dsp:txXfrm>
        <a:off x="4162684" y="1805909"/>
        <a:ext cx="864454" cy="419186"/>
      </dsp:txXfrm>
    </dsp:sp>
    <dsp:sp modelId="{669567DA-5A66-954A-9AF5-0FD7E2F6F372}">
      <dsp:nvSpPr>
        <dsp:cNvPr id="0" name=""/>
        <dsp:cNvSpPr/>
      </dsp:nvSpPr>
      <dsp:spPr>
        <a:xfrm rot="4369170">
          <a:off x="2121813" y="1936926"/>
          <a:ext cx="1205942" cy="29135"/>
        </a:xfrm>
        <a:custGeom>
          <a:avLst/>
          <a:gdLst/>
          <a:ahLst/>
          <a:cxnLst/>
          <a:rect l="0" t="0" r="0" b="0"/>
          <a:pathLst>
            <a:path>
              <a:moveTo>
                <a:pt x="0" y="14567"/>
              </a:moveTo>
              <a:lnTo>
                <a:pt x="1205942" y="14567"/>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94636" y="1921346"/>
        <a:ext cx="60297" cy="60297"/>
      </dsp:txXfrm>
    </dsp:sp>
    <dsp:sp modelId="{8AF8B26C-372D-664A-AFD7-BA35F2061444}">
      <dsp:nvSpPr>
        <dsp:cNvPr id="0" name=""/>
        <dsp:cNvSpPr/>
      </dsp:nvSpPr>
      <dsp:spPr>
        <a:xfrm>
          <a:off x="2902892" y="2304926"/>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Worker</a:t>
          </a:r>
        </a:p>
      </dsp:txBody>
      <dsp:txXfrm>
        <a:off x="2915933" y="2317967"/>
        <a:ext cx="864454" cy="419186"/>
      </dsp:txXfrm>
    </dsp:sp>
    <dsp:sp modelId="{73D0984C-4B62-A54A-8108-012FA7790597}">
      <dsp:nvSpPr>
        <dsp:cNvPr id="0" name=""/>
        <dsp:cNvSpPr/>
      </dsp:nvSpPr>
      <dsp:spPr>
        <a:xfrm>
          <a:off x="3793428" y="2512992"/>
          <a:ext cx="356214" cy="29135"/>
        </a:xfrm>
        <a:custGeom>
          <a:avLst/>
          <a:gdLst/>
          <a:ahLst/>
          <a:cxnLst/>
          <a:rect l="0" t="0" r="0" b="0"/>
          <a:pathLst>
            <a:path>
              <a:moveTo>
                <a:pt x="0" y="14567"/>
              </a:moveTo>
              <a:lnTo>
                <a:pt x="356214" y="14567"/>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62630" y="2518655"/>
        <a:ext cx="17810" cy="17810"/>
      </dsp:txXfrm>
    </dsp:sp>
    <dsp:sp modelId="{23AF25D6-DB10-4949-96BD-FAF9C6A8D06D}">
      <dsp:nvSpPr>
        <dsp:cNvPr id="0" name=""/>
        <dsp:cNvSpPr/>
      </dsp:nvSpPr>
      <dsp:spPr>
        <a:xfrm>
          <a:off x="4149643" y="2304926"/>
          <a:ext cx="890536" cy="445268"/>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worker.c + worker.h</a:t>
          </a:r>
        </a:p>
      </dsp:txBody>
      <dsp:txXfrm>
        <a:off x="4162684" y="2317967"/>
        <a:ext cx="864454" cy="4191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AC293A24BF644BAD8A33B269FEF44D"/>
        <w:category>
          <w:name w:val="Général"/>
          <w:gallery w:val="placeholder"/>
        </w:category>
        <w:types>
          <w:type w:val="bbPlcHdr"/>
        </w:types>
        <w:behaviors>
          <w:behavior w:val="content"/>
        </w:behaviors>
        <w:guid w:val="{CDB9D2C7-A170-D645-9914-70E7A15DCE51}"/>
      </w:docPartPr>
      <w:docPartBody>
        <w:p w:rsidR="00B464F4" w:rsidRDefault="00E668B2">
          <w:pPr>
            <w:pStyle w:val="00AC293A24BF644BAD8A33B269FEF44D"/>
          </w:pPr>
          <w:r>
            <w:rPr>
              <w:rFonts w:asciiTheme="majorHAnsi" w:eastAsiaTheme="majorEastAsia" w:hAnsiTheme="majorHAnsi" w:cstheme="majorBidi"/>
              <w:caps/>
              <w:color w:val="44546A" w:themeColor="text2"/>
              <w:sz w:val="110"/>
              <w:szCs w:val="110"/>
            </w:rPr>
            <w:t>[Titre du document]</w:t>
          </w:r>
        </w:p>
      </w:docPartBody>
    </w:docPart>
    <w:docPart>
      <w:docPartPr>
        <w:name w:val="8F7A55AB73AC42439C95ACC3247454F8"/>
        <w:category>
          <w:name w:val="Général"/>
          <w:gallery w:val="placeholder"/>
        </w:category>
        <w:types>
          <w:type w:val="bbPlcHdr"/>
        </w:types>
        <w:behaviors>
          <w:behavior w:val="content"/>
        </w:behaviors>
        <w:guid w:val="{59259C05-E1AE-4449-B172-1A281AE834D9}"/>
      </w:docPartPr>
      <w:docPartBody>
        <w:p w:rsidR="00B464F4" w:rsidRDefault="00E668B2">
          <w:pPr>
            <w:pStyle w:val="8F7A55AB73AC42439C95ACC3247454F8"/>
          </w:pPr>
          <w:r>
            <w:rPr>
              <w:color w:val="FFFFFF" w:themeColor="background1"/>
              <w:sz w:val="32"/>
              <w:szCs w:val="32"/>
            </w:rPr>
            <w:t>[Choisir la date]</w:t>
          </w:r>
        </w:p>
      </w:docPartBody>
    </w:docPart>
    <w:docPart>
      <w:docPartPr>
        <w:name w:val="2B86964383CEE748B7E63014B329ADC2"/>
        <w:category>
          <w:name w:val="Général"/>
          <w:gallery w:val="placeholder"/>
        </w:category>
        <w:types>
          <w:type w:val="bbPlcHdr"/>
        </w:types>
        <w:behaviors>
          <w:behavior w:val="content"/>
        </w:behaviors>
        <w:guid w:val="{D8DC6C53-E804-1A41-AF35-4A6BB397C517}"/>
      </w:docPartPr>
      <w:docPartBody>
        <w:p w:rsidR="00B464F4" w:rsidRDefault="00E668B2">
          <w:pPr>
            <w:pStyle w:val="2B86964383CEE748B7E63014B329ADC2"/>
          </w:pPr>
          <w:r>
            <w:rPr>
              <w:color w:val="FFFFFF" w:themeColor="background1"/>
              <w:sz w:val="40"/>
              <w:szCs w:val="40"/>
            </w:rPr>
            <w:t>[Sous-titre du document]</w:t>
          </w:r>
        </w:p>
      </w:docPartBody>
    </w:docPart>
    <w:docPart>
      <w:docPartPr>
        <w:name w:val="0B6D69D55A7FDA438EA1A85A2ACE6AB8"/>
        <w:category>
          <w:name w:val="Général"/>
          <w:gallery w:val="placeholder"/>
        </w:category>
        <w:types>
          <w:type w:val="bbPlcHdr"/>
        </w:types>
        <w:behaviors>
          <w:behavior w:val="content"/>
        </w:behaviors>
        <w:guid w:val="{618AF3F0-93EB-1E4F-80AB-97A2B9FA1801}"/>
      </w:docPartPr>
      <w:docPartBody>
        <w:p w:rsidR="00B464F4" w:rsidRDefault="00E668B2">
          <w:pPr>
            <w:pStyle w:val="0B6D69D55A7FDA438EA1A85A2ACE6AB8"/>
          </w:pPr>
          <w:r>
            <w:t>[Titre du document]</w:t>
          </w:r>
        </w:p>
      </w:docPartBody>
    </w:docPart>
    <w:docPart>
      <w:docPartPr>
        <w:name w:val="C59DCE2F7A608C43B8B939077175AE73"/>
        <w:category>
          <w:name w:val="Général"/>
          <w:gallery w:val="placeholder"/>
        </w:category>
        <w:types>
          <w:type w:val="bbPlcHdr"/>
        </w:types>
        <w:behaviors>
          <w:behavior w:val="content"/>
        </w:behaviors>
        <w:guid w:val="{CFAAA12A-07CA-DD44-81CE-6F120251FB2F}"/>
      </w:docPartPr>
      <w:docPartBody>
        <w:p w:rsidR="00B464F4" w:rsidRDefault="00E668B2">
          <w:pPr>
            <w:pStyle w:val="C59DCE2F7A608C43B8B939077175AE73"/>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Courier New">
    <w:panose1 w:val="020703090202050204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B2"/>
    <w:rsid w:val="004D1A75"/>
    <w:rsid w:val="00813EC5"/>
    <w:rsid w:val="009C2641"/>
    <w:rsid w:val="00B464F4"/>
    <w:rsid w:val="00E66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C293A24BF644BAD8A33B269FEF44D">
    <w:name w:val="00AC293A24BF644BAD8A33B269FEF44D"/>
  </w:style>
  <w:style w:type="paragraph" w:customStyle="1" w:styleId="8F7A55AB73AC42439C95ACC3247454F8">
    <w:name w:val="8F7A55AB73AC42439C95ACC3247454F8"/>
  </w:style>
  <w:style w:type="paragraph" w:customStyle="1" w:styleId="2B86964383CEE748B7E63014B329ADC2">
    <w:name w:val="2B86964383CEE748B7E63014B329ADC2"/>
  </w:style>
  <w:style w:type="paragraph" w:customStyle="1" w:styleId="BB4E8D514490634A9FF715A6093A29AD">
    <w:name w:val="BB4E8D514490634A9FF715A6093A29AD"/>
  </w:style>
  <w:style w:type="paragraph" w:customStyle="1" w:styleId="0B6D69D55A7FDA438EA1A85A2ACE6AB8">
    <w:name w:val="0B6D69D55A7FDA438EA1A85A2ACE6AB8"/>
  </w:style>
  <w:style w:type="paragraph" w:customStyle="1" w:styleId="C59DCE2F7A608C43B8B939077175AE73">
    <w:name w:val="C59DCE2F7A608C43B8B939077175AE73"/>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70C3557B903DA949A82B894D895EE81D">
    <w:name w:val="70C3557B903DA949A82B894D895EE81D"/>
  </w:style>
  <w:style w:type="paragraph" w:customStyle="1" w:styleId="FCE07AF501CAD448BC8F892FAB7FD176">
    <w:name w:val="FCE07AF501CAD448BC8F892FAB7FD176"/>
  </w:style>
  <w:style w:type="paragraph" w:customStyle="1" w:styleId="70E46155FB4F5B4797B901A6C2D56E15">
    <w:name w:val="70E46155FB4F5B4797B901A6C2D56E15"/>
    <w:rsid w:val="004D1A75"/>
  </w:style>
  <w:style w:type="paragraph" w:customStyle="1" w:styleId="DD3C2279D4A1E540B968A8FDC288B4E4">
    <w:name w:val="DD3C2279D4A1E540B968A8FDC288B4E4"/>
    <w:rsid w:val="004D1A75"/>
  </w:style>
  <w:style w:type="paragraph" w:customStyle="1" w:styleId="1C5F5FC5DEB3694E82E2E778FEFBA9D0">
    <w:name w:val="1C5F5FC5DEB3694E82E2E778FEFBA9D0"/>
    <w:rsid w:val="004D1A75"/>
  </w:style>
  <w:style w:type="paragraph" w:customStyle="1" w:styleId="19A065E513BF5F42B9DD385B055EC1F1">
    <w:name w:val="19A065E513BF5F42B9DD385B055EC1F1"/>
    <w:rsid w:val="004D1A75"/>
  </w:style>
  <w:style w:type="paragraph" w:customStyle="1" w:styleId="FE063446D73643418EF541EE93A609DD">
    <w:name w:val="FE063446D73643418EF541EE93A609DD"/>
    <w:rsid w:val="004D1A75"/>
  </w:style>
  <w:style w:type="paragraph" w:customStyle="1" w:styleId="174C1A42EF475C4B80FD8B204FDF049A">
    <w:name w:val="174C1A42EF475C4B80FD8B204FDF049A"/>
    <w:rsid w:val="004D1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F0D6EA72-AA7E-7F45-9528-79ADB692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(Thème Médian).dotx</Template>
  <TotalTime>1137</TotalTime>
  <Pages>5</Pages>
  <Words>818</Words>
  <Characters>4500</Characters>
  <Application>Microsoft Macintosh Word</Application>
  <DocSecurity>0</DocSecurity>
  <Lines>37</Lines>
  <Paragraphs>10</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Game of life</vt:lpstr>
      <vt:lpstr>Generalites :</vt:lpstr>
      <vt:lpstr>    Règles du jeu de la vie :</vt:lpstr>
      <vt:lpstr>La Décomposition du programme et des taches :</vt:lpstr>
      <vt:lpstr>    Dépendances mutuelles pour le programme :</vt:lpstr>
      <vt:lpstr>    Répartition du travail :</vt:lpstr>
      <vt:lpstr>Le Programme principal et principe de barrieres :</vt:lpstr>
      <vt:lpstr>    Programme principal : </vt:lpstr>
      <vt:lpstr>    Barrières au sein du programme :</vt:lpstr>
      <vt:lpstr>Le Clavier et gestions des entrees clavier : </vt:lpstr>
      <vt:lpstr>La partie Affichage :</vt:lpstr>
      <vt:lpstr>La partie travailleurs (workers) :</vt:lpstr>
      <vt:lpstr>    Paramètres :</vt:lpstr>
      <vt:lpstr>    Fonctionnement :</vt:lpstr>
      <vt:lpstr>Le Temps dans les diverses parties :</vt:lpstr>
      <vt:lpstr>    Unité pour le temps de travail :</vt:lpstr>
      <vt:lpstr>Conclusion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LOPES Marco, ISELI Cyril, RINGOT Gaëtan</dc:subject>
  <dc:creator>Ringot Gaëtan</dc:creator>
  <cp:lastModifiedBy>Ringot Gaëtan</cp:lastModifiedBy>
  <cp:revision>74</cp:revision>
  <dcterms:created xsi:type="dcterms:W3CDTF">2016-11-23T18:58:00Z</dcterms:created>
  <dcterms:modified xsi:type="dcterms:W3CDTF">2016-11-30T15:08:00Z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