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find the Max of three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sum all the numbers in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List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(8, 2, 3, 0, 7)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multiply all the numbers in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List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(8, 2, 3, -1, 7)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-336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reverse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String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"1234abcd"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"dcba4321"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calculate the factorial of a number (a non-negative integer). The function accepts the number as an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check whether a number falls in a given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that accepts a string and calculate the number of uppercase letters and lower 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String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'The quick Brow Fox'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No. of Uppercase characters : 3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No. of Lower case Characters 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that takes a list and returns a new list with unique elements of the first list.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List 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[1,2,3,3,3,3,4,5]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Unique List 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[1, 2, 3, 4, 5]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that takes a number as a parameter and checks if the number is prime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Note : A prime number (or a prime) is a natural number greater than 1 and that has no positive divisors other than 1 and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print the even numbers from a given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List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[1, 2, 3, 4, 5, 6, 7, 8, 9]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Result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[2, 4, 6, 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create and print a list where the values are square of numbers between 1 and 30 (both included).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access a function inside a function.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count the number of even and odd numbers from a series of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numbers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numbers = (1, 2, 3, 4, 5, 6, 7, 8, 9) 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of even numbers : 5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of odd numbers 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Write a Python program which takes two digits m (row) and n (column) as input and generates a two-dimensional array. The element value in the i-th row and j-th column of the array should be i*j.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= 0,1.., m-1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= 0,1, n-1.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Data : Rows = 3, Columns = 4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Expected Result : [[0, 0, 0, 0], [0, 1, 2, 3], [0, 2, 4, 6]]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