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zck7beuzf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PARTE 1 — MGP (Gestão do Projeto)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s9843zdve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rsheq2vbc4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Nome do Projeto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Alleanza Immobiliare.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pyriivkxw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7fkoi9r5hq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Objetivo do Projeto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será utilizado para gerenciar as operações de uma imobiliária, permitindo o cadastro e controle de clientes, corretores, proprietários, imóveis, visitas, contratos, vendas, aluguéis e pagamentos.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principal objetivo é centralizar as informações da empresa em um único sistema, facilitando a organização dos dados, reduzindo erros de controle e auxiliando na tomada de decisões por meio de consultas e relatórios.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j69fifreh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/>
      </w:pPr>
      <w:bookmarkStart w:colFirst="0" w:colLast="0" w:name="_tmit1qg3b4yg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/>
      </w:pPr>
      <w:bookmarkStart w:colFirst="0" w:colLast="0" w:name="_59ltdv37c76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inclui (o que será desenvolvido)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clientes;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corretores;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proprietários;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imóveis;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tipos de imóveis;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endereços;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visitas aos imóveis;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vendas;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aluguéis;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contratos;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pagamentos;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documentos dos imóveis;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anúncios;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fotos dos imóveis;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e relatórios gerenciais.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jmbv0ivqizf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NÃO inclui (o que não será desenvolvido)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Aplicativo mobile;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bancos para financiamentos;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Assinatura digital de contratos;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redes sociais;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geolocalização dos imóveis;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de pagamentos online;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 artificial para recomendação de imóveis.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tqytsiklh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c9c9fm206t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Stakeholders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870"/>
        <w:gridCol w:w="1680"/>
        <w:gridCol w:w="2085"/>
        <w:gridCol w:w="2655"/>
        <w:tblGridChange w:id="0">
          <w:tblGrid>
            <w:gridCol w:w="1725"/>
            <w:gridCol w:w="870"/>
            <w:gridCol w:w="1680"/>
            <w:gridCol w:w="2085"/>
            <w:gridCol w:w="265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Nome do Stakeholder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Idade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Cargo/Função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 que é?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Interesse no Projeto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Carlos Silva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45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Proprietário da Imobiliária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pela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Gerenciar imóveis, vendas e aluguéis com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eficiência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Ana Souza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32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Corretora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Intermedia negociações entre clientes e proprietários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Agilizar consultas e fechamento de contratos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Equipe de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17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Desenvolvedores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Responsáveis pela criação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Desenvolver e manter o banco de dados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966k6shm89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Cronograma do Projeto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Defina as principais etapas do projeto e o tempo estimado para cada uma.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86063" cy="68563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685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/>
      </w:pPr>
      <w:bookmarkStart w:colFirst="0" w:colLast="0" w:name="_t0m439vm0hor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Riscos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possíveis riscos: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Levantamento incompleto dos requisitos.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Atraso no cronograma do projeto.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Mudanças nos requisitos durante o desenvolvimento.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no banco de dados.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Falhas no desenvolvimento das funcionalidades.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comunicação entre a equipe.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dados por falhas técnicas.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Falhas de segurança e vazamento de informações.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desempenho do sistema.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Indisponibilidade do sistema por problemas técnicos.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durante os testes e validação.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treinamento dos usuários para utilizar o sistema.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Incompatibilidade entre módulos do sistema.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Atraso na entrega de documentação do projeto.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Limitação de tempo da equipe para concluir todas as funcionalidades.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