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8CCB4" w14:textId="1A7345F8" w:rsidR="007D77B3" w:rsidRPr="0082456D" w:rsidRDefault="007D77B3" w:rsidP="0082456D">
      <w:pPr>
        <w:pStyle w:val="ListParagraph"/>
        <w:numPr>
          <w:ilvl w:val="0"/>
          <w:numId w:val="17"/>
        </w:numPr>
        <w:ind w:left="567" w:hanging="567"/>
        <w:rPr>
          <w:rFonts w:ascii="Verdana" w:hAnsi="Verdana"/>
          <w:sz w:val="20"/>
        </w:rPr>
      </w:pPr>
      <w:r w:rsidRPr="0082456D">
        <w:rPr>
          <w:rFonts w:ascii="Verdana" w:hAnsi="Verdana"/>
          <w:b/>
          <w:sz w:val="20"/>
        </w:rPr>
        <w:t>Scope</w:t>
      </w:r>
    </w:p>
    <w:p w14:paraId="4C51D501" w14:textId="77777777" w:rsidR="007D77B3" w:rsidRPr="00B33AA2" w:rsidRDefault="007D77B3" w:rsidP="0045697C">
      <w:pPr>
        <w:ind w:left="567"/>
        <w:rPr>
          <w:rFonts w:ascii="Verdana" w:hAnsi="Verdana"/>
          <w:sz w:val="20"/>
        </w:rPr>
      </w:pPr>
    </w:p>
    <w:p w14:paraId="7A65695E" w14:textId="03F936E0" w:rsidR="007D77B3" w:rsidRPr="00B33AA2" w:rsidRDefault="007D77B3" w:rsidP="0045697C">
      <w:pPr>
        <w:tabs>
          <w:tab w:val="left" w:pos="567"/>
        </w:tabs>
        <w:ind w:left="567"/>
        <w:rPr>
          <w:rFonts w:ascii="Verdana" w:hAnsi="Verdana"/>
          <w:sz w:val="20"/>
        </w:rPr>
      </w:pPr>
      <w:r w:rsidRPr="00B33AA2">
        <w:rPr>
          <w:rFonts w:ascii="Verdana" w:hAnsi="Verdana"/>
          <w:sz w:val="20"/>
        </w:rPr>
        <w:t xml:space="preserve">All </w:t>
      </w:r>
      <w:r w:rsidR="0061540D" w:rsidRPr="00B33AA2">
        <w:rPr>
          <w:rFonts w:ascii="Verdana" w:hAnsi="Verdana"/>
          <w:sz w:val="20"/>
        </w:rPr>
        <w:t xml:space="preserve">of </w:t>
      </w:r>
      <w:sdt>
        <w:sdtPr>
          <w:rPr>
            <w:rFonts w:ascii="Verdana" w:hAnsi="Verdana"/>
            <w:i/>
            <w:color w:val="808080"/>
            <w:sz w:val="20"/>
            <w:lang w:val="en-GB"/>
          </w:rPr>
          <w:alias w:val="CompanyName"/>
          <w:tag w:val="CompanyName"/>
          <w:id w:val="-57024103"/>
          <w:placeholder>
            <w:docPart w:val="DefaultPlaceholder_1081868574"/>
          </w:placeholder>
          <w:text/>
        </w:sdtPr>
        <w:sdtEndPr/>
        <w:sdtContent>
          <w:r w:rsidR="006F2555">
            <w:rPr>
              <w:rFonts w:ascii="Verdana" w:hAnsi="Verdana"/>
              <w:i/>
              <w:color w:val="808080"/>
              <w:sz w:val="20"/>
              <w:lang w:val="en-GB"/>
            </w:rPr>
            <w:t xml:space="preserve">Apple</w:t>
          </w:r>
        </w:sdtContent>
      </w:sdt>
      <w:r w:rsidRPr="00B33AA2">
        <w:rPr>
          <w:rFonts w:ascii="Verdana" w:hAnsi="Verdana"/>
          <w:sz w:val="20"/>
        </w:rPr>
        <w:t xml:space="preserve">’s information assets are </w:t>
      </w:r>
      <w:r w:rsidR="007C4E30">
        <w:rPr>
          <w:rFonts w:ascii="Verdana" w:hAnsi="Verdana"/>
          <w:sz w:val="20"/>
        </w:rPr>
        <w:t xml:space="preserve">within the scope of this procedure. </w:t>
      </w:r>
    </w:p>
    <w:p w14:paraId="1F882B78" w14:textId="77777777" w:rsidR="007D77B3" w:rsidRPr="00B33AA2" w:rsidRDefault="007D77B3" w:rsidP="0045697C">
      <w:pPr>
        <w:tabs>
          <w:tab w:val="left" w:pos="567"/>
        </w:tabs>
        <w:ind w:left="567"/>
        <w:rPr>
          <w:rFonts w:ascii="Verdana" w:hAnsi="Verdana"/>
          <w:sz w:val="20"/>
        </w:rPr>
      </w:pPr>
    </w:p>
    <w:p w14:paraId="45F858DC" w14:textId="77777777" w:rsidR="00484482" w:rsidRPr="00B33AA2" w:rsidRDefault="00484482" w:rsidP="0045697C">
      <w:pPr>
        <w:tabs>
          <w:tab w:val="left" w:pos="567"/>
        </w:tabs>
        <w:ind w:left="567"/>
        <w:rPr>
          <w:rFonts w:ascii="Verdana" w:hAnsi="Verdana"/>
          <w:sz w:val="20"/>
        </w:rPr>
      </w:pPr>
    </w:p>
    <w:p w14:paraId="6375C796" w14:textId="2D5C3068" w:rsidR="007D77B3" w:rsidRPr="0082456D" w:rsidRDefault="007D77B3" w:rsidP="0082456D">
      <w:pPr>
        <w:pStyle w:val="ListParagraph"/>
        <w:numPr>
          <w:ilvl w:val="0"/>
          <w:numId w:val="17"/>
        </w:numPr>
        <w:ind w:left="567" w:hanging="567"/>
        <w:rPr>
          <w:rFonts w:ascii="Verdana" w:hAnsi="Verdana"/>
          <w:b/>
          <w:sz w:val="20"/>
        </w:rPr>
      </w:pPr>
      <w:r w:rsidRPr="0082456D">
        <w:rPr>
          <w:rFonts w:ascii="Verdana" w:hAnsi="Verdana"/>
          <w:b/>
          <w:sz w:val="20"/>
        </w:rPr>
        <w:t>Responsibilities</w:t>
      </w:r>
    </w:p>
    <w:p w14:paraId="3876B343" w14:textId="77777777" w:rsidR="007D77B3" w:rsidRPr="00B33AA2" w:rsidRDefault="007D77B3" w:rsidP="0045697C">
      <w:pPr>
        <w:ind w:left="567"/>
        <w:rPr>
          <w:rFonts w:ascii="Verdana" w:hAnsi="Verdana"/>
          <w:sz w:val="20"/>
        </w:rPr>
      </w:pPr>
    </w:p>
    <w:p w14:paraId="3CC7EF27" w14:textId="086CF0A5" w:rsidR="007D77B3" w:rsidRPr="0082456D" w:rsidRDefault="007D77B3" w:rsidP="0082456D">
      <w:pPr>
        <w:pStyle w:val="ListParagraph"/>
        <w:numPr>
          <w:ilvl w:val="1"/>
          <w:numId w:val="18"/>
        </w:numPr>
        <w:ind w:left="567" w:hanging="567"/>
        <w:rPr>
          <w:rFonts w:ascii="Verdana" w:hAnsi="Verdana"/>
          <w:sz w:val="20"/>
        </w:rPr>
      </w:pPr>
      <w:r w:rsidRPr="0082456D">
        <w:rPr>
          <w:rFonts w:ascii="Verdana" w:hAnsi="Verdana"/>
          <w:sz w:val="20"/>
        </w:rPr>
        <w:t xml:space="preserve">The </w:t>
      </w:r>
      <w:sdt>
        <w:sdtPr>
          <w:rPr>
            <w:rFonts w:ascii="Verdana" w:hAnsi="Verdana"/>
            <w:i/>
            <w:color w:val="808080"/>
            <w:sz w:val="20"/>
          </w:rPr>
          <w:alias w:val="FinanceDirector"/>
          <w:tag w:val="FinanceDirector"/>
          <w:id w:val="-461119530"/>
          <w:placeholder>
            <w:docPart w:val="DefaultPlaceholder_1081868574"/>
          </w:placeholder>
          <w:text/>
        </w:sdtPr>
        <w:sdtEndPr/>
        <w:sdtContent>
          <w:r w:rsidR="00F32C8A">
            <w:rPr>
              <w:rFonts w:ascii="Verdana" w:hAnsi="Verdana"/>
              <w:i/>
              <w:color w:val="808080"/>
              <w:sz w:val="20"/>
            </w:rPr>
            <w:t xml:space="preserve">19</w:t>
          </w:r>
        </w:sdtContent>
      </w:sdt>
      <w:r w:rsidRPr="0082456D">
        <w:rPr>
          <w:rFonts w:ascii="Verdana" w:hAnsi="Verdana"/>
          <w:sz w:val="20"/>
        </w:rPr>
        <w:t xml:space="preserve"> is responsible for implementing and maintaining the asset inventory.</w:t>
      </w:r>
    </w:p>
    <w:p w14:paraId="0768BC74" w14:textId="43820B4F" w:rsidR="007C4E30" w:rsidRPr="0082456D" w:rsidRDefault="00EB2DE8" w:rsidP="0082456D">
      <w:pPr>
        <w:pStyle w:val="ListParagraph"/>
        <w:numPr>
          <w:ilvl w:val="1"/>
          <w:numId w:val="18"/>
        </w:numPr>
        <w:ind w:left="567" w:hanging="567"/>
        <w:rPr>
          <w:rFonts w:ascii="Verdana" w:hAnsi="Verdana"/>
          <w:sz w:val="20"/>
        </w:rPr>
      </w:pPr>
      <w:r w:rsidRPr="0082456D">
        <w:rPr>
          <w:rFonts w:ascii="Verdana" w:hAnsi="Verdana"/>
          <w:sz w:val="20"/>
        </w:rPr>
        <w:t xml:space="preserve">All asset </w:t>
      </w:r>
      <w:r w:rsidRPr="0082456D">
        <w:rPr>
          <w:rFonts w:ascii="Verdana" w:hAnsi="Verdana"/>
          <w:i/>
          <w:color w:val="808080"/>
          <w:sz w:val="20"/>
        </w:rPr>
        <w:t>[owners]</w:t>
      </w:r>
      <w:r w:rsidRPr="0082456D">
        <w:rPr>
          <w:rFonts w:ascii="Verdana" w:hAnsi="Verdana"/>
          <w:sz w:val="20"/>
        </w:rPr>
        <w:t xml:space="preserve"> (as defined below) are responsible for providing the information required under this procedure and for ensuring that it is maintained and kept up to date.</w:t>
      </w:r>
    </w:p>
    <w:p w14:paraId="371C6D0A" w14:textId="21C9B5F7" w:rsidR="007C4E30" w:rsidRDefault="007C4E30" w:rsidP="0082456D">
      <w:pPr>
        <w:numPr>
          <w:ilvl w:val="1"/>
          <w:numId w:val="18"/>
        </w:numPr>
        <w:tabs>
          <w:tab w:val="num" w:pos="720"/>
        </w:tabs>
        <w:ind w:left="567" w:hanging="567"/>
        <w:rPr>
          <w:rFonts w:ascii="Verdana" w:hAnsi="Verdana"/>
          <w:sz w:val="20"/>
        </w:rPr>
      </w:pPr>
      <w:r w:rsidRPr="007C4E30">
        <w:rPr>
          <w:rFonts w:ascii="Verdana" w:hAnsi="Verdana"/>
          <w:sz w:val="20"/>
        </w:rPr>
        <w:t xml:space="preserve">The </w:t>
      </w:r>
      <w:sdt>
        <w:sdtPr>
          <w:rPr>
            <w:rFonts w:ascii="Verdana" w:hAnsi="Verdana"/>
            <w:i/>
            <w:color w:val="808080"/>
            <w:sz w:val="20"/>
          </w:rPr>
          <w:alias w:val="HeadIT"/>
          <w:tag w:val="HeadIT"/>
          <w:id w:val="657200418"/>
          <w:placeholder>
            <w:docPart w:val="16E46BF796294305A5649BF38FD2387A"/>
          </w:placeholder>
          <w:text/>
        </w:sdtPr>
        <w:sdtEndPr/>
        <w:sdtContent>
          <w:r w:rsidR="00F32C8A">
            <w:rPr>
              <w:rFonts w:ascii="Verdana" w:hAnsi="Verdana"/>
              <w:i/>
              <w:color w:val="808080"/>
              <w:sz w:val="20"/>
            </w:rPr>
            <w:t xml:space="preserve">22</w:t>
          </w:r>
        </w:sdtContent>
      </w:sdt>
      <w:r w:rsidRPr="007C4E30">
        <w:rPr>
          <w:rFonts w:ascii="Verdana" w:hAnsi="Verdana"/>
          <w:sz w:val="20"/>
        </w:rPr>
        <w:t xml:space="preserve"> is responsible for device configuration in line with the requirements of this procedure.</w:t>
      </w:r>
    </w:p>
    <w:p w14:paraId="437F8CC1" w14:textId="48E59128" w:rsidR="007C4E30" w:rsidRPr="007C4E30" w:rsidRDefault="007C4E30" w:rsidP="0082456D">
      <w:pPr>
        <w:numPr>
          <w:ilvl w:val="1"/>
          <w:numId w:val="18"/>
        </w:numPr>
        <w:ind w:left="567" w:hanging="567"/>
        <w:rPr>
          <w:rFonts w:ascii="Verdana" w:hAnsi="Verdana"/>
          <w:sz w:val="20"/>
        </w:rPr>
      </w:pPr>
      <w:r w:rsidRPr="007C4E30">
        <w:rPr>
          <w:rFonts w:ascii="Verdana" w:hAnsi="Verdana"/>
          <w:sz w:val="20"/>
        </w:rPr>
        <w:t xml:space="preserve">The </w:t>
      </w:r>
      <w:sdt>
        <w:sdtPr>
          <w:rPr>
            <w:rFonts w:ascii="Verdana" w:hAnsi="Verdana"/>
            <w:i/>
            <w:color w:val="808080"/>
            <w:sz w:val="20"/>
          </w:rPr>
          <w:alias w:val="PremisesManager"/>
          <w:tag w:val="PremisesManager"/>
          <w:id w:val="50208097"/>
          <w:placeholder>
            <w:docPart w:val="16E46BF796294305A5649BF38FD2387A"/>
          </w:placeholder>
          <w:text/>
        </w:sdtPr>
        <w:sdtEndPr/>
        <w:sdtContent>
          <w:r w:rsidR="00F32C8A">
            <w:rPr>
              <w:rFonts w:ascii="Verdana" w:hAnsi="Verdana"/>
              <w:i/>
              <w:color w:val="808080"/>
              <w:sz w:val="20"/>
            </w:rPr>
            <w:t xml:space="preserve">47</w:t>
          </w:r>
        </w:sdtContent>
      </w:sdt>
      <w:r w:rsidRPr="007C4E30">
        <w:rPr>
          <w:rFonts w:ascii="Verdana" w:hAnsi="Verdana"/>
          <w:sz w:val="20"/>
        </w:rPr>
        <w:t xml:space="preserve"> is responsible for the security of removable media on the site, for authorisation of their removal and for spot checks to ensure this procedure is being followed.</w:t>
      </w:r>
    </w:p>
    <w:p w14:paraId="59531632" w14:textId="77777777" w:rsidR="007D77B3" w:rsidRPr="00B33AA2" w:rsidRDefault="007D77B3" w:rsidP="0045697C">
      <w:pPr>
        <w:ind w:left="567"/>
        <w:rPr>
          <w:rFonts w:ascii="Verdana" w:hAnsi="Verdana"/>
          <w:sz w:val="20"/>
        </w:rPr>
      </w:pPr>
    </w:p>
    <w:p w14:paraId="63875E3E" w14:textId="77777777" w:rsidR="00484482" w:rsidRPr="00B33AA2" w:rsidRDefault="00484482" w:rsidP="0045697C">
      <w:pPr>
        <w:ind w:left="567"/>
        <w:rPr>
          <w:rFonts w:ascii="Verdana" w:hAnsi="Verdana"/>
          <w:sz w:val="20"/>
        </w:rPr>
      </w:pPr>
    </w:p>
    <w:p w14:paraId="56338387" w14:textId="584BEDA0"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 xml:space="preserve">Inventory and ownership of assets </w:t>
      </w:r>
    </w:p>
    <w:p w14:paraId="42087B7E" w14:textId="77777777" w:rsidR="0082456D" w:rsidRPr="0082456D" w:rsidRDefault="0082456D" w:rsidP="0082456D">
      <w:pPr>
        <w:pStyle w:val="ListParagraph"/>
        <w:ind w:left="567"/>
        <w:rPr>
          <w:rFonts w:ascii="Verdana" w:hAnsi="Verdana"/>
          <w:b/>
          <w:sz w:val="20"/>
        </w:rPr>
      </w:pPr>
    </w:p>
    <w:p w14:paraId="7789C678" w14:textId="4B174FE9" w:rsidR="00987806" w:rsidRPr="0082456D" w:rsidRDefault="00102DF1" w:rsidP="0082456D">
      <w:pPr>
        <w:pStyle w:val="ListParagraph"/>
        <w:numPr>
          <w:ilvl w:val="1"/>
          <w:numId w:val="19"/>
        </w:numPr>
        <w:ind w:left="567" w:hanging="567"/>
        <w:rPr>
          <w:rFonts w:ascii="Verdana" w:hAnsi="Verdana"/>
          <w:b/>
          <w:sz w:val="20"/>
        </w:rPr>
      </w:pPr>
      <w:sdt>
        <w:sdtPr>
          <w:rPr>
            <w:rFonts w:ascii="Verdana" w:hAnsi="Verdana"/>
            <w:sz w:val="20"/>
            <w:lang w:val="en-GB"/>
          </w:rPr>
          <w:alias w:val="CompanyName"/>
          <w:tag w:val="CompanyName"/>
          <w:id w:val="-1077197771"/>
          <w:placeholder>
            <w:docPart w:val="C1A2F9F06BD0467C814FDA6F172EB3B4"/>
          </w:placeholder>
          <w:text/>
        </w:sdtPr>
        <w:sdtEndPr/>
        <w:sdtContent>
          <w:r w:rsidR="006F2555">
            <w:rPr>
              <w:rFonts w:ascii="Verdana" w:hAnsi="Verdana"/>
              <w:sz w:val="20"/>
              <w:lang w:val="en-GB"/>
            </w:rPr>
            <w:t xml:space="preserve">Apple</w:t>
          </w:r>
        </w:sdtContent>
      </w:sdt>
      <w:r w:rsidR="00987806" w:rsidRPr="0082456D">
        <w:rPr>
          <w:rFonts w:ascii="Verdana" w:hAnsi="Verdana"/>
          <w:color w:val="808080"/>
          <w:sz w:val="20"/>
          <w:lang w:val="en-GB"/>
        </w:rPr>
        <w:t xml:space="preserve"> </w:t>
      </w:r>
      <w:r w:rsidR="00987806" w:rsidRPr="0082456D">
        <w:rPr>
          <w:rFonts w:ascii="Verdana" w:hAnsi="Verdana"/>
          <w:sz w:val="20"/>
        </w:rPr>
        <w:t xml:space="preserve">maintains an </w:t>
      </w:r>
      <w:commentRangeStart w:id="0"/>
      <w:r w:rsidR="00987806" w:rsidRPr="0082456D">
        <w:rPr>
          <w:rFonts w:ascii="Verdana" w:hAnsi="Verdana"/>
          <w:sz w:val="20"/>
        </w:rPr>
        <w:t xml:space="preserve">inventory </w:t>
      </w:r>
      <w:commentRangeEnd w:id="0"/>
      <w:r w:rsidR="00EE7D02">
        <w:rPr>
          <w:rStyle w:val="CommentReference"/>
        </w:rPr>
        <w:commentReference w:id="0"/>
      </w:r>
      <w:r w:rsidR="00987806" w:rsidRPr="0082456D">
        <w:rPr>
          <w:rFonts w:ascii="Verdana" w:hAnsi="Verdana"/>
          <w:sz w:val="20"/>
        </w:rPr>
        <w:t>of information assets (</w:t>
      </w:r>
      <w:hyperlink r:id="rId14" w:history="1">
        <w:r w:rsidR="00987806" w:rsidRPr="0082456D">
          <w:rPr>
            <w:rStyle w:val="Hyperlink"/>
            <w:rFonts w:ascii="Verdana" w:hAnsi="Verdana"/>
            <w:sz w:val="20"/>
          </w:rPr>
          <w:t>ISMS-C REC 8.1.1</w:t>
        </w:r>
      </w:hyperlink>
      <w:r w:rsidR="00987806" w:rsidRPr="0082456D">
        <w:rPr>
          <w:rFonts w:ascii="Verdana" w:hAnsi="Verdana"/>
          <w:sz w:val="20"/>
        </w:rPr>
        <w:t>)</w:t>
      </w:r>
    </w:p>
    <w:p w14:paraId="7B8FECCA" w14:textId="5898A52C" w:rsidR="00987806" w:rsidRPr="0082456D" w:rsidRDefault="00987806" w:rsidP="0082456D">
      <w:pPr>
        <w:pStyle w:val="ListParagraph"/>
        <w:numPr>
          <w:ilvl w:val="1"/>
          <w:numId w:val="19"/>
        </w:numPr>
        <w:ind w:left="567" w:hanging="567"/>
        <w:rPr>
          <w:rFonts w:ascii="Verdana" w:hAnsi="Verdana"/>
          <w:b/>
          <w:i/>
          <w:color w:val="808080"/>
          <w:sz w:val="20"/>
        </w:rPr>
      </w:pPr>
      <w:r w:rsidRPr="0082456D">
        <w:rPr>
          <w:rFonts w:ascii="Verdana" w:hAnsi="Verdana"/>
          <w:i/>
          <w:color w:val="808080"/>
          <w:sz w:val="20"/>
        </w:rPr>
        <w:t xml:space="preserve">[This inventory is the asset inventory that is used in the </w:t>
      </w:r>
      <w:commentRangeStart w:id="1"/>
      <w:r w:rsidRPr="0082456D">
        <w:rPr>
          <w:rFonts w:ascii="Verdana" w:hAnsi="Verdana"/>
          <w:i/>
          <w:color w:val="808080"/>
          <w:sz w:val="20"/>
        </w:rPr>
        <w:t>risk assessment process</w:t>
      </w:r>
      <w:commentRangeEnd w:id="1"/>
      <w:r w:rsidRPr="003739FE">
        <w:rPr>
          <w:rStyle w:val="CommentReference"/>
          <w:i/>
          <w:color w:val="808080"/>
        </w:rPr>
        <w:commentReference w:id="1"/>
      </w:r>
      <w:r w:rsidRPr="0082456D">
        <w:rPr>
          <w:rFonts w:ascii="Verdana" w:hAnsi="Verdana"/>
          <w:i/>
          <w:color w:val="808080"/>
          <w:sz w:val="20"/>
        </w:rPr>
        <w:t xml:space="preserve"> </w:t>
      </w:r>
      <w:r w:rsidRPr="001B2548">
        <w:rPr>
          <w:rFonts w:ascii="Verdana" w:hAnsi="Verdana"/>
          <w:i/>
          <w:color w:val="808080"/>
          <w:sz w:val="20"/>
        </w:rPr>
        <w:t xml:space="preserve">(see </w:t>
      </w:r>
      <w:hyperlink r:id="rId15" w:history="1">
        <w:r w:rsidRPr="001B2548">
          <w:rPr>
            <w:rStyle w:val="Hyperlink"/>
            <w:rFonts w:ascii="Verdana" w:hAnsi="Verdana"/>
            <w:i/>
            <w:sz w:val="20"/>
          </w:rPr>
          <w:t>ISMS DOC 6</w:t>
        </w:r>
      </w:hyperlink>
      <w:r w:rsidRPr="0082456D">
        <w:rPr>
          <w:rFonts w:ascii="Verdana" w:hAnsi="Verdana"/>
          <w:i/>
          <w:color w:val="808080"/>
          <w:sz w:val="20"/>
        </w:rPr>
        <w:t>).]</w:t>
      </w:r>
    </w:p>
    <w:p w14:paraId="5B7C03AF" w14:textId="0BBF3967" w:rsidR="00987806" w:rsidRPr="00B33AA2" w:rsidRDefault="00987806" w:rsidP="0082456D">
      <w:pPr>
        <w:numPr>
          <w:ilvl w:val="1"/>
          <w:numId w:val="19"/>
        </w:numPr>
        <w:ind w:left="567" w:hanging="567"/>
        <w:rPr>
          <w:rFonts w:ascii="Verdana" w:hAnsi="Verdana"/>
          <w:b/>
          <w:sz w:val="20"/>
        </w:rPr>
      </w:pPr>
      <w:r w:rsidRPr="00B33AA2">
        <w:rPr>
          <w:rFonts w:ascii="Verdana" w:hAnsi="Verdana"/>
          <w:sz w:val="20"/>
        </w:rPr>
        <w:t xml:space="preserve">For each asset, </w:t>
      </w:r>
      <w:sdt>
        <w:sdtPr>
          <w:rPr>
            <w:rFonts w:ascii="Verdana" w:hAnsi="Verdana"/>
            <w:i/>
            <w:color w:val="808080"/>
            <w:sz w:val="20"/>
            <w:lang w:val="en-GB"/>
          </w:rPr>
          <w:alias w:val="CompanyName"/>
          <w:tag w:val="CompanyName"/>
          <w:id w:val="658898992"/>
          <w:placeholder>
            <w:docPart w:val="E4928990CBC64308B90CC35369C290C2"/>
          </w:placeholder>
          <w:text/>
        </w:sdtPr>
        <w:sdtEndPr/>
        <w:sdtContent>
          <w:r w:rsidR="006F2555">
            <w:rPr>
              <w:rFonts w:ascii="Verdana" w:hAnsi="Verdana"/>
              <w:i/>
              <w:color w:val="808080"/>
              <w:sz w:val="20"/>
              <w:lang w:val="en-GB"/>
            </w:rPr>
            <w:t xml:space="preserve">Apple</w:t>
          </w:r>
        </w:sdtContent>
      </w:sdt>
      <w:r w:rsidRPr="00B33AA2">
        <w:rPr>
          <w:rFonts w:ascii="Verdana" w:hAnsi="Verdana"/>
          <w:color w:val="808080"/>
          <w:sz w:val="20"/>
          <w:lang w:val="en-GB"/>
        </w:rPr>
        <w:t xml:space="preserve"> </w:t>
      </w:r>
      <w:r w:rsidRPr="00B33AA2">
        <w:rPr>
          <w:rFonts w:ascii="Verdana" w:hAnsi="Verdana"/>
          <w:sz w:val="20"/>
        </w:rPr>
        <w:t xml:space="preserve">documents sufficient information to identify the asset (type or category of asset, make or manufacturer, model, serial number), identifies the physical (or logical) location of the asset, information security classification of each asset, the </w:t>
      </w:r>
      <w:r w:rsidRPr="003739FE">
        <w:rPr>
          <w:rFonts w:ascii="Verdana" w:hAnsi="Verdana"/>
          <w:i/>
          <w:color w:val="808080"/>
          <w:sz w:val="20"/>
        </w:rPr>
        <w:t>[purchase cost/current written down value/insurance value/all three]</w:t>
      </w:r>
      <w:r w:rsidRPr="00B33AA2">
        <w:rPr>
          <w:rFonts w:ascii="Verdana" w:hAnsi="Verdana"/>
          <w:sz w:val="20"/>
        </w:rPr>
        <w:t xml:space="preserve"> for each asset, and the security processes or controls (including access controls, backups, etc.) associated (following a risk assessment) with each asset.</w:t>
      </w:r>
    </w:p>
    <w:p w14:paraId="3FA6259E" w14:textId="39E79DDB" w:rsidR="00987806" w:rsidRPr="00B33AA2" w:rsidRDefault="00987806" w:rsidP="0082456D">
      <w:pPr>
        <w:numPr>
          <w:ilvl w:val="1"/>
          <w:numId w:val="19"/>
        </w:numPr>
        <w:ind w:left="567" w:hanging="567"/>
        <w:rPr>
          <w:rFonts w:ascii="Verdana" w:hAnsi="Verdana"/>
          <w:b/>
          <w:sz w:val="20"/>
        </w:rPr>
      </w:pPr>
      <w:r w:rsidRPr="00B33AA2">
        <w:rPr>
          <w:rFonts w:ascii="Verdana" w:hAnsi="Verdana"/>
          <w:sz w:val="20"/>
        </w:rPr>
        <w:t xml:space="preserve">For each asset, </w:t>
      </w:r>
      <w:sdt>
        <w:sdtPr>
          <w:rPr>
            <w:rFonts w:ascii="Verdana" w:hAnsi="Verdana"/>
            <w:i/>
            <w:color w:val="808080"/>
            <w:sz w:val="20"/>
            <w:lang w:val="en-GB"/>
          </w:rPr>
          <w:alias w:val="CompanyName"/>
          <w:tag w:val="CompanyName"/>
          <w:id w:val="-1087773833"/>
          <w:placeholder>
            <w:docPart w:val="146AB58C734445BF9C299DA7715A4609"/>
          </w:placeholder>
          <w:text/>
        </w:sdtPr>
        <w:sdtEndPr/>
        <w:sdtContent>
          <w:r w:rsidR="006F2555">
            <w:rPr>
              <w:rFonts w:ascii="Verdana" w:hAnsi="Verdana"/>
              <w:i/>
              <w:color w:val="808080"/>
              <w:sz w:val="20"/>
              <w:lang w:val="en-GB"/>
            </w:rPr>
            <w:t xml:space="preserve">Apple</w:t>
          </w:r>
        </w:sdtContent>
      </w:sdt>
      <w:r w:rsidRPr="00B33AA2">
        <w:rPr>
          <w:rFonts w:ascii="Verdana" w:hAnsi="Verdana"/>
          <w:sz w:val="20"/>
        </w:rPr>
        <w:t xml:space="preserve"> identifies the business unit or business role that ‘owns’ the asset. The </w:t>
      </w:r>
      <w:r w:rsidRPr="003739FE">
        <w:rPr>
          <w:rFonts w:ascii="Verdana" w:hAnsi="Verdana"/>
          <w:i/>
          <w:color w:val="808080"/>
          <w:sz w:val="20"/>
        </w:rPr>
        <w:t>[owner]</w:t>
      </w:r>
      <w:r w:rsidRPr="00B33AA2">
        <w:rPr>
          <w:rFonts w:ascii="Verdana" w:hAnsi="Verdana"/>
          <w:sz w:val="20"/>
        </w:rPr>
        <w:t xml:space="preserve"> is responsible for ensuring that the asset is correctly classified, for the day to day maintenance of the identified controls, that access controls are defined and periodically reviewed, and that vulnerabilities are identified and patched in line with </w:t>
      </w:r>
      <w:hyperlink r:id="rId16" w:history="1">
        <w:r w:rsidRPr="0082456D">
          <w:rPr>
            <w:rStyle w:val="Hyperlink"/>
            <w:rFonts w:ascii="Verdana" w:hAnsi="Verdana"/>
            <w:sz w:val="20"/>
          </w:rPr>
          <w:t>ISMS-C</w:t>
        </w:r>
        <w:r w:rsidR="00EE7D02" w:rsidRPr="0082456D">
          <w:rPr>
            <w:rStyle w:val="Hyperlink"/>
            <w:rFonts w:ascii="Verdana" w:hAnsi="Verdana"/>
            <w:sz w:val="20"/>
          </w:rPr>
          <w:t xml:space="preserve"> DOC 12</w:t>
        </w:r>
      </w:hyperlink>
      <w:r w:rsidRPr="00B33AA2">
        <w:rPr>
          <w:rFonts w:ascii="Verdana" w:hAnsi="Verdana"/>
          <w:sz w:val="20"/>
        </w:rPr>
        <w:t>.</w:t>
      </w:r>
    </w:p>
    <w:p w14:paraId="63FDFE74" w14:textId="279CACB9" w:rsidR="00987806" w:rsidRPr="00B33AA2" w:rsidRDefault="00102DF1" w:rsidP="0082456D">
      <w:pPr>
        <w:numPr>
          <w:ilvl w:val="1"/>
          <w:numId w:val="19"/>
        </w:numPr>
        <w:tabs>
          <w:tab w:val="left" w:pos="567"/>
        </w:tabs>
        <w:ind w:left="567" w:hanging="567"/>
        <w:rPr>
          <w:rFonts w:ascii="Verdana" w:hAnsi="Verdana"/>
          <w:b/>
          <w:sz w:val="20"/>
        </w:rPr>
      </w:pPr>
      <w:sdt>
        <w:sdtPr>
          <w:rPr>
            <w:rFonts w:ascii="Verdana" w:hAnsi="Verdana"/>
            <w:i/>
            <w:color w:val="808080"/>
            <w:sz w:val="20"/>
            <w:lang w:val="en-GB"/>
          </w:rPr>
          <w:alias w:val="CompanyName"/>
          <w:tag w:val="CompanyName"/>
          <w:id w:val="1735044774"/>
          <w:placeholder>
            <w:docPart w:val="3DA7C568E8C144208AF80A5DF0EFD0D8"/>
          </w:placeholder>
          <w:text/>
        </w:sdtPr>
        <w:sdtEndPr/>
        <w:sdtContent>
          <w:r w:rsidR="006F2555">
            <w:rPr>
              <w:rFonts w:ascii="Verdana" w:hAnsi="Verdana"/>
              <w:i/>
              <w:color w:val="808080"/>
              <w:sz w:val="20"/>
              <w:lang w:val="en-GB"/>
            </w:rPr>
            <w:t xml:space="preserve">Apple</w:t>
          </w:r>
        </w:sdtContent>
      </w:sdt>
      <w:r w:rsidR="00987806" w:rsidRPr="00B33AA2">
        <w:rPr>
          <w:rFonts w:ascii="Verdana" w:hAnsi="Verdana"/>
          <w:sz w:val="20"/>
        </w:rPr>
        <w:t xml:space="preserve"> groups some assets together into composite information ‘systems’, in which case it identifies the assets within the system and the </w:t>
      </w:r>
      <w:r w:rsidR="00987806" w:rsidRPr="003739FE">
        <w:rPr>
          <w:rFonts w:ascii="Verdana" w:hAnsi="Verdana"/>
          <w:i/>
          <w:color w:val="808080"/>
          <w:sz w:val="20"/>
        </w:rPr>
        <w:t>[owner]</w:t>
      </w:r>
      <w:r w:rsidR="00987806" w:rsidRPr="00B33AA2">
        <w:rPr>
          <w:rFonts w:ascii="Verdana" w:hAnsi="Verdana"/>
          <w:sz w:val="20"/>
        </w:rPr>
        <w:t xml:space="preserve"> is the business unit or role responsible for the system.</w:t>
      </w:r>
    </w:p>
    <w:p w14:paraId="7FD8D2B1" w14:textId="7B84E78F" w:rsidR="00987806" w:rsidRPr="00B33AA2" w:rsidRDefault="00987806" w:rsidP="0082456D">
      <w:pPr>
        <w:numPr>
          <w:ilvl w:val="1"/>
          <w:numId w:val="19"/>
        </w:numPr>
        <w:tabs>
          <w:tab w:val="left" w:pos="567"/>
        </w:tabs>
        <w:ind w:left="567" w:hanging="567"/>
        <w:rPr>
          <w:rFonts w:ascii="Verdana" w:hAnsi="Verdana"/>
          <w:b/>
          <w:sz w:val="20"/>
        </w:rPr>
      </w:pPr>
      <w:r w:rsidRPr="00B33AA2">
        <w:rPr>
          <w:rFonts w:ascii="Verdana" w:hAnsi="Verdana"/>
          <w:sz w:val="20"/>
        </w:rPr>
        <w:t xml:space="preserve">All new information assets are added to the appropriate schedule as and when they are acquired, together with details of the required security processes/controls, and removed from the schedule when they are disposed of (in line with </w:t>
      </w:r>
      <w:hyperlink r:id="rId17" w:history="1">
        <w:r w:rsidRPr="0082456D">
          <w:rPr>
            <w:rStyle w:val="Hyperlink"/>
            <w:rFonts w:ascii="Verdana" w:hAnsi="Verdana"/>
            <w:sz w:val="20"/>
          </w:rPr>
          <w:t>ISMS-C</w:t>
        </w:r>
        <w:r w:rsidR="00EE7D02" w:rsidRPr="0082456D">
          <w:rPr>
            <w:rStyle w:val="Hyperlink"/>
            <w:rFonts w:ascii="Verdana" w:hAnsi="Verdana"/>
            <w:sz w:val="20"/>
          </w:rPr>
          <w:t xml:space="preserve"> DOC 11</w:t>
        </w:r>
      </w:hyperlink>
      <w:r w:rsidRPr="00B33AA2">
        <w:rPr>
          <w:rFonts w:ascii="Verdana" w:hAnsi="Verdana"/>
          <w:sz w:val="20"/>
        </w:rPr>
        <w:t>).</w:t>
      </w:r>
    </w:p>
    <w:p w14:paraId="528D4C30" w14:textId="77777777" w:rsidR="00987806" w:rsidRDefault="00987806" w:rsidP="00987806">
      <w:pPr>
        <w:ind w:left="540"/>
        <w:rPr>
          <w:rFonts w:ascii="Verdana" w:hAnsi="Verdana"/>
          <w:sz w:val="20"/>
        </w:rPr>
      </w:pPr>
    </w:p>
    <w:p w14:paraId="7DBB705A" w14:textId="77777777" w:rsidR="0082456D" w:rsidRPr="00987806" w:rsidRDefault="0082456D" w:rsidP="00987806">
      <w:pPr>
        <w:ind w:left="540"/>
        <w:rPr>
          <w:rFonts w:ascii="Verdana" w:hAnsi="Verdana"/>
          <w:sz w:val="20"/>
        </w:rPr>
      </w:pPr>
    </w:p>
    <w:p w14:paraId="5663475C" w14:textId="3415D8A8"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Acceptable use of assets</w:t>
      </w:r>
    </w:p>
    <w:p w14:paraId="1AD23A63" w14:textId="77777777" w:rsidR="0082456D" w:rsidRPr="0082456D" w:rsidRDefault="0082456D" w:rsidP="0082456D">
      <w:pPr>
        <w:pStyle w:val="ListParagraph"/>
        <w:ind w:left="567"/>
        <w:rPr>
          <w:rFonts w:ascii="Verdana" w:hAnsi="Verdana"/>
          <w:b/>
          <w:sz w:val="20"/>
        </w:rPr>
      </w:pPr>
    </w:p>
    <w:p w14:paraId="39B57468" w14:textId="171EEFA7" w:rsidR="00987806" w:rsidRPr="0082456D" w:rsidRDefault="00987806" w:rsidP="0082456D">
      <w:pPr>
        <w:pStyle w:val="ListParagraph"/>
        <w:numPr>
          <w:ilvl w:val="1"/>
          <w:numId w:val="20"/>
        </w:numPr>
        <w:ind w:left="567" w:hanging="567"/>
        <w:rPr>
          <w:rFonts w:ascii="Verdana" w:hAnsi="Verdana"/>
          <w:sz w:val="20"/>
        </w:rPr>
      </w:pPr>
      <w:r w:rsidRPr="0082456D">
        <w:rPr>
          <w:rFonts w:ascii="Verdana" w:hAnsi="Verdana"/>
          <w:sz w:val="20"/>
        </w:rPr>
        <w:lastRenderedPageBreak/>
        <w:t>Rules for the acceptable use of information and assets associated with information and information processing facilities have been identified, documented and implemented.</w:t>
      </w:r>
    </w:p>
    <w:p w14:paraId="013F8769" w14:textId="5791204A" w:rsidR="00987806" w:rsidRPr="0082456D" w:rsidRDefault="00987806" w:rsidP="0082456D">
      <w:pPr>
        <w:pStyle w:val="ListParagraph"/>
        <w:numPr>
          <w:ilvl w:val="1"/>
          <w:numId w:val="20"/>
        </w:numPr>
        <w:ind w:left="567" w:hanging="567"/>
        <w:rPr>
          <w:rFonts w:ascii="Verdana" w:hAnsi="Verdana"/>
          <w:sz w:val="20"/>
        </w:rPr>
      </w:pPr>
      <w:r w:rsidRPr="0082456D">
        <w:rPr>
          <w:rFonts w:ascii="Verdana" w:hAnsi="Verdana"/>
          <w:sz w:val="20"/>
        </w:rPr>
        <w:t xml:space="preserve">The </w:t>
      </w:r>
      <w:sdt>
        <w:sdtPr>
          <w:rPr>
            <w:rFonts w:ascii="Verdana" w:hAnsi="Verdana"/>
            <w:i/>
            <w:color w:val="808080"/>
            <w:sz w:val="20"/>
          </w:rPr>
          <w:alias w:val="HeadIT"/>
          <w:tag w:val="HeadIT"/>
          <w:id w:val="-1269073390"/>
          <w:placeholder>
            <w:docPart w:val="BB4ACC43589E454A8E6FB20CB9471E7E"/>
          </w:placeholder>
          <w:text/>
        </w:sdtPr>
        <w:sdtEndPr/>
        <w:sdtContent>
          <w:r w:rsidR="00F32C8A">
            <w:rPr>
              <w:rFonts w:ascii="Verdana" w:hAnsi="Verdana"/>
              <w:i/>
              <w:color w:val="808080"/>
              <w:sz w:val="20"/>
            </w:rPr>
            <w:t xml:space="preserve">22</w:t>
          </w:r>
        </w:sdtContent>
      </w:sdt>
      <w:r w:rsidRPr="0082456D">
        <w:rPr>
          <w:rFonts w:ascii="Verdana" w:hAnsi="Verdana"/>
          <w:sz w:val="20"/>
        </w:rPr>
        <w:t xml:space="preserve"> is responsible for ensuring that all users sign </w:t>
      </w:r>
      <w:commentRangeStart w:id="2"/>
      <w:r w:rsidRPr="0082456D">
        <w:rPr>
          <w:rFonts w:ascii="Verdana" w:hAnsi="Verdana"/>
          <w:sz w:val="20"/>
        </w:rPr>
        <w:t>User Agreement</w:t>
      </w:r>
      <w:commentRangeEnd w:id="2"/>
      <w:r w:rsidR="00823271">
        <w:rPr>
          <w:rStyle w:val="CommentReference"/>
        </w:rPr>
        <w:commentReference w:id="2"/>
      </w:r>
      <w:r w:rsidRPr="0082456D">
        <w:rPr>
          <w:rFonts w:ascii="Verdana" w:hAnsi="Verdana"/>
          <w:sz w:val="20"/>
        </w:rPr>
        <w:t xml:space="preserve">s </w:t>
      </w:r>
      <w:r w:rsidR="00EE7D02" w:rsidRPr="0082456D">
        <w:rPr>
          <w:rFonts w:ascii="Verdana" w:hAnsi="Verdana"/>
          <w:sz w:val="20"/>
        </w:rPr>
        <w:t>that</w:t>
      </w:r>
      <w:r w:rsidRPr="0082456D">
        <w:rPr>
          <w:rFonts w:ascii="Verdana" w:hAnsi="Verdana"/>
          <w:sz w:val="20"/>
        </w:rPr>
        <w:t xml:space="preserve"> set out requirements for acceptable use of information assets and in which they also explicitly accept </w:t>
      </w:r>
      <w:sdt>
        <w:sdtPr>
          <w:rPr>
            <w:rFonts w:ascii="Verdana" w:hAnsi="Verdana"/>
            <w:i/>
            <w:color w:val="808080"/>
            <w:sz w:val="20"/>
            <w:lang w:val="en-GB"/>
          </w:rPr>
          <w:alias w:val="CompanyName"/>
          <w:tag w:val="CompanyName"/>
          <w:id w:val="-2052910931"/>
          <w:placeholder>
            <w:docPart w:val="71897B99CA3C498AB2C9EF1DC8334FE6"/>
          </w:placeholder>
          <w:text/>
        </w:sdtPr>
        <w:sdtEndPr/>
        <w:sdtContent>
          <w:r w:rsidR="006F2555">
            <w:rPr>
              <w:rFonts w:ascii="Verdana" w:hAnsi="Verdana"/>
              <w:i/>
              <w:color w:val="808080"/>
              <w:sz w:val="20"/>
              <w:lang w:val="en-GB"/>
            </w:rPr>
            <w:t xml:space="preserve">Apple</w:t>
          </w:r>
        </w:sdtContent>
      </w:sdt>
      <w:r w:rsidRPr="0082456D">
        <w:rPr>
          <w:rFonts w:ascii="Verdana" w:hAnsi="Verdana"/>
          <w:sz w:val="20"/>
        </w:rPr>
        <w:t>’s Internet Acceptable Use Policy.</w:t>
      </w:r>
    </w:p>
    <w:p w14:paraId="7D3A8183" w14:textId="746C1491" w:rsidR="00987806" w:rsidRPr="00987806" w:rsidRDefault="00987806" w:rsidP="0082456D">
      <w:pPr>
        <w:numPr>
          <w:ilvl w:val="1"/>
          <w:numId w:val="20"/>
        </w:numPr>
        <w:ind w:left="567" w:hanging="567"/>
        <w:rPr>
          <w:rFonts w:ascii="Verdana" w:hAnsi="Verdana"/>
          <w:sz w:val="20"/>
        </w:rPr>
      </w:pPr>
      <w:r w:rsidRPr="00987806">
        <w:rPr>
          <w:rFonts w:ascii="Verdana" w:hAnsi="Verdana"/>
          <w:sz w:val="20"/>
        </w:rPr>
        <w:t xml:space="preserve">These User Agreements also explicitly accept </w:t>
      </w:r>
      <w:sdt>
        <w:sdtPr>
          <w:rPr>
            <w:rFonts w:ascii="Verdana" w:hAnsi="Verdana"/>
            <w:i/>
            <w:color w:val="808080"/>
            <w:sz w:val="20"/>
            <w:lang w:val="en-GB"/>
          </w:rPr>
          <w:alias w:val="CompanyName"/>
          <w:tag w:val="CompanyName"/>
          <w:id w:val="48663286"/>
          <w:placeholder>
            <w:docPart w:val="7923D7A62B6D4166A7E546F8653D5D13"/>
          </w:placeholder>
          <w:text/>
        </w:sdtPr>
        <w:sdtEndPr/>
        <w:sdtContent>
          <w:r w:rsidR="006F2555">
            <w:rPr>
              <w:rFonts w:ascii="Verdana" w:hAnsi="Verdana"/>
              <w:i/>
              <w:color w:val="808080"/>
              <w:sz w:val="20"/>
              <w:lang w:val="en-GB"/>
            </w:rPr>
            <w:t xml:space="preserve">Apple</w:t>
          </w:r>
        </w:sdtContent>
      </w:sdt>
      <w:r w:rsidRPr="00987806">
        <w:rPr>
          <w:rFonts w:ascii="Verdana" w:hAnsi="Verdana"/>
          <w:sz w:val="20"/>
        </w:rPr>
        <w:t>’s Rules for Use of E-mail.</w:t>
      </w:r>
    </w:p>
    <w:p w14:paraId="48876B89" w14:textId="77777777" w:rsidR="00987806" w:rsidRPr="00987806" w:rsidRDefault="00987806" w:rsidP="0082456D">
      <w:pPr>
        <w:numPr>
          <w:ilvl w:val="1"/>
          <w:numId w:val="20"/>
        </w:numPr>
        <w:ind w:left="567" w:hanging="567"/>
        <w:rPr>
          <w:rFonts w:ascii="Verdana" w:hAnsi="Verdana"/>
          <w:sz w:val="20"/>
        </w:rPr>
      </w:pPr>
      <w:r w:rsidRPr="00987806">
        <w:rPr>
          <w:rFonts w:ascii="Verdana" w:hAnsi="Verdana"/>
          <w:sz w:val="20"/>
        </w:rPr>
        <w:t>The Information Security Manager is responsible for monitoring compliance.</w:t>
      </w:r>
    </w:p>
    <w:p w14:paraId="2E525772" w14:textId="77777777" w:rsidR="00987806" w:rsidRDefault="00987806" w:rsidP="00987806">
      <w:pPr>
        <w:ind w:left="540"/>
        <w:rPr>
          <w:rFonts w:ascii="Verdana" w:hAnsi="Verdana"/>
          <w:sz w:val="20"/>
        </w:rPr>
      </w:pPr>
    </w:p>
    <w:p w14:paraId="7ADCD217" w14:textId="77777777" w:rsidR="0082456D" w:rsidRPr="00987806" w:rsidRDefault="0082456D" w:rsidP="00987806">
      <w:pPr>
        <w:ind w:left="540"/>
        <w:rPr>
          <w:rFonts w:ascii="Verdana" w:hAnsi="Verdana"/>
          <w:sz w:val="20"/>
        </w:rPr>
      </w:pPr>
    </w:p>
    <w:p w14:paraId="27F17C9E" w14:textId="0A5EEF23" w:rsidR="00987806" w:rsidRDefault="00987806" w:rsidP="0082456D">
      <w:pPr>
        <w:pStyle w:val="ListParagraph"/>
        <w:numPr>
          <w:ilvl w:val="0"/>
          <w:numId w:val="17"/>
        </w:numPr>
        <w:ind w:left="426" w:hanging="426"/>
        <w:rPr>
          <w:rFonts w:ascii="Verdana" w:hAnsi="Verdana"/>
          <w:b/>
          <w:sz w:val="20"/>
        </w:rPr>
      </w:pPr>
      <w:r w:rsidRPr="0082456D">
        <w:rPr>
          <w:rFonts w:ascii="Verdana" w:hAnsi="Verdana"/>
          <w:b/>
          <w:sz w:val="20"/>
        </w:rPr>
        <w:t>Return of assets</w:t>
      </w:r>
    </w:p>
    <w:p w14:paraId="77D8064E" w14:textId="77777777" w:rsidR="0082456D" w:rsidRPr="0082456D" w:rsidRDefault="0082456D" w:rsidP="0082456D">
      <w:pPr>
        <w:pStyle w:val="ListParagraph"/>
        <w:ind w:left="426"/>
        <w:rPr>
          <w:rFonts w:ascii="Verdana" w:hAnsi="Verdana"/>
          <w:b/>
          <w:sz w:val="20"/>
        </w:rPr>
      </w:pPr>
    </w:p>
    <w:p w14:paraId="764688D2" w14:textId="0D864C46" w:rsidR="00987806" w:rsidRPr="0082456D" w:rsidRDefault="00987806" w:rsidP="0082456D">
      <w:pPr>
        <w:pStyle w:val="ListParagraph"/>
        <w:numPr>
          <w:ilvl w:val="1"/>
          <w:numId w:val="21"/>
        </w:numPr>
        <w:ind w:left="567" w:hanging="567"/>
        <w:rPr>
          <w:rFonts w:ascii="Verdana" w:hAnsi="Verdana"/>
          <w:sz w:val="20"/>
        </w:rPr>
      </w:pPr>
      <w:r w:rsidRPr="0082456D">
        <w:rPr>
          <w:rFonts w:ascii="Verdana" w:hAnsi="Verdana"/>
          <w:sz w:val="20"/>
        </w:rPr>
        <w:t xml:space="preserve">All employees and contractors are required to return all </w:t>
      </w:r>
      <w:sdt>
        <w:sdtPr>
          <w:rPr>
            <w:rFonts w:ascii="Verdana" w:hAnsi="Verdana"/>
            <w:i/>
            <w:color w:val="808080"/>
            <w:sz w:val="20"/>
            <w:lang w:val="en-GB"/>
          </w:rPr>
          <w:alias w:val="CompanyName"/>
          <w:tag w:val="CompanyName"/>
          <w:id w:val="92598682"/>
          <w:placeholder>
            <w:docPart w:val="FE4ED40E3051423F89EA8BBB0E462981"/>
          </w:placeholder>
          <w:text/>
        </w:sdtPr>
        <w:sdtEndPr/>
        <w:sdtContent>
          <w:r w:rsidR="006F2555">
            <w:rPr>
              <w:rFonts w:ascii="Verdana" w:hAnsi="Verdana"/>
              <w:i/>
              <w:color w:val="808080"/>
              <w:sz w:val="20"/>
              <w:lang w:val="en-GB"/>
            </w:rPr>
            <w:t xml:space="preserve">Apple</w:t>
          </w:r>
        </w:sdtContent>
      </w:sdt>
      <w:r w:rsidR="0082456D" w:rsidRPr="0082456D">
        <w:rPr>
          <w:rFonts w:ascii="Verdana" w:hAnsi="Verdana"/>
          <w:sz w:val="20"/>
        </w:rPr>
        <w:t xml:space="preserve"> </w:t>
      </w:r>
      <w:r w:rsidRPr="0082456D">
        <w:rPr>
          <w:rFonts w:ascii="Verdana" w:hAnsi="Verdana"/>
          <w:sz w:val="20"/>
        </w:rPr>
        <w:t>assets in their possession upon termination of their employment, contract or agreement.</w:t>
      </w:r>
    </w:p>
    <w:p w14:paraId="0AFBCED0" w14:textId="2A34075F" w:rsidR="00987806" w:rsidRPr="0082456D" w:rsidRDefault="00987806" w:rsidP="0082456D">
      <w:pPr>
        <w:pStyle w:val="ListParagraph"/>
        <w:numPr>
          <w:ilvl w:val="1"/>
          <w:numId w:val="21"/>
        </w:numPr>
        <w:ind w:left="567" w:hanging="567"/>
        <w:rPr>
          <w:rFonts w:ascii="Verdana" w:hAnsi="Verdana"/>
          <w:sz w:val="20"/>
        </w:rPr>
      </w:pPr>
      <w:r w:rsidRPr="0082456D">
        <w:rPr>
          <w:rFonts w:ascii="Verdana" w:hAnsi="Verdana"/>
          <w:sz w:val="20"/>
        </w:rPr>
        <w:t>Upon termination of employment, complete a termination checklist (</w:t>
      </w:r>
      <w:hyperlink r:id="rId18" w:history="1">
        <w:r w:rsidRPr="0033565E">
          <w:rPr>
            <w:rStyle w:val="Hyperlink"/>
            <w:rFonts w:ascii="Verdana" w:hAnsi="Verdana"/>
            <w:sz w:val="20"/>
          </w:rPr>
          <w:t>ISMS-C REC 7.3.1</w:t>
        </w:r>
      </w:hyperlink>
      <w:r w:rsidRPr="0082456D">
        <w:rPr>
          <w:rFonts w:ascii="Verdana" w:hAnsi="Verdana"/>
          <w:sz w:val="20"/>
        </w:rPr>
        <w:t>) to confirm that assets have been returned.</w:t>
      </w:r>
    </w:p>
    <w:p w14:paraId="7939B20A" w14:textId="77777777" w:rsidR="00987806" w:rsidRDefault="00987806" w:rsidP="00987806">
      <w:pPr>
        <w:ind w:left="540"/>
        <w:rPr>
          <w:rFonts w:ascii="Verdana" w:hAnsi="Verdana"/>
          <w:sz w:val="20"/>
        </w:rPr>
      </w:pPr>
    </w:p>
    <w:p w14:paraId="3B5CE2C3" w14:textId="77777777" w:rsidR="0082456D" w:rsidRPr="00987806" w:rsidRDefault="0082456D" w:rsidP="00987806">
      <w:pPr>
        <w:ind w:left="540"/>
        <w:rPr>
          <w:rFonts w:ascii="Verdana" w:hAnsi="Verdana"/>
          <w:sz w:val="20"/>
        </w:rPr>
      </w:pPr>
    </w:p>
    <w:p w14:paraId="5D667B1A" w14:textId="01288BD3"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Classification of information</w:t>
      </w:r>
    </w:p>
    <w:p w14:paraId="61B8F21F" w14:textId="77777777" w:rsidR="0082456D" w:rsidRPr="0082456D" w:rsidRDefault="0082456D" w:rsidP="0082456D">
      <w:pPr>
        <w:pStyle w:val="ListParagraph"/>
        <w:ind w:left="567"/>
        <w:rPr>
          <w:rFonts w:ascii="Verdana" w:hAnsi="Verdana"/>
          <w:b/>
          <w:sz w:val="20"/>
        </w:rPr>
      </w:pPr>
    </w:p>
    <w:p w14:paraId="3AE68F79"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33BE3703"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7C0877C2"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2009C716"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2A495948"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34B4B26A" w14:textId="77777777" w:rsidR="00EE7D02" w:rsidRPr="00EE7D02" w:rsidRDefault="00EE7D02" w:rsidP="00EE7D02">
      <w:pPr>
        <w:pStyle w:val="ListParagraph"/>
        <w:numPr>
          <w:ilvl w:val="0"/>
          <w:numId w:val="12"/>
        </w:numPr>
        <w:tabs>
          <w:tab w:val="num" w:pos="1260"/>
        </w:tabs>
        <w:contextualSpacing w:val="0"/>
        <w:rPr>
          <w:rFonts w:ascii="Verdana" w:hAnsi="Verdana"/>
          <w:i/>
          <w:vanish/>
          <w:color w:val="808080"/>
          <w:sz w:val="20"/>
        </w:rPr>
      </w:pPr>
    </w:p>
    <w:p w14:paraId="600F8947" w14:textId="3C87C4B7" w:rsidR="00EE7D02" w:rsidRPr="00213C12" w:rsidRDefault="00102DF1" w:rsidP="0082456D">
      <w:pPr>
        <w:numPr>
          <w:ilvl w:val="1"/>
          <w:numId w:val="12"/>
        </w:numPr>
        <w:tabs>
          <w:tab w:val="clear" w:pos="720"/>
          <w:tab w:val="num" w:pos="567"/>
        </w:tabs>
        <w:ind w:left="567" w:hanging="567"/>
        <w:rPr>
          <w:rFonts w:ascii="Verdana" w:hAnsi="Verdana"/>
          <w:sz w:val="20"/>
          <w:lang w:val="en-GB"/>
        </w:rPr>
      </w:pPr>
      <w:sdt>
        <w:sdtPr>
          <w:rPr>
            <w:rFonts w:ascii="Verdana" w:hAnsi="Verdana"/>
            <w:i/>
            <w:color w:val="808080"/>
            <w:sz w:val="20"/>
          </w:rPr>
          <w:alias w:val="CompanyName"/>
          <w:tag w:val="CompanyName"/>
          <w:id w:val="1378896870"/>
          <w:placeholder>
            <w:docPart w:val="88C9A489F18B463DB500835B6F6F8078"/>
          </w:placeholder>
          <w:text/>
        </w:sdtPr>
        <w:sdtEndPr/>
        <w:sdtContent>
          <w:r w:rsidR="006F2555">
            <w:rPr>
              <w:rFonts w:ascii="Verdana" w:hAnsi="Verdana"/>
              <w:i/>
              <w:color w:val="808080"/>
              <w:sz w:val="20"/>
            </w:rPr>
            <w:t xml:space="preserve">Apple</w:t>
          </w:r>
        </w:sdtContent>
      </w:sdt>
      <w:r w:rsidR="00EE7D02" w:rsidRPr="00213C12">
        <w:rPr>
          <w:rFonts w:ascii="Verdana" w:hAnsi="Verdana"/>
          <w:sz w:val="20"/>
          <w:lang w:val="en-GB"/>
        </w:rPr>
        <w:t xml:space="preserve"> classifies information into four levels of classification (confidential, restricted, private and public).</w:t>
      </w:r>
    </w:p>
    <w:p w14:paraId="4F12506B" w14:textId="22328825" w:rsidR="00EE7D02" w:rsidRPr="00213C12" w:rsidRDefault="00EE7D02" w:rsidP="00EE7D02">
      <w:pPr>
        <w:numPr>
          <w:ilvl w:val="1"/>
          <w:numId w:val="12"/>
        </w:numPr>
        <w:tabs>
          <w:tab w:val="clear" w:pos="720"/>
          <w:tab w:val="num" w:pos="567"/>
        </w:tabs>
        <w:ind w:left="567" w:hanging="567"/>
        <w:rPr>
          <w:rFonts w:ascii="Verdana" w:hAnsi="Verdana"/>
          <w:sz w:val="20"/>
          <w:lang w:val="en-GB"/>
        </w:rPr>
      </w:pPr>
      <w:r w:rsidRPr="00213C12">
        <w:rPr>
          <w:rFonts w:ascii="Verdana" w:hAnsi="Verdana"/>
          <w:sz w:val="20"/>
          <w:lang w:val="en-GB"/>
        </w:rPr>
        <w:t>The classification level of all assets is identified, both on the asset and in the asset inventory.</w:t>
      </w:r>
    </w:p>
    <w:p w14:paraId="0CA3FABB" w14:textId="079DB648" w:rsidR="00EE7D02" w:rsidRPr="00213C1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The classification information must be included in the document footer, which must be manually set to appear on all pages of the document, or on the media on which it is recorded.</w:t>
      </w:r>
    </w:p>
    <w:p w14:paraId="09D693F4" w14:textId="4A652E75" w:rsidR="00EE7D02" w:rsidRPr="00213C1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Information received from outside </w:t>
      </w:r>
      <w:sdt>
        <w:sdtPr>
          <w:rPr>
            <w:rFonts w:ascii="Verdana" w:hAnsi="Verdana"/>
            <w:i/>
            <w:color w:val="808080"/>
            <w:sz w:val="20"/>
          </w:rPr>
          <w:alias w:val="CompanyName"/>
          <w:tag w:val="CompanyName"/>
          <w:id w:val="1468941669"/>
          <w:placeholder>
            <w:docPart w:val="5E5F39E168D2474398325461D2EEA2DF"/>
          </w:placeholder>
          <w:text/>
        </w:sdtPr>
        <w:sdtEndPr/>
        <w:sdtContent>
          <w:r w:rsidR="006F2555">
            <w:rPr>
              <w:rFonts w:ascii="Verdana" w:hAnsi="Verdana"/>
              <w:i/>
              <w:color w:val="808080"/>
              <w:sz w:val="20"/>
            </w:rPr>
            <w:t xml:space="preserve">Apple</w:t>
          </w:r>
        </w:sdtContent>
      </w:sdt>
      <w:r w:rsidRPr="00213C12">
        <w:rPr>
          <w:rStyle w:val="Normal1"/>
          <w:rFonts w:ascii="Verdana" w:hAnsi="Verdana"/>
          <w:sz w:val="20"/>
          <w:lang w:val="en-GB"/>
        </w:rPr>
        <w:t xml:space="preserve"> is reclassified by its recipient (who becomes its </w:t>
      </w:r>
      <w:r w:rsidRPr="002B7113">
        <w:rPr>
          <w:rStyle w:val="Normal1"/>
          <w:rFonts w:ascii="Verdana" w:hAnsi="Verdana"/>
          <w:i/>
          <w:color w:val="808080"/>
          <w:sz w:val="20"/>
          <w:lang w:val="en-GB"/>
        </w:rPr>
        <w:t>[owner]</w:t>
      </w:r>
      <w:r w:rsidRPr="00213C12">
        <w:rPr>
          <w:rStyle w:val="Normal1"/>
          <w:rFonts w:ascii="Verdana" w:hAnsi="Verdana"/>
          <w:sz w:val="20"/>
          <w:lang w:val="en-GB"/>
        </w:rPr>
        <w:t xml:space="preserve">) so that, within </w:t>
      </w:r>
      <w:sdt>
        <w:sdtPr>
          <w:rPr>
            <w:rFonts w:ascii="Verdana" w:hAnsi="Verdana"/>
            <w:i/>
            <w:color w:val="808080"/>
            <w:sz w:val="20"/>
          </w:rPr>
          <w:alias w:val="CompanyName"/>
          <w:tag w:val="CompanyName"/>
          <w:id w:val="443197893"/>
          <w:placeholder>
            <w:docPart w:val="3AC12457AE434286A05D779F28F76C3A"/>
          </w:placeholder>
          <w:text/>
        </w:sdtPr>
        <w:sdtEndPr/>
        <w:sdtContent>
          <w:r w:rsidR="006F2555">
            <w:rPr>
              <w:rFonts w:ascii="Verdana" w:hAnsi="Verdana"/>
              <w:i/>
              <w:color w:val="808080"/>
              <w:sz w:val="20"/>
            </w:rPr>
            <w:t xml:space="preserve">Apple</w:t>
          </w:r>
        </w:sdtContent>
      </w:sdt>
      <w:r w:rsidRPr="00213C12">
        <w:rPr>
          <w:rStyle w:val="Normal1"/>
          <w:rFonts w:ascii="Verdana" w:hAnsi="Verdana"/>
          <w:sz w:val="20"/>
          <w:lang w:val="en-GB"/>
        </w:rPr>
        <w:t>, it complies with this procedure.</w:t>
      </w:r>
    </w:p>
    <w:p w14:paraId="07F6BE14" w14:textId="77777777" w:rsidR="00EE7D02" w:rsidRPr="00213C1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Information that is not marked with a classification level is returned to its sender for classification; if it cannot be returned, it is destroyed.</w:t>
      </w:r>
    </w:p>
    <w:p w14:paraId="7A606A22" w14:textId="4F33B2F9" w:rsidR="004B3472" w:rsidRDefault="00EE7D02" w:rsidP="00EE7D02">
      <w:pPr>
        <w:numPr>
          <w:ilvl w:val="1"/>
          <w:numId w:val="12"/>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The classifications of information assets are reviewed every </w:t>
      </w:r>
      <w:r w:rsidRPr="002B7113">
        <w:rPr>
          <w:rStyle w:val="Normal1"/>
          <w:rFonts w:ascii="Verdana" w:hAnsi="Verdana"/>
          <w:i/>
          <w:color w:val="808080"/>
          <w:sz w:val="20"/>
          <w:lang w:val="en-GB"/>
        </w:rPr>
        <w:t>[six months]</w:t>
      </w:r>
      <w:r w:rsidRPr="00213C12">
        <w:rPr>
          <w:rStyle w:val="Normal1"/>
          <w:rFonts w:ascii="Verdana" w:hAnsi="Verdana"/>
          <w:sz w:val="20"/>
          <w:lang w:val="en-GB"/>
        </w:rPr>
        <w:t xml:space="preserve"> by their </w:t>
      </w:r>
      <w:r w:rsidRPr="002B7113">
        <w:rPr>
          <w:rStyle w:val="Normal1"/>
          <w:rFonts w:ascii="Verdana" w:hAnsi="Verdana"/>
          <w:i/>
          <w:color w:val="808080"/>
          <w:sz w:val="20"/>
          <w:lang w:val="en-GB"/>
        </w:rPr>
        <w:t>[owners]</w:t>
      </w:r>
      <w:r w:rsidRPr="00213C12">
        <w:rPr>
          <w:rStyle w:val="Normal1"/>
          <w:rFonts w:ascii="Verdana" w:hAnsi="Verdana"/>
          <w:sz w:val="20"/>
          <w:lang w:val="en-GB"/>
        </w:rPr>
        <w:t xml:space="preserve"> and if the classification level can be reduced, it will be. The asset </w:t>
      </w:r>
      <w:r w:rsidRPr="002B7113">
        <w:rPr>
          <w:rStyle w:val="Normal1"/>
          <w:rFonts w:ascii="Verdana" w:hAnsi="Verdana"/>
          <w:i/>
          <w:color w:val="808080"/>
          <w:sz w:val="20"/>
          <w:lang w:val="en-GB"/>
        </w:rPr>
        <w:t>[owner]</w:t>
      </w:r>
      <w:r w:rsidR="004B3472">
        <w:rPr>
          <w:rStyle w:val="Normal1"/>
          <w:rFonts w:ascii="Verdana" w:hAnsi="Verdana"/>
          <w:sz w:val="20"/>
          <w:lang w:val="en-GB"/>
        </w:rPr>
        <w:t xml:space="preserve"> is responsible for de</w:t>
      </w:r>
      <w:r w:rsidRPr="00213C12">
        <w:rPr>
          <w:rStyle w:val="Normal1"/>
          <w:rFonts w:ascii="Verdana" w:hAnsi="Verdana"/>
          <w:sz w:val="20"/>
          <w:lang w:val="en-GB"/>
        </w:rPr>
        <w:t>classifying information.</w:t>
      </w:r>
      <w:r w:rsidR="004B3472">
        <w:rPr>
          <w:rStyle w:val="Normal1"/>
          <w:rFonts w:ascii="Verdana" w:hAnsi="Verdana"/>
          <w:sz w:val="20"/>
          <w:lang w:val="en-GB"/>
        </w:rPr>
        <w:br/>
      </w:r>
    </w:p>
    <w:tbl>
      <w:tblPr>
        <w:tblStyle w:val="TableGrid"/>
        <w:tblW w:w="8458" w:type="dxa"/>
        <w:tblInd w:w="675" w:type="dxa"/>
        <w:tblLook w:val="04A0" w:firstRow="1" w:lastRow="0" w:firstColumn="1" w:lastColumn="0" w:noHBand="0" w:noVBand="1"/>
      </w:tblPr>
      <w:tblGrid>
        <w:gridCol w:w="2127"/>
        <w:gridCol w:w="6331"/>
      </w:tblGrid>
      <w:tr w:rsidR="004B3472" w14:paraId="743844B8" w14:textId="77777777" w:rsidTr="00EA64C3">
        <w:tc>
          <w:tcPr>
            <w:tcW w:w="2127" w:type="dxa"/>
          </w:tcPr>
          <w:p w14:paraId="70D31AA8" w14:textId="2DB1415A" w:rsidR="004B3472" w:rsidRPr="00484087" w:rsidRDefault="004B3472" w:rsidP="004B3472">
            <w:pPr>
              <w:rPr>
                <w:rStyle w:val="Normal1"/>
                <w:rFonts w:ascii="Verdana" w:hAnsi="Verdana"/>
                <w:b/>
                <w:sz w:val="20"/>
                <w:lang w:val="en-GB"/>
              </w:rPr>
            </w:pPr>
            <w:r w:rsidRPr="00484087">
              <w:rPr>
                <w:rStyle w:val="Normal1"/>
                <w:rFonts w:ascii="Verdana" w:hAnsi="Verdana"/>
                <w:b/>
                <w:sz w:val="20"/>
                <w:lang w:val="en-GB"/>
              </w:rPr>
              <w:t>Classification</w:t>
            </w:r>
          </w:p>
        </w:tc>
        <w:tc>
          <w:tcPr>
            <w:tcW w:w="6331" w:type="dxa"/>
          </w:tcPr>
          <w:p w14:paraId="6DB28229" w14:textId="0424F2F0" w:rsidR="004B3472" w:rsidRPr="00484087" w:rsidRDefault="004B3472" w:rsidP="004B3472">
            <w:pPr>
              <w:rPr>
                <w:rStyle w:val="Normal1"/>
                <w:rFonts w:ascii="Verdana" w:hAnsi="Verdana"/>
                <w:b/>
                <w:sz w:val="20"/>
                <w:lang w:val="en-GB"/>
              </w:rPr>
            </w:pPr>
            <w:r w:rsidRPr="00484087">
              <w:rPr>
                <w:rStyle w:val="Normal1"/>
                <w:rFonts w:ascii="Verdana" w:hAnsi="Verdana"/>
                <w:b/>
                <w:sz w:val="20"/>
                <w:lang w:val="en-GB"/>
              </w:rPr>
              <w:t>Definition</w:t>
            </w:r>
          </w:p>
        </w:tc>
      </w:tr>
      <w:tr w:rsidR="004B3472" w14:paraId="6355EF95" w14:textId="77777777" w:rsidTr="00EA64C3">
        <w:tc>
          <w:tcPr>
            <w:tcW w:w="2127" w:type="dxa"/>
          </w:tcPr>
          <w:p w14:paraId="54B183A7" w14:textId="2F00B4BE" w:rsidR="004B3472" w:rsidRDefault="004B3472" w:rsidP="004B3472">
            <w:pPr>
              <w:rPr>
                <w:rStyle w:val="Normal1"/>
                <w:rFonts w:ascii="Verdana" w:hAnsi="Verdana"/>
                <w:sz w:val="20"/>
                <w:lang w:val="en-GB"/>
              </w:rPr>
            </w:pPr>
            <w:r>
              <w:rPr>
                <w:rStyle w:val="Normal1"/>
                <w:rFonts w:ascii="Verdana" w:hAnsi="Verdana"/>
                <w:sz w:val="20"/>
                <w:lang w:val="en-GB"/>
              </w:rPr>
              <w:t>Confidential</w:t>
            </w:r>
          </w:p>
        </w:tc>
        <w:tc>
          <w:tcPr>
            <w:tcW w:w="6331" w:type="dxa"/>
          </w:tcPr>
          <w:p w14:paraId="39148598" w14:textId="250FF685" w:rsidR="004B3472" w:rsidRDefault="004B3472" w:rsidP="004B3472">
            <w:pPr>
              <w:rPr>
                <w:rStyle w:val="Normal1"/>
                <w:rFonts w:ascii="Verdana" w:hAnsi="Verdana"/>
                <w:sz w:val="20"/>
                <w:lang w:val="en-GB"/>
              </w:rPr>
            </w:pPr>
            <w:r>
              <w:rPr>
                <w:rFonts w:ascii="Verdana" w:hAnsi="Verdana"/>
                <w:sz w:val="20"/>
                <w:lang w:val="en-GB"/>
              </w:rPr>
              <w:t>A</w:t>
            </w:r>
            <w:r w:rsidRPr="00213C12">
              <w:rPr>
                <w:rFonts w:ascii="Verdana" w:hAnsi="Verdana"/>
                <w:sz w:val="20"/>
                <w:lang w:val="en-GB"/>
              </w:rPr>
              <w:t xml:space="preserve">pplies to information that is specifically </w:t>
            </w:r>
            <w:r w:rsidRPr="00213C12">
              <w:rPr>
                <w:rStyle w:val="Normal1"/>
                <w:rFonts w:ascii="Verdana" w:hAnsi="Verdana"/>
                <w:sz w:val="20"/>
                <w:lang w:val="en-GB"/>
              </w:rPr>
              <w:t xml:space="preserve">restricted to the </w:t>
            </w:r>
            <w:sdt>
              <w:sdtPr>
                <w:rPr>
                  <w:rStyle w:val="Normal1"/>
                  <w:rFonts w:ascii="Verdana" w:hAnsi="Verdana"/>
                  <w:i/>
                  <w:color w:val="808080"/>
                  <w:sz w:val="20"/>
                  <w:lang w:val="en-GB"/>
                </w:rPr>
                <w:alias w:val="BoardDirectors"/>
                <w:tag w:val="BoardDirectors"/>
                <w:id w:val="45652927"/>
                <w:placeholder>
                  <w:docPart w:val="7739C2B59FA34F908563CD14F4E79FC2"/>
                </w:placeholder>
                <w:text/>
              </w:sdtPr>
              <w:sdtEndPr>
                <w:rPr>
                  <w:rStyle w:val="Normal1"/>
                </w:rPr>
              </w:sdtEndPr>
              <w:sdtContent>
                <w:r w:rsidR="00F32C8A">
                  <w:rPr>
                    <w:rStyle w:val="Normal1"/>
                    <w:rFonts w:ascii="Verdana" w:hAnsi="Verdana"/>
                    <w:i/>
                    <w:color w:val="808080"/>
                    <w:sz w:val="20"/>
                    <w:lang w:val="en-GB"/>
                  </w:rPr>
                  <w:t xml:space="preserve">2</w:t>
                </w:r>
              </w:sdtContent>
            </w:sdt>
            <w:r w:rsidRPr="00213C12">
              <w:rPr>
                <w:rStyle w:val="Normal1"/>
                <w:rFonts w:ascii="Verdana" w:hAnsi="Verdana"/>
                <w:sz w:val="20"/>
                <w:lang w:val="en-GB"/>
              </w:rPr>
              <w:t xml:space="preserve"> and specific professional advisers.</w:t>
            </w:r>
          </w:p>
        </w:tc>
      </w:tr>
      <w:tr w:rsidR="004B3472" w14:paraId="2A1627C7" w14:textId="77777777" w:rsidTr="00EA64C3">
        <w:tc>
          <w:tcPr>
            <w:tcW w:w="2127" w:type="dxa"/>
          </w:tcPr>
          <w:p w14:paraId="0198158C" w14:textId="4922A062" w:rsidR="004B3472" w:rsidRDefault="004B3472" w:rsidP="004B3472">
            <w:pPr>
              <w:rPr>
                <w:rStyle w:val="Normal1"/>
                <w:rFonts w:ascii="Verdana" w:hAnsi="Verdana"/>
                <w:sz w:val="20"/>
                <w:lang w:val="en-GB"/>
              </w:rPr>
            </w:pPr>
            <w:r>
              <w:rPr>
                <w:rStyle w:val="Normal1"/>
                <w:rFonts w:ascii="Verdana" w:hAnsi="Verdana"/>
                <w:sz w:val="20"/>
                <w:lang w:val="en-GB"/>
              </w:rPr>
              <w:t>Restricted</w:t>
            </w:r>
          </w:p>
        </w:tc>
        <w:tc>
          <w:tcPr>
            <w:tcW w:w="6331" w:type="dxa"/>
          </w:tcPr>
          <w:p w14:paraId="10225C2E" w14:textId="3E9E0C0B" w:rsidR="004B3472" w:rsidRDefault="004B3472" w:rsidP="0082456D">
            <w:pPr>
              <w:tabs>
                <w:tab w:val="num" w:pos="1260"/>
              </w:tabs>
              <w:rPr>
                <w:rStyle w:val="Normal1"/>
                <w:rFonts w:ascii="Verdana" w:hAnsi="Verdana"/>
                <w:sz w:val="20"/>
                <w:lang w:val="en-GB"/>
              </w:rPr>
            </w:pPr>
            <w:r>
              <w:rPr>
                <w:rStyle w:val="Normal1"/>
                <w:rFonts w:ascii="Verdana" w:hAnsi="Verdana"/>
                <w:sz w:val="20"/>
                <w:lang w:val="en-GB"/>
              </w:rPr>
              <w:t>I</w:t>
            </w:r>
            <w:r w:rsidRPr="00213C12">
              <w:rPr>
                <w:rStyle w:val="Normal1"/>
                <w:rFonts w:ascii="Verdana" w:hAnsi="Verdana"/>
                <w:sz w:val="20"/>
                <w:lang w:val="en-GB"/>
              </w:rPr>
              <w:t xml:space="preserve">nformation of this category is restricted to </w:t>
            </w:r>
            <w:sdt>
              <w:sdtPr>
                <w:rPr>
                  <w:rStyle w:val="Normal1"/>
                  <w:rFonts w:ascii="Verdana" w:hAnsi="Verdana"/>
                  <w:i/>
                  <w:color w:val="808080"/>
                  <w:sz w:val="20"/>
                  <w:lang w:val="en-GB"/>
                </w:rPr>
                <w:alias w:val="Employees/Staff"/>
                <w:tag w:val="Employees/Staff"/>
                <w:id w:val="-142279336"/>
                <w:placeholder>
                  <w:docPart w:val="DefaultPlaceholder_1081868574"/>
                </w:placeholder>
                <w:text/>
              </w:sdtPr>
              <w:sdtEndPr>
                <w:rPr>
                  <w:rStyle w:val="Normal1"/>
                </w:rPr>
              </w:sdtEndPr>
              <w:sdtContent>
                <w:r w:rsidR="00F32C8A">
                  <w:rPr>
                    <w:rStyle w:val="Normal1"/>
                    <w:rFonts w:ascii="Verdana" w:hAnsi="Verdana"/>
                    <w:i/>
                    <w:color w:val="808080"/>
                    <w:sz w:val="20"/>
                    <w:lang w:val="en-GB"/>
                  </w:rPr>
                  <w:t xml:space="preserve">15</w:t>
                </w:r>
              </w:sdtContent>
            </w:sdt>
            <w:r w:rsidRPr="00213C12">
              <w:rPr>
                <w:rStyle w:val="Normal1"/>
                <w:rFonts w:ascii="Verdana" w:hAnsi="Verdana"/>
                <w:sz w:val="20"/>
                <w:lang w:val="en-GB"/>
              </w:rPr>
              <w:t xml:space="preserve"> above the level </w:t>
            </w:r>
            <w:commentRangeStart w:id="3"/>
            <w:r w:rsidRPr="00213C12">
              <w:rPr>
                <w:rStyle w:val="Normal1"/>
                <w:rFonts w:ascii="Verdana" w:hAnsi="Verdana"/>
                <w:sz w:val="20"/>
                <w:lang w:val="en-GB"/>
              </w:rPr>
              <w:t>of</w:t>
            </w:r>
            <w:commentRangeEnd w:id="3"/>
            <w:r w:rsidRPr="00213C12">
              <w:rPr>
                <w:rStyle w:val="CommentReference"/>
                <w:lang w:val="en-GB"/>
              </w:rPr>
              <w:commentReference w:id="3"/>
            </w:r>
            <w:r w:rsidRPr="00213C12">
              <w:rPr>
                <w:rStyle w:val="Normal1"/>
                <w:rFonts w:ascii="Verdana" w:hAnsi="Verdana"/>
                <w:sz w:val="20"/>
                <w:lang w:val="en-GB"/>
              </w:rPr>
              <w:t>:</w:t>
            </w:r>
          </w:p>
          <w:p w14:paraId="427F5614" w14:textId="1136FFFE" w:rsidR="0033565E" w:rsidRDefault="0033565E" w:rsidP="0082456D">
            <w:pPr>
              <w:tabs>
                <w:tab w:val="num" w:pos="1260"/>
              </w:tabs>
              <w:rPr>
                <w:rStyle w:val="Normal1"/>
                <w:rFonts w:ascii="Verdana" w:hAnsi="Verdana"/>
                <w:sz w:val="20"/>
                <w:lang w:val="en-GB"/>
              </w:rPr>
            </w:pPr>
            <w:r>
              <w:rPr>
                <w:rStyle w:val="Normal1"/>
                <w:rFonts w:ascii="Verdana" w:hAnsi="Verdana"/>
                <w:sz w:val="20"/>
                <w:lang w:val="en-GB"/>
              </w:rPr>
              <w:t>[]</w:t>
            </w:r>
          </w:p>
        </w:tc>
      </w:tr>
      <w:tr w:rsidR="004B3472" w14:paraId="71B650D9" w14:textId="77777777" w:rsidTr="00EA64C3">
        <w:tc>
          <w:tcPr>
            <w:tcW w:w="2127" w:type="dxa"/>
          </w:tcPr>
          <w:p w14:paraId="357D5734" w14:textId="506FB4C1" w:rsidR="004B3472" w:rsidRDefault="004B3472" w:rsidP="004B3472">
            <w:pPr>
              <w:rPr>
                <w:rStyle w:val="Normal1"/>
                <w:rFonts w:ascii="Verdana" w:hAnsi="Verdana"/>
                <w:sz w:val="20"/>
                <w:lang w:val="en-GB"/>
              </w:rPr>
            </w:pPr>
            <w:r>
              <w:rPr>
                <w:rStyle w:val="Normal1"/>
                <w:rFonts w:ascii="Verdana" w:hAnsi="Verdana"/>
                <w:sz w:val="20"/>
                <w:lang w:val="en-GB"/>
              </w:rPr>
              <w:t>Private</w:t>
            </w:r>
          </w:p>
        </w:tc>
        <w:tc>
          <w:tcPr>
            <w:tcW w:w="6331" w:type="dxa"/>
          </w:tcPr>
          <w:p w14:paraId="248732D8" w14:textId="7C5AFA60" w:rsidR="004B3472" w:rsidRDefault="004B3472" w:rsidP="004B3472">
            <w:pPr>
              <w:rPr>
                <w:rStyle w:val="Normal1"/>
                <w:rFonts w:ascii="Verdana" w:hAnsi="Verdana"/>
                <w:sz w:val="20"/>
                <w:lang w:val="en-GB"/>
              </w:rPr>
            </w:pPr>
            <w:r>
              <w:rPr>
                <w:rStyle w:val="Normal1"/>
                <w:rFonts w:ascii="Verdana" w:hAnsi="Verdana"/>
                <w:sz w:val="20"/>
                <w:lang w:val="en-GB"/>
              </w:rPr>
              <w:t>T</w:t>
            </w:r>
            <w:r w:rsidRPr="00213C12">
              <w:rPr>
                <w:rStyle w:val="Normal1"/>
                <w:rFonts w:ascii="Verdana" w:hAnsi="Verdana"/>
                <w:sz w:val="20"/>
                <w:lang w:val="en-GB"/>
              </w:rPr>
              <w:t>his classification covers all information assets that have value but which do not need to fall within either of the other categories.</w:t>
            </w:r>
          </w:p>
        </w:tc>
      </w:tr>
      <w:tr w:rsidR="004B3472" w14:paraId="4635BFD8" w14:textId="77777777" w:rsidTr="00EA64C3">
        <w:tc>
          <w:tcPr>
            <w:tcW w:w="2127" w:type="dxa"/>
          </w:tcPr>
          <w:p w14:paraId="7A488080" w14:textId="19707917" w:rsidR="004B3472" w:rsidRDefault="004B3472" w:rsidP="004B3472">
            <w:pPr>
              <w:rPr>
                <w:rStyle w:val="Normal1"/>
                <w:rFonts w:ascii="Verdana" w:hAnsi="Verdana"/>
                <w:sz w:val="20"/>
                <w:lang w:val="en-GB"/>
              </w:rPr>
            </w:pPr>
            <w:r>
              <w:rPr>
                <w:rStyle w:val="Normal1"/>
                <w:rFonts w:ascii="Verdana" w:hAnsi="Verdana"/>
                <w:sz w:val="20"/>
                <w:lang w:val="en-GB"/>
              </w:rPr>
              <w:t>Public</w:t>
            </w:r>
          </w:p>
        </w:tc>
        <w:tc>
          <w:tcPr>
            <w:tcW w:w="6331" w:type="dxa"/>
          </w:tcPr>
          <w:p w14:paraId="4A76AF74" w14:textId="74A335A8" w:rsidR="004B3472" w:rsidRDefault="0082456D" w:rsidP="004B3472">
            <w:pPr>
              <w:rPr>
                <w:rStyle w:val="Normal1"/>
                <w:rFonts w:ascii="Verdana" w:hAnsi="Verdana"/>
                <w:sz w:val="20"/>
                <w:lang w:val="en-GB"/>
              </w:rPr>
            </w:pPr>
            <w:r>
              <w:rPr>
                <w:rStyle w:val="Normal1"/>
                <w:rFonts w:ascii="Verdana" w:hAnsi="Verdana"/>
                <w:sz w:val="20"/>
                <w:lang w:val="en-GB"/>
              </w:rPr>
              <w:t>T</w:t>
            </w:r>
            <w:r w:rsidR="004B3472" w:rsidRPr="00213C12">
              <w:rPr>
                <w:rStyle w:val="Normal1"/>
                <w:rFonts w:ascii="Verdana" w:hAnsi="Verdana"/>
                <w:sz w:val="20"/>
                <w:lang w:val="en-GB"/>
              </w:rPr>
              <w:t xml:space="preserve">his is information which can be released outside </w:t>
            </w:r>
            <w:sdt>
              <w:sdtPr>
                <w:rPr>
                  <w:rFonts w:ascii="Verdana" w:hAnsi="Verdana"/>
                  <w:i/>
                  <w:color w:val="808080"/>
                  <w:sz w:val="20"/>
                </w:rPr>
                <w:alias w:val="CompanyName"/>
                <w:tag w:val="CompanyName"/>
                <w:id w:val="-1151519977"/>
                <w:placeholder>
                  <w:docPart w:val="C685D499C14A45AAB861413B15228AC3"/>
                </w:placeholder>
                <w:text/>
              </w:sdtPr>
              <w:sdtEndPr/>
              <w:sdtContent>
                <w:r w:rsidR="006F2555">
                  <w:rPr>
                    <w:rFonts w:ascii="Verdana" w:hAnsi="Verdana"/>
                    <w:i/>
                    <w:color w:val="808080"/>
                    <w:sz w:val="20"/>
                  </w:rPr>
                  <w:t xml:space="preserve">Apple</w:t>
                </w:r>
              </w:sdtContent>
            </w:sdt>
            <w:r w:rsidR="004B3472" w:rsidRPr="00213C12">
              <w:rPr>
                <w:rStyle w:val="Normal1"/>
                <w:rFonts w:ascii="Verdana" w:hAnsi="Verdana"/>
                <w:sz w:val="20"/>
                <w:lang w:val="en-GB"/>
              </w:rPr>
              <w:t>.</w:t>
            </w:r>
          </w:p>
        </w:tc>
      </w:tr>
    </w:tbl>
    <w:p w14:paraId="1FE6AEDA" w14:textId="6B438E7A" w:rsidR="00EE7D02" w:rsidRPr="00213C12" w:rsidRDefault="00EE7D02" w:rsidP="004B3472">
      <w:pPr>
        <w:tabs>
          <w:tab w:val="num" w:pos="1260"/>
        </w:tabs>
        <w:ind w:left="567"/>
        <w:rPr>
          <w:rFonts w:ascii="Verdana" w:hAnsi="Verdana"/>
          <w:sz w:val="20"/>
          <w:lang w:val="en-GB"/>
        </w:rPr>
      </w:pPr>
    </w:p>
    <w:p w14:paraId="2F43EC9F" w14:textId="77777777" w:rsidR="00EE7D02" w:rsidRPr="00213C12" w:rsidRDefault="00EE7D02" w:rsidP="00EE7D02">
      <w:pPr>
        <w:rPr>
          <w:rStyle w:val="Normal1"/>
          <w:rFonts w:ascii="Verdana" w:hAnsi="Verdana"/>
          <w:sz w:val="2"/>
          <w:szCs w:val="2"/>
          <w:lang w:val="en-GB"/>
        </w:rPr>
      </w:pPr>
    </w:p>
    <w:p w14:paraId="779A7EA1"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6FA654DC"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6F86E57D"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2E1A7833" w14:textId="77777777" w:rsidR="00EE7D02" w:rsidRPr="00EE7D02" w:rsidRDefault="00EE7D02" w:rsidP="00EE7D02">
      <w:pPr>
        <w:pStyle w:val="ListParagraph"/>
        <w:numPr>
          <w:ilvl w:val="0"/>
          <w:numId w:val="14"/>
        </w:numPr>
        <w:tabs>
          <w:tab w:val="num" w:pos="1980"/>
        </w:tabs>
        <w:contextualSpacing w:val="0"/>
        <w:rPr>
          <w:rStyle w:val="Normal1"/>
          <w:rFonts w:ascii="Verdana" w:hAnsi="Verdana"/>
          <w:vanish/>
          <w:sz w:val="20"/>
          <w:lang w:val="en-GB"/>
        </w:rPr>
      </w:pPr>
    </w:p>
    <w:p w14:paraId="40FD0D31" w14:textId="77777777" w:rsidR="00EE7D02" w:rsidRPr="00EE7D02" w:rsidRDefault="00EE7D02" w:rsidP="00EE7D02">
      <w:pPr>
        <w:pStyle w:val="ListParagraph"/>
        <w:numPr>
          <w:ilvl w:val="1"/>
          <w:numId w:val="14"/>
        </w:numPr>
        <w:tabs>
          <w:tab w:val="num" w:pos="1980"/>
        </w:tabs>
        <w:contextualSpacing w:val="0"/>
        <w:rPr>
          <w:rStyle w:val="Normal1"/>
          <w:rFonts w:ascii="Verdana" w:hAnsi="Verdana"/>
          <w:vanish/>
          <w:sz w:val="20"/>
          <w:lang w:val="en-GB"/>
        </w:rPr>
      </w:pPr>
    </w:p>
    <w:p w14:paraId="5BD966FA" w14:textId="7D37F5A0" w:rsidR="00EE7D02" w:rsidRPr="00213C12" w:rsidRDefault="004B3472" w:rsidP="0082456D">
      <w:pPr>
        <w:numPr>
          <w:ilvl w:val="1"/>
          <w:numId w:val="14"/>
        </w:numPr>
        <w:tabs>
          <w:tab w:val="clear" w:pos="630"/>
          <w:tab w:val="num" w:pos="567"/>
          <w:tab w:val="num" w:pos="1980"/>
        </w:tabs>
        <w:ind w:left="567" w:hanging="567"/>
        <w:rPr>
          <w:rStyle w:val="Normal1"/>
          <w:rFonts w:ascii="Verdana" w:hAnsi="Verdana"/>
          <w:sz w:val="20"/>
          <w:lang w:val="en-GB"/>
        </w:rPr>
      </w:pPr>
      <w:r>
        <w:rPr>
          <w:rStyle w:val="Normal1"/>
          <w:rFonts w:ascii="Verdana" w:hAnsi="Verdana"/>
          <w:sz w:val="20"/>
          <w:lang w:val="en-GB"/>
        </w:rPr>
        <w:t>Confidential i</w:t>
      </w:r>
      <w:r w:rsidR="00EE7D02" w:rsidRPr="00213C12">
        <w:rPr>
          <w:rStyle w:val="Normal1"/>
          <w:rFonts w:ascii="Verdana" w:hAnsi="Verdana"/>
          <w:sz w:val="20"/>
          <w:lang w:val="en-GB"/>
        </w:rPr>
        <w:t xml:space="preserve">nformation must be marked ‘Confidential’, and its circulation is kept to a minimum </w:t>
      </w:r>
      <w:r w:rsidR="00EE7D02" w:rsidRPr="002B7113">
        <w:rPr>
          <w:rStyle w:val="Normal1"/>
          <w:rFonts w:ascii="Verdana" w:hAnsi="Verdana"/>
          <w:i/>
          <w:color w:val="808080"/>
          <w:sz w:val="20"/>
          <w:lang w:val="en-GB"/>
        </w:rPr>
        <w:t>[with the names of the people to whom it is limited identified on the document]. [Each copy of a document that has this level of classification is numbered and a register is retained identifying the recipient of each numbered copy.]</w:t>
      </w:r>
    </w:p>
    <w:p w14:paraId="2EC4AE9E" w14:textId="765B5B6C"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Confidential information sent by e-mail </w:t>
      </w:r>
      <w:commentRangeStart w:id="4"/>
      <w:r w:rsidRPr="00213C12">
        <w:rPr>
          <w:rStyle w:val="Normal1"/>
          <w:rFonts w:ascii="Verdana" w:hAnsi="Verdana"/>
          <w:sz w:val="20"/>
          <w:lang w:val="en-GB"/>
        </w:rPr>
        <w:t>must</w:t>
      </w:r>
      <w:commentRangeEnd w:id="4"/>
      <w:r w:rsidRPr="00213C12">
        <w:rPr>
          <w:rStyle w:val="CommentReference"/>
          <w:lang w:val="en-GB"/>
        </w:rPr>
        <w:commentReference w:id="4"/>
      </w:r>
      <w:r w:rsidRPr="00213C12">
        <w:rPr>
          <w:rStyle w:val="Normal1"/>
          <w:rFonts w:ascii="Verdana" w:hAnsi="Verdana"/>
          <w:sz w:val="20"/>
          <w:lang w:val="en-GB"/>
        </w:rPr>
        <w:t xml:space="preserve"> be encrypted and digitally signed, and sent only to the e-mail box of the identified recipient.</w:t>
      </w:r>
    </w:p>
    <w:p w14:paraId="4A6BA483" w14:textId="77777777"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Confidential information can only be sent by fax if the nominated recipient is available to receive it directly from the fax machine.</w:t>
      </w:r>
    </w:p>
    <w:p w14:paraId="0B0732E2" w14:textId="57315A34"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Confidential information can only be processed or stored on facilities which have been assessed as providing adequate security for such information. This classification is recorded on the asset inventory.</w:t>
      </w:r>
      <w:r w:rsidRPr="00213C12">
        <w:rPr>
          <w:rStyle w:val="Normal1"/>
          <w:rFonts w:ascii="Verdana" w:hAnsi="Verdana"/>
          <w:sz w:val="20"/>
          <w:lang w:val="en-GB"/>
        </w:rPr>
        <w:tab/>
      </w:r>
      <w:r w:rsidRPr="00213C12">
        <w:rPr>
          <w:rStyle w:val="Normal1"/>
          <w:rFonts w:ascii="Verdana" w:hAnsi="Verdana"/>
          <w:sz w:val="20"/>
          <w:lang w:val="en-GB"/>
        </w:rPr>
        <w:tab/>
      </w:r>
    </w:p>
    <w:p w14:paraId="55779DC9" w14:textId="6AF325DB"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Restricted information sent by e-mail </w:t>
      </w:r>
      <w:commentRangeStart w:id="5"/>
      <w:r w:rsidRPr="00213C12">
        <w:rPr>
          <w:rStyle w:val="Normal1"/>
          <w:rFonts w:ascii="Verdana" w:hAnsi="Verdana"/>
          <w:sz w:val="20"/>
          <w:lang w:val="en-GB"/>
        </w:rPr>
        <w:t>must</w:t>
      </w:r>
      <w:commentRangeEnd w:id="5"/>
      <w:r w:rsidRPr="00213C12">
        <w:rPr>
          <w:rStyle w:val="CommentReference"/>
          <w:lang w:val="en-GB"/>
        </w:rPr>
        <w:commentReference w:id="5"/>
      </w:r>
      <w:r w:rsidRPr="00213C12">
        <w:rPr>
          <w:rStyle w:val="Normal1"/>
          <w:rFonts w:ascii="Verdana" w:hAnsi="Verdana"/>
          <w:sz w:val="20"/>
          <w:lang w:val="en-GB"/>
        </w:rPr>
        <w:t xml:space="preserve"> be encrypted and digitally signed, and sent only to the e-mail box of individuals known to be allowed to receive such information.</w:t>
      </w:r>
    </w:p>
    <w:p w14:paraId="68ED0680" w14:textId="77777777"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Restricted information can only be sent by fax if a recipient from the required level is available to receive it directly from the fax machine.</w:t>
      </w:r>
    </w:p>
    <w:p w14:paraId="0A068030" w14:textId="38B0B918" w:rsidR="00EE7D02" w:rsidRPr="004B347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Restricted information can only be processed or stored on facilities which have been assessed as providing adequate security for such information. This classification is recorded on the asset inventory.</w:t>
      </w:r>
    </w:p>
    <w:p w14:paraId="367071E0" w14:textId="2CE4BC7A"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Everyone employed by </w:t>
      </w:r>
      <w:sdt>
        <w:sdtPr>
          <w:rPr>
            <w:rFonts w:ascii="Verdana" w:hAnsi="Verdana"/>
            <w:i/>
            <w:color w:val="808080"/>
            <w:sz w:val="20"/>
          </w:rPr>
          <w:alias w:val="CompanyName"/>
          <w:tag w:val="CompanyName"/>
          <w:id w:val="-630016212"/>
          <w:placeholder>
            <w:docPart w:val="F25AF1FF17F941E7B1252F436310F331"/>
          </w:placeholder>
          <w:text/>
        </w:sdtPr>
        <w:sdtEndPr/>
        <w:sdtContent>
          <w:r w:rsidR="006F2555">
            <w:rPr>
              <w:rFonts w:ascii="Verdana" w:hAnsi="Verdana"/>
              <w:i/>
              <w:color w:val="808080"/>
              <w:sz w:val="20"/>
            </w:rPr>
            <w:t xml:space="preserve">Apple</w:t>
          </w:r>
        </w:sdtContent>
      </w:sdt>
      <w:r w:rsidRPr="00213C12">
        <w:rPr>
          <w:rStyle w:val="Normal1"/>
          <w:rFonts w:ascii="Verdana" w:hAnsi="Verdana"/>
          <w:sz w:val="20"/>
          <w:lang w:val="en-GB"/>
        </w:rPr>
        <w:t xml:space="preserve"> is entitled to access information </w:t>
      </w:r>
      <w:r w:rsidR="004B3472">
        <w:rPr>
          <w:rStyle w:val="Normal1"/>
          <w:rFonts w:ascii="Verdana" w:hAnsi="Verdana"/>
          <w:sz w:val="20"/>
          <w:lang w:val="en-GB"/>
        </w:rPr>
        <w:t>classified ‘private’</w:t>
      </w:r>
      <w:r w:rsidRPr="00213C12">
        <w:rPr>
          <w:rStyle w:val="Normal1"/>
          <w:rFonts w:ascii="Verdana" w:hAnsi="Verdana"/>
          <w:sz w:val="20"/>
          <w:lang w:val="en-GB"/>
        </w:rPr>
        <w:t>.</w:t>
      </w:r>
    </w:p>
    <w:p w14:paraId="47A262A6" w14:textId="6E82E986" w:rsidR="00EE7D02" w:rsidRPr="00213C12" w:rsidRDefault="00EE7D02" w:rsidP="0082456D">
      <w:pPr>
        <w:numPr>
          <w:ilvl w:val="1"/>
          <w:numId w:val="14"/>
        </w:numPr>
        <w:tabs>
          <w:tab w:val="clear" w:pos="630"/>
          <w:tab w:val="num" w:pos="567"/>
          <w:tab w:val="num" w:pos="1980"/>
        </w:tabs>
        <w:ind w:left="567" w:hanging="567"/>
        <w:rPr>
          <w:rStyle w:val="Normal1"/>
          <w:rFonts w:ascii="Verdana" w:hAnsi="Verdana"/>
          <w:sz w:val="20"/>
          <w:lang w:val="en-GB"/>
        </w:rPr>
      </w:pPr>
      <w:r w:rsidRPr="00213C12">
        <w:rPr>
          <w:rStyle w:val="Normal1"/>
          <w:rFonts w:ascii="Verdana" w:hAnsi="Verdana"/>
          <w:sz w:val="20"/>
          <w:lang w:val="en-GB"/>
        </w:rPr>
        <w:t xml:space="preserve">This information has no restrictions in terms of how it is communicated, other than that it is not cleared for release outside </w:t>
      </w:r>
      <w:sdt>
        <w:sdtPr>
          <w:rPr>
            <w:rFonts w:ascii="Verdana" w:hAnsi="Verdana"/>
            <w:i/>
            <w:color w:val="808080"/>
            <w:sz w:val="20"/>
          </w:rPr>
          <w:alias w:val="CompanyName"/>
          <w:tag w:val="CompanyName"/>
          <w:id w:val="1904255334"/>
          <w:placeholder>
            <w:docPart w:val="DADB94269AF04382A660D3656340C6CD"/>
          </w:placeholder>
          <w:text/>
        </w:sdtPr>
        <w:sdtEndPr/>
        <w:sdtContent>
          <w:r w:rsidR="006F2555">
            <w:rPr>
              <w:rFonts w:ascii="Verdana" w:hAnsi="Verdana"/>
              <w:i/>
              <w:color w:val="808080"/>
              <w:sz w:val="20"/>
            </w:rPr>
            <w:t xml:space="preserve">Apple</w:t>
          </w:r>
        </w:sdtContent>
      </w:sdt>
      <w:r w:rsidRPr="00213C12">
        <w:rPr>
          <w:rStyle w:val="Normal1"/>
          <w:rFonts w:ascii="Verdana" w:hAnsi="Verdana"/>
          <w:sz w:val="20"/>
          <w:lang w:val="en-GB"/>
        </w:rPr>
        <w:t>.</w:t>
      </w:r>
      <w:r w:rsidR="004B3472" w:rsidRPr="00213C12">
        <w:rPr>
          <w:rStyle w:val="Normal1"/>
          <w:rFonts w:ascii="Verdana" w:hAnsi="Verdana"/>
          <w:sz w:val="20"/>
          <w:lang w:val="en-GB"/>
        </w:rPr>
        <w:t xml:space="preserve"> </w:t>
      </w:r>
    </w:p>
    <w:p w14:paraId="3BAF5053" w14:textId="77777777" w:rsidR="00EE7D02" w:rsidRDefault="00EE7D02" w:rsidP="00EE7D02">
      <w:pPr>
        <w:tabs>
          <w:tab w:val="num" w:pos="567"/>
        </w:tabs>
        <w:ind w:left="567"/>
        <w:rPr>
          <w:rStyle w:val="Normal1"/>
          <w:rFonts w:ascii="Verdana" w:hAnsi="Verdana"/>
          <w:sz w:val="20"/>
          <w:lang w:val="en-GB"/>
        </w:rPr>
      </w:pPr>
    </w:p>
    <w:p w14:paraId="7DAF4109" w14:textId="77777777" w:rsidR="0082456D" w:rsidRPr="00213C12" w:rsidRDefault="0082456D" w:rsidP="00EE7D02">
      <w:pPr>
        <w:tabs>
          <w:tab w:val="num" w:pos="567"/>
        </w:tabs>
        <w:ind w:left="567"/>
        <w:rPr>
          <w:rStyle w:val="Normal1"/>
          <w:rFonts w:ascii="Verdana" w:hAnsi="Verdana"/>
          <w:sz w:val="20"/>
          <w:lang w:val="en-GB"/>
        </w:rPr>
      </w:pPr>
    </w:p>
    <w:p w14:paraId="2C30D681" w14:textId="32CB27AC" w:rsidR="00EE7D02" w:rsidRPr="0082456D" w:rsidRDefault="00EE7D02" w:rsidP="0082456D">
      <w:pPr>
        <w:pStyle w:val="ListParagraph"/>
        <w:numPr>
          <w:ilvl w:val="0"/>
          <w:numId w:val="17"/>
        </w:numPr>
        <w:ind w:left="567" w:hanging="567"/>
        <w:rPr>
          <w:rStyle w:val="Normal1"/>
          <w:rFonts w:ascii="Verdana" w:hAnsi="Verdana"/>
          <w:sz w:val="20"/>
          <w:lang w:val="en-GB"/>
        </w:rPr>
      </w:pPr>
      <w:r w:rsidRPr="0082456D">
        <w:rPr>
          <w:rStyle w:val="Normal1"/>
          <w:rFonts w:ascii="Verdana" w:hAnsi="Verdana"/>
          <w:b/>
          <w:sz w:val="20"/>
          <w:lang w:val="en-GB"/>
        </w:rPr>
        <w:t>Labelling</w:t>
      </w:r>
      <w:r w:rsidR="004B3472" w:rsidRPr="0082456D">
        <w:rPr>
          <w:rStyle w:val="Normal1"/>
          <w:rFonts w:ascii="Verdana" w:hAnsi="Verdana"/>
          <w:b/>
          <w:sz w:val="20"/>
          <w:lang w:val="en-GB"/>
        </w:rPr>
        <w:br/>
      </w:r>
    </w:p>
    <w:p w14:paraId="73174391"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239BC813"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72FC2B4E"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26B10A66" w14:textId="77777777" w:rsidR="00EE7D02" w:rsidRPr="00EE7D02" w:rsidRDefault="00EE7D02" w:rsidP="00EE7D02">
      <w:pPr>
        <w:pStyle w:val="ListParagraph"/>
        <w:numPr>
          <w:ilvl w:val="0"/>
          <w:numId w:val="15"/>
        </w:numPr>
        <w:tabs>
          <w:tab w:val="num" w:pos="567"/>
        </w:tabs>
        <w:contextualSpacing w:val="0"/>
        <w:rPr>
          <w:rStyle w:val="Normal1"/>
          <w:rFonts w:ascii="Verdana" w:hAnsi="Verdana"/>
          <w:vanish/>
          <w:sz w:val="20"/>
          <w:lang w:val="en-GB"/>
        </w:rPr>
      </w:pPr>
    </w:p>
    <w:p w14:paraId="68A1CDFB" w14:textId="4F165468" w:rsidR="00EE7D02" w:rsidRPr="00213C12" w:rsidRDefault="00EE7D02" w:rsidP="0082456D">
      <w:pPr>
        <w:numPr>
          <w:ilvl w:val="1"/>
          <w:numId w:val="15"/>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Documents are labelled as set out above, in the document footer. Documents that do not have footers are marked by addition of a physical, stick-on label.</w:t>
      </w:r>
    </w:p>
    <w:p w14:paraId="2267FC17" w14:textId="77777777" w:rsidR="00EE7D02" w:rsidRPr="00213C12" w:rsidRDefault="00EE7D02" w:rsidP="0082456D">
      <w:pPr>
        <w:numPr>
          <w:ilvl w:val="1"/>
          <w:numId w:val="15"/>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Removable and storage media (CD-ROMs, USB sticks, tapes, etc.) are labelled </w:t>
      </w:r>
      <w:r w:rsidRPr="002B7113">
        <w:rPr>
          <w:rStyle w:val="Normal1"/>
          <w:rFonts w:ascii="Verdana" w:hAnsi="Verdana"/>
          <w:i/>
          <w:color w:val="808080"/>
          <w:sz w:val="20"/>
          <w:lang w:val="en-GB"/>
        </w:rPr>
        <w:t>[describe any colour-coded systems used to indicate classification levels].</w:t>
      </w:r>
    </w:p>
    <w:p w14:paraId="0A3EB309" w14:textId="77777777" w:rsidR="00EE7D02" w:rsidRPr="00213C12" w:rsidRDefault="00EE7D02" w:rsidP="0082456D">
      <w:pPr>
        <w:numPr>
          <w:ilvl w:val="1"/>
          <w:numId w:val="15"/>
        </w:numPr>
        <w:tabs>
          <w:tab w:val="clear" w:pos="720"/>
          <w:tab w:val="num" w:pos="567"/>
          <w:tab w:val="num" w:pos="851"/>
        </w:tabs>
        <w:ind w:left="567" w:hanging="567"/>
        <w:rPr>
          <w:rStyle w:val="Normal1"/>
          <w:rFonts w:ascii="Verdana" w:hAnsi="Verdana"/>
          <w:sz w:val="20"/>
          <w:lang w:val="en-GB"/>
        </w:rPr>
      </w:pPr>
      <w:r w:rsidRPr="00213C12">
        <w:rPr>
          <w:rStyle w:val="Normal1"/>
          <w:rFonts w:ascii="Verdana" w:hAnsi="Verdana"/>
          <w:sz w:val="20"/>
          <w:lang w:val="en-GB"/>
        </w:rPr>
        <w:t xml:space="preserve">Electronic documents and information assets are labelled by </w:t>
      </w:r>
      <w:r w:rsidRPr="002B7113">
        <w:rPr>
          <w:rStyle w:val="Normal1"/>
          <w:rFonts w:ascii="Verdana" w:hAnsi="Verdana"/>
          <w:i/>
          <w:color w:val="808080"/>
          <w:sz w:val="20"/>
          <w:lang w:val="en-GB"/>
        </w:rPr>
        <w:t>[insert mechanism]</w:t>
      </w:r>
      <w:r w:rsidRPr="00213C12">
        <w:rPr>
          <w:rStyle w:val="Normal1"/>
          <w:rFonts w:ascii="Verdana" w:hAnsi="Verdana"/>
          <w:sz w:val="20"/>
          <w:lang w:val="en-GB"/>
        </w:rPr>
        <w:t>.</w:t>
      </w:r>
    </w:p>
    <w:p w14:paraId="226707FC" w14:textId="77777777" w:rsidR="00EE7D02" w:rsidRPr="00213C12" w:rsidRDefault="00EE7D02" w:rsidP="0082456D">
      <w:pPr>
        <w:numPr>
          <w:ilvl w:val="1"/>
          <w:numId w:val="15"/>
        </w:numPr>
        <w:tabs>
          <w:tab w:val="clear" w:pos="720"/>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Information processing facilities are labelled </w:t>
      </w:r>
      <w:r w:rsidRPr="002B7113">
        <w:rPr>
          <w:rStyle w:val="Normal1"/>
          <w:rFonts w:ascii="Verdana" w:hAnsi="Verdana"/>
          <w:i/>
          <w:color w:val="808080"/>
          <w:sz w:val="20"/>
          <w:lang w:val="en-GB"/>
        </w:rPr>
        <w:t>[describe how, if this clause is relevant]</w:t>
      </w:r>
      <w:r w:rsidRPr="00213C12">
        <w:rPr>
          <w:rStyle w:val="Normal1"/>
          <w:rFonts w:ascii="Verdana" w:hAnsi="Verdana"/>
          <w:sz w:val="20"/>
          <w:lang w:val="en-GB"/>
        </w:rPr>
        <w:t>.</w:t>
      </w:r>
    </w:p>
    <w:p w14:paraId="65AA0C5C" w14:textId="01F9566E" w:rsidR="00EE7D02" w:rsidRPr="00213C12" w:rsidRDefault="00EE7D02" w:rsidP="0082456D">
      <w:pPr>
        <w:numPr>
          <w:ilvl w:val="1"/>
          <w:numId w:val="15"/>
        </w:numPr>
        <w:tabs>
          <w:tab w:val="clear" w:pos="720"/>
          <w:tab w:val="num" w:pos="567"/>
          <w:tab w:val="num" w:pos="1276"/>
        </w:tabs>
        <w:ind w:left="567" w:hanging="567"/>
        <w:rPr>
          <w:rStyle w:val="Normal1"/>
          <w:rFonts w:ascii="Verdana" w:hAnsi="Verdana"/>
          <w:sz w:val="20"/>
          <w:lang w:val="en-GB"/>
        </w:rPr>
      </w:pPr>
      <w:r w:rsidRPr="00213C12">
        <w:rPr>
          <w:rStyle w:val="Normal1"/>
          <w:rFonts w:ascii="Verdana" w:hAnsi="Verdana"/>
          <w:sz w:val="20"/>
          <w:lang w:val="en-GB"/>
        </w:rPr>
        <w:t xml:space="preserve">All e-mails have a standard disclaimer </w:t>
      </w:r>
      <w:r w:rsidRPr="002B7113">
        <w:rPr>
          <w:rStyle w:val="Normal1"/>
          <w:rFonts w:ascii="Verdana" w:hAnsi="Verdana"/>
          <w:i/>
          <w:color w:val="808080"/>
          <w:sz w:val="20"/>
          <w:lang w:val="en-GB"/>
        </w:rPr>
        <w:t>[set out where]</w:t>
      </w:r>
      <w:r w:rsidRPr="00213C12">
        <w:rPr>
          <w:rStyle w:val="Normal1"/>
          <w:rFonts w:ascii="Verdana" w:hAnsi="Verdana"/>
          <w:sz w:val="20"/>
          <w:lang w:val="en-GB"/>
        </w:rPr>
        <w:t xml:space="preserve"> </w:t>
      </w:r>
      <w:r w:rsidRPr="00213C12">
        <w:rPr>
          <w:rFonts w:ascii="Verdana" w:hAnsi="Verdana"/>
          <w:sz w:val="20"/>
          <w:lang w:val="en-GB"/>
        </w:rPr>
        <w:t xml:space="preserve">to the effect that the views expressed in the e-mail are those of the sender alone and do not reflect the views of </w:t>
      </w:r>
      <w:sdt>
        <w:sdtPr>
          <w:rPr>
            <w:rFonts w:ascii="Verdana" w:hAnsi="Verdana"/>
            <w:i/>
            <w:color w:val="808080"/>
            <w:sz w:val="20"/>
          </w:rPr>
          <w:alias w:val="CompanyName"/>
          <w:tag w:val="CompanyName"/>
          <w:id w:val="1869017964"/>
          <w:placeholder>
            <w:docPart w:val="CDF81D6CE85146258DD8CC7397657FA5"/>
          </w:placeholder>
          <w:text/>
        </w:sdtPr>
        <w:sdtEndPr/>
        <w:sdtContent>
          <w:r w:rsidR="006F2555">
            <w:rPr>
              <w:rFonts w:ascii="Verdana" w:hAnsi="Verdana"/>
              <w:i/>
              <w:color w:val="808080"/>
              <w:sz w:val="20"/>
            </w:rPr>
            <w:t xml:space="preserve">Apple</w:t>
          </w:r>
        </w:sdtContent>
      </w:sdt>
      <w:r w:rsidRPr="00213C12">
        <w:rPr>
          <w:rFonts w:ascii="Verdana" w:hAnsi="Verdana"/>
          <w:sz w:val="20"/>
          <w:lang w:val="en-GB"/>
        </w:rPr>
        <w:t>.</w:t>
      </w:r>
    </w:p>
    <w:p w14:paraId="47A92001" w14:textId="77777777" w:rsidR="00EE7D02" w:rsidRPr="00213C12" w:rsidRDefault="00EE7D02" w:rsidP="00EE7D02">
      <w:pPr>
        <w:tabs>
          <w:tab w:val="num" w:pos="567"/>
        </w:tabs>
        <w:ind w:left="567"/>
        <w:rPr>
          <w:rStyle w:val="Normal1"/>
          <w:rFonts w:ascii="Verdana" w:hAnsi="Verdana"/>
          <w:sz w:val="20"/>
          <w:lang w:val="en-GB"/>
        </w:rPr>
      </w:pPr>
    </w:p>
    <w:p w14:paraId="3E3DA67F" w14:textId="77777777" w:rsidR="00EE7D02" w:rsidRPr="00213C12" w:rsidRDefault="00EE7D02" w:rsidP="00EE7D02">
      <w:pPr>
        <w:tabs>
          <w:tab w:val="num" w:pos="567"/>
        </w:tabs>
        <w:ind w:left="567"/>
        <w:rPr>
          <w:rStyle w:val="Normal1"/>
          <w:rFonts w:ascii="Verdana" w:hAnsi="Verdana"/>
          <w:sz w:val="20"/>
          <w:lang w:val="en-GB"/>
        </w:rPr>
      </w:pPr>
    </w:p>
    <w:p w14:paraId="5E2931B3" w14:textId="7FE55B61" w:rsidR="00EE7D02" w:rsidRPr="0082456D" w:rsidRDefault="00EE7D02" w:rsidP="0082456D">
      <w:pPr>
        <w:pStyle w:val="ListParagraph"/>
        <w:numPr>
          <w:ilvl w:val="0"/>
          <w:numId w:val="17"/>
        </w:numPr>
        <w:tabs>
          <w:tab w:val="left" w:pos="567"/>
        </w:tabs>
        <w:ind w:left="567" w:hanging="567"/>
        <w:rPr>
          <w:rStyle w:val="Normal1"/>
          <w:rFonts w:ascii="Verdana" w:hAnsi="Verdana"/>
          <w:b/>
          <w:sz w:val="20"/>
          <w:lang w:val="en-GB"/>
        </w:rPr>
      </w:pPr>
      <w:r w:rsidRPr="0082456D">
        <w:rPr>
          <w:rStyle w:val="Normal1"/>
          <w:rFonts w:ascii="Verdana" w:hAnsi="Verdana"/>
          <w:b/>
          <w:sz w:val="20"/>
          <w:lang w:val="en-GB"/>
        </w:rPr>
        <w:t>Handling</w:t>
      </w:r>
    </w:p>
    <w:p w14:paraId="6D647884" w14:textId="77777777" w:rsidR="00EE7D02" w:rsidRPr="00213C12" w:rsidRDefault="00EE7D02" w:rsidP="00EE7D02">
      <w:pPr>
        <w:tabs>
          <w:tab w:val="num" w:pos="540"/>
        </w:tabs>
        <w:ind w:left="720" w:hanging="720"/>
        <w:rPr>
          <w:rStyle w:val="Normal1"/>
          <w:rFonts w:ascii="Verdana" w:hAnsi="Verdana"/>
          <w:sz w:val="20"/>
          <w:lang w:val="en-GB"/>
        </w:rPr>
      </w:pPr>
    </w:p>
    <w:p w14:paraId="42704DA6" w14:textId="70747C12" w:rsidR="00EE7D02" w:rsidRPr="0082456D" w:rsidRDefault="00EE7D02" w:rsidP="0082456D">
      <w:pPr>
        <w:pStyle w:val="ListParagraph"/>
        <w:numPr>
          <w:ilvl w:val="1"/>
          <w:numId w:val="22"/>
        </w:numPr>
        <w:tabs>
          <w:tab w:val="num" w:pos="567"/>
        </w:tabs>
        <w:ind w:left="567" w:hanging="567"/>
        <w:rPr>
          <w:rStyle w:val="Normal1"/>
          <w:rFonts w:ascii="Verdana" w:hAnsi="Verdana"/>
          <w:sz w:val="20"/>
          <w:lang w:val="en-GB"/>
        </w:rPr>
      </w:pPr>
      <w:r w:rsidRPr="0082456D">
        <w:rPr>
          <w:rStyle w:val="Normal1"/>
          <w:rFonts w:ascii="Verdana" w:hAnsi="Verdana"/>
          <w:sz w:val="20"/>
          <w:lang w:val="en-GB"/>
        </w:rPr>
        <w:t xml:space="preserve">Information assets can only be handled by individuals that have appropriate authorisations or on facilities that </w:t>
      </w:r>
      <w:r w:rsidRPr="0082456D">
        <w:rPr>
          <w:rStyle w:val="Normal1"/>
          <w:rFonts w:ascii="Verdana" w:hAnsi="Verdana"/>
          <w:i/>
          <w:color w:val="808080"/>
          <w:sz w:val="20"/>
          <w:lang w:val="en-GB"/>
        </w:rPr>
        <w:t>[meet what requirements?]</w:t>
      </w:r>
      <w:r w:rsidRPr="0082456D">
        <w:rPr>
          <w:rStyle w:val="Normal1"/>
          <w:rFonts w:ascii="Verdana" w:hAnsi="Verdana"/>
          <w:sz w:val="20"/>
          <w:lang w:val="en-GB"/>
        </w:rPr>
        <w:t>.</w:t>
      </w:r>
    </w:p>
    <w:p w14:paraId="695FB025" w14:textId="5024B5AF" w:rsidR="00EE7D02" w:rsidRPr="0082456D" w:rsidRDefault="00EE7D02" w:rsidP="0082456D">
      <w:pPr>
        <w:pStyle w:val="ListParagraph"/>
        <w:numPr>
          <w:ilvl w:val="1"/>
          <w:numId w:val="22"/>
        </w:numPr>
        <w:tabs>
          <w:tab w:val="num" w:pos="567"/>
        </w:tabs>
        <w:ind w:left="567" w:hanging="567"/>
        <w:rPr>
          <w:rStyle w:val="Normal1"/>
          <w:rFonts w:ascii="Verdana" w:hAnsi="Verdana"/>
          <w:sz w:val="20"/>
          <w:lang w:val="en-GB"/>
        </w:rPr>
      </w:pPr>
      <w:r w:rsidRPr="0082456D">
        <w:rPr>
          <w:rStyle w:val="Normal1"/>
          <w:rFonts w:ascii="Verdana" w:hAnsi="Verdana"/>
          <w:sz w:val="20"/>
          <w:lang w:val="en-GB"/>
        </w:rPr>
        <w:t>The requirements for transmission, receipt</w:t>
      </w:r>
      <w:r w:rsidRPr="0082456D">
        <w:rPr>
          <w:rStyle w:val="PageNumber"/>
          <w:rFonts w:ascii="Verdana" w:hAnsi="Verdana"/>
          <w:sz w:val="20"/>
          <w:lang w:val="en-GB"/>
        </w:rPr>
        <w:t xml:space="preserve">, storage and declassification </w:t>
      </w:r>
      <w:r w:rsidRPr="0082456D">
        <w:rPr>
          <w:rStyle w:val="Normal1"/>
          <w:rFonts w:ascii="Verdana" w:hAnsi="Verdana"/>
          <w:sz w:val="20"/>
          <w:lang w:val="en-GB"/>
        </w:rPr>
        <w:t>of classified and restricted information are described above. Destruction of information media can only be carried out by someone who has an appropriate level of authorisation</w:t>
      </w:r>
      <w:r w:rsidR="0058618F" w:rsidRPr="0082456D">
        <w:rPr>
          <w:rStyle w:val="Normal1"/>
          <w:rFonts w:ascii="Verdana" w:hAnsi="Verdana"/>
          <w:sz w:val="20"/>
          <w:lang w:val="en-GB"/>
        </w:rPr>
        <w:t>.</w:t>
      </w:r>
    </w:p>
    <w:p w14:paraId="16F5694A" w14:textId="58A23783" w:rsidR="00EE7D02" w:rsidRPr="00213C12" w:rsidRDefault="00102DF1" w:rsidP="0082456D">
      <w:pPr>
        <w:numPr>
          <w:ilvl w:val="1"/>
          <w:numId w:val="22"/>
        </w:numPr>
        <w:tabs>
          <w:tab w:val="num" w:pos="567"/>
        </w:tabs>
        <w:ind w:left="567" w:hanging="567"/>
        <w:rPr>
          <w:rStyle w:val="Normal1"/>
          <w:rFonts w:ascii="Verdana" w:hAnsi="Verdana"/>
          <w:sz w:val="20"/>
          <w:lang w:val="en-GB"/>
        </w:rPr>
      </w:pPr>
      <w:sdt>
        <w:sdtPr>
          <w:rPr>
            <w:rFonts w:ascii="Verdana" w:hAnsi="Verdana"/>
            <w:i/>
            <w:color w:val="808080"/>
            <w:sz w:val="20"/>
          </w:rPr>
          <w:alias w:val="CompanyName"/>
          <w:tag w:val="CompanyName"/>
          <w:id w:val="-820036605"/>
          <w:placeholder>
            <w:docPart w:val="FD42B11B97CB4701B5377C04D2EDE7F5"/>
          </w:placeholder>
          <w:text/>
        </w:sdtPr>
        <w:sdtEndPr/>
        <w:sdtContent>
          <w:r w:rsidR="006F2555">
            <w:rPr>
              <w:rFonts w:ascii="Verdana" w:hAnsi="Verdana"/>
              <w:i/>
              <w:color w:val="808080"/>
              <w:sz w:val="20"/>
            </w:rPr>
            <w:t xml:space="preserve">Apple</w:t>
          </w:r>
        </w:sdtContent>
      </w:sdt>
      <w:r w:rsidR="00EE7D02" w:rsidRPr="00213C12">
        <w:rPr>
          <w:rStyle w:val="Normal1"/>
          <w:rFonts w:ascii="Verdana" w:hAnsi="Verdana"/>
          <w:sz w:val="20"/>
          <w:lang w:val="en-GB"/>
        </w:rPr>
        <w:t xml:space="preserve"> requires that confidential documents are only circulated </w:t>
      </w:r>
      <w:r w:rsidR="00EE7D02" w:rsidRPr="002B7113">
        <w:rPr>
          <w:rStyle w:val="Normal1"/>
          <w:rFonts w:ascii="Verdana" w:hAnsi="Verdana"/>
          <w:i/>
          <w:color w:val="808080"/>
          <w:sz w:val="20"/>
          <w:lang w:val="en-GB"/>
        </w:rPr>
        <w:t>[in secure pdf format] / [as read-only documents]</w:t>
      </w:r>
      <w:r w:rsidR="00EE7D02" w:rsidRPr="00213C12">
        <w:rPr>
          <w:rStyle w:val="Normal1"/>
          <w:rFonts w:ascii="Verdana" w:hAnsi="Verdana"/>
          <w:sz w:val="20"/>
          <w:lang w:val="en-GB"/>
        </w:rPr>
        <w:t>.</w:t>
      </w:r>
    </w:p>
    <w:p w14:paraId="5FD4FA4C" w14:textId="4A1B5FBC" w:rsidR="00EE7D02" w:rsidRDefault="00EE7D02" w:rsidP="0082456D">
      <w:pPr>
        <w:numPr>
          <w:ilvl w:val="1"/>
          <w:numId w:val="22"/>
        </w:numPr>
        <w:tabs>
          <w:tab w:val="num" w:pos="567"/>
        </w:tabs>
        <w:ind w:left="567" w:hanging="567"/>
        <w:rPr>
          <w:rStyle w:val="Normal1"/>
          <w:rFonts w:ascii="Verdana" w:hAnsi="Verdana"/>
          <w:sz w:val="20"/>
          <w:lang w:val="en-GB"/>
        </w:rPr>
      </w:pPr>
      <w:r w:rsidRPr="00213C12">
        <w:rPr>
          <w:rStyle w:val="Normal1"/>
          <w:rFonts w:ascii="Verdana" w:hAnsi="Verdana"/>
          <w:sz w:val="20"/>
          <w:lang w:val="en-GB"/>
        </w:rPr>
        <w:t xml:space="preserve">Portable and storage media (including spooled media) must be moved, received and stored on the basis of the highest classification item recorded on them, and are subject to the physical security controls specified in </w:t>
      </w:r>
      <w:r w:rsidRPr="0058618F">
        <w:rPr>
          <w:rFonts w:ascii="Verdana" w:hAnsi="Verdana"/>
          <w:sz w:val="20"/>
          <w:lang w:val="en-GB"/>
        </w:rPr>
        <w:t>ISMS-C DOC 11</w:t>
      </w:r>
      <w:r w:rsidRPr="00213C12">
        <w:rPr>
          <w:rStyle w:val="Normal1"/>
          <w:rFonts w:ascii="Verdana" w:hAnsi="Verdana"/>
          <w:sz w:val="20"/>
          <w:lang w:val="en-GB"/>
        </w:rPr>
        <w:t xml:space="preserve">, and are </w:t>
      </w:r>
      <w:r w:rsidRPr="002B7113">
        <w:rPr>
          <w:rStyle w:val="Normal1"/>
          <w:rFonts w:ascii="Verdana" w:hAnsi="Verdana"/>
          <w:i/>
          <w:color w:val="808080"/>
          <w:sz w:val="20"/>
          <w:lang w:val="en-GB"/>
        </w:rPr>
        <w:t>[protected appropriately]</w:t>
      </w:r>
      <w:r w:rsidRPr="00213C12">
        <w:rPr>
          <w:rStyle w:val="Normal1"/>
          <w:rFonts w:ascii="Verdana" w:hAnsi="Verdana"/>
          <w:sz w:val="20"/>
          <w:lang w:val="en-GB"/>
        </w:rPr>
        <w:t xml:space="preserve"> while being recorded.</w:t>
      </w:r>
    </w:p>
    <w:p w14:paraId="44616F3D" w14:textId="7C6A89D8" w:rsidR="00EE7D02" w:rsidRPr="00213C12" w:rsidRDefault="00EE7D02" w:rsidP="0082456D">
      <w:pPr>
        <w:numPr>
          <w:ilvl w:val="1"/>
          <w:numId w:val="22"/>
        </w:numPr>
        <w:tabs>
          <w:tab w:val="num" w:pos="567"/>
        </w:tabs>
        <w:ind w:left="567" w:hanging="567"/>
        <w:rPr>
          <w:rStyle w:val="Normal1"/>
          <w:rFonts w:ascii="Verdana" w:hAnsi="Verdana"/>
          <w:sz w:val="20"/>
          <w:lang w:val="en-GB"/>
        </w:rPr>
      </w:pPr>
      <w:r w:rsidRPr="00213C12">
        <w:rPr>
          <w:rFonts w:ascii="Verdana" w:hAnsi="Verdana"/>
          <w:sz w:val="20"/>
          <w:lang w:val="en-GB"/>
        </w:rPr>
        <w:t xml:space="preserve">Agreements with external organisations </w:t>
      </w:r>
      <w:r w:rsidR="0058618F">
        <w:rPr>
          <w:rFonts w:ascii="Verdana" w:hAnsi="Verdana"/>
          <w:sz w:val="20"/>
          <w:lang w:val="en-GB"/>
        </w:rPr>
        <w:t>that</w:t>
      </w:r>
      <w:r w:rsidRPr="00213C12">
        <w:rPr>
          <w:rFonts w:ascii="Verdana" w:hAnsi="Verdana"/>
          <w:sz w:val="20"/>
          <w:lang w:val="en-GB"/>
        </w:rPr>
        <w:t xml:space="preserve"> include information sharing include a matrix for translating their security classification</w:t>
      </w:r>
      <w:r w:rsidRPr="00213C12">
        <w:rPr>
          <w:rStyle w:val="PageNumber"/>
          <w:rFonts w:ascii="Verdana" w:hAnsi="Verdana"/>
          <w:sz w:val="20"/>
          <w:lang w:val="en-GB"/>
        </w:rPr>
        <w:t>s into this one.</w:t>
      </w:r>
    </w:p>
    <w:p w14:paraId="662D7209" w14:textId="77777777" w:rsidR="00EE7D02" w:rsidRPr="00EE7D02" w:rsidRDefault="00EE7D02" w:rsidP="0082456D">
      <w:pPr>
        <w:pStyle w:val="ListParagraph"/>
        <w:numPr>
          <w:ilvl w:val="0"/>
          <w:numId w:val="22"/>
        </w:numPr>
        <w:contextualSpacing w:val="0"/>
        <w:rPr>
          <w:rFonts w:ascii="Verdana" w:hAnsi="Verdana"/>
          <w:vanish/>
          <w:sz w:val="20"/>
          <w:lang w:val="en-GB"/>
        </w:rPr>
      </w:pPr>
    </w:p>
    <w:p w14:paraId="60E8F53B" w14:textId="77777777" w:rsidR="00EE7D02" w:rsidRPr="00EE7D02" w:rsidRDefault="00EE7D02" w:rsidP="0082456D">
      <w:pPr>
        <w:pStyle w:val="ListParagraph"/>
        <w:numPr>
          <w:ilvl w:val="0"/>
          <w:numId w:val="22"/>
        </w:numPr>
        <w:contextualSpacing w:val="0"/>
        <w:rPr>
          <w:rFonts w:ascii="Verdana" w:hAnsi="Verdana"/>
          <w:vanish/>
          <w:sz w:val="20"/>
          <w:lang w:val="en-GB"/>
        </w:rPr>
      </w:pPr>
    </w:p>
    <w:p w14:paraId="0C8E907F"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3927C6A3"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7672786E"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5CE08113" w14:textId="77777777" w:rsidR="00EE7D02" w:rsidRPr="00EE7D02" w:rsidRDefault="00EE7D02" w:rsidP="0082456D">
      <w:pPr>
        <w:pStyle w:val="ListParagraph"/>
        <w:numPr>
          <w:ilvl w:val="1"/>
          <w:numId w:val="22"/>
        </w:numPr>
        <w:contextualSpacing w:val="0"/>
        <w:rPr>
          <w:rFonts w:ascii="Verdana" w:hAnsi="Verdana"/>
          <w:vanish/>
          <w:sz w:val="20"/>
          <w:lang w:val="en-GB"/>
        </w:rPr>
      </w:pPr>
    </w:p>
    <w:p w14:paraId="594DFFB0" w14:textId="7BA07E75" w:rsidR="00EE7D02" w:rsidRPr="0082456D" w:rsidRDefault="00EE7D02" w:rsidP="0082456D">
      <w:pPr>
        <w:ind w:left="567"/>
      </w:pPr>
      <w:r w:rsidRPr="00EE7D02">
        <w:rPr>
          <w:rStyle w:val="PageNumber"/>
          <w:rFonts w:ascii="Verdana" w:hAnsi="Verdana"/>
          <w:sz w:val="20"/>
          <w:lang w:val="en-GB"/>
        </w:rPr>
        <w:br/>
      </w:r>
    </w:p>
    <w:p w14:paraId="31A2DA69" w14:textId="06133DED" w:rsidR="00987806" w:rsidRPr="0082456D"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Management of removable media</w:t>
      </w:r>
    </w:p>
    <w:p w14:paraId="249BD45E" w14:textId="77777777" w:rsidR="0082456D" w:rsidRPr="0082456D" w:rsidRDefault="0082456D" w:rsidP="0082456D">
      <w:pPr>
        <w:pStyle w:val="ListParagraph"/>
        <w:ind w:left="567"/>
        <w:rPr>
          <w:rFonts w:ascii="Verdana" w:hAnsi="Verdana"/>
          <w:sz w:val="20"/>
        </w:rPr>
      </w:pPr>
    </w:p>
    <w:p w14:paraId="517D8504" w14:textId="64315DAF" w:rsidR="0058618F" w:rsidRPr="0082456D" w:rsidRDefault="0058618F" w:rsidP="0082456D">
      <w:pPr>
        <w:pStyle w:val="ListParagraph"/>
        <w:numPr>
          <w:ilvl w:val="1"/>
          <w:numId w:val="23"/>
        </w:numPr>
        <w:ind w:left="567" w:hanging="567"/>
        <w:rPr>
          <w:rFonts w:ascii="Verdana" w:hAnsi="Verdana"/>
          <w:b/>
          <w:sz w:val="20"/>
        </w:rPr>
      </w:pPr>
      <w:r w:rsidRPr="0082456D">
        <w:rPr>
          <w:rFonts w:ascii="Verdana" w:hAnsi="Verdana"/>
          <w:sz w:val="20"/>
        </w:rPr>
        <w:t xml:space="preserve">Removable media drives </w:t>
      </w:r>
      <w:r w:rsidRPr="0082456D">
        <w:rPr>
          <w:rFonts w:ascii="Verdana" w:hAnsi="Verdana"/>
          <w:i/>
          <w:color w:val="808080"/>
          <w:sz w:val="20"/>
        </w:rPr>
        <w:t>[are/are not]</w:t>
      </w:r>
      <w:r w:rsidRPr="0082456D">
        <w:rPr>
          <w:rFonts w:ascii="Verdana" w:hAnsi="Verdana"/>
          <w:sz w:val="20"/>
        </w:rPr>
        <w:t xml:space="preserve"> enabled and this is contained in the device configuration specification in work instruction </w:t>
      </w:r>
      <w:r w:rsidRPr="0082456D">
        <w:rPr>
          <w:rFonts w:ascii="Verdana" w:hAnsi="Verdana"/>
          <w:i/>
          <w:color w:val="808080"/>
          <w:sz w:val="20"/>
        </w:rPr>
        <w:t>[</w:t>
      </w:r>
      <w:r w:rsidRPr="0082456D">
        <w:rPr>
          <w:rFonts w:ascii="Verdana" w:hAnsi="Verdana"/>
          <w:i/>
          <w:color w:val="808080"/>
          <w:sz w:val="20"/>
        </w:rPr>
        <w:tab/>
        <w:t>].</w:t>
      </w:r>
    </w:p>
    <w:p w14:paraId="5764C21E" w14:textId="4C13FBF8"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Removable media are labeled as </w:t>
      </w:r>
      <w:r>
        <w:rPr>
          <w:rFonts w:ascii="Verdana" w:hAnsi="Verdana"/>
          <w:sz w:val="20"/>
        </w:rPr>
        <w:t>described in Clause 7 above.</w:t>
      </w:r>
    </w:p>
    <w:p w14:paraId="4F77E6AB" w14:textId="43C3FFF6"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Removable media may only carry information that is required for a specific purpose.</w:t>
      </w:r>
    </w:p>
    <w:p w14:paraId="45D90BEE" w14:textId="6BB5EE85"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The requirement for the authorisation of the removal of media from site(s), and the requirement for their physical protection, is set out in </w:t>
      </w:r>
      <w:r w:rsidRPr="00484087">
        <w:rPr>
          <w:rFonts w:ascii="Verdana" w:hAnsi="Verdana"/>
          <w:sz w:val="20"/>
        </w:rPr>
        <w:t>ISMS-C</w:t>
      </w:r>
      <w:r w:rsidR="00484087">
        <w:rPr>
          <w:rFonts w:ascii="Verdana" w:hAnsi="Verdana"/>
          <w:sz w:val="20"/>
        </w:rPr>
        <w:t xml:space="preserve"> DOC 11</w:t>
      </w:r>
      <w:r w:rsidRPr="009B3559">
        <w:rPr>
          <w:rFonts w:ascii="Verdana" w:hAnsi="Verdana"/>
          <w:sz w:val="20"/>
        </w:rPr>
        <w:t>.</w:t>
      </w:r>
    </w:p>
    <w:p w14:paraId="32AB9330" w14:textId="77777777"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Long term storage of information must be on media, the manufacturer’s specification of which indicates that it will not degrade during the required storage period.</w:t>
      </w:r>
    </w:p>
    <w:p w14:paraId="7B3A5739" w14:textId="77777777"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Media (including spooled media) are stored </w:t>
      </w:r>
      <w:r w:rsidRPr="00740719">
        <w:rPr>
          <w:rFonts w:ascii="Verdana" w:hAnsi="Verdana"/>
          <w:i/>
          <w:color w:val="808080"/>
          <w:sz w:val="20"/>
        </w:rPr>
        <w:t>[</w:t>
      </w:r>
      <w:commentRangeStart w:id="6"/>
      <w:r w:rsidRPr="00740719">
        <w:rPr>
          <w:rFonts w:ascii="Verdana" w:hAnsi="Verdana"/>
          <w:i/>
          <w:color w:val="808080"/>
          <w:sz w:val="20"/>
        </w:rPr>
        <w:t>identify where</w:t>
      </w:r>
      <w:commentRangeEnd w:id="6"/>
      <w:r w:rsidRPr="00740719">
        <w:rPr>
          <w:rStyle w:val="CommentReference"/>
          <w:i/>
          <w:color w:val="808080"/>
        </w:rPr>
        <w:commentReference w:id="6"/>
      </w:r>
      <w:r w:rsidRPr="00740719">
        <w:rPr>
          <w:rFonts w:ascii="Verdana" w:hAnsi="Verdana"/>
          <w:i/>
          <w:color w:val="808080"/>
          <w:sz w:val="20"/>
        </w:rPr>
        <w:t>]</w:t>
      </w:r>
      <w:r w:rsidRPr="009B3559">
        <w:rPr>
          <w:rFonts w:ascii="Verdana" w:hAnsi="Verdana"/>
          <w:sz w:val="20"/>
        </w:rPr>
        <w:t xml:space="preserve"> and in accordance with the manufacturer’s instructions.</w:t>
      </w:r>
    </w:p>
    <w:p w14:paraId="61C45F2A" w14:textId="7FA1CA87" w:rsidR="0058618F" w:rsidRPr="009B3559" w:rsidRDefault="0058618F" w:rsidP="0082456D">
      <w:pPr>
        <w:numPr>
          <w:ilvl w:val="1"/>
          <w:numId w:val="23"/>
        </w:numPr>
        <w:ind w:left="567" w:hanging="567"/>
        <w:rPr>
          <w:rFonts w:ascii="Verdana" w:hAnsi="Verdana"/>
          <w:b/>
          <w:sz w:val="20"/>
        </w:rPr>
      </w:pPr>
      <w:r w:rsidRPr="009B3559">
        <w:rPr>
          <w:rFonts w:ascii="Verdana" w:hAnsi="Verdana"/>
          <w:sz w:val="20"/>
        </w:rPr>
        <w:t xml:space="preserve">Media are disposed of securely and as required by </w:t>
      </w:r>
      <w:r w:rsidRPr="00484087">
        <w:rPr>
          <w:rFonts w:ascii="Verdana" w:hAnsi="Verdana"/>
          <w:sz w:val="20"/>
        </w:rPr>
        <w:t>ISMS-C</w:t>
      </w:r>
      <w:r w:rsidR="00484087">
        <w:rPr>
          <w:rFonts w:ascii="Verdana" w:hAnsi="Verdana"/>
          <w:sz w:val="20"/>
        </w:rPr>
        <w:t xml:space="preserve"> DOC 11</w:t>
      </w:r>
      <w:r w:rsidRPr="009B3559">
        <w:rPr>
          <w:rFonts w:ascii="Verdana" w:hAnsi="Verdana"/>
          <w:sz w:val="20"/>
        </w:rPr>
        <w:t>.</w:t>
      </w:r>
    </w:p>
    <w:p w14:paraId="0BF7E66E" w14:textId="77777777" w:rsidR="00987806" w:rsidRDefault="00987806" w:rsidP="00987806">
      <w:pPr>
        <w:ind w:left="540"/>
        <w:rPr>
          <w:rFonts w:ascii="Verdana" w:hAnsi="Verdana"/>
          <w:sz w:val="20"/>
        </w:rPr>
      </w:pPr>
    </w:p>
    <w:p w14:paraId="14D1D5A9" w14:textId="77777777" w:rsidR="0082456D" w:rsidRPr="00987806" w:rsidRDefault="0082456D" w:rsidP="00987806">
      <w:pPr>
        <w:ind w:left="540"/>
        <w:rPr>
          <w:rFonts w:ascii="Verdana" w:hAnsi="Verdana"/>
          <w:sz w:val="20"/>
        </w:rPr>
      </w:pPr>
    </w:p>
    <w:p w14:paraId="3B1A9DCB" w14:textId="4EF158FF" w:rsidR="00987806" w:rsidRDefault="00987806" w:rsidP="0082456D">
      <w:pPr>
        <w:pStyle w:val="ListParagraph"/>
        <w:numPr>
          <w:ilvl w:val="0"/>
          <w:numId w:val="17"/>
        </w:numPr>
        <w:ind w:left="567" w:hanging="567"/>
        <w:rPr>
          <w:rFonts w:ascii="Verdana" w:hAnsi="Verdana"/>
          <w:b/>
          <w:sz w:val="20"/>
        </w:rPr>
      </w:pPr>
      <w:r w:rsidRPr="0082456D">
        <w:rPr>
          <w:rFonts w:ascii="Verdana" w:hAnsi="Verdana"/>
          <w:b/>
          <w:sz w:val="20"/>
        </w:rPr>
        <w:t>Physical media transfer</w:t>
      </w:r>
    </w:p>
    <w:p w14:paraId="0E38AD47" w14:textId="77777777" w:rsidR="0082456D" w:rsidRPr="0082456D" w:rsidRDefault="0082456D" w:rsidP="0082456D">
      <w:pPr>
        <w:pStyle w:val="ListParagraph"/>
        <w:ind w:left="567"/>
        <w:rPr>
          <w:rFonts w:ascii="Verdana" w:hAnsi="Verdana"/>
          <w:b/>
          <w:sz w:val="20"/>
        </w:rPr>
      </w:pPr>
    </w:p>
    <w:p w14:paraId="28120F3E" w14:textId="31916A43" w:rsidR="00484482" w:rsidRPr="0082456D" w:rsidRDefault="00213B89" w:rsidP="0082456D">
      <w:pPr>
        <w:pStyle w:val="ListParagraph"/>
        <w:numPr>
          <w:ilvl w:val="1"/>
          <w:numId w:val="24"/>
        </w:numPr>
        <w:tabs>
          <w:tab w:val="num" w:pos="567"/>
        </w:tabs>
        <w:ind w:left="567" w:hanging="567"/>
        <w:rPr>
          <w:rFonts w:ascii="Verdana" w:hAnsi="Verdana"/>
          <w:sz w:val="20"/>
        </w:rPr>
      </w:pPr>
      <w:r w:rsidRPr="0082456D">
        <w:rPr>
          <w:rFonts w:ascii="Verdana" w:hAnsi="Verdana"/>
          <w:sz w:val="20"/>
        </w:rPr>
        <w:t>ISMS-C DOC 11</w:t>
      </w:r>
      <w:r w:rsidR="00987806" w:rsidRPr="0082456D">
        <w:rPr>
          <w:rFonts w:ascii="Verdana" w:hAnsi="Verdana"/>
          <w:sz w:val="20"/>
        </w:rPr>
        <w:t xml:space="preserve"> sets out how </w:t>
      </w:r>
      <w:r w:rsidR="00484087" w:rsidRPr="0082456D">
        <w:rPr>
          <w:rFonts w:ascii="Verdana" w:hAnsi="Verdana"/>
          <w:sz w:val="20"/>
        </w:rPr>
        <w:t>[</w:t>
      </w:r>
      <w:r w:rsidR="006F2555">
        <w:rPr>
          <w:rFonts w:ascii="Verdana" w:hAnsi="Verdana"/>
          <w:sz w:val="20"/>
        </w:rPr>
        <w:t xml:space="preserve">Apple</w:t>
      </w:r>
      <w:r w:rsidR="00484087" w:rsidRPr="0082456D">
        <w:rPr>
          <w:rFonts w:ascii="Verdana" w:hAnsi="Verdana"/>
          <w:sz w:val="20"/>
        </w:rPr>
        <w:t>]</w:t>
      </w:r>
      <w:r w:rsidR="00987806" w:rsidRPr="0082456D">
        <w:rPr>
          <w:rFonts w:ascii="Verdana" w:hAnsi="Verdana"/>
          <w:sz w:val="20"/>
        </w:rPr>
        <w:t xml:space="preserve"> ensures that media are protected against unauthorised access, misuse or corruption during transportation.</w:t>
      </w:r>
      <w:r w:rsidR="00987806" w:rsidRPr="0082456D">
        <w:rPr>
          <w:rFonts w:ascii="Verdana" w:hAnsi="Verdana"/>
          <w:b/>
          <w:sz w:val="20"/>
        </w:rPr>
        <w:br/>
      </w:r>
    </w:p>
    <w:p w14:paraId="57DF8B13" w14:textId="77777777" w:rsidR="00484482" w:rsidRPr="00B33AA2" w:rsidRDefault="00484482" w:rsidP="0082456D">
      <w:pPr>
        <w:tabs>
          <w:tab w:val="num" w:pos="567"/>
        </w:tabs>
        <w:ind w:left="567"/>
        <w:rPr>
          <w:rFonts w:ascii="Verdana" w:hAnsi="Verdana"/>
          <w:sz w:val="20"/>
        </w:rPr>
      </w:pPr>
    </w:p>
    <w:p w14:paraId="3C02288C" w14:textId="77777777" w:rsidR="0082456D" w:rsidRDefault="0082456D" w:rsidP="0045697C">
      <w:pPr>
        <w:ind w:left="567"/>
        <w:rPr>
          <w:rFonts w:ascii="Verdana" w:hAnsi="Verdana"/>
          <w:b/>
          <w:i/>
          <w:sz w:val="20"/>
        </w:rPr>
      </w:pPr>
    </w:p>
    <w:p w14:paraId="35E731AB" w14:textId="77777777" w:rsidR="00EB2DE8" w:rsidRPr="00B33AA2" w:rsidRDefault="00EB2DE8" w:rsidP="0045697C">
      <w:pPr>
        <w:ind w:left="567"/>
        <w:rPr>
          <w:rFonts w:ascii="Verdana" w:hAnsi="Verdana"/>
          <w:i/>
          <w:sz w:val="20"/>
        </w:rPr>
      </w:pPr>
      <w:r w:rsidRPr="00B33AA2">
        <w:rPr>
          <w:rFonts w:ascii="Verdana" w:hAnsi="Verdana"/>
          <w:b/>
          <w:i/>
          <w:sz w:val="20"/>
        </w:rPr>
        <w:t>Document Owner and Approval</w:t>
      </w:r>
    </w:p>
    <w:p w14:paraId="016937D4" w14:textId="77777777" w:rsidR="00EF719E" w:rsidRPr="00B33AA2" w:rsidRDefault="00EF719E" w:rsidP="0045697C">
      <w:pPr>
        <w:ind w:left="567"/>
        <w:jc w:val="both"/>
        <w:rPr>
          <w:rFonts w:ascii="Verdana" w:hAnsi="Verdana"/>
          <w:i/>
        </w:rPr>
      </w:pPr>
    </w:p>
    <w:p w14:paraId="3C8F772A" w14:textId="77777777" w:rsidR="009E4ADF" w:rsidRPr="00B33AA2" w:rsidRDefault="009E4ADF" w:rsidP="0045697C">
      <w:pPr>
        <w:shd w:val="pct25" w:color="auto" w:fill="auto"/>
        <w:ind w:left="567"/>
        <w:rPr>
          <w:rFonts w:ascii="Verdana" w:hAnsi="Verdana"/>
          <w:sz w:val="20"/>
        </w:rPr>
      </w:pPr>
      <w:r w:rsidRPr="00B33AA2">
        <w:rPr>
          <w:rFonts w:ascii="Verdana" w:hAnsi="Verdana"/>
          <w:sz w:val="20"/>
        </w:rPr>
        <w:t xml:space="preserve">The </w:t>
      </w:r>
      <w:sdt>
        <w:sdtPr>
          <w:rPr>
            <w:rFonts w:ascii="Verdana" w:hAnsi="Verdana"/>
            <w:i/>
            <w:sz w:val="20"/>
          </w:rPr>
          <w:alias w:val="InfoSecManager"/>
          <w:tag w:val="InfoSecManager"/>
          <w:id w:val="-374622254"/>
          <w:placeholder>
            <w:docPart w:val="DefaultPlaceholder_1081868574"/>
          </w:placeholder>
          <w:text/>
        </w:sdtPr>
        <w:sdtEndPr/>
        <w:sdtContent>
          <w:r w:rsidR="007C231C" w:rsidRPr="005F2F04">
            <w:rPr>
              <w:rFonts w:ascii="Verdana" w:hAnsi="Verdana"/>
              <w:i/>
              <w:sz w:val="20"/>
            </w:rPr>
            <w:t>Information Security M</w:t>
          </w:r>
          <w:r w:rsidR="006E78E4" w:rsidRPr="005F2F04">
            <w:rPr>
              <w:rFonts w:ascii="Verdana" w:hAnsi="Verdana"/>
              <w:i/>
              <w:sz w:val="20"/>
            </w:rPr>
            <w:t>anager</w:t>
          </w:r>
        </w:sdtContent>
      </w:sdt>
      <w:r w:rsidRPr="00B33AA2">
        <w:rPr>
          <w:rFonts w:ascii="Verdana" w:hAnsi="Verdana"/>
          <w:sz w:val="20"/>
        </w:rPr>
        <w:t xml:space="preserve"> is </w:t>
      </w:r>
      <w:r w:rsidR="00EB16E1" w:rsidRPr="00B33AA2">
        <w:rPr>
          <w:rFonts w:ascii="Verdana" w:hAnsi="Verdana"/>
          <w:sz w:val="20"/>
        </w:rPr>
        <w:t xml:space="preserve">the owner of this document and is </w:t>
      </w:r>
      <w:r w:rsidRPr="00B33AA2">
        <w:rPr>
          <w:rFonts w:ascii="Verdana" w:hAnsi="Verdana"/>
          <w:sz w:val="20"/>
        </w:rPr>
        <w:t>responsible for en</w:t>
      </w:r>
      <w:r w:rsidR="006E78E4" w:rsidRPr="00B33AA2">
        <w:rPr>
          <w:rFonts w:ascii="Verdana" w:hAnsi="Verdana"/>
          <w:sz w:val="20"/>
        </w:rPr>
        <w:t>suring that this procedure</w:t>
      </w:r>
      <w:r w:rsidRPr="00B33AA2">
        <w:rPr>
          <w:rFonts w:ascii="Verdana" w:hAnsi="Verdana"/>
          <w:sz w:val="20"/>
        </w:rPr>
        <w:t xml:space="preserve"> is reviewed </w:t>
      </w:r>
      <w:r w:rsidR="00EB16E1" w:rsidRPr="00B33AA2">
        <w:rPr>
          <w:rFonts w:ascii="Verdana" w:hAnsi="Verdana"/>
          <w:sz w:val="20"/>
        </w:rPr>
        <w:t>in line with the review requirements</w:t>
      </w:r>
      <w:r w:rsidR="006E78E4" w:rsidRPr="00B33AA2">
        <w:rPr>
          <w:rFonts w:ascii="Verdana" w:hAnsi="Verdana"/>
          <w:sz w:val="20"/>
        </w:rPr>
        <w:t xml:space="preserve"> of the ISMS</w:t>
      </w:r>
      <w:r w:rsidR="00EB16E1" w:rsidRPr="00B33AA2">
        <w:rPr>
          <w:rFonts w:ascii="Verdana" w:hAnsi="Verdana"/>
          <w:sz w:val="20"/>
        </w:rPr>
        <w:t>.</w:t>
      </w:r>
      <w:r w:rsidRPr="00B33AA2">
        <w:rPr>
          <w:rFonts w:ascii="Verdana" w:hAnsi="Verdana"/>
          <w:sz w:val="20"/>
        </w:rPr>
        <w:t xml:space="preserve"> </w:t>
      </w:r>
    </w:p>
    <w:p w14:paraId="66DB541C" w14:textId="77777777" w:rsidR="009E4ADF" w:rsidRPr="00B33AA2" w:rsidRDefault="009E4ADF" w:rsidP="0045697C">
      <w:pPr>
        <w:ind w:left="567"/>
        <w:rPr>
          <w:rFonts w:ascii="Verdana" w:hAnsi="Verdana"/>
          <w:sz w:val="20"/>
        </w:rPr>
      </w:pPr>
    </w:p>
    <w:p w14:paraId="073690EA" w14:textId="77777777" w:rsidR="009E4ADF" w:rsidRPr="00B33AA2" w:rsidRDefault="009E4ADF" w:rsidP="0045697C">
      <w:pPr>
        <w:ind w:left="567"/>
        <w:rPr>
          <w:rFonts w:ascii="Verdana" w:hAnsi="Verdana"/>
          <w:sz w:val="20"/>
        </w:rPr>
      </w:pPr>
      <w:r w:rsidRPr="00B33AA2">
        <w:rPr>
          <w:rFonts w:ascii="Verdana" w:hAnsi="Verdana"/>
          <w:sz w:val="20"/>
        </w:rPr>
        <w:t>A current version of this document is available</w:t>
      </w:r>
      <w:r w:rsidR="00EF719E" w:rsidRPr="00B33AA2">
        <w:rPr>
          <w:rFonts w:ascii="Verdana" w:hAnsi="Verdana"/>
          <w:sz w:val="20"/>
        </w:rPr>
        <w:t xml:space="preserve"> to </w:t>
      </w:r>
      <w:r w:rsidR="006E78E4" w:rsidRPr="003739FE">
        <w:rPr>
          <w:rFonts w:ascii="Verdana" w:hAnsi="Verdana"/>
          <w:i/>
          <w:color w:val="808080"/>
          <w:sz w:val="20"/>
        </w:rPr>
        <w:t>[</w:t>
      </w:r>
      <w:r w:rsidR="00EF719E" w:rsidRPr="003739FE">
        <w:rPr>
          <w:rFonts w:ascii="Verdana" w:hAnsi="Verdana"/>
          <w:i/>
          <w:color w:val="808080"/>
          <w:sz w:val="20"/>
        </w:rPr>
        <w:t>all</w:t>
      </w:r>
      <w:r w:rsidR="006E78E4" w:rsidRPr="003739FE">
        <w:rPr>
          <w:rFonts w:ascii="Verdana" w:hAnsi="Verdana"/>
          <w:i/>
          <w:color w:val="808080"/>
          <w:sz w:val="20"/>
        </w:rPr>
        <w:t>/specified]</w:t>
      </w:r>
      <w:r w:rsidR="00EF719E" w:rsidRPr="00B33AA2">
        <w:rPr>
          <w:rFonts w:ascii="Verdana" w:hAnsi="Verdana"/>
          <w:sz w:val="20"/>
        </w:rPr>
        <w:t xml:space="preserve"> members of staff on the </w:t>
      </w:r>
      <w:r w:rsidR="000D520A" w:rsidRPr="003739FE">
        <w:rPr>
          <w:rFonts w:ascii="Verdana" w:hAnsi="Verdana"/>
          <w:i/>
          <w:color w:val="808080"/>
          <w:sz w:val="20"/>
        </w:rPr>
        <w:t>[</w:t>
      </w:r>
      <w:r w:rsidRPr="003739FE">
        <w:rPr>
          <w:rFonts w:ascii="Verdana" w:hAnsi="Verdana"/>
          <w:i/>
          <w:color w:val="808080"/>
          <w:sz w:val="20"/>
        </w:rPr>
        <w:t>corporate intranet</w:t>
      </w:r>
      <w:r w:rsidR="000D520A" w:rsidRPr="003739FE">
        <w:rPr>
          <w:rFonts w:ascii="Verdana" w:hAnsi="Verdana"/>
          <w:i/>
          <w:color w:val="808080"/>
          <w:sz w:val="20"/>
        </w:rPr>
        <w:t>]</w:t>
      </w:r>
      <w:r w:rsidR="000D520A" w:rsidRPr="00B33AA2">
        <w:rPr>
          <w:rFonts w:ascii="Verdana" w:hAnsi="Verdana"/>
          <w:sz w:val="20"/>
        </w:rPr>
        <w:t xml:space="preserve"> and is published </w:t>
      </w:r>
      <w:r w:rsidR="000D520A" w:rsidRPr="003739FE">
        <w:rPr>
          <w:rFonts w:ascii="Verdana" w:hAnsi="Verdana"/>
          <w:i/>
          <w:color w:val="808080"/>
          <w:sz w:val="20"/>
        </w:rPr>
        <w:t>[</w:t>
      </w:r>
      <w:r w:rsidR="000D520A" w:rsidRPr="003739FE">
        <w:rPr>
          <w:rFonts w:ascii="Verdana" w:hAnsi="Verdana"/>
          <w:i/>
          <w:color w:val="808080"/>
          <w:sz w:val="20"/>
        </w:rPr>
        <w:tab/>
        <w:t>]</w:t>
      </w:r>
      <w:r w:rsidRPr="00B33AA2">
        <w:rPr>
          <w:rFonts w:ascii="Verdana" w:hAnsi="Verdana"/>
          <w:sz w:val="20"/>
        </w:rPr>
        <w:t>.</w:t>
      </w:r>
    </w:p>
    <w:p w14:paraId="53621335" w14:textId="77777777" w:rsidR="000D520A" w:rsidRPr="00B33AA2" w:rsidRDefault="000D520A" w:rsidP="0045697C">
      <w:pPr>
        <w:ind w:left="567"/>
        <w:rPr>
          <w:rFonts w:ascii="Verdana" w:hAnsi="Verdana"/>
          <w:sz w:val="20"/>
        </w:rPr>
      </w:pPr>
      <w:r w:rsidRPr="00B33AA2">
        <w:rPr>
          <w:rFonts w:ascii="Verdana" w:hAnsi="Verdana"/>
          <w:sz w:val="20"/>
        </w:rPr>
        <w:tab/>
      </w:r>
    </w:p>
    <w:p w14:paraId="7487CCEA" w14:textId="57EA9B62" w:rsidR="000D520A" w:rsidRPr="00B33AA2" w:rsidRDefault="00EF719E" w:rsidP="0045697C">
      <w:pPr>
        <w:ind w:left="567"/>
        <w:rPr>
          <w:rFonts w:ascii="Verdana" w:hAnsi="Verdana"/>
          <w:sz w:val="20"/>
        </w:rPr>
      </w:pPr>
      <w:r w:rsidRPr="00B33AA2">
        <w:rPr>
          <w:rFonts w:ascii="Verdana" w:hAnsi="Verdana"/>
          <w:sz w:val="20"/>
        </w:rPr>
        <w:t xml:space="preserve">This </w:t>
      </w:r>
      <w:r w:rsidR="0083685E" w:rsidRPr="00B33AA2">
        <w:rPr>
          <w:rFonts w:ascii="Verdana" w:hAnsi="Verdana"/>
          <w:sz w:val="20"/>
        </w:rPr>
        <w:t>procedure</w:t>
      </w:r>
      <w:r w:rsidR="006E78E4" w:rsidRPr="00B33AA2">
        <w:rPr>
          <w:rFonts w:ascii="Verdana" w:hAnsi="Verdana"/>
          <w:sz w:val="20"/>
        </w:rPr>
        <w:t xml:space="preserve"> was approved by the </w:t>
      </w:r>
      <w:sdt>
        <w:sdtPr>
          <w:rPr>
            <w:rFonts w:ascii="Verdana" w:hAnsi="Verdana"/>
            <w:sz w:val="20"/>
          </w:rPr>
          <w:alias w:val="ChiefInfoSecOfficer"/>
          <w:tag w:val="ChiefInfoSecOfficer"/>
          <w:id w:val="1700744143"/>
          <w:placeholder>
            <w:docPart w:val="A4E22958281B4EDDBF5C7DBC410A3327"/>
          </w:placeholder>
        </w:sdtPr>
        <w:sdtEndPr>
          <w:rPr>
            <w:i/>
            <w:color w:val="808080"/>
          </w:rPr>
        </w:sdtEndPr>
        <w:sdtContent>
          <w:r w:rsidR="00F32C8A">
            <w:rPr>
              <w:rFonts w:ascii="Verdana" w:hAnsi="Verdana"/>
              <w:i/>
              <w:color w:val="808080"/>
              <w:sz w:val="20"/>
            </w:rPr>
            <w:t xml:space="preserve">undefined</w:t>
          </w:r>
        </w:sdtContent>
      </w:sdt>
      <w:r w:rsidR="00574CFB" w:rsidRPr="00B33AA2">
        <w:rPr>
          <w:rFonts w:ascii="Verdana" w:hAnsi="Verdana"/>
          <w:sz w:val="20"/>
        </w:rPr>
        <w:t xml:space="preserve"> on </w:t>
      </w:r>
      <w:r w:rsidR="00574CFB" w:rsidRPr="003739FE">
        <w:rPr>
          <w:rFonts w:ascii="Verdana" w:hAnsi="Verdana"/>
          <w:i/>
          <w:color w:val="808080"/>
          <w:sz w:val="20"/>
        </w:rPr>
        <w:t>[date]</w:t>
      </w:r>
      <w:r w:rsidR="00574CFB" w:rsidRPr="00B33AA2">
        <w:rPr>
          <w:rFonts w:ascii="Verdana" w:hAnsi="Verdana"/>
          <w:sz w:val="20"/>
        </w:rPr>
        <w:t xml:space="preserve"> and is issued on a version controlled basis</w:t>
      </w:r>
      <w:r w:rsidR="006E78E4" w:rsidRPr="00B33AA2">
        <w:rPr>
          <w:rFonts w:ascii="Verdana" w:hAnsi="Verdana"/>
          <w:sz w:val="20"/>
        </w:rPr>
        <w:t xml:space="preserve"> under his/her signature</w:t>
      </w:r>
      <w:r w:rsidR="00FE23CA" w:rsidRPr="00B33AA2">
        <w:rPr>
          <w:rFonts w:ascii="Verdana" w:hAnsi="Verdana"/>
          <w:sz w:val="20"/>
        </w:rPr>
        <w:t>.</w:t>
      </w:r>
    </w:p>
    <w:p w14:paraId="18CD2618" w14:textId="77777777" w:rsidR="007D77B3" w:rsidRPr="00B33AA2" w:rsidRDefault="007D77B3" w:rsidP="0045697C">
      <w:pPr>
        <w:ind w:left="567"/>
        <w:rPr>
          <w:rFonts w:ascii="Verdana" w:hAnsi="Verdana"/>
          <w:sz w:val="20"/>
        </w:rPr>
      </w:pPr>
    </w:p>
    <w:p w14:paraId="113B2E94" w14:textId="77777777" w:rsidR="00484482" w:rsidRPr="00B33AA2" w:rsidRDefault="00484482" w:rsidP="0045697C">
      <w:pPr>
        <w:ind w:left="567"/>
        <w:rPr>
          <w:rFonts w:ascii="Verdana" w:hAnsi="Verdana"/>
          <w:sz w:val="20"/>
        </w:rPr>
      </w:pPr>
    </w:p>
    <w:p w14:paraId="26769EA9" w14:textId="77777777" w:rsidR="00574CFB" w:rsidRPr="00B33AA2" w:rsidRDefault="00574CFB" w:rsidP="0045697C">
      <w:pPr>
        <w:ind w:left="567"/>
        <w:rPr>
          <w:rFonts w:ascii="Verdana" w:hAnsi="Verdana"/>
          <w:sz w:val="20"/>
        </w:rPr>
      </w:pPr>
      <w:r w:rsidRPr="00B33AA2">
        <w:rPr>
          <w:rFonts w:ascii="Verdana" w:hAnsi="Verdana"/>
          <w:sz w:val="20"/>
        </w:rPr>
        <w:t>Signature:</w:t>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r>
      <w:r w:rsidRPr="00B33AA2">
        <w:rPr>
          <w:rFonts w:ascii="Verdana" w:hAnsi="Verdana"/>
          <w:sz w:val="20"/>
        </w:rPr>
        <w:tab/>
        <w:t>Date:</w:t>
      </w:r>
    </w:p>
    <w:p w14:paraId="1343A3E3" w14:textId="77777777" w:rsidR="00DF147C" w:rsidRPr="00B33AA2" w:rsidRDefault="00DF147C" w:rsidP="0045697C">
      <w:pPr>
        <w:ind w:left="567"/>
        <w:rPr>
          <w:rFonts w:ascii="Verdana" w:hAnsi="Verdana"/>
          <w:b/>
          <w:sz w:val="20"/>
        </w:rPr>
      </w:pPr>
      <w:r w:rsidRPr="00B33AA2">
        <w:rPr>
          <w:rFonts w:ascii="Verdana" w:hAnsi="Verdana"/>
          <w:b/>
          <w:sz w:val="20"/>
        </w:rPr>
        <w:lastRenderedPageBreak/>
        <w:t xml:space="preserve">Change </w:t>
      </w:r>
      <w:r w:rsidR="00EB2DE8" w:rsidRPr="00B33AA2">
        <w:rPr>
          <w:rFonts w:ascii="Verdana" w:hAnsi="Verdana"/>
          <w:b/>
          <w:sz w:val="20"/>
        </w:rPr>
        <w:t>H</w:t>
      </w:r>
      <w:r w:rsidRPr="00B33AA2">
        <w:rPr>
          <w:rFonts w:ascii="Verdana" w:hAnsi="Verdana"/>
          <w:b/>
          <w:sz w:val="20"/>
        </w:rPr>
        <w:t>istory</w:t>
      </w:r>
      <w:r w:rsidR="00EB2DE8" w:rsidRPr="00B33AA2">
        <w:rPr>
          <w:rFonts w:ascii="Verdana" w:hAnsi="Verdana"/>
          <w:b/>
          <w:sz w:val="20"/>
        </w:rPr>
        <w:t xml:space="preserve"> Record</w:t>
      </w:r>
    </w:p>
    <w:p w14:paraId="24F303D9" w14:textId="77777777" w:rsidR="00EB2DE8" w:rsidRPr="00B33AA2" w:rsidRDefault="00EB2DE8" w:rsidP="0082456D">
      <w:pPr>
        <w:ind w:left="567"/>
        <w:rPr>
          <w:rFonts w:ascii="Verdana" w:hAnsi="Verdana"/>
          <w:b/>
          <w:sz w:val="20"/>
        </w:rPr>
      </w:pPr>
    </w:p>
    <w:tbl>
      <w:tblPr>
        <w:tblW w:w="85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758"/>
      </w:tblGrid>
      <w:tr w:rsidR="00EB2DE8" w:rsidRPr="00B33AA2" w14:paraId="79FD1103"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19E76125" w14:textId="77777777" w:rsidR="00EB2DE8" w:rsidRPr="00B33AA2" w:rsidRDefault="00EB2DE8">
            <w:pPr>
              <w:rPr>
                <w:rFonts w:ascii="Verdana" w:hAnsi="Verdana"/>
                <w:sz w:val="20"/>
              </w:rPr>
            </w:pPr>
            <w:r w:rsidRPr="00B33AA2">
              <w:rPr>
                <w:rFonts w:ascii="Verdana" w:hAnsi="Verdana"/>
                <w:sz w:val="20"/>
              </w:rPr>
              <w:t>Issue</w:t>
            </w:r>
          </w:p>
        </w:tc>
        <w:tc>
          <w:tcPr>
            <w:tcW w:w="3828" w:type="dxa"/>
            <w:tcBorders>
              <w:top w:val="single" w:sz="4" w:space="0" w:color="000000"/>
              <w:left w:val="single" w:sz="4" w:space="0" w:color="000000"/>
              <w:bottom w:val="single" w:sz="4" w:space="0" w:color="000000"/>
              <w:right w:val="single" w:sz="4" w:space="0" w:color="000000"/>
            </w:tcBorders>
          </w:tcPr>
          <w:p w14:paraId="5C867C97" w14:textId="77777777" w:rsidR="00EB2DE8" w:rsidRPr="00B33AA2" w:rsidRDefault="00EB2DE8">
            <w:pPr>
              <w:rPr>
                <w:rFonts w:ascii="Verdana" w:hAnsi="Verdana"/>
                <w:sz w:val="20"/>
              </w:rPr>
            </w:pPr>
            <w:r w:rsidRPr="00B33AA2">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2E6696E1" w14:textId="77777777" w:rsidR="00EB2DE8" w:rsidRPr="00B33AA2" w:rsidRDefault="00EB2DE8">
            <w:pPr>
              <w:rPr>
                <w:rFonts w:ascii="Verdana" w:hAnsi="Verdana"/>
                <w:sz w:val="20"/>
              </w:rPr>
            </w:pPr>
            <w:r w:rsidRPr="00B33AA2">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30B71067" w14:textId="77777777" w:rsidR="00EB2DE8" w:rsidRPr="00B33AA2" w:rsidRDefault="00EB2DE8">
            <w:pPr>
              <w:rPr>
                <w:rFonts w:ascii="Verdana" w:hAnsi="Verdana"/>
                <w:sz w:val="20"/>
              </w:rPr>
            </w:pPr>
            <w:r w:rsidRPr="00B33AA2">
              <w:rPr>
                <w:rFonts w:ascii="Verdana" w:hAnsi="Verdana"/>
                <w:sz w:val="20"/>
              </w:rPr>
              <w:t>Date of Issue</w:t>
            </w:r>
          </w:p>
        </w:tc>
      </w:tr>
      <w:tr w:rsidR="00EB2DE8" w14:paraId="6A6A7970"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7C8298DF" w14:textId="77777777" w:rsidR="00EB2DE8" w:rsidRPr="00B33AA2" w:rsidRDefault="00EB2DE8">
            <w:pPr>
              <w:rPr>
                <w:rFonts w:ascii="Verdana" w:hAnsi="Verdana"/>
                <w:sz w:val="20"/>
              </w:rPr>
            </w:pPr>
            <w:r w:rsidRPr="00B33AA2">
              <w:rPr>
                <w:rFonts w:ascii="Verdana" w:hAnsi="Verdana"/>
                <w:sz w:val="20"/>
              </w:rPr>
              <w:t>1</w:t>
            </w:r>
          </w:p>
        </w:tc>
        <w:tc>
          <w:tcPr>
            <w:tcW w:w="3828" w:type="dxa"/>
            <w:tcBorders>
              <w:top w:val="single" w:sz="4" w:space="0" w:color="000000"/>
              <w:left w:val="single" w:sz="4" w:space="0" w:color="000000"/>
              <w:bottom w:val="single" w:sz="4" w:space="0" w:color="000000"/>
              <w:right w:val="single" w:sz="4" w:space="0" w:color="000000"/>
            </w:tcBorders>
          </w:tcPr>
          <w:p w14:paraId="392F9BB9" w14:textId="77777777" w:rsidR="00EB2DE8" w:rsidRPr="00B33AA2" w:rsidRDefault="00EB2DE8">
            <w:pPr>
              <w:rPr>
                <w:rFonts w:ascii="Verdana" w:hAnsi="Verdana"/>
                <w:sz w:val="20"/>
              </w:rPr>
            </w:pPr>
            <w:r w:rsidRPr="00B33AA2">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7275D3A8" w14:textId="77777777" w:rsidR="00EB2DE8" w:rsidRPr="00B33AA2" w:rsidRDefault="00EB2DE8">
            <w:pPr>
              <w:rPr>
                <w:rFonts w:ascii="Verdana" w:hAnsi="Verdana"/>
                <w:sz w:val="20"/>
              </w:rPr>
            </w:pPr>
            <w:r w:rsidRPr="00B33AA2">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2D45D0DD" w14:textId="77777777" w:rsidR="00EB2DE8" w:rsidRDefault="00EB2DE8">
            <w:pPr>
              <w:rPr>
                <w:rFonts w:ascii="Verdana" w:hAnsi="Verdana"/>
                <w:sz w:val="20"/>
              </w:rPr>
            </w:pPr>
            <w:r w:rsidRPr="00B33AA2">
              <w:rPr>
                <w:rFonts w:ascii="Verdana" w:hAnsi="Verdana"/>
                <w:sz w:val="20"/>
              </w:rPr>
              <w:t>Xx/yy/zz</w:t>
            </w:r>
          </w:p>
        </w:tc>
      </w:tr>
      <w:tr w:rsidR="00EB2DE8" w14:paraId="556840F7"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11C19EA6" w14:textId="77777777" w:rsidR="00EB2DE8" w:rsidRDefault="00EB2DE8">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4BEFFB6E" w14:textId="77777777" w:rsidR="00EB2DE8" w:rsidRDefault="00EB2DE8">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508D7C7B" w14:textId="77777777" w:rsidR="00EB2DE8" w:rsidRDefault="00EB2DE8">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5EED6C80" w14:textId="77777777" w:rsidR="00EB2DE8" w:rsidRDefault="00EB2DE8">
            <w:pPr>
              <w:rPr>
                <w:rFonts w:ascii="Verdana" w:hAnsi="Verdana"/>
                <w:sz w:val="20"/>
              </w:rPr>
            </w:pPr>
          </w:p>
        </w:tc>
      </w:tr>
      <w:tr w:rsidR="00EB2DE8" w14:paraId="513B5AC2" w14:textId="77777777" w:rsidTr="0045697C">
        <w:tc>
          <w:tcPr>
            <w:tcW w:w="1134" w:type="dxa"/>
            <w:tcBorders>
              <w:top w:val="single" w:sz="4" w:space="0" w:color="000000"/>
              <w:left w:val="single" w:sz="4" w:space="0" w:color="000000"/>
              <w:bottom w:val="single" w:sz="4" w:space="0" w:color="000000"/>
              <w:right w:val="single" w:sz="4" w:space="0" w:color="000000"/>
            </w:tcBorders>
          </w:tcPr>
          <w:p w14:paraId="1B913519" w14:textId="77777777" w:rsidR="00EB2DE8" w:rsidRDefault="00EB2DE8">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2CAED31B" w14:textId="77777777" w:rsidR="00EB2DE8" w:rsidRDefault="00EB2DE8">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9E5702D" w14:textId="77777777" w:rsidR="00EB2DE8" w:rsidRDefault="00EB2DE8">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020D3F20" w14:textId="77777777" w:rsidR="00EB2DE8" w:rsidRDefault="00EB2DE8">
            <w:pPr>
              <w:rPr>
                <w:rFonts w:ascii="Verdana" w:hAnsi="Verdana"/>
                <w:sz w:val="20"/>
              </w:rPr>
            </w:pPr>
          </w:p>
        </w:tc>
      </w:tr>
    </w:tbl>
    <w:p w14:paraId="6D159DCA" w14:textId="77777777" w:rsidR="00DF147C" w:rsidRPr="00EF719E" w:rsidRDefault="00EB2DE8" w:rsidP="00EF719E">
      <w:pPr>
        <w:rPr>
          <w:rFonts w:ascii="Verdana" w:hAnsi="Verdana"/>
          <w:sz w:val="20"/>
        </w:rPr>
      </w:pPr>
      <w:r w:rsidDel="00EB2DE8">
        <w:rPr>
          <w:rFonts w:ascii="Verdana" w:hAnsi="Verdana"/>
          <w:sz w:val="20"/>
        </w:rPr>
        <w:t xml:space="preserve"> </w:t>
      </w:r>
    </w:p>
    <w:sectPr w:rsidR="00DF147C" w:rsidRPr="00EF719E" w:rsidSect="0045697C">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7207F16D" w14:textId="12CC7053" w:rsidR="00EE7D02" w:rsidRDefault="00EE7D02">
      <w:pPr>
        <w:pStyle w:val="CommentText"/>
      </w:pPr>
      <w:r>
        <w:rPr>
          <w:rStyle w:val="CommentReference"/>
        </w:rPr>
        <w:annotationRef/>
      </w:r>
      <w:r>
        <w:t>You may find it valuable to maintain several inventories, separated by type – e.g. hardware, software, IP, etc.</w:t>
      </w:r>
    </w:p>
  </w:comment>
  <w:comment w:id="1" w:author="Author" w:initials="A">
    <w:p w14:paraId="21682296" w14:textId="77777777" w:rsidR="00987806" w:rsidRDefault="00987806" w:rsidP="00987806">
      <w:pPr>
        <w:pStyle w:val="CommentText"/>
      </w:pPr>
      <w:r>
        <w:rPr>
          <w:rStyle w:val="CommentReference"/>
        </w:rPr>
        <w:annotationRef/>
      </w:r>
      <w:r>
        <w:t>If you are using an asset-based risk assessment methodology.</w:t>
      </w:r>
    </w:p>
  </w:comment>
  <w:comment w:id="2" w:author="Author" w:initials="A">
    <w:p w14:paraId="2C053CBC" w14:textId="671E90F1" w:rsidR="00823271" w:rsidRDefault="00823271">
      <w:pPr>
        <w:pStyle w:val="CommentText"/>
      </w:pPr>
      <w:r>
        <w:rPr>
          <w:rStyle w:val="CommentReference"/>
        </w:rPr>
        <w:annotationRef/>
      </w:r>
      <w:r>
        <w:t>You will need to develop appropriate User Agreements and an Internet Acceptable Use Policy according to your business needs.</w:t>
      </w:r>
    </w:p>
  </w:comment>
  <w:comment w:id="3" w:author="Author" w:initials="A">
    <w:p w14:paraId="33CFBC78" w14:textId="54742596" w:rsidR="004B3472" w:rsidRDefault="004B3472" w:rsidP="004B3472">
      <w:pPr>
        <w:pStyle w:val="CommentText"/>
      </w:pPr>
      <w:r>
        <w:rPr>
          <w:rStyle w:val="CommentReference"/>
        </w:rPr>
        <w:annotationRef/>
      </w:r>
      <w:r>
        <w:t xml:space="preserve">Identify here the levels of staff that should have access to this level of information. </w:t>
      </w:r>
    </w:p>
  </w:comment>
  <w:comment w:id="4" w:author="Author" w:initials="A">
    <w:p w14:paraId="0E87CC26" w14:textId="77777777" w:rsidR="00EE7D02" w:rsidRDefault="00EE7D02" w:rsidP="00EE7D02">
      <w:pPr>
        <w:pStyle w:val="CommentText"/>
      </w:pPr>
      <w:r>
        <w:rPr>
          <w:rStyle w:val="CommentReference"/>
        </w:rPr>
        <w:annotationRef/>
      </w:r>
      <w:r>
        <w:t>Depending on your risk assessment, you may want to insert restrictions about wireless handling and PDAs</w:t>
      </w:r>
    </w:p>
  </w:comment>
  <w:comment w:id="5" w:author="Author" w:initials="A">
    <w:p w14:paraId="0AB490AF" w14:textId="77777777" w:rsidR="00EE7D02" w:rsidRDefault="00EE7D02" w:rsidP="00EE7D02">
      <w:pPr>
        <w:pStyle w:val="CommentText"/>
      </w:pPr>
      <w:r>
        <w:rPr>
          <w:rStyle w:val="CommentReference"/>
        </w:rPr>
        <w:annotationRef/>
      </w:r>
      <w:r>
        <w:t>Depending on your risk assessment, you may want to insert restrictions about wireless handling and PDAs.</w:t>
      </w:r>
    </w:p>
  </w:comment>
  <w:comment w:id="6" w:author="Author" w:initials="A">
    <w:p w14:paraId="68DCE158" w14:textId="77777777" w:rsidR="0058618F" w:rsidRDefault="0058618F" w:rsidP="0058618F">
      <w:pPr>
        <w:pStyle w:val="CommentText"/>
      </w:pPr>
      <w:r>
        <w:rPr>
          <w:rStyle w:val="CommentReference"/>
        </w:rPr>
        <w:annotationRef/>
      </w:r>
      <w:r>
        <w:t>This store must meet the requirements of the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07F16D" w15:done="0"/>
  <w15:commentEx w15:paraId="21682296" w15:done="0"/>
  <w15:commentEx w15:paraId="2C053CBC" w15:done="0"/>
  <w15:commentEx w15:paraId="33CFBC78" w15:done="0"/>
  <w15:commentEx w15:paraId="0E87CC26" w15:done="0"/>
  <w15:commentEx w15:paraId="0AB490AF" w15:done="0"/>
  <w15:commentEx w15:paraId="68DCE1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07F16D" w16cid:durableId="244B56A2"/>
  <w16cid:commentId w16cid:paraId="21682296" w16cid:durableId="244B56A3"/>
  <w16cid:commentId w16cid:paraId="2C053CBC" w16cid:durableId="244B56A4"/>
  <w16cid:commentId w16cid:paraId="33CFBC78" w16cid:durableId="244B56A5"/>
  <w16cid:commentId w16cid:paraId="0E87CC26" w16cid:durableId="244B56A6"/>
  <w16cid:commentId w16cid:paraId="0AB490AF" w16cid:durableId="244B56A7"/>
  <w16cid:commentId w16cid:paraId="68DCE158" w16cid:durableId="244B56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C1B92" w14:textId="77777777" w:rsidR="00102DF1" w:rsidRDefault="00102DF1">
      <w:r>
        <w:separator/>
      </w:r>
    </w:p>
  </w:endnote>
  <w:endnote w:type="continuationSeparator" w:id="0">
    <w:p w14:paraId="4E8C94C4" w14:textId="77777777" w:rsidR="00102DF1" w:rsidRDefault="00102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827E2" w14:textId="77777777" w:rsidR="00EA64C3" w:rsidRDefault="00EA6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55" w:type="dxa"/>
      <w:tblInd w:w="-34" w:type="dxa"/>
      <w:tblLayout w:type="fixed"/>
      <w:tblLook w:val="04A0" w:firstRow="1" w:lastRow="0" w:firstColumn="1" w:lastColumn="0" w:noHBand="0" w:noVBand="1"/>
    </w:tblPr>
    <w:tblGrid>
      <w:gridCol w:w="2437"/>
      <w:gridCol w:w="4109"/>
      <w:gridCol w:w="2409"/>
    </w:tblGrid>
    <w:tr w:rsidR="008C6358" w14:paraId="2DC82B48" w14:textId="77777777" w:rsidTr="007F3EEC">
      <w:trPr>
        <w:trHeight w:val="1409"/>
      </w:trPr>
      <w:tc>
        <w:tcPr>
          <w:tcW w:w="2439" w:type="dxa"/>
        </w:tcPr>
        <w:p w14:paraId="621A8A28" w14:textId="3FD6E8C5" w:rsidR="008C6358" w:rsidRDefault="00102DF1" w:rsidP="008C6358">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3FA3CA1F69954D6A9CF0C6024A0E716C"/>
              </w:placeholder>
              <w:text/>
            </w:sdtPr>
            <w:sdtEndPr/>
            <w:sdtContent>
              <w:r w:rsidR="006F2555">
                <w:rPr>
                  <w:rFonts w:ascii="Verdana" w:hAnsi="Verdana"/>
                  <w:i/>
                  <w:color w:val="808080"/>
                  <w:sz w:val="20"/>
                  <w:lang w:val="en-GB"/>
                </w:rPr>
                <w:t xml:space="preserve">Apple</w:t>
              </w:r>
            </w:sdtContent>
          </w:sdt>
        </w:p>
        <w:p w14:paraId="2F33040A" w14:textId="77777777" w:rsidR="008C6358" w:rsidRDefault="008C6358" w:rsidP="008C6358">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532EAF80" w14:textId="26B8369F" w:rsidR="008C6358" w:rsidRDefault="002C6E28" w:rsidP="002C6E28">
              <w:pPr>
                <w:pStyle w:val="Footer"/>
                <w:rPr>
                  <w:rFonts w:ascii="Verdana" w:hAnsi="Verdana"/>
                </w:rPr>
              </w:pPr>
              <w:r>
                <w:rPr>
                  <w:rFonts w:ascii="Verdana" w:hAnsi="Verdana"/>
                  <w:noProof/>
                  <w:lang w:val="en-GB"/>
                </w:rPr>
                <w:drawing>
                  <wp:inline distT="0" distB="0" distL="0" distR="0" wp14:anchorId="041442B0" wp14:editId="3ACCE084">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11" w:type="dxa"/>
          <w:vAlign w:val="bottom"/>
          <w:hideMark/>
        </w:tcPr>
        <w:p w14:paraId="410FA05C" w14:textId="77777777" w:rsidR="008C6358" w:rsidRDefault="008C6358" w:rsidP="008C6358">
          <w:pPr>
            <w:pStyle w:val="Footer"/>
            <w:jc w:val="center"/>
            <w:rPr>
              <w:rFonts w:ascii="Verdana" w:hAnsi="Verdana"/>
              <w:sz w:val="16"/>
              <w:szCs w:val="16"/>
            </w:rPr>
          </w:pPr>
          <w:r>
            <w:rPr>
              <w:rFonts w:ascii="Verdana" w:hAnsi="Verdana"/>
              <w:sz w:val="16"/>
              <w:szCs w:val="16"/>
            </w:rPr>
            <w:t>Customisable PROCEDURE template</w:t>
          </w:r>
        </w:p>
        <w:p w14:paraId="0F87C19E" w14:textId="77777777" w:rsidR="008C6358" w:rsidRDefault="008C6358" w:rsidP="008C6358">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661B75DB" w14:textId="1781A0F5" w:rsidR="008C6358" w:rsidRDefault="008C6358" w:rsidP="00EA64C3">
          <w:pPr>
            <w:pStyle w:val="Footer"/>
            <w:jc w:val="center"/>
            <w:rPr>
              <w:i/>
              <w:sz w:val="20"/>
            </w:rPr>
          </w:pPr>
          <w:r>
            <w:rPr>
              <w:rFonts w:ascii="Verdana" w:hAnsi="Verdana"/>
              <w:sz w:val="16"/>
              <w:szCs w:val="16"/>
            </w:rPr>
            <w:t>© IT Governance Ltd 2015 v</w:t>
          </w:r>
          <w:r w:rsidR="00EA64C3">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410" w:type="dxa"/>
        </w:tcPr>
        <w:sdt>
          <w:sdtPr>
            <w:rPr>
              <w:rFonts w:ascii="Verdana" w:hAnsi="Verdana"/>
              <w:i/>
              <w:sz w:val="20"/>
            </w:rPr>
            <w:alias w:val="Classification"/>
            <w:tag w:val="Classification"/>
            <w:id w:val="581100817"/>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468539E2" w14:textId="77777777" w:rsidR="008C6358" w:rsidRDefault="008C6358" w:rsidP="008C6358">
              <w:pPr>
                <w:pStyle w:val="Footer"/>
                <w:jc w:val="right"/>
                <w:rPr>
                  <w:rFonts w:ascii="Verdana" w:hAnsi="Verdana"/>
                  <w:i/>
                  <w:sz w:val="20"/>
                </w:rPr>
              </w:pPr>
              <w:r>
                <w:rPr>
                  <w:rFonts w:ascii="Verdana" w:hAnsi="Verdana"/>
                  <w:i/>
                  <w:sz w:val="20"/>
                </w:rPr>
                <w:t>Classification_3</w:t>
              </w:r>
            </w:p>
          </w:sdtContent>
        </w:sdt>
        <w:p w14:paraId="000A7F74" w14:textId="77777777" w:rsidR="008C6358" w:rsidRDefault="008C6358" w:rsidP="008C6358">
          <w:pPr>
            <w:pStyle w:val="Footer"/>
            <w:jc w:val="right"/>
            <w:rPr>
              <w:rFonts w:ascii="Verdana" w:hAnsi="Verdana"/>
            </w:rPr>
          </w:pPr>
        </w:p>
      </w:tc>
    </w:tr>
  </w:tbl>
  <w:p w14:paraId="73312E17" w14:textId="77777777" w:rsidR="008C6358" w:rsidRDefault="008C6358" w:rsidP="008C6358">
    <w:pPr>
      <w:pStyle w:val="Footer"/>
      <w:rPr>
        <w:rFonts w:ascii="Verdana" w:hAnsi="Verdan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E11FE" w14:textId="77777777" w:rsidR="00EA64C3" w:rsidRDefault="00EA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7F241" w14:textId="77777777" w:rsidR="00102DF1" w:rsidRDefault="00102DF1">
      <w:r>
        <w:separator/>
      </w:r>
    </w:p>
  </w:footnote>
  <w:footnote w:type="continuationSeparator" w:id="0">
    <w:p w14:paraId="576C9578" w14:textId="77777777" w:rsidR="00102DF1" w:rsidRDefault="00102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ED0B" w14:textId="77777777" w:rsidR="00EA64C3" w:rsidRDefault="00EA6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8"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6521"/>
      <w:gridCol w:w="2977"/>
    </w:tblGrid>
    <w:tr w:rsidR="005C70BD" w14:paraId="2B523B73" w14:textId="77777777" w:rsidTr="0082456D">
      <w:tc>
        <w:tcPr>
          <w:tcW w:w="6521" w:type="dxa"/>
          <w:tcBorders>
            <w:right w:val="nil"/>
          </w:tcBorders>
        </w:tcPr>
        <w:p w14:paraId="2880D0D6" w14:textId="77777777" w:rsidR="005C70BD" w:rsidRPr="00F976F3" w:rsidRDefault="005D64A8"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9264" behindDoc="1" locked="0" layoutInCell="0" allowOverlap="1" wp14:anchorId="2D08F8ED" wp14:editId="18BBBB9E">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A67E3A" w14:textId="77777777" w:rsidR="005C70BD" w:rsidRDefault="005C70BD"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8F8ED" id="Rectangle 1" o:spid="_x0000_s1026" style="position:absolute;margin-left:252pt;margin-top:29.4pt;width:194.45pt;height:8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53A67E3A" w14:textId="77777777" w:rsidR="005C70BD" w:rsidRDefault="005C70BD" w:rsidP="009E4ADF">
                          <w:pPr>
                            <w:rPr>
                              <w:vanish/>
                            </w:rPr>
                          </w:pPr>
                          <w:r>
                            <w:rPr>
                              <w:vanish/>
                              <w:sz w:val="72"/>
                            </w:rPr>
                            <w:t>Uncontrolled</w:t>
                          </w:r>
                        </w:p>
                      </w:txbxContent>
                    </v:textbox>
                  </v:rect>
                </w:pict>
              </mc:Fallback>
            </mc:AlternateContent>
          </w:r>
        </w:p>
        <w:p w14:paraId="70D85C7C" w14:textId="46F04FAC" w:rsidR="005C70BD" w:rsidRPr="00F976F3" w:rsidRDefault="00FF7DC4" w:rsidP="00E04E80">
          <w:pPr>
            <w:pStyle w:val="Header"/>
            <w:rPr>
              <w:rFonts w:ascii="Verdana" w:hAnsi="Verdana"/>
              <w:b/>
              <w:sz w:val="32"/>
            </w:rPr>
          </w:pPr>
          <w:r>
            <w:rPr>
              <w:rFonts w:ascii="Verdana" w:hAnsi="Verdana"/>
              <w:b/>
              <w:sz w:val="32"/>
            </w:rPr>
            <w:t>ASSET MANAGEMENT</w:t>
          </w:r>
        </w:p>
        <w:p w14:paraId="3760EA79" w14:textId="77777777" w:rsidR="005C70BD" w:rsidRPr="00F976F3" w:rsidRDefault="005C70BD" w:rsidP="00E04E80">
          <w:pPr>
            <w:pStyle w:val="Header"/>
            <w:rPr>
              <w:rFonts w:ascii="Verdana" w:hAnsi="Verdana"/>
            </w:rPr>
          </w:pPr>
        </w:p>
      </w:tc>
      <w:tc>
        <w:tcPr>
          <w:tcW w:w="2977" w:type="dxa"/>
          <w:tcBorders>
            <w:top w:val="single" w:sz="48" w:space="0" w:color="C0C0C0"/>
            <w:left w:val="nil"/>
            <w:bottom w:val="single" w:sz="48" w:space="0" w:color="C0C0C0"/>
          </w:tcBorders>
        </w:tcPr>
        <w:p w14:paraId="1C0FED50" w14:textId="77777777" w:rsidR="005C70BD" w:rsidRPr="0045697C" w:rsidRDefault="005C70BD" w:rsidP="00E04E80">
          <w:pPr>
            <w:pStyle w:val="Header"/>
            <w:rPr>
              <w:rFonts w:ascii="Verdana" w:hAnsi="Verdana"/>
              <w:sz w:val="20"/>
            </w:rPr>
          </w:pPr>
          <w:r w:rsidRPr="0045697C">
            <w:rPr>
              <w:rFonts w:ascii="Verdana" w:hAnsi="Verdana"/>
              <w:b/>
              <w:sz w:val="20"/>
            </w:rPr>
            <w:t>Document Control</w:t>
          </w:r>
        </w:p>
        <w:p w14:paraId="2A0FE93C" w14:textId="429FDF59"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Reference: </w:t>
          </w:r>
          <w:r w:rsidR="00EB2DE8" w:rsidRPr="0045697C">
            <w:rPr>
              <w:rFonts w:ascii="Verdana" w:hAnsi="Verdana"/>
              <w:sz w:val="20"/>
            </w:rPr>
            <w:t>ISM</w:t>
          </w:r>
          <w:r w:rsidR="00E60CE7" w:rsidRPr="0045697C">
            <w:rPr>
              <w:rFonts w:ascii="Verdana" w:hAnsi="Verdana"/>
              <w:sz w:val="20"/>
            </w:rPr>
            <w:t>S</w:t>
          </w:r>
          <w:r w:rsidR="009D4755">
            <w:rPr>
              <w:rFonts w:ascii="Verdana" w:hAnsi="Verdana"/>
              <w:sz w:val="20"/>
            </w:rPr>
            <w:t>-C</w:t>
          </w:r>
          <w:r w:rsidRPr="0045697C">
            <w:rPr>
              <w:rFonts w:ascii="Verdana" w:hAnsi="Verdana"/>
              <w:sz w:val="20"/>
            </w:rPr>
            <w:t xml:space="preserve"> DOC </w:t>
          </w:r>
          <w:r w:rsidR="001523EF">
            <w:rPr>
              <w:rFonts w:ascii="Verdana" w:hAnsi="Verdana"/>
              <w:sz w:val="20"/>
            </w:rPr>
            <w:t>8</w:t>
          </w:r>
        </w:p>
        <w:p w14:paraId="3F736E1A" w14:textId="77777777"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Issue No: </w:t>
          </w:r>
        </w:p>
        <w:p w14:paraId="4A53A3FA" w14:textId="77777777"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Issue Date: </w:t>
          </w:r>
        </w:p>
        <w:p w14:paraId="05C68112" w14:textId="77777777" w:rsidR="005C70BD" w:rsidRPr="0045697C" w:rsidRDefault="005C70BD" w:rsidP="00E04E80">
          <w:pPr>
            <w:pStyle w:val="Header"/>
            <w:tabs>
              <w:tab w:val="clear" w:pos="4153"/>
              <w:tab w:val="clear" w:pos="8306"/>
              <w:tab w:val="right" w:pos="2444"/>
            </w:tabs>
            <w:rPr>
              <w:rFonts w:ascii="Verdana" w:hAnsi="Verdana"/>
              <w:sz w:val="20"/>
            </w:rPr>
          </w:pPr>
          <w:r w:rsidRPr="0045697C">
            <w:rPr>
              <w:rFonts w:ascii="Verdana" w:hAnsi="Verdana"/>
              <w:sz w:val="20"/>
            </w:rPr>
            <w:t xml:space="preserve">Page: </w:t>
          </w:r>
          <w:r w:rsidRPr="0045697C">
            <w:rPr>
              <w:rStyle w:val="PageNumber"/>
              <w:rFonts w:ascii="Verdana" w:hAnsi="Verdana"/>
              <w:sz w:val="20"/>
            </w:rPr>
            <w:fldChar w:fldCharType="begin"/>
          </w:r>
          <w:r w:rsidRPr="0045697C">
            <w:rPr>
              <w:rStyle w:val="PageNumber"/>
              <w:rFonts w:ascii="Verdana" w:hAnsi="Verdana"/>
              <w:sz w:val="20"/>
            </w:rPr>
            <w:instrText xml:space="preserve"> PAGE </w:instrText>
          </w:r>
          <w:r w:rsidRPr="0045697C">
            <w:rPr>
              <w:rStyle w:val="PageNumber"/>
              <w:rFonts w:ascii="Verdana" w:hAnsi="Verdana"/>
              <w:sz w:val="20"/>
            </w:rPr>
            <w:fldChar w:fldCharType="separate"/>
          </w:r>
          <w:r w:rsidR="0079070A">
            <w:rPr>
              <w:rStyle w:val="PageNumber"/>
              <w:rFonts w:ascii="Verdana" w:hAnsi="Verdana"/>
              <w:noProof/>
              <w:sz w:val="20"/>
            </w:rPr>
            <w:t>1</w:t>
          </w:r>
          <w:r w:rsidRPr="0045697C">
            <w:rPr>
              <w:rStyle w:val="PageNumber"/>
              <w:rFonts w:ascii="Verdana" w:hAnsi="Verdana"/>
              <w:sz w:val="20"/>
            </w:rPr>
            <w:fldChar w:fldCharType="end"/>
          </w:r>
          <w:r w:rsidRPr="0045697C">
            <w:rPr>
              <w:rStyle w:val="PageNumber"/>
              <w:rFonts w:ascii="Verdana" w:hAnsi="Verdana"/>
              <w:sz w:val="20"/>
            </w:rPr>
            <w:t xml:space="preserve"> of</w:t>
          </w:r>
          <w:r w:rsidRPr="0045697C">
            <w:rPr>
              <w:rFonts w:ascii="Verdana" w:hAnsi="Verdana"/>
              <w:sz w:val="20"/>
            </w:rPr>
            <w:t xml:space="preserve"> </w:t>
          </w:r>
          <w:r w:rsidRPr="0045697C">
            <w:rPr>
              <w:rStyle w:val="PageNumber"/>
              <w:rFonts w:ascii="Verdana" w:hAnsi="Verdana"/>
              <w:sz w:val="20"/>
            </w:rPr>
            <w:fldChar w:fldCharType="begin"/>
          </w:r>
          <w:r w:rsidRPr="0045697C">
            <w:rPr>
              <w:rStyle w:val="PageNumber"/>
              <w:rFonts w:ascii="Verdana" w:hAnsi="Verdana"/>
              <w:sz w:val="20"/>
            </w:rPr>
            <w:instrText xml:space="preserve"> NUMPAGES </w:instrText>
          </w:r>
          <w:r w:rsidRPr="0045697C">
            <w:rPr>
              <w:rStyle w:val="PageNumber"/>
              <w:rFonts w:ascii="Verdana" w:hAnsi="Verdana"/>
              <w:sz w:val="20"/>
            </w:rPr>
            <w:fldChar w:fldCharType="separate"/>
          </w:r>
          <w:r w:rsidR="0079070A">
            <w:rPr>
              <w:rStyle w:val="PageNumber"/>
              <w:rFonts w:ascii="Verdana" w:hAnsi="Verdana"/>
              <w:noProof/>
              <w:sz w:val="20"/>
            </w:rPr>
            <w:t>5</w:t>
          </w:r>
          <w:r w:rsidRPr="0045697C">
            <w:rPr>
              <w:rStyle w:val="PageNumber"/>
              <w:rFonts w:ascii="Verdana" w:hAnsi="Verdana"/>
              <w:sz w:val="20"/>
            </w:rPr>
            <w:fldChar w:fldCharType="end"/>
          </w:r>
        </w:p>
      </w:tc>
    </w:tr>
  </w:tbl>
  <w:p w14:paraId="0CBF6F31" w14:textId="77777777" w:rsidR="005C70BD" w:rsidRDefault="005C7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EB665" w14:textId="77777777" w:rsidR="00EA64C3" w:rsidRDefault="00EA6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46A6"/>
    <w:multiLevelType w:val="multilevel"/>
    <w:tmpl w:val="D33663F8"/>
    <w:lvl w:ilvl="0">
      <w:start w:val="1"/>
      <w:numFmt w:val="decimal"/>
      <w:lvlText w:val="%1"/>
      <w:lvlJc w:val="left"/>
      <w:pPr>
        <w:tabs>
          <w:tab w:val="num" w:pos="720"/>
        </w:tabs>
        <w:ind w:left="720" w:hanging="900"/>
      </w:pPr>
      <w:rPr>
        <w:rFonts w:hint="default"/>
        <w:b/>
      </w:rPr>
    </w:lvl>
    <w:lvl w:ilvl="1">
      <w:start w:val="1"/>
      <w:numFmt w:val="decimal"/>
      <w:isLgl/>
      <w:lvlText w:val="%1.%2"/>
      <w:lvlJc w:val="left"/>
      <w:pPr>
        <w:tabs>
          <w:tab w:val="num" w:pos="540"/>
        </w:tabs>
        <w:ind w:left="540" w:hanging="720"/>
      </w:pPr>
      <w:rPr>
        <w:rFonts w:hint="default"/>
        <w:b w:val="0"/>
      </w:rPr>
    </w:lvl>
    <w:lvl w:ilvl="2">
      <w:start w:val="1"/>
      <w:numFmt w:val="decimal"/>
      <w:isLgl/>
      <w:lvlText w:val="%1.%2.%3"/>
      <w:lvlJc w:val="left"/>
      <w:pPr>
        <w:tabs>
          <w:tab w:val="num" w:pos="540"/>
        </w:tabs>
        <w:ind w:left="540" w:hanging="72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1" w15:restartNumberingAfterBreak="0">
    <w:nsid w:val="02551F6B"/>
    <w:multiLevelType w:val="multilevel"/>
    <w:tmpl w:val="25708EE6"/>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2"/>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2" w15:restartNumberingAfterBreak="0">
    <w:nsid w:val="116D2368"/>
    <w:multiLevelType w:val="multilevel"/>
    <w:tmpl w:val="43CC7996"/>
    <w:lvl w:ilvl="0">
      <w:start w:val="1"/>
      <w:numFmt w:val="decimal"/>
      <w:lvlText w:val="%1"/>
      <w:lvlJc w:val="left"/>
      <w:pPr>
        <w:tabs>
          <w:tab w:val="num" w:pos="900"/>
        </w:tabs>
        <w:ind w:left="900" w:hanging="900"/>
      </w:pPr>
      <w:rPr>
        <w:rFonts w:hint="default"/>
        <w:b/>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540"/>
        </w:tabs>
        <w:ind w:left="540" w:hanging="720"/>
      </w:pPr>
      <w:rPr>
        <w:rFonts w:hint="default"/>
      </w:rPr>
    </w:lvl>
    <w:lvl w:ilvl="3">
      <w:start w:val="1"/>
      <w:numFmt w:val="decimal"/>
      <w:isLgl/>
      <w:lvlText w:val="%1.7.1"/>
      <w:lvlJc w:val="left"/>
      <w:pPr>
        <w:tabs>
          <w:tab w:val="num" w:pos="1080"/>
        </w:tabs>
        <w:ind w:left="1080" w:hanging="229"/>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3" w15:restartNumberingAfterBreak="0">
    <w:nsid w:val="18DC621E"/>
    <w:multiLevelType w:val="multilevel"/>
    <w:tmpl w:val="C786FA9C"/>
    <w:lvl w:ilvl="0">
      <w:start w:val="4"/>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C6C059A"/>
    <w:multiLevelType w:val="multilevel"/>
    <w:tmpl w:val="102014A4"/>
    <w:lvl w:ilvl="0">
      <w:start w:val="5"/>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EF5465B"/>
    <w:multiLevelType w:val="hybridMultilevel"/>
    <w:tmpl w:val="BEC88A7A"/>
    <w:lvl w:ilvl="0" w:tplc="023C044A">
      <w:start w:val="1"/>
      <w:numFmt w:val="decimal"/>
      <w:lvlText w:val="3.%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90748"/>
    <w:multiLevelType w:val="multilevel"/>
    <w:tmpl w:val="11C06036"/>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BD82AFC"/>
    <w:multiLevelType w:val="multilevel"/>
    <w:tmpl w:val="933E30AC"/>
    <w:lvl w:ilvl="0">
      <w:start w:val="10"/>
      <w:numFmt w:val="decimal"/>
      <w:lvlText w:val="%1"/>
      <w:lvlJc w:val="left"/>
      <w:pPr>
        <w:ind w:left="435" w:hanging="435"/>
      </w:pPr>
      <w:rPr>
        <w:rFonts w:hint="default"/>
        <w:b w:val="0"/>
      </w:rPr>
    </w:lvl>
    <w:lvl w:ilvl="1">
      <w:start w:val="1"/>
      <w:numFmt w:val="decimal"/>
      <w:lvlText w:val="%1.%2"/>
      <w:lvlJc w:val="left"/>
      <w:pPr>
        <w:ind w:left="1260" w:hanging="72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600" w:hanging="144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5040" w:hanging="1800"/>
      </w:pPr>
      <w:rPr>
        <w:rFonts w:hint="default"/>
        <w:b w:val="0"/>
      </w:rPr>
    </w:lvl>
    <w:lvl w:ilvl="7">
      <w:start w:val="1"/>
      <w:numFmt w:val="decimal"/>
      <w:lvlText w:val="%1.%2.%3.%4.%5.%6.%7.%8"/>
      <w:lvlJc w:val="left"/>
      <w:pPr>
        <w:ind w:left="5940" w:hanging="2160"/>
      </w:pPr>
      <w:rPr>
        <w:rFonts w:hint="default"/>
        <w:b w:val="0"/>
      </w:rPr>
    </w:lvl>
    <w:lvl w:ilvl="8">
      <w:start w:val="1"/>
      <w:numFmt w:val="decimal"/>
      <w:lvlText w:val="%1.%2.%3.%4.%5.%6.%7.%8.%9"/>
      <w:lvlJc w:val="left"/>
      <w:pPr>
        <w:ind w:left="6480" w:hanging="2160"/>
      </w:pPr>
      <w:rPr>
        <w:rFonts w:hint="default"/>
        <w:b w:val="0"/>
      </w:rPr>
    </w:lvl>
  </w:abstractNum>
  <w:abstractNum w:abstractNumId="8" w15:restartNumberingAfterBreak="0">
    <w:nsid w:val="30C41D4C"/>
    <w:multiLevelType w:val="multilevel"/>
    <w:tmpl w:val="2A4E63D2"/>
    <w:lvl w:ilvl="0">
      <w:start w:val="33"/>
      <w:numFmt w:val="decimal"/>
      <w:lvlText w:val="%1"/>
      <w:lvlJc w:val="left"/>
      <w:pPr>
        <w:tabs>
          <w:tab w:val="num" w:pos="360"/>
        </w:tabs>
        <w:ind w:left="360" w:hanging="360"/>
      </w:pPr>
      <w:rPr>
        <w:rFonts w:hint="default"/>
        <w:b w:val="0"/>
      </w:rPr>
    </w:lvl>
    <w:lvl w:ilvl="1">
      <w:start w:val="1"/>
      <w:numFmt w:val="decimal"/>
      <w:lvlText w:val="%1.%2"/>
      <w:lvlJc w:val="left"/>
      <w:pPr>
        <w:tabs>
          <w:tab w:val="num" w:pos="540"/>
        </w:tabs>
        <w:ind w:left="540" w:hanging="720"/>
      </w:pPr>
      <w:rPr>
        <w:rFonts w:hint="default"/>
        <w:b w:val="0"/>
      </w:rPr>
    </w:lvl>
    <w:lvl w:ilvl="2">
      <w:start w:val="1"/>
      <w:numFmt w:val="decimal"/>
      <w:lvlText w:val="%1.%2.%3"/>
      <w:lvlJc w:val="left"/>
      <w:pPr>
        <w:tabs>
          <w:tab w:val="num" w:pos="360"/>
        </w:tabs>
        <w:ind w:left="360" w:hanging="720"/>
      </w:pPr>
      <w:rPr>
        <w:rFonts w:hint="default"/>
        <w:b w:val="0"/>
      </w:rPr>
    </w:lvl>
    <w:lvl w:ilvl="3">
      <w:start w:val="1"/>
      <w:numFmt w:val="decimal"/>
      <w:lvlText w:val="%1.%2.%3.%4"/>
      <w:lvlJc w:val="left"/>
      <w:pPr>
        <w:tabs>
          <w:tab w:val="num" w:pos="540"/>
        </w:tabs>
        <w:ind w:left="540" w:hanging="1080"/>
      </w:pPr>
      <w:rPr>
        <w:rFonts w:hint="default"/>
        <w:b w:val="0"/>
      </w:rPr>
    </w:lvl>
    <w:lvl w:ilvl="4">
      <w:start w:val="1"/>
      <w:numFmt w:val="decimal"/>
      <w:lvlText w:val="%1.%2.%3.%4.%5"/>
      <w:lvlJc w:val="left"/>
      <w:pPr>
        <w:tabs>
          <w:tab w:val="num" w:pos="720"/>
        </w:tabs>
        <w:ind w:left="720" w:hanging="1440"/>
      </w:pPr>
      <w:rPr>
        <w:rFonts w:hint="default"/>
        <w:b w:val="0"/>
      </w:rPr>
    </w:lvl>
    <w:lvl w:ilvl="5">
      <w:start w:val="1"/>
      <w:numFmt w:val="decimal"/>
      <w:lvlText w:val="%1.%2.%3.%4.%5.%6"/>
      <w:lvlJc w:val="left"/>
      <w:pPr>
        <w:tabs>
          <w:tab w:val="num" w:pos="540"/>
        </w:tabs>
        <w:ind w:left="540" w:hanging="1440"/>
      </w:pPr>
      <w:rPr>
        <w:rFonts w:hint="default"/>
        <w:b w:val="0"/>
      </w:rPr>
    </w:lvl>
    <w:lvl w:ilvl="6">
      <w:start w:val="1"/>
      <w:numFmt w:val="decimal"/>
      <w:lvlText w:val="%1.%2.%3.%4.%5.%6.%7"/>
      <w:lvlJc w:val="left"/>
      <w:pPr>
        <w:tabs>
          <w:tab w:val="num" w:pos="720"/>
        </w:tabs>
        <w:ind w:left="720" w:hanging="1800"/>
      </w:pPr>
      <w:rPr>
        <w:rFonts w:hint="default"/>
        <w:b w:val="0"/>
      </w:rPr>
    </w:lvl>
    <w:lvl w:ilvl="7">
      <w:start w:val="1"/>
      <w:numFmt w:val="decimal"/>
      <w:lvlText w:val="%1.%2.%3.%4.%5.%6.%7.%8"/>
      <w:lvlJc w:val="left"/>
      <w:pPr>
        <w:tabs>
          <w:tab w:val="num" w:pos="900"/>
        </w:tabs>
        <w:ind w:left="900" w:hanging="2160"/>
      </w:pPr>
      <w:rPr>
        <w:rFonts w:hint="default"/>
        <w:b w:val="0"/>
      </w:rPr>
    </w:lvl>
    <w:lvl w:ilvl="8">
      <w:start w:val="1"/>
      <w:numFmt w:val="decimal"/>
      <w:lvlText w:val="%1.%2.%3.%4.%5.%6.%7.%8.%9"/>
      <w:lvlJc w:val="left"/>
      <w:pPr>
        <w:tabs>
          <w:tab w:val="num" w:pos="720"/>
        </w:tabs>
        <w:ind w:left="720" w:hanging="2160"/>
      </w:pPr>
      <w:rPr>
        <w:rFonts w:hint="default"/>
        <w:b w:val="0"/>
      </w:rPr>
    </w:lvl>
  </w:abstractNum>
  <w:abstractNum w:abstractNumId="9" w15:restartNumberingAfterBreak="0">
    <w:nsid w:val="3F4164ED"/>
    <w:multiLevelType w:val="multilevel"/>
    <w:tmpl w:val="904405AE"/>
    <w:lvl w:ilvl="0">
      <w:start w:val="3"/>
      <w:numFmt w:val="decimal"/>
      <w:lvlText w:val="%1"/>
      <w:lvlJc w:val="left"/>
      <w:pPr>
        <w:tabs>
          <w:tab w:val="num" w:pos="525"/>
        </w:tabs>
        <w:ind w:left="525" w:hanging="525"/>
      </w:pPr>
      <w:rPr>
        <w:rFonts w:hint="default"/>
        <w:b/>
      </w:rPr>
    </w:lvl>
    <w:lvl w:ilvl="1">
      <w:start w:val="7"/>
      <w:numFmt w:val="decimal"/>
      <w:lvlText w:val="%1.%2"/>
      <w:lvlJc w:val="left"/>
      <w:pPr>
        <w:tabs>
          <w:tab w:val="num" w:pos="630"/>
        </w:tabs>
        <w:ind w:left="630" w:hanging="720"/>
      </w:pPr>
      <w:rPr>
        <w:rFonts w:hint="default"/>
      </w:rPr>
    </w:lvl>
    <w:lvl w:ilvl="2">
      <w:start w:val="1"/>
      <w:numFmt w:val="decimal"/>
      <w:lvlText w:val="%1.%2.%3"/>
      <w:lvlJc w:val="left"/>
      <w:pPr>
        <w:tabs>
          <w:tab w:val="num" w:pos="851"/>
        </w:tabs>
        <w:ind w:left="720" w:firstLine="131"/>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0" w15:restartNumberingAfterBreak="0">
    <w:nsid w:val="3FC81419"/>
    <w:multiLevelType w:val="multilevel"/>
    <w:tmpl w:val="51ACC8E6"/>
    <w:lvl w:ilvl="0">
      <w:start w:val="8"/>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1" w15:restartNumberingAfterBreak="0">
    <w:nsid w:val="42BD18BC"/>
    <w:multiLevelType w:val="multilevel"/>
    <w:tmpl w:val="2F4CC20E"/>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2"/>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2" w15:restartNumberingAfterBreak="0">
    <w:nsid w:val="42D35BA2"/>
    <w:multiLevelType w:val="multilevel"/>
    <w:tmpl w:val="1E8C29EE"/>
    <w:lvl w:ilvl="0">
      <w:start w:val="7"/>
      <w:numFmt w:val="decimal"/>
      <w:lvlText w:val="%1"/>
      <w:lvlJc w:val="left"/>
      <w:pPr>
        <w:tabs>
          <w:tab w:val="num" w:pos="570"/>
        </w:tabs>
        <w:ind w:left="570" w:hanging="570"/>
      </w:pPr>
      <w:rPr>
        <w:rFonts w:hint="default"/>
      </w:rPr>
    </w:lvl>
    <w:lvl w:ilvl="1">
      <w:start w:val="2"/>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3" w15:restartNumberingAfterBreak="0">
    <w:nsid w:val="4418142E"/>
    <w:multiLevelType w:val="multilevel"/>
    <w:tmpl w:val="C592FE8A"/>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630"/>
        </w:tabs>
        <w:ind w:left="630" w:hanging="720"/>
      </w:pPr>
      <w:rPr>
        <w:rFonts w:hint="default"/>
      </w:rPr>
    </w:lvl>
    <w:lvl w:ilvl="2">
      <w:start w:val="1"/>
      <w:numFmt w:val="decimal"/>
      <w:lvlText w:val="%1.%2.%3"/>
      <w:lvlJc w:val="left"/>
      <w:pPr>
        <w:tabs>
          <w:tab w:val="num" w:pos="540"/>
        </w:tabs>
        <w:ind w:left="540" w:hanging="720"/>
      </w:pPr>
      <w:rPr>
        <w:rFonts w:hint="default"/>
      </w:rPr>
    </w:lvl>
    <w:lvl w:ilvl="3">
      <w:start w:val="2"/>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14" w15:restartNumberingAfterBreak="0">
    <w:nsid w:val="4AA97D98"/>
    <w:multiLevelType w:val="hybridMultilevel"/>
    <w:tmpl w:val="1182F8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C4B1FDA"/>
    <w:multiLevelType w:val="hybridMultilevel"/>
    <w:tmpl w:val="387A25DE"/>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15:restartNumberingAfterBreak="0">
    <w:nsid w:val="4DA62329"/>
    <w:multiLevelType w:val="multilevel"/>
    <w:tmpl w:val="DB7A699C"/>
    <w:lvl w:ilvl="0">
      <w:start w:val="3"/>
      <w:numFmt w:val="decimal"/>
      <w:lvlText w:val="%1"/>
      <w:lvlJc w:val="left"/>
      <w:pPr>
        <w:ind w:left="360" w:hanging="360"/>
      </w:pPr>
      <w:rPr>
        <w:rFonts w:hint="default"/>
        <w:b w:val="0"/>
        <w:i/>
        <w:color w:val="808080"/>
      </w:rPr>
    </w:lvl>
    <w:lvl w:ilvl="1">
      <w:start w:val="1"/>
      <w:numFmt w:val="decimal"/>
      <w:lvlText w:val="%1.%2"/>
      <w:lvlJc w:val="left"/>
      <w:pPr>
        <w:ind w:left="720" w:hanging="720"/>
      </w:pPr>
      <w:rPr>
        <w:rFonts w:hint="default"/>
        <w:b w:val="0"/>
        <w:i w:val="0"/>
        <w:color w:val="auto"/>
      </w:rPr>
    </w:lvl>
    <w:lvl w:ilvl="2">
      <w:start w:val="1"/>
      <w:numFmt w:val="decimal"/>
      <w:lvlText w:val="%1.%2.%3"/>
      <w:lvlJc w:val="left"/>
      <w:pPr>
        <w:ind w:left="720" w:hanging="720"/>
      </w:pPr>
      <w:rPr>
        <w:rFonts w:hint="default"/>
        <w:b w:val="0"/>
        <w:i/>
        <w:color w:val="808080"/>
      </w:rPr>
    </w:lvl>
    <w:lvl w:ilvl="3">
      <w:start w:val="1"/>
      <w:numFmt w:val="decimal"/>
      <w:lvlText w:val="%1.%2.%3.%4"/>
      <w:lvlJc w:val="left"/>
      <w:pPr>
        <w:ind w:left="1080" w:hanging="1080"/>
      </w:pPr>
      <w:rPr>
        <w:rFonts w:hint="default"/>
        <w:b w:val="0"/>
        <w:i/>
        <w:color w:val="808080"/>
      </w:rPr>
    </w:lvl>
    <w:lvl w:ilvl="4">
      <w:start w:val="1"/>
      <w:numFmt w:val="decimal"/>
      <w:lvlText w:val="%1.%2.%3.%4.%5"/>
      <w:lvlJc w:val="left"/>
      <w:pPr>
        <w:ind w:left="1440" w:hanging="1440"/>
      </w:pPr>
      <w:rPr>
        <w:rFonts w:hint="default"/>
        <w:b w:val="0"/>
        <w:i/>
        <w:color w:val="808080"/>
      </w:rPr>
    </w:lvl>
    <w:lvl w:ilvl="5">
      <w:start w:val="1"/>
      <w:numFmt w:val="decimal"/>
      <w:lvlText w:val="%1.%2.%3.%4.%5.%6"/>
      <w:lvlJc w:val="left"/>
      <w:pPr>
        <w:ind w:left="1440" w:hanging="1440"/>
      </w:pPr>
      <w:rPr>
        <w:rFonts w:hint="default"/>
        <w:b w:val="0"/>
        <w:i/>
        <w:color w:val="808080"/>
      </w:rPr>
    </w:lvl>
    <w:lvl w:ilvl="6">
      <w:start w:val="1"/>
      <w:numFmt w:val="decimal"/>
      <w:lvlText w:val="%1.%2.%3.%4.%5.%6.%7"/>
      <w:lvlJc w:val="left"/>
      <w:pPr>
        <w:ind w:left="1800" w:hanging="1800"/>
      </w:pPr>
      <w:rPr>
        <w:rFonts w:hint="default"/>
        <w:b w:val="0"/>
        <w:i/>
        <w:color w:val="808080"/>
      </w:rPr>
    </w:lvl>
    <w:lvl w:ilvl="7">
      <w:start w:val="1"/>
      <w:numFmt w:val="decimal"/>
      <w:lvlText w:val="%1.%2.%3.%4.%5.%6.%7.%8"/>
      <w:lvlJc w:val="left"/>
      <w:pPr>
        <w:ind w:left="2160" w:hanging="2160"/>
      </w:pPr>
      <w:rPr>
        <w:rFonts w:hint="default"/>
        <w:b w:val="0"/>
        <w:i/>
        <w:color w:val="808080"/>
      </w:rPr>
    </w:lvl>
    <w:lvl w:ilvl="8">
      <w:start w:val="1"/>
      <w:numFmt w:val="decimal"/>
      <w:lvlText w:val="%1.%2.%3.%4.%5.%6.%7.%8.%9"/>
      <w:lvlJc w:val="left"/>
      <w:pPr>
        <w:ind w:left="2160" w:hanging="2160"/>
      </w:pPr>
      <w:rPr>
        <w:rFonts w:hint="default"/>
        <w:b w:val="0"/>
        <w:i/>
        <w:color w:val="808080"/>
      </w:rPr>
    </w:lvl>
  </w:abstractNum>
  <w:abstractNum w:abstractNumId="17" w15:restartNumberingAfterBreak="0">
    <w:nsid w:val="4DA860B7"/>
    <w:multiLevelType w:val="hybridMultilevel"/>
    <w:tmpl w:val="3B9E73E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34F3C7C"/>
    <w:multiLevelType w:val="hybridMultilevel"/>
    <w:tmpl w:val="02B4FD40"/>
    <w:lvl w:ilvl="0" w:tplc="1DA248DE">
      <w:start w:val="1"/>
      <w:numFmt w:val="decimal"/>
      <w:lvlText w:val="%1."/>
      <w:lvlJc w:val="left"/>
      <w:pPr>
        <w:ind w:left="180" w:hanging="360"/>
      </w:pPr>
      <w:rPr>
        <w:rFonts w:ascii="Verdana" w:hAnsi="Verdana" w:hint="default"/>
        <w:b/>
        <w:sz w:val="20"/>
      </w:rPr>
    </w:lvl>
    <w:lvl w:ilvl="1" w:tplc="08090019">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19" w15:restartNumberingAfterBreak="0">
    <w:nsid w:val="54E34500"/>
    <w:multiLevelType w:val="multilevel"/>
    <w:tmpl w:val="C9A65AD2"/>
    <w:lvl w:ilvl="0">
      <w:start w:val="9"/>
      <w:numFmt w:val="decimal"/>
      <w:lvlText w:val="%1"/>
      <w:lvlJc w:val="left"/>
      <w:pPr>
        <w:ind w:left="360" w:hanging="360"/>
      </w:pPr>
      <w:rPr>
        <w:rFonts w:hint="default"/>
        <w:b w:val="0"/>
      </w:rPr>
    </w:lvl>
    <w:lvl w:ilvl="1">
      <w:start w:val="1"/>
      <w:numFmt w:val="decimal"/>
      <w:lvlText w:val="%1.%2"/>
      <w:lvlJc w:val="left"/>
      <w:pPr>
        <w:ind w:left="1260" w:hanging="72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600" w:hanging="144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5040" w:hanging="1800"/>
      </w:pPr>
      <w:rPr>
        <w:rFonts w:hint="default"/>
        <w:b w:val="0"/>
      </w:rPr>
    </w:lvl>
    <w:lvl w:ilvl="7">
      <w:start w:val="1"/>
      <w:numFmt w:val="decimal"/>
      <w:lvlText w:val="%1.%2.%3.%4.%5.%6.%7.%8"/>
      <w:lvlJc w:val="left"/>
      <w:pPr>
        <w:ind w:left="5940" w:hanging="2160"/>
      </w:pPr>
      <w:rPr>
        <w:rFonts w:hint="default"/>
        <w:b w:val="0"/>
      </w:rPr>
    </w:lvl>
    <w:lvl w:ilvl="8">
      <w:start w:val="1"/>
      <w:numFmt w:val="decimal"/>
      <w:lvlText w:val="%1.%2.%3.%4.%5.%6.%7.%8.%9"/>
      <w:lvlJc w:val="left"/>
      <w:pPr>
        <w:ind w:left="6480" w:hanging="2160"/>
      </w:pPr>
      <w:rPr>
        <w:rFonts w:hint="default"/>
        <w:b w:val="0"/>
      </w:rPr>
    </w:lvl>
  </w:abstractNum>
  <w:abstractNum w:abstractNumId="20" w15:restartNumberingAfterBreak="0">
    <w:nsid w:val="695C47BF"/>
    <w:multiLevelType w:val="multilevel"/>
    <w:tmpl w:val="74B824BA"/>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6F322DD0"/>
    <w:multiLevelType w:val="multilevel"/>
    <w:tmpl w:val="8F760B48"/>
    <w:lvl w:ilvl="0">
      <w:start w:val="7"/>
      <w:numFmt w:val="decimal"/>
      <w:lvlText w:val="%1"/>
      <w:lvlJc w:val="left"/>
      <w:pPr>
        <w:tabs>
          <w:tab w:val="num" w:pos="900"/>
        </w:tabs>
        <w:ind w:left="900" w:hanging="900"/>
      </w:pPr>
      <w:rPr>
        <w:rFonts w:hint="default"/>
      </w:rPr>
    </w:lvl>
    <w:lvl w:ilvl="1">
      <w:start w:val="1"/>
      <w:numFmt w:val="decimal"/>
      <w:lvlText w:val="%1.%2"/>
      <w:lvlJc w:val="left"/>
      <w:pPr>
        <w:tabs>
          <w:tab w:val="num" w:pos="810"/>
        </w:tabs>
        <w:ind w:left="810" w:hanging="900"/>
      </w:pPr>
      <w:rPr>
        <w:rFonts w:hint="default"/>
      </w:rPr>
    </w:lvl>
    <w:lvl w:ilvl="2">
      <w:start w:val="2"/>
      <w:numFmt w:val="decimal"/>
      <w:lvlText w:val="%1.%2.%3"/>
      <w:lvlJc w:val="left"/>
      <w:pPr>
        <w:tabs>
          <w:tab w:val="num" w:pos="720"/>
        </w:tabs>
        <w:ind w:left="720" w:hanging="900"/>
      </w:pPr>
      <w:rPr>
        <w:rFonts w:hint="default"/>
      </w:rPr>
    </w:lvl>
    <w:lvl w:ilvl="3">
      <w:start w:val="1"/>
      <w:numFmt w:val="decimal"/>
      <w:lvlText w:val="%1.%2.%3.%4"/>
      <w:lvlJc w:val="left"/>
      <w:pPr>
        <w:tabs>
          <w:tab w:val="num" w:pos="810"/>
        </w:tabs>
        <w:ind w:left="810" w:hanging="1080"/>
      </w:pPr>
      <w:rPr>
        <w:rFonts w:hint="default"/>
      </w:rPr>
    </w:lvl>
    <w:lvl w:ilvl="4">
      <w:start w:val="1"/>
      <w:numFmt w:val="decimal"/>
      <w:lvlText w:val="%1.%2.%3.%4.%5"/>
      <w:lvlJc w:val="left"/>
      <w:pPr>
        <w:tabs>
          <w:tab w:val="num" w:pos="1080"/>
        </w:tabs>
        <w:ind w:left="1080" w:hanging="1440"/>
      </w:pPr>
      <w:rPr>
        <w:rFonts w:hint="default"/>
      </w:rPr>
    </w:lvl>
    <w:lvl w:ilvl="5">
      <w:start w:val="1"/>
      <w:numFmt w:val="decimal"/>
      <w:lvlText w:val="%1.%2.%3.%4.%5.%6"/>
      <w:lvlJc w:val="left"/>
      <w:pPr>
        <w:tabs>
          <w:tab w:val="num" w:pos="990"/>
        </w:tabs>
        <w:ind w:left="990" w:hanging="1440"/>
      </w:pPr>
      <w:rPr>
        <w:rFonts w:hint="default"/>
      </w:rPr>
    </w:lvl>
    <w:lvl w:ilvl="6">
      <w:start w:val="1"/>
      <w:numFmt w:val="decimal"/>
      <w:lvlText w:val="%1.%2.%3.%4.%5.%6.%7"/>
      <w:lvlJc w:val="left"/>
      <w:pPr>
        <w:tabs>
          <w:tab w:val="num" w:pos="1260"/>
        </w:tabs>
        <w:ind w:left="1260" w:hanging="1800"/>
      </w:pPr>
      <w:rPr>
        <w:rFonts w:hint="default"/>
      </w:rPr>
    </w:lvl>
    <w:lvl w:ilvl="7">
      <w:start w:val="1"/>
      <w:numFmt w:val="decimal"/>
      <w:lvlText w:val="%1.%2.%3.%4.%5.%6.%7.%8"/>
      <w:lvlJc w:val="left"/>
      <w:pPr>
        <w:tabs>
          <w:tab w:val="num" w:pos="1530"/>
        </w:tabs>
        <w:ind w:left="1530" w:hanging="2160"/>
      </w:pPr>
      <w:rPr>
        <w:rFonts w:hint="default"/>
      </w:rPr>
    </w:lvl>
    <w:lvl w:ilvl="8">
      <w:start w:val="1"/>
      <w:numFmt w:val="decimal"/>
      <w:lvlText w:val="%1.%2.%3.%4.%5.%6.%7.%8.%9"/>
      <w:lvlJc w:val="left"/>
      <w:pPr>
        <w:tabs>
          <w:tab w:val="num" w:pos="1440"/>
        </w:tabs>
        <w:ind w:left="1440" w:hanging="2160"/>
      </w:pPr>
      <w:rPr>
        <w:rFonts w:hint="default"/>
      </w:rPr>
    </w:lvl>
  </w:abstractNum>
  <w:abstractNum w:abstractNumId="22" w15:restartNumberingAfterBreak="0">
    <w:nsid w:val="76C705B9"/>
    <w:multiLevelType w:val="hybridMultilevel"/>
    <w:tmpl w:val="8C44B58A"/>
    <w:lvl w:ilvl="0" w:tplc="02E0AAD4">
      <w:numFmt w:val="none"/>
      <w:lvlText w:val=""/>
      <w:lvlJc w:val="left"/>
      <w:pPr>
        <w:tabs>
          <w:tab w:val="num" w:pos="360"/>
        </w:tabs>
      </w:pPr>
    </w:lvl>
    <w:lvl w:ilvl="1" w:tplc="3250AC6C" w:tentative="1">
      <w:start w:val="1"/>
      <w:numFmt w:val="lowerLetter"/>
      <w:lvlText w:val="%2."/>
      <w:lvlJc w:val="left"/>
      <w:pPr>
        <w:tabs>
          <w:tab w:val="num" w:pos="1260"/>
        </w:tabs>
        <w:ind w:left="1260" w:hanging="360"/>
      </w:pPr>
    </w:lvl>
    <w:lvl w:ilvl="2" w:tplc="5B9CF39C" w:tentative="1">
      <w:start w:val="1"/>
      <w:numFmt w:val="lowerRoman"/>
      <w:lvlText w:val="%3."/>
      <w:lvlJc w:val="right"/>
      <w:pPr>
        <w:tabs>
          <w:tab w:val="num" w:pos="1980"/>
        </w:tabs>
        <w:ind w:left="1980" w:hanging="180"/>
      </w:pPr>
    </w:lvl>
    <w:lvl w:ilvl="3" w:tplc="6890BAA2" w:tentative="1">
      <w:start w:val="1"/>
      <w:numFmt w:val="decimal"/>
      <w:lvlText w:val="%4."/>
      <w:lvlJc w:val="left"/>
      <w:pPr>
        <w:tabs>
          <w:tab w:val="num" w:pos="2700"/>
        </w:tabs>
        <w:ind w:left="2700" w:hanging="360"/>
      </w:pPr>
    </w:lvl>
    <w:lvl w:ilvl="4" w:tplc="8DA6A2F0" w:tentative="1">
      <w:start w:val="1"/>
      <w:numFmt w:val="lowerLetter"/>
      <w:lvlText w:val="%5."/>
      <w:lvlJc w:val="left"/>
      <w:pPr>
        <w:tabs>
          <w:tab w:val="num" w:pos="3420"/>
        </w:tabs>
        <w:ind w:left="3420" w:hanging="360"/>
      </w:pPr>
    </w:lvl>
    <w:lvl w:ilvl="5" w:tplc="38988816" w:tentative="1">
      <w:start w:val="1"/>
      <w:numFmt w:val="lowerRoman"/>
      <w:lvlText w:val="%6."/>
      <w:lvlJc w:val="right"/>
      <w:pPr>
        <w:tabs>
          <w:tab w:val="num" w:pos="4140"/>
        </w:tabs>
        <w:ind w:left="4140" w:hanging="180"/>
      </w:pPr>
    </w:lvl>
    <w:lvl w:ilvl="6" w:tplc="2A7C51F0" w:tentative="1">
      <w:start w:val="1"/>
      <w:numFmt w:val="decimal"/>
      <w:lvlText w:val="%7."/>
      <w:lvlJc w:val="left"/>
      <w:pPr>
        <w:tabs>
          <w:tab w:val="num" w:pos="4860"/>
        </w:tabs>
        <w:ind w:left="4860" w:hanging="360"/>
      </w:pPr>
    </w:lvl>
    <w:lvl w:ilvl="7" w:tplc="FD040584" w:tentative="1">
      <w:start w:val="1"/>
      <w:numFmt w:val="lowerLetter"/>
      <w:lvlText w:val="%8."/>
      <w:lvlJc w:val="left"/>
      <w:pPr>
        <w:tabs>
          <w:tab w:val="num" w:pos="5580"/>
        </w:tabs>
        <w:ind w:left="5580" w:hanging="360"/>
      </w:pPr>
    </w:lvl>
    <w:lvl w:ilvl="8" w:tplc="D7020990" w:tentative="1">
      <w:start w:val="1"/>
      <w:numFmt w:val="lowerRoman"/>
      <w:lvlText w:val="%9."/>
      <w:lvlJc w:val="right"/>
      <w:pPr>
        <w:tabs>
          <w:tab w:val="num" w:pos="6300"/>
        </w:tabs>
        <w:ind w:left="6300" w:hanging="180"/>
      </w:pPr>
    </w:lvl>
  </w:abstractNum>
  <w:abstractNum w:abstractNumId="23" w15:restartNumberingAfterBreak="0">
    <w:nsid w:val="78176A17"/>
    <w:multiLevelType w:val="multilevel"/>
    <w:tmpl w:val="9F586FB6"/>
    <w:lvl w:ilvl="0">
      <w:start w:val="2"/>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num w:numId="1">
    <w:abstractNumId w:val="6"/>
  </w:num>
  <w:num w:numId="2">
    <w:abstractNumId w:val="21"/>
  </w:num>
  <w:num w:numId="3">
    <w:abstractNumId w:val="12"/>
  </w:num>
  <w:num w:numId="4">
    <w:abstractNumId w:val="1"/>
  </w:num>
  <w:num w:numId="5">
    <w:abstractNumId w:val="13"/>
  </w:num>
  <w:num w:numId="6">
    <w:abstractNumId w:val="11"/>
  </w:num>
  <w:num w:numId="7">
    <w:abstractNumId w:val="15"/>
  </w:num>
  <w:num w:numId="8">
    <w:abstractNumId w:val="0"/>
  </w:num>
  <w:num w:numId="9">
    <w:abstractNumId w:val="14"/>
  </w:num>
  <w:num w:numId="10">
    <w:abstractNumId w:val="8"/>
  </w:num>
  <w:num w:numId="11">
    <w:abstractNumId w:val="22"/>
  </w:num>
  <w:num w:numId="12">
    <w:abstractNumId w:val="2"/>
  </w:num>
  <w:num w:numId="13">
    <w:abstractNumId w:val="17"/>
  </w:num>
  <w:num w:numId="14">
    <w:abstractNumId w:val="9"/>
  </w:num>
  <w:num w:numId="15">
    <w:abstractNumId w:val="20"/>
  </w:num>
  <w:num w:numId="16">
    <w:abstractNumId w:val="5"/>
  </w:num>
  <w:num w:numId="17">
    <w:abstractNumId w:val="18"/>
  </w:num>
  <w:num w:numId="18">
    <w:abstractNumId w:val="23"/>
  </w:num>
  <w:num w:numId="19">
    <w:abstractNumId w:val="16"/>
  </w:num>
  <w:num w:numId="20">
    <w:abstractNumId w:val="3"/>
  </w:num>
  <w:num w:numId="21">
    <w:abstractNumId w:val="4"/>
  </w:num>
  <w:num w:numId="22">
    <w:abstractNumId w:val="10"/>
  </w:num>
  <w:num w:numId="23">
    <w:abstractNumId w:val="1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451EA"/>
    <w:rsid w:val="00050B07"/>
    <w:rsid w:val="00062C4B"/>
    <w:rsid w:val="00065162"/>
    <w:rsid w:val="000721DA"/>
    <w:rsid w:val="000A20BC"/>
    <w:rsid w:val="000D520A"/>
    <w:rsid w:val="00102DF1"/>
    <w:rsid w:val="001056EC"/>
    <w:rsid w:val="00107520"/>
    <w:rsid w:val="00120DFD"/>
    <w:rsid w:val="001330F1"/>
    <w:rsid w:val="00137970"/>
    <w:rsid w:val="001523EF"/>
    <w:rsid w:val="00167904"/>
    <w:rsid w:val="0018574B"/>
    <w:rsid w:val="0019166F"/>
    <w:rsid w:val="00193544"/>
    <w:rsid w:val="001A565B"/>
    <w:rsid w:val="001A68AB"/>
    <w:rsid w:val="001B2548"/>
    <w:rsid w:val="001C67B2"/>
    <w:rsid w:val="001D0EE9"/>
    <w:rsid w:val="001D64E6"/>
    <w:rsid w:val="00206310"/>
    <w:rsid w:val="00213B89"/>
    <w:rsid w:val="002242CC"/>
    <w:rsid w:val="00274FE7"/>
    <w:rsid w:val="00283FE5"/>
    <w:rsid w:val="00292BFA"/>
    <w:rsid w:val="002A031E"/>
    <w:rsid w:val="002C6E28"/>
    <w:rsid w:val="002D0908"/>
    <w:rsid w:val="002D137B"/>
    <w:rsid w:val="002D78C7"/>
    <w:rsid w:val="00302CFA"/>
    <w:rsid w:val="00325323"/>
    <w:rsid w:val="0033565E"/>
    <w:rsid w:val="003439EE"/>
    <w:rsid w:val="003739FE"/>
    <w:rsid w:val="003A365A"/>
    <w:rsid w:val="003C12EB"/>
    <w:rsid w:val="003F1DD6"/>
    <w:rsid w:val="0040267B"/>
    <w:rsid w:val="00440C16"/>
    <w:rsid w:val="00453F81"/>
    <w:rsid w:val="0045697C"/>
    <w:rsid w:val="00482A87"/>
    <w:rsid w:val="00484087"/>
    <w:rsid w:val="00484482"/>
    <w:rsid w:val="004A3DCF"/>
    <w:rsid w:val="004A4438"/>
    <w:rsid w:val="004A7A92"/>
    <w:rsid w:val="004B3472"/>
    <w:rsid w:val="004E4A25"/>
    <w:rsid w:val="004F54D7"/>
    <w:rsid w:val="004F6750"/>
    <w:rsid w:val="004F6FF4"/>
    <w:rsid w:val="0050214C"/>
    <w:rsid w:val="00523C02"/>
    <w:rsid w:val="00554342"/>
    <w:rsid w:val="00574CFB"/>
    <w:rsid w:val="0058618F"/>
    <w:rsid w:val="00587466"/>
    <w:rsid w:val="005A6AAA"/>
    <w:rsid w:val="005A73C2"/>
    <w:rsid w:val="005C70BD"/>
    <w:rsid w:val="005D64A8"/>
    <w:rsid w:val="005E216A"/>
    <w:rsid w:val="005F2F04"/>
    <w:rsid w:val="005F31BA"/>
    <w:rsid w:val="00607472"/>
    <w:rsid w:val="00607A95"/>
    <w:rsid w:val="00610E03"/>
    <w:rsid w:val="0061540D"/>
    <w:rsid w:val="00615B83"/>
    <w:rsid w:val="00621F0A"/>
    <w:rsid w:val="00623519"/>
    <w:rsid w:val="00627D1D"/>
    <w:rsid w:val="0063421F"/>
    <w:rsid w:val="00644F04"/>
    <w:rsid w:val="006641B4"/>
    <w:rsid w:val="00695F19"/>
    <w:rsid w:val="00696DC7"/>
    <w:rsid w:val="006B46A8"/>
    <w:rsid w:val="006C0AAE"/>
    <w:rsid w:val="006C791C"/>
    <w:rsid w:val="006E366E"/>
    <w:rsid w:val="006E78E4"/>
    <w:rsid w:val="006F2555"/>
    <w:rsid w:val="006F745A"/>
    <w:rsid w:val="00704BA0"/>
    <w:rsid w:val="007456A1"/>
    <w:rsid w:val="00765E3D"/>
    <w:rsid w:val="007716B5"/>
    <w:rsid w:val="00781A16"/>
    <w:rsid w:val="0079070A"/>
    <w:rsid w:val="007B40EE"/>
    <w:rsid w:val="007C231C"/>
    <w:rsid w:val="007C4E30"/>
    <w:rsid w:val="007D77B3"/>
    <w:rsid w:val="007E7A86"/>
    <w:rsid w:val="007F06C0"/>
    <w:rsid w:val="00807D4D"/>
    <w:rsid w:val="00823271"/>
    <w:rsid w:val="0082456D"/>
    <w:rsid w:val="0082704F"/>
    <w:rsid w:val="00830A3E"/>
    <w:rsid w:val="0083685E"/>
    <w:rsid w:val="00836A61"/>
    <w:rsid w:val="008451A9"/>
    <w:rsid w:val="00861CB1"/>
    <w:rsid w:val="0086506A"/>
    <w:rsid w:val="00872160"/>
    <w:rsid w:val="0089043D"/>
    <w:rsid w:val="008929AB"/>
    <w:rsid w:val="008A027A"/>
    <w:rsid w:val="008C1BEB"/>
    <w:rsid w:val="008C6358"/>
    <w:rsid w:val="0090685E"/>
    <w:rsid w:val="00935B72"/>
    <w:rsid w:val="00953E02"/>
    <w:rsid w:val="00956D5C"/>
    <w:rsid w:val="00957251"/>
    <w:rsid w:val="00966100"/>
    <w:rsid w:val="00972AA1"/>
    <w:rsid w:val="00987806"/>
    <w:rsid w:val="00993BA6"/>
    <w:rsid w:val="009A019A"/>
    <w:rsid w:val="009C27F3"/>
    <w:rsid w:val="009D1897"/>
    <w:rsid w:val="009D4755"/>
    <w:rsid w:val="009D7389"/>
    <w:rsid w:val="009E4ADF"/>
    <w:rsid w:val="009E6DBE"/>
    <w:rsid w:val="00A65E05"/>
    <w:rsid w:val="00AA4BA0"/>
    <w:rsid w:val="00AB4C29"/>
    <w:rsid w:val="00AC5616"/>
    <w:rsid w:val="00AD2053"/>
    <w:rsid w:val="00AD6A7F"/>
    <w:rsid w:val="00AF58D9"/>
    <w:rsid w:val="00B10108"/>
    <w:rsid w:val="00B33AA2"/>
    <w:rsid w:val="00B5203D"/>
    <w:rsid w:val="00B53FB1"/>
    <w:rsid w:val="00B55665"/>
    <w:rsid w:val="00B71431"/>
    <w:rsid w:val="00B902E9"/>
    <w:rsid w:val="00BA455A"/>
    <w:rsid w:val="00BB4FF3"/>
    <w:rsid w:val="00BB6710"/>
    <w:rsid w:val="00C47258"/>
    <w:rsid w:val="00C760A0"/>
    <w:rsid w:val="00C83F20"/>
    <w:rsid w:val="00C904C7"/>
    <w:rsid w:val="00CA35E1"/>
    <w:rsid w:val="00CB2D1A"/>
    <w:rsid w:val="00CB602E"/>
    <w:rsid w:val="00D12481"/>
    <w:rsid w:val="00D403FA"/>
    <w:rsid w:val="00D61FAC"/>
    <w:rsid w:val="00D6729A"/>
    <w:rsid w:val="00D878E2"/>
    <w:rsid w:val="00DD0786"/>
    <w:rsid w:val="00DF147C"/>
    <w:rsid w:val="00E04E80"/>
    <w:rsid w:val="00E056E2"/>
    <w:rsid w:val="00E60CE7"/>
    <w:rsid w:val="00E65979"/>
    <w:rsid w:val="00E740AD"/>
    <w:rsid w:val="00E97351"/>
    <w:rsid w:val="00E97854"/>
    <w:rsid w:val="00EA557D"/>
    <w:rsid w:val="00EA64C3"/>
    <w:rsid w:val="00EB067F"/>
    <w:rsid w:val="00EB16E1"/>
    <w:rsid w:val="00EB2DE8"/>
    <w:rsid w:val="00ED44A6"/>
    <w:rsid w:val="00EE4642"/>
    <w:rsid w:val="00EE7D02"/>
    <w:rsid w:val="00EF4819"/>
    <w:rsid w:val="00EF719E"/>
    <w:rsid w:val="00F05AB0"/>
    <w:rsid w:val="00F24E3E"/>
    <w:rsid w:val="00F32C8A"/>
    <w:rsid w:val="00F371E8"/>
    <w:rsid w:val="00F44EB8"/>
    <w:rsid w:val="00F5208A"/>
    <w:rsid w:val="00F72206"/>
    <w:rsid w:val="00F81C8B"/>
    <w:rsid w:val="00F86952"/>
    <w:rsid w:val="00F976F3"/>
    <w:rsid w:val="00FA690D"/>
    <w:rsid w:val="00FD3245"/>
    <w:rsid w:val="00FE23CA"/>
    <w:rsid w:val="00FF7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4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character" w:styleId="CommentReference">
    <w:name w:val="annotation reference"/>
    <w:semiHidden/>
    <w:rsid w:val="00206310"/>
    <w:rPr>
      <w:sz w:val="16"/>
      <w:szCs w:val="16"/>
    </w:rPr>
  </w:style>
  <w:style w:type="paragraph" w:styleId="CommentText">
    <w:name w:val="annotation text"/>
    <w:basedOn w:val="Normal"/>
    <w:semiHidden/>
    <w:rsid w:val="00206310"/>
    <w:rPr>
      <w:sz w:val="20"/>
    </w:rPr>
  </w:style>
  <w:style w:type="paragraph" w:styleId="CommentSubject">
    <w:name w:val="annotation subject"/>
    <w:basedOn w:val="CommentText"/>
    <w:next w:val="CommentText"/>
    <w:semiHidden/>
    <w:rsid w:val="00206310"/>
    <w:rPr>
      <w:b/>
      <w:bCs/>
    </w:rPr>
  </w:style>
  <w:style w:type="paragraph" w:styleId="BalloonText">
    <w:name w:val="Balloon Text"/>
    <w:basedOn w:val="Normal"/>
    <w:semiHidden/>
    <w:rsid w:val="00206310"/>
    <w:rPr>
      <w:rFonts w:ascii="Tahoma" w:hAnsi="Tahoma" w:cs="Tahoma"/>
      <w:sz w:val="16"/>
      <w:szCs w:val="16"/>
    </w:rPr>
  </w:style>
  <w:style w:type="paragraph" w:styleId="FootnoteText">
    <w:name w:val="footnote text"/>
    <w:basedOn w:val="Normal"/>
    <w:semiHidden/>
    <w:rsid w:val="00206310"/>
    <w:rPr>
      <w:sz w:val="20"/>
    </w:rPr>
  </w:style>
  <w:style w:type="character" w:styleId="FootnoteReference">
    <w:name w:val="footnote reference"/>
    <w:semiHidden/>
    <w:rsid w:val="00206310"/>
    <w:rPr>
      <w:vertAlign w:val="superscript"/>
    </w:rPr>
  </w:style>
  <w:style w:type="character" w:customStyle="1" w:styleId="Normal1">
    <w:name w:val="Normal1"/>
    <w:rsid w:val="001C67B2"/>
    <w:rPr>
      <w:rFonts w:ascii="Times" w:hAnsi="Times"/>
      <w:sz w:val="24"/>
    </w:rPr>
  </w:style>
  <w:style w:type="character" w:styleId="PlaceholderText">
    <w:name w:val="Placeholder Text"/>
    <w:basedOn w:val="DefaultParagraphFont"/>
    <w:uiPriority w:val="99"/>
    <w:semiHidden/>
    <w:rsid w:val="005F2F04"/>
    <w:rPr>
      <w:color w:val="808080"/>
    </w:rPr>
  </w:style>
  <w:style w:type="character" w:customStyle="1" w:styleId="FooterChar">
    <w:name w:val="Footer Char"/>
    <w:basedOn w:val="DefaultParagraphFont"/>
    <w:link w:val="Footer"/>
    <w:rsid w:val="00167904"/>
    <w:rPr>
      <w:rFonts w:ascii="CG Times" w:hAnsi="CG Times"/>
      <w:sz w:val="24"/>
      <w:lang w:val="en-US"/>
    </w:rPr>
  </w:style>
  <w:style w:type="paragraph" w:styleId="ListParagraph">
    <w:name w:val="List Paragraph"/>
    <w:basedOn w:val="Normal"/>
    <w:uiPriority w:val="34"/>
    <w:qFormat/>
    <w:rsid w:val="00EE7D02"/>
    <w:pPr>
      <w:ind w:left="720"/>
      <w:contextualSpacing/>
    </w:pPr>
  </w:style>
  <w:style w:type="table" w:styleId="TableGrid">
    <w:name w:val="Table Grid"/>
    <w:basedOn w:val="TableNormal"/>
    <w:uiPriority w:val="59"/>
    <w:rsid w:val="004B3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713304">
      <w:bodyDiv w:val="1"/>
      <w:marLeft w:val="0"/>
      <w:marRight w:val="0"/>
      <w:marTop w:val="0"/>
      <w:marBottom w:val="0"/>
      <w:divBdr>
        <w:top w:val="none" w:sz="0" w:space="0" w:color="auto"/>
        <w:left w:val="none" w:sz="0" w:space="0" w:color="auto"/>
        <w:bottom w:val="none" w:sz="0" w:space="0" w:color="auto"/>
        <w:right w:val="none" w:sz="0" w:space="0" w:color="auto"/>
      </w:divBdr>
    </w:div>
    <w:div w:id="877013383">
      <w:bodyDiv w:val="1"/>
      <w:marLeft w:val="0"/>
      <w:marRight w:val="0"/>
      <w:marTop w:val="0"/>
      <w:marBottom w:val="0"/>
      <w:divBdr>
        <w:top w:val="none" w:sz="0" w:space="0" w:color="auto"/>
        <w:left w:val="none" w:sz="0" w:space="0" w:color="auto"/>
        <w:bottom w:val="none" w:sz="0" w:space="0" w:color="auto"/>
        <w:right w:val="none" w:sz="0" w:space="0" w:color="auto"/>
      </w:divBdr>
    </w:div>
    <w:div w:id="18909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file:///Users/matous/Desktop/QT/ISO27001-FastTrackToolkit-v1.0%20copy/Controls/ISMS-C_REC_7.3.1.doc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file:///Users/matous/Desktop/QT/ISO27001-FastTrackToolkit-v1.0%20copy/Controls/ISMS-C_DOC_11.doc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Users/matous/Desktop/QT/ISO27001-FastTrackToolkit-v1.0%20copy/Controls/ISMS-C_DOC_12.doc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file:///Users/matous/Desktop/QT/ISO27001-FastTrackToolkit-v1.0%20copy/Section_4-10/ISMS_DOC_6.docm"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Users/matous/Desktop/QT/ISO27001-FastTrackToolkit-v1.0%20copy/Controls/ISMS-C_REC_8.1.1.docm" TargetMode="External"/><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37B675BF-6C03-4E0F-858E-6574CB6A867F}"/>
      </w:docPartPr>
      <w:docPartBody>
        <w:p w:rsidR="00D00AD1" w:rsidRDefault="003F0AAB">
          <w:r w:rsidRPr="00E64B16">
            <w:rPr>
              <w:rStyle w:val="PlaceholderText"/>
            </w:rPr>
            <w:t>Click here to enter text.</w:t>
          </w:r>
        </w:p>
      </w:docPartBody>
    </w:docPart>
    <w:docPart>
      <w:docPartPr>
        <w:name w:val="3FA3CA1F69954D6A9CF0C6024A0E716C"/>
        <w:category>
          <w:name w:val="General"/>
          <w:gallery w:val="placeholder"/>
        </w:category>
        <w:types>
          <w:type w:val="bbPlcHdr"/>
        </w:types>
        <w:behaviors>
          <w:behavior w:val="content"/>
        </w:behaviors>
        <w:guid w:val="{19D4C19A-33B7-4885-8B4C-869CC95EFC37}"/>
      </w:docPartPr>
      <w:docPartBody>
        <w:p w:rsidR="00DB5B6C" w:rsidRDefault="00724BA4" w:rsidP="00724BA4">
          <w:pPr>
            <w:pStyle w:val="3FA3CA1F69954D6A9CF0C6024A0E716C"/>
          </w:pPr>
          <w:r>
            <w:rPr>
              <w:rStyle w:val="PlaceholderText"/>
            </w:rPr>
            <w:t>Click here to enter text.</w:t>
          </w:r>
        </w:p>
      </w:docPartBody>
    </w:docPart>
    <w:docPart>
      <w:docPartPr>
        <w:name w:val="C1A2F9F06BD0467C814FDA6F172EB3B4"/>
        <w:category>
          <w:name w:val="General"/>
          <w:gallery w:val="placeholder"/>
        </w:category>
        <w:types>
          <w:type w:val="bbPlcHdr"/>
        </w:types>
        <w:behaviors>
          <w:behavior w:val="content"/>
        </w:behaviors>
        <w:guid w:val="{46BD127E-3FB8-48A7-B56F-99C24D0DB486}"/>
      </w:docPartPr>
      <w:docPartBody>
        <w:p w:rsidR="00FC7AF9" w:rsidRDefault="006704D6" w:rsidP="006704D6">
          <w:pPr>
            <w:pStyle w:val="C1A2F9F06BD0467C814FDA6F172EB3B4"/>
          </w:pPr>
          <w:r w:rsidRPr="00E64B16">
            <w:rPr>
              <w:rStyle w:val="PlaceholderText"/>
            </w:rPr>
            <w:t>Click here to enter text.</w:t>
          </w:r>
        </w:p>
      </w:docPartBody>
    </w:docPart>
    <w:docPart>
      <w:docPartPr>
        <w:name w:val="E4928990CBC64308B90CC35369C290C2"/>
        <w:category>
          <w:name w:val="General"/>
          <w:gallery w:val="placeholder"/>
        </w:category>
        <w:types>
          <w:type w:val="bbPlcHdr"/>
        </w:types>
        <w:behaviors>
          <w:behavior w:val="content"/>
        </w:behaviors>
        <w:guid w:val="{2DDDBA23-EBAA-4916-A2EA-09472258BBB5}"/>
      </w:docPartPr>
      <w:docPartBody>
        <w:p w:rsidR="00FC7AF9" w:rsidRDefault="006704D6" w:rsidP="006704D6">
          <w:pPr>
            <w:pStyle w:val="E4928990CBC64308B90CC35369C290C2"/>
          </w:pPr>
          <w:r w:rsidRPr="00E64B16">
            <w:rPr>
              <w:rStyle w:val="PlaceholderText"/>
            </w:rPr>
            <w:t>Click here to enter text.</w:t>
          </w:r>
        </w:p>
      </w:docPartBody>
    </w:docPart>
    <w:docPart>
      <w:docPartPr>
        <w:name w:val="146AB58C734445BF9C299DA7715A4609"/>
        <w:category>
          <w:name w:val="General"/>
          <w:gallery w:val="placeholder"/>
        </w:category>
        <w:types>
          <w:type w:val="bbPlcHdr"/>
        </w:types>
        <w:behaviors>
          <w:behavior w:val="content"/>
        </w:behaviors>
        <w:guid w:val="{FF2B631B-33CF-4A72-927F-73CD3A3216E0}"/>
      </w:docPartPr>
      <w:docPartBody>
        <w:p w:rsidR="00FC7AF9" w:rsidRDefault="006704D6" w:rsidP="006704D6">
          <w:pPr>
            <w:pStyle w:val="146AB58C734445BF9C299DA7715A4609"/>
          </w:pPr>
          <w:r w:rsidRPr="00E64B16">
            <w:rPr>
              <w:rStyle w:val="PlaceholderText"/>
            </w:rPr>
            <w:t>Click here to enter text.</w:t>
          </w:r>
        </w:p>
      </w:docPartBody>
    </w:docPart>
    <w:docPart>
      <w:docPartPr>
        <w:name w:val="3DA7C568E8C144208AF80A5DF0EFD0D8"/>
        <w:category>
          <w:name w:val="General"/>
          <w:gallery w:val="placeholder"/>
        </w:category>
        <w:types>
          <w:type w:val="bbPlcHdr"/>
        </w:types>
        <w:behaviors>
          <w:behavior w:val="content"/>
        </w:behaviors>
        <w:guid w:val="{4A5D397F-4D32-469C-AEC2-8EFD18A0DF85}"/>
      </w:docPartPr>
      <w:docPartBody>
        <w:p w:rsidR="00FC7AF9" w:rsidRDefault="006704D6" w:rsidP="006704D6">
          <w:pPr>
            <w:pStyle w:val="3DA7C568E8C144208AF80A5DF0EFD0D8"/>
          </w:pPr>
          <w:r w:rsidRPr="00E64B16">
            <w:rPr>
              <w:rStyle w:val="PlaceholderText"/>
            </w:rPr>
            <w:t>Click here to enter text.</w:t>
          </w:r>
        </w:p>
      </w:docPartBody>
    </w:docPart>
    <w:docPart>
      <w:docPartPr>
        <w:name w:val="88C9A489F18B463DB500835B6F6F8078"/>
        <w:category>
          <w:name w:val="General"/>
          <w:gallery w:val="placeholder"/>
        </w:category>
        <w:types>
          <w:type w:val="bbPlcHdr"/>
        </w:types>
        <w:behaviors>
          <w:behavior w:val="content"/>
        </w:behaviors>
        <w:guid w:val="{0F0A5AAE-2EB4-4CCA-BBF5-98D9EE3B5C82}"/>
      </w:docPartPr>
      <w:docPartBody>
        <w:p w:rsidR="00FC7AF9" w:rsidRDefault="006704D6" w:rsidP="006704D6">
          <w:pPr>
            <w:pStyle w:val="88C9A489F18B463DB500835B6F6F8078"/>
          </w:pPr>
          <w:r w:rsidRPr="00E64B16">
            <w:rPr>
              <w:rStyle w:val="PlaceholderText"/>
            </w:rPr>
            <w:t>Click here to enter text.</w:t>
          </w:r>
        </w:p>
      </w:docPartBody>
    </w:docPart>
    <w:docPart>
      <w:docPartPr>
        <w:name w:val="5E5F39E168D2474398325461D2EEA2DF"/>
        <w:category>
          <w:name w:val="General"/>
          <w:gallery w:val="placeholder"/>
        </w:category>
        <w:types>
          <w:type w:val="bbPlcHdr"/>
        </w:types>
        <w:behaviors>
          <w:behavior w:val="content"/>
        </w:behaviors>
        <w:guid w:val="{F47A6E82-07D7-40C1-9659-9B04E5428946}"/>
      </w:docPartPr>
      <w:docPartBody>
        <w:p w:rsidR="00FC7AF9" w:rsidRDefault="006704D6" w:rsidP="006704D6">
          <w:pPr>
            <w:pStyle w:val="5E5F39E168D2474398325461D2EEA2DF"/>
          </w:pPr>
          <w:r w:rsidRPr="00E64B16">
            <w:rPr>
              <w:rStyle w:val="PlaceholderText"/>
            </w:rPr>
            <w:t>Click here to enter text.</w:t>
          </w:r>
        </w:p>
      </w:docPartBody>
    </w:docPart>
    <w:docPart>
      <w:docPartPr>
        <w:name w:val="3AC12457AE434286A05D779F28F76C3A"/>
        <w:category>
          <w:name w:val="General"/>
          <w:gallery w:val="placeholder"/>
        </w:category>
        <w:types>
          <w:type w:val="bbPlcHdr"/>
        </w:types>
        <w:behaviors>
          <w:behavior w:val="content"/>
        </w:behaviors>
        <w:guid w:val="{F3E7AC01-66EC-4B10-BE8F-C99BD5255FC7}"/>
      </w:docPartPr>
      <w:docPartBody>
        <w:p w:rsidR="00FC7AF9" w:rsidRDefault="006704D6" w:rsidP="006704D6">
          <w:pPr>
            <w:pStyle w:val="3AC12457AE434286A05D779F28F76C3A"/>
          </w:pPr>
          <w:r w:rsidRPr="00E64B16">
            <w:rPr>
              <w:rStyle w:val="PlaceholderText"/>
            </w:rPr>
            <w:t>Click here to enter text.</w:t>
          </w:r>
        </w:p>
      </w:docPartBody>
    </w:docPart>
    <w:docPart>
      <w:docPartPr>
        <w:name w:val="F25AF1FF17F941E7B1252F436310F331"/>
        <w:category>
          <w:name w:val="General"/>
          <w:gallery w:val="placeholder"/>
        </w:category>
        <w:types>
          <w:type w:val="bbPlcHdr"/>
        </w:types>
        <w:behaviors>
          <w:behavior w:val="content"/>
        </w:behaviors>
        <w:guid w:val="{393B06BB-C27F-4442-8723-260C0BB9B90E}"/>
      </w:docPartPr>
      <w:docPartBody>
        <w:p w:rsidR="00FC7AF9" w:rsidRDefault="006704D6" w:rsidP="006704D6">
          <w:pPr>
            <w:pStyle w:val="F25AF1FF17F941E7B1252F436310F331"/>
          </w:pPr>
          <w:r w:rsidRPr="00E64B16">
            <w:rPr>
              <w:rStyle w:val="PlaceholderText"/>
            </w:rPr>
            <w:t>Click here to enter text.</w:t>
          </w:r>
        </w:p>
      </w:docPartBody>
    </w:docPart>
    <w:docPart>
      <w:docPartPr>
        <w:name w:val="DADB94269AF04382A660D3656340C6CD"/>
        <w:category>
          <w:name w:val="General"/>
          <w:gallery w:val="placeholder"/>
        </w:category>
        <w:types>
          <w:type w:val="bbPlcHdr"/>
        </w:types>
        <w:behaviors>
          <w:behavior w:val="content"/>
        </w:behaviors>
        <w:guid w:val="{C8E593B4-844B-4382-8781-DA3F4AE2123A}"/>
      </w:docPartPr>
      <w:docPartBody>
        <w:p w:rsidR="00FC7AF9" w:rsidRDefault="006704D6" w:rsidP="006704D6">
          <w:pPr>
            <w:pStyle w:val="DADB94269AF04382A660D3656340C6CD"/>
          </w:pPr>
          <w:r w:rsidRPr="00E64B16">
            <w:rPr>
              <w:rStyle w:val="PlaceholderText"/>
            </w:rPr>
            <w:t>Click here to enter text.</w:t>
          </w:r>
        </w:p>
      </w:docPartBody>
    </w:docPart>
    <w:docPart>
      <w:docPartPr>
        <w:name w:val="CDF81D6CE85146258DD8CC7397657FA5"/>
        <w:category>
          <w:name w:val="General"/>
          <w:gallery w:val="placeholder"/>
        </w:category>
        <w:types>
          <w:type w:val="bbPlcHdr"/>
        </w:types>
        <w:behaviors>
          <w:behavior w:val="content"/>
        </w:behaviors>
        <w:guid w:val="{B44DE19A-5E63-476C-ABE1-8A3CDAEB59D0}"/>
      </w:docPartPr>
      <w:docPartBody>
        <w:p w:rsidR="00FC7AF9" w:rsidRDefault="006704D6" w:rsidP="006704D6">
          <w:pPr>
            <w:pStyle w:val="CDF81D6CE85146258DD8CC7397657FA5"/>
          </w:pPr>
          <w:r w:rsidRPr="00E64B16">
            <w:rPr>
              <w:rStyle w:val="PlaceholderText"/>
            </w:rPr>
            <w:t>Click here to enter text.</w:t>
          </w:r>
        </w:p>
      </w:docPartBody>
    </w:docPart>
    <w:docPart>
      <w:docPartPr>
        <w:name w:val="FD42B11B97CB4701B5377C04D2EDE7F5"/>
        <w:category>
          <w:name w:val="General"/>
          <w:gallery w:val="placeholder"/>
        </w:category>
        <w:types>
          <w:type w:val="bbPlcHdr"/>
        </w:types>
        <w:behaviors>
          <w:behavior w:val="content"/>
        </w:behaviors>
        <w:guid w:val="{C1847FEF-C71C-47A1-BDB2-CCB6C9D08D35}"/>
      </w:docPartPr>
      <w:docPartBody>
        <w:p w:rsidR="00FC7AF9" w:rsidRDefault="006704D6" w:rsidP="006704D6">
          <w:pPr>
            <w:pStyle w:val="FD42B11B97CB4701B5377C04D2EDE7F5"/>
          </w:pPr>
          <w:r w:rsidRPr="00E64B16">
            <w:rPr>
              <w:rStyle w:val="PlaceholderText"/>
            </w:rPr>
            <w:t>Click here to enter text.</w:t>
          </w:r>
        </w:p>
      </w:docPartBody>
    </w:docPart>
    <w:docPart>
      <w:docPartPr>
        <w:name w:val="7739C2B59FA34F908563CD14F4E79FC2"/>
        <w:category>
          <w:name w:val="General"/>
          <w:gallery w:val="placeholder"/>
        </w:category>
        <w:types>
          <w:type w:val="bbPlcHdr"/>
        </w:types>
        <w:behaviors>
          <w:behavior w:val="content"/>
        </w:behaviors>
        <w:guid w:val="{3DF9D875-F458-452E-8BF6-ACB75B4B218A}"/>
      </w:docPartPr>
      <w:docPartBody>
        <w:p w:rsidR="00FC7AF9" w:rsidRDefault="006704D6" w:rsidP="006704D6">
          <w:pPr>
            <w:pStyle w:val="7739C2B59FA34F908563CD14F4E79FC2"/>
          </w:pPr>
          <w:r w:rsidRPr="00E64B16">
            <w:rPr>
              <w:rStyle w:val="PlaceholderText"/>
            </w:rPr>
            <w:t>Click here to enter text.</w:t>
          </w:r>
        </w:p>
      </w:docPartBody>
    </w:docPart>
    <w:docPart>
      <w:docPartPr>
        <w:name w:val="C685D499C14A45AAB861413B15228AC3"/>
        <w:category>
          <w:name w:val="General"/>
          <w:gallery w:val="placeholder"/>
        </w:category>
        <w:types>
          <w:type w:val="bbPlcHdr"/>
        </w:types>
        <w:behaviors>
          <w:behavior w:val="content"/>
        </w:behaviors>
        <w:guid w:val="{62F57D85-4582-45C2-B53D-7121F108ECC1}"/>
      </w:docPartPr>
      <w:docPartBody>
        <w:p w:rsidR="00FC7AF9" w:rsidRDefault="006704D6" w:rsidP="006704D6">
          <w:pPr>
            <w:pStyle w:val="C685D499C14A45AAB861413B15228AC3"/>
          </w:pPr>
          <w:r w:rsidRPr="00E64B16">
            <w:rPr>
              <w:rStyle w:val="PlaceholderText"/>
            </w:rPr>
            <w:t>Click here to enter text.</w:t>
          </w:r>
        </w:p>
      </w:docPartBody>
    </w:docPart>
    <w:docPart>
      <w:docPartPr>
        <w:name w:val="16E46BF796294305A5649BF38FD2387A"/>
        <w:category>
          <w:name w:val="General"/>
          <w:gallery w:val="placeholder"/>
        </w:category>
        <w:types>
          <w:type w:val="bbPlcHdr"/>
        </w:types>
        <w:behaviors>
          <w:behavior w:val="content"/>
        </w:behaviors>
        <w:guid w:val="{AF01EF59-CA12-454A-BDDB-2B5C82744542}"/>
      </w:docPartPr>
      <w:docPartBody>
        <w:p w:rsidR="00FC7AF9" w:rsidRDefault="006704D6" w:rsidP="006704D6">
          <w:pPr>
            <w:pStyle w:val="16E46BF796294305A5649BF38FD2387A"/>
          </w:pPr>
          <w:r w:rsidRPr="00E64B16">
            <w:rPr>
              <w:rStyle w:val="PlaceholderText"/>
            </w:rPr>
            <w:t>Click here to enter text.</w:t>
          </w:r>
        </w:p>
      </w:docPartBody>
    </w:docPart>
    <w:docPart>
      <w:docPartPr>
        <w:name w:val="BB4ACC43589E454A8E6FB20CB9471E7E"/>
        <w:category>
          <w:name w:val="General"/>
          <w:gallery w:val="placeholder"/>
        </w:category>
        <w:types>
          <w:type w:val="bbPlcHdr"/>
        </w:types>
        <w:behaviors>
          <w:behavior w:val="content"/>
        </w:behaviors>
        <w:guid w:val="{2F4A6CB6-1BAA-40EC-A060-87B9A0082C19}"/>
      </w:docPartPr>
      <w:docPartBody>
        <w:p w:rsidR="009F5272" w:rsidRDefault="00682FCF" w:rsidP="00682FCF">
          <w:pPr>
            <w:pStyle w:val="BB4ACC43589E454A8E6FB20CB9471E7E"/>
          </w:pPr>
          <w:r w:rsidRPr="00E64B16">
            <w:rPr>
              <w:rStyle w:val="PlaceholderText"/>
            </w:rPr>
            <w:t>Click here to enter text.</w:t>
          </w:r>
        </w:p>
      </w:docPartBody>
    </w:docPart>
    <w:docPart>
      <w:docPartPr>
        <w:name w:val="71897B99CA3C498AB2C9EF1DC8334FE6"/>
        <w:category>
          <w:name w:val="General"/>
          <w:gallery w:val="placeholder"/>
        </w:category>
        <w:types>
          <w:type w:val="bbPlcHdr"/>
        </w:types>
        <w:behaviors>
          <w:behavior w:val="content"/>
        </w:behaviors>
        <w:guid w:val="{1053495E-7833-4DF1-AD0A-4884CFB29C7D}"/>
      </w:docPartPr>
      <w:docPartBody>
        <w:p w:rsidR="009F5272" w:rsidRDefault="00682FCF" w:rsidP="00682FCF">
          <w:pPr>
            <w:pStyle w:val="71897B99CA3C498AB2C9EF1DC8334FE6"/>
          </w:pPr>
          <w:r w:rsidRPr="00E64B16">
            <w:rPr>
              <w:rStyle w:val="PlaceholderText"/>
            </w:rPr>
            <w:t>Click here to enter text.</w:t>
          </w:r>
        </w:p>
      </w:docPartBody>
    </w:docPart>
    <w:docPart>
      <w:docPartPr>
        <w:name w:val="7923D7A62B6D4166A7E546F8653D5D13"/>
        <w:category>
          <w:name w:val="General"/>
          <w:gallery w:val="placeholder"/>
        </w:category>
        <w:types>
          <w:type w:val="bbPlcHdr"/>
        </w:types>
        <w:behaviors>
          <w:behavior w:val="content"/>
        </w:behaviors>
        <w:guid w:val="{360E1B01-1E5E-4511-A175-5381356B6461}"/>
      </w:docPartPr>
      <w:docPartBody>
        <w:p w:rsidR="009F5272" w:rsidRDefault="00682FCF" w:rsidP="00682FCF">
          <w:pPr>
            <w:pStyle w:val="7923D7A62B6D4166A7E546F8653D5D13"/>
          </w:pPr>
          <w:r w:rsidRPr="00E64B16">
            <w:rPr>
              <w:rStyle w:val="PlaceholderText"/>
            </w:rPr>
            <w:t>Click here to enter text.</w:t>
          </w:r>
        </w:p>
      </w:docPartBody>
    </w:docPart>
    <w:docPart>
      <w:docPartPr>
        <w:name w:val="FE4ED40E3051423F89EA8BBB0E462981"/>
        <w:category>
          <w:name w:val="General"/>
          <w:gallery w:val="placeholder"/>
        </w:category>
        <w:types>
          <w:type w:val="bbPlcHdr"/>
        </w:types>
        <w:behaviors>
          <w:behavior w:val="content"/>
        </w:behaviors>
        <w:guid w:val="{1EB90659-0EB4-4B89-9534-60DDE7427E29}"/>
      </w:docPartPr>
      <w:docPartBody>
        <w:p w:rsidR="009F5272" w:rsidRDefault="00682FCF" w:rsidP="00682FCF">
          <w:pPr>
            <w:pStyle w:val="FE4ED40E3051423F89EA8BBB0E462981"/>
          </w:pPr>
          <w:r w:rsidRPr="00E64B16">
            <w:rPr>
              <w:rStyle w:val="PlaceholderText"/>
            </w:rPr>
            <w:t>Click here to enter text.</w:t>
          </w:r>
        </w:p>
      </w:docPartBody>
    </w:docPart>
    <w:docPart>
      <w:docPartPr>
        <w:name w:val="A4E22958281B4EDDBF5C7DBC410A3327"/>
        <w:category>
          <w:name w:val="General"/>
          <w:gallery w:val="placeholder"/>
        </w:category>
        <w:types>
          <w:type w:val="bbPlcHdr"/>
        </w:types>
        <w:behaviors>
          <w:behavior w:val="content"/>
        </w:behaviors>
        <w:guid w:val="{98C4109B-EA59-4C14-A267-5237E79A37C4}"/>
      </w:docPartPr>
      <w:docPartBody>
        <w:p w:rsidR="00416242" w:rsidRDefault="009F5272" w:rsidP="009F5272">
          <w:pPr>
            <w:pStyle w:val="A4E22958281B4EDDBF5C7DBC410A3327"/>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AAB"/>
    <w:rsid w:val="0000141E"/>
    <w:rsid w:val="000100BD"/>
    <w:rsid w:val="00084714"/>
    <w:rsid w:val="00154E62"/>
    <w:rsid w:val="00226091"/>
    <w:rsid w:val="002A1193"/>
    <w:rsid w:val="002C36C7"/>
    <w:rsid w:val="002F5683"/>
    <w:rsid w:val="003B5A24"/>
    <w:rsid w:val="003F0AAB"/>
    <w:rsid w:val="00416242"/>
    <w:rsid w:val="006179E2"/>
    <w:rsid w:val="006704D6"/>
    <w:rsid w:val="00682FCF"/>
    <w:rsid w:val="006F59CE"/>
    <w:rsid w:val="00724BA4"/>
    <w:rsid w:val="007D6C39"/>
    <w:rsid w:val="007E6901"/>
    <w:rsid w:val="008450E1"/>
    <w:rsid w:val="009D00C1"/>
    <w:rsid w:val="009F5272"/>
    <w:rsid w:val="00A10193"/>
    <w:rsid w:val="00B27262"/>
    <w:rsid w:val="00CC1300"/>
    <w:rsid w:val="00D00AD1"/>
    <w:rsid w:val="00D26F76"/>
    <w:rsid w:val="00DB5B6C"/>
    <w:rsid w:val="00DE1B56"/>
    <w:rsid w:val="00E341EA"/>
    <w:rsid w:val="00FC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272"/>
  </w:style>
  <w:style w:type="paragraph" w:customStyle="1" w:styleId="3FA3CA1F69954D6A9CF0C6024A0E716C">
    <w:name w:val="3FA3CA1F69954D6A9CF0C6024A0E716C"/>
    <w:rsid w:val="00724BA4"/>
  </w:style>
  <w:style w:type="paragraph" w:customStyle="1" w:styleId="C1A2F9F06BD0467C814FDA6F172EB3B4">
    <w:name w:val="C1A2F9F06BD0467C814FDA6F172EB3B4"/>
    <w:rsid w:val="006704D6"/>
    <w:pPr>
      <w:spacing w:after="200" w:line="276" w:lineRule="auto"/>
    </w:pPr>
  </w:style>
  <w:style w:type="paragraph" w:customStyle="1" w:styleId="E4928990CBC64308B90CC35369C290C2">
    <w:name w:val="E4928990CBC64308B90CC35369C290C2"/>
    <w:rsid w:val="006704D6"/>
    <w:pPr>
      <w:spacing w:after="200" w:line="276" w:lineRule="auto"/>
    </w:pPr>
  </w:style>
  <w:style w:type="paragraph" w:customStyle="1" w:styleId="146AB58C734445BF9C299DA7715A4609">
    <w:name w:val="146AB58C734445BF9C299DA7715A4609"/>
    <w:rsid w:val="006704D6"/>
    <w:pPr>
      <w:spacing w:after="200" w:line="276" w:lineRule="auto"/>
    </w:pPr>
  </w:style>
  <w:style w:type="paragraph" w:customStyle="1" w:styleId="3DA7C568E8C144208AF80A5DF0EFD0D8">
    <w:name w:val="3DA7C568E8C144208AF80A5DF0EFD0D8"/>
    <w:rsid w:val="006704D6"/>
    <w:pPr>
      <w:spacing w:after="200" w:line="276" w:lineRule="auto"/>
    </w:pPr>
  </w:style>
  <w:style w:type="paragraph" w:customStyle="1" w:styleId="88C9A489F18B463DB500835B6F6F8078">
    <w:name w:val="88C9A489F18B463DB500835B6F6F8078"/>
    <w:rsid w:val="006704D6"/>
    <w:pPr>
      <w:spacing w:after="200" w:line="276" w:lineRule="auto"/>
    </w:pPr>
  </w:style>
  <w:style w:type="paragraph" w:customStyle="1" w:styleId="5E5F39E168D2474398325461D2EEA2DF">
    <w:name w:val="5E5F39E168D2474398325461D2EEA2DF"/>
    <w:rsid w:val="006704D6"/>
    <w:pPr>
      <w:spacing w:after="200" w:line="276" w:lineRule="auto"/>
    </w:pPr>
  </w:style>
  <w:style w:type="paragraph" w:customStyle="1" w:styleId="3AC12457AE434286A05D779F28F76C3A">
    <w:name w:val="3AC12457AE434286A05D779F28F76C3A"/>
    <w:rsid w:val="006704D6"/>
    <w:pPr>
      <w:spacing w:after="200" w:line="276" w:lineRule="auto"/>
    </w:pPr>
  </w:style>
  <w:style w:type="paragraph" w:customStyle="1" w:styleId="F25AF1FF17F941E7B1252F436310F331">
    <w:name w:val="F25AF1FF17F941E7B1252F436310F331"/>
    <w:rsid w:val="006704D6"/>
    <w:pPr>
      <w:spacing w:after="200" w:line="276" w:lineRule="auto"/>
    </w:pPr>
  </w:style>
  <w:style w:type="paragraph" w:customStyle="1" w:styleId="DADB94269AF04382A660D3656340C6CD">
    <w:name w:val="DADB94269AF04382A660D3656340C6CD"/>
    <w:rsid w:val="006704D6"/>
    <w:pPr>
      <w:spacing w:after="200" w:line="276" w:lineRule="auto"/>
    </w:pPr>
  </w:style>
  <w:style w:type="paragraph" w:customStyle="1" w:styleId="CDF81D6CE85146258DD8CC7397657FA5">
    <w:name w:val="CDF81D6CE85146258DD8CC7397657FA5"/>
    <w:rsid w:val="006704D6"/>
    <w:pPr>
      <w:spacing w:after="200" w:line="276" w:lineRule="auto"/>
    </w:pPr>
  </w:style>
  <w:style w:type="paragraph" w:customStyle="1" w:styleId="FD42B11B97CB4701B5377C04D2EDE7F5">
    <w:name w:val="FD42B11B97CB4701B5377C04D2EDE7F5"/>
    <w:rsid w:val="006704D6"/>
    <w:pPr>
      <w:spacing w:after="200" w:line="276" w:lineRule="auto"/>
    </w:pPr>
  </w:style>
  <w:style w:type="paragraph" w:customStyle="1" w:styleId="7739C2B59FA34F908563CD14F4E79FC2">
    <w:name w:val="7739C2B59FA34F908563CD14F4E79FC2"/>
    <w:rsid w:val="006704D6"/>
    <w:pPr>
      <w:spacing w:after="200" w:line="276" w:lineRule="auto"/>
    </w:pPr>
  </w:style>
  <w:style w:type="paragraph" w:customStyle="1" w:styleId="C685D499C14A45AAB861413B15228AC3">
    <w:name w:val="C685D499C14A45AAB861413B15228AC3"/>
    <w:rsid w:val="006704D6"/>
    <w:pPr>
      <w:spacing w:after="200" w:line="276" w:lineRule="auto"/>
    </w:pPr>
  </w:style>
  <w:style w:type="paragraph" w:customStyle="1" w:styleId="16E46BF796294305A5649BF38FD2387A">
    <w:name w:val="16E46BF796294305A5649BF38FD2387A"/>
    <w:rsid w:val="006704D6"/>
    <w:pPr>
      <w:spacing w:after="200" w:line="276" w:lineRule="auto"/>
    </w:pPr>
  </w:style>
  <w:style w:type="paragraph" w:customStyle="1" w:styleId="BB4ACC43589E454A8E6FB20CB9471E7E">
    <w:name w:val="BB4ACC43589E454A8E6FB20CB9471E7E"/>
    <w:rsid w:val="00682FCF"/>
  </w:style>
  <w:style w:type="paragraph" w:customStyle="1" w:styleId="71897B99CA3C498AB2C9EF1DC8334FE6">
    <w:name w:val="71897B99CA3C498AB2C9EF1DC8334FE6"/>
    <w:rsid w:val="00682FCF"/>
  </w:style>
  <w:style w:type="paragraph" w:customStyle="1" w:styleId="7923D7A62B6D4166A7E546F8653D5D13">
    <w:name w:val="7923D7A62B6D4166A7E546F8653D5D13"/>
    <w:rsid w:val="00682FCF"/>
  </w:style>
  <w:style w:type="paragraph" w:customStyle="1" w:styleId="FE4ED40E3051423F89EA8BBB0E462981">
    <w:name w:val="FE4ED40E3051423F89EA8BBB0E462981"/>
    <w:rsid w:val="00682FCF"/>
  </w:style>
  <w:style w:type="paragraph" w:customStyle="1" w:styleId="A4E22958281B4EDDBF5C7DBC410A3327">
    <w:name w:val="A4E22958281B4EDDBF5C7DBC410A3327"/>
    <w:rsid w:val="009F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B9921F-0C09-48CB-BC7A-6D89190A7AA4}">
  <ds:schemaRefs>
    <ds:schemaRef ds:uri="http://schemas.openxmlformats.org/officeDocument/2006/bibliography"/>
  </ds:schemaRefs>
</ds:datastoreItem>
</file>

<file path=customXml/itemProps2.xml><?xml version="1.0" encoding="utf-8"?>
<ds:datastoreItem xmlns:ds="http://schemas.openxmlformats.org/officeDocument/2006/customXml" ds:itemID="{618D1A2D-6FF6-4833-B63D-3FDA0C6A45C8}">
  <ds:schemaRefs>
    <ds:schemaRef ds:uri="http://schemas.microsoft.com/sharepoint/v3/contenttype/forms"/>
  </ds:schemaRefs>
</ds:datastoreItem>
</file>

<file path=customXml/itemProps3.xml><?xml version="1.0" encoding="utf-8"?>
<ds:datastoreItem xmlns:ds="http://schemas.openxmlformats.org/officeDocument/2006/customXml" ds:itemID="{34D1B716-18FD-494E-B8BB-DE958FEF70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EDB56E-89C6-4E43-A357-E85400064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10100</CharactersWithSpaces>
  <SharedDoc>false</SharedDoc>
  <HLinks>
    <vt:vector size="78" baseType="variant">
      <vt:variant>
        <vt:i4>2228268</vt:i4>
      </vt:variant>
      <vt:variant>
        <vt:i4>27</vt:i4>
      </vt:variant>
      <vt:variant>
        <vt:i4>0</vt:i4>
      </vt:variant>
      <vt:variant>
        <vt:i4>5</vt:i4>
      </vt:variant>
      <vt:variant>
        <vt:lpwstr>../Section11/ISMS_DOC_11.11.doc</vt:lpwstr>
      </vt:variant>
      <vt:variant>
        <vt:lpwstr/>
      </vt:variant>
      <vt:variant>
        <vt:i4>589828</vt:i4>
      </vt:variant>
      <vt:variant>
        <vt:i4>24</vt:i4>
      </vt:variant>
      <vt:variant>
        <vt:i4>0</vt:i4>
      </vt:variant>
      <vt:variant>
        <vt:i4>5</vt:i4>
      </vt:variant>
      <vt:variant>
        <vt:lpwstr>ISMS_DOC_8.1.doc</vt:lpwstr>
      </vt:variant>
      <vt:variant>
        <vt:lpwstr/>
      </vt:variant>
      <vt:variant>
        <vt:i4>6357048</vt:i4>
      </vt:variant>
      <vt:variant>
        <vt:i4>21</vt:i4>
      </vt:variant>
      <vt:variant>
        <vt:i4>0</vt:i4>
      </vt:variant>
      <vt:variant>
        <vt:i4>5</vt:i4>
      </vt:variant>
      <vt:variant>
        <vt:lpwstr>../Section12/ISMS_DOC_12.4.doc</vt:lpwstr>
      </vt:variant>
      <vt:variant>
        <vt:lpwstr/>
      </vt:variant>
      <vt:variant>
        <vt:i4>5111878</vt:i4>
      </vt:variant>
      <vt:variant>
        <vt:i4>18</vt:i4>
      </vt:variant>
      <vt:variant>
        <vt:i4>0</vt:i4>
      </vt:variant>
      <vt:variant>
        <vt:i4>5</vt:i4>
      </vt:variant>
      <vt:variant>
        <vt:lpwstr>../InfoSecManual.doc</vt:lpwstr>
      </vt:variant>
      <vt:variant>
        <vt:lpwstr/>
      </vt:variant>
      <vt:variant>
        <vt:i4>1441871</vt:i4>
      </vt:variant>
      <vt:variant>
        <vt:i4>15</vt:i4>
      </vt:variant>
      <vt:variant>
        <vt:i4>0</vt:i4>
      </vt:variant>
      <vt:variant>
        <vt:i4>5</vt:i4>
      </vt:variant>
      <vt:variant>
        <vt:lpwstr>../Section4/ISMS_DOC_4.4.doc</vt:lpwstr>
      </vt:variant>
      <vt:variant>
        <vt:lpwstr/>
      </vt:variant>
      <vt:variant>
        <vt:i4>4587523</vt:i4>
      </vt:variant>
      <vt:variant>
        <vt:i4>12</vt:i4>
      </vt:variant>
      <vt:variant>
        <vt:i4>0</vt:i4>
      </vt:variant>
      <vt:variant>
        <vt:i4>5</vt:i4>
      </vt:variant>
      <vt:variant>
        <vt:lpwstr>../Section6/ISMS_REC_6.6A.doc</vt:lpwstr>
      </vt:variant>
      <vt:variant>
        <vt:lpwstr/>
      </vt:variant>
      <vt:variant>
        <vt:i4>5832783</vt:i4>
      </vt:variant>
      <vt:variant>
        <vt:i4>9</vt:i4>
      </vt:variant>
      <vt:variant>
        <vt:i4>0</vt:i4>
      </vt:variant>
      <vt:variant>
        <vt:i4>5</vt:i4>
      </vt:variant>
      <vt:variant>
        <vt:lpwstr>ISMS_REC_8.1D.doc</vt:lpwstr>
      </vt:variant>
      <vt:variant>
        <vt:lpwstr/>
      </vt:variant>
      <vt:variant>
        <vt:i4>5832776</vt:i4>
      </vt:variant>
      <vt:variant>
        <vt:i4>6</vt:i4>
      </vt:variant>
      <vt:variant>
        <vt:i4>0</vt:i4>
      </vt:variant>
      <vt:variant>
        <vt:i4>5</vt:i4>
      </vt:variant>
      <vt:variant>
        <vt:lpwstr>ISMS_REC_8.1C.doc</vt:lpwstr>
      </vt:variant>
      <vt:variant>
        <vt:lpwstr/>
      </vt:variant>
      <vt:variant>
        <vt:i4>5832777</vt:i4>
      </vt:variant>
      <vt:variant>
        <vt:i4>3</vt:i4>
      </vt:variant>
      <vt:variant>
        <vt:i4>0</vt:i4>
      </vt:variant>
      <vt:variant>
        <vt:i4>5</vt:i4>
      </vt:variant>
      <vt:variant>
        <vt:lpwstr>ISMS_REC_8.1B.doc</vt:lpwstr>
      </vt:variant>
      <vt:variant>
        <vt:lpwstr/>
      </vt:variant>
      <vt:variant>
        <vt:i4>5832778</vt:i4>
      </vt:variant>
      <vt:variant>
        <vt:i4>0</vt:i4>
      </vt:variant>
      <vt:variant>
        <vt:i4>0</vt:i4>
      </vt:variant>
      <vt:variant>
        <vt:i4>5</vt:i4>
      </vt:variant>
      <vt:variant>
        <vt:lpwstr>ISMS_REC_8.1A.doc</vt:lpwstr>
      </vt:variant>
      <vt:variant>
        <vt:lpwstr/>
      </vt:variant>
      <vt:variant>
        <vt:i4>5111810</vt:i4>
      </vt:variant>
      <vt:variant>
        <vt:i4>0</vt:i4>
      </vt:variant>
      <vt:variant>
        <vt:i4>0</vt:i4>
      </vt:variant>
      <vt:variant>
        <vt:i4>5</vt:i4>
      </vt:variant>
      <vt:variant>
        <vt:lpwstr>http://www.itgovernance.co.uk/shop/p-772-it-governance-an-international-guide-to-data-security-and-iso27001iso27002.aspx</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2021-05-16T07:30:00Z</dcterms:created>
  <dcterms:modified xsi:type="dcterms:W3CDTF">2021-06-01T10:17:00Z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