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703254">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703254">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703254">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703254">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34795B">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C572D2">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pPr>
            <w:pStyle w:val="TJ1"/>
            <w:tabs>
              <w:tab w:val="right" w:leader="dot" w:pos="9062"/>
            </w:tabs>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57105D">
          <w:pPr>
            <w:pStyle w:val="TJ1"/>
            <w:tabs>
              <w:tab w:val="right" w:leader="dot" w:pos="9062"/>
            </w:tabs>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57105D">
          <w:pPr>
            <w:pStyle w:val="TJ2"/>
            <w:tabs>
              <w:tab w:val="right" w:leader="dot" w:pos="9062"/>
            </w:tabs>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57105D">
          <w:pPr>
            <w:pStyle w:val="TJ3"/>
            <w:tabs>
              <w:tab w:val="right" w:leader="dot" w:pos="9062"/>
            </w:tabs>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57105D">
          <w:pPr>
            <w:pStyle w:val="TJ3"/>
            <w:tabs>
              <w:tab w:val="right" w:leader="dot" w:pos="9062"/>
            </w:tabs>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57105D">
          <w:pPr>
            <w:pStyle w:val="TJ3"/>
            <w:tabs>
              <w:tab w:val="right" w:leader="dot" w:pos="9062"/>
            </w:tabs>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57105D">
          <w:pPr>
            <w:pStyle w:val="TJ3"/>
            <w:tabs>
              <w:tab w:val="right" w:leader="dot" w:pos="9062"/>
            </w:tabs>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57105D">
          <w:pPr>
            <w:pStyle w:val="TJ3"/>
            <w:tabs>
              <w:tab w:val="right" w:leader="dot" w:pos="9062"/>
            </w:tabs>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57105D">
          <w:pPr>
            <w:pStyle w:val="TJ3"/>
            <w:tabs>
              <w:tab w:val="right" w:leader="dot" w:pos="9062"/>
            </w:tabs>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57105D">
          <w:pPr>
            <w:pStyle w:val="TJ3"/>
            <w:tabs>
              <w:tab w:val="right" w:leader="dot" w:pos="9062"/>
            </w:tabs>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57105D">
          <w:pPr>
            <w:pStyle w:val="TJ3"/>
            <w:tabs>
              <w:tab w:val="right" w:leader="dot" w:pos="9062"/>
            </w:tabs>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57105D">
          <w:pPr>
            <w:pStyle w:val="TJ3"/>
            <w:tabs>
              <w:tab w:val="right" w:leader="dot" w:pos="9062"/>
            </w:tabs>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57105D">
          <w:pPr>
            <w:pStyle w:val="TJ3"/>
            <w:tabs>
              <w:tab w:val="right" w:leader="dot" w:pos="9062"/>
            </w:tabs>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57105D">
          <w:pPr>
            <w:pStyle w:val="TJ3"/>
            <w:tabs>
              <w:tab w:val="right" w:leader="dot" w:pos="9062"/>
            </w:tabs>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57105D">
          <w:pPr>
            <w:pStyle w:val="TJ3"/>
            <w:tabs>
              <w:tab w:val="right" w:leader="dot" w:pos="9062"/>
            </w:tabs>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57105D">
          <w:pPr>
            <w:pStyle w:val="TJ3"/>
            <w:tabs>
              <w:tab w:val="right" w:leader="dot" w:pos="9062"/>
            </w:tabs>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57105D">
          <w:pPr>
            <w:pStyle w:val="TJ2"/>
            <w:tabs>
              <w:tab w:val="right" w:leader="dot" w:pos="9062"/>
            </w:tabs>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57105D">
          <w:pPr>
            <w:pStyle w:val="TJ3"/>
            <w:tabs>
              <w:tab w:val="right" w:leader="dot" w:pos="9062"/>
            </w:tabs>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57105D">
          <w:pPr>
            <w:pStyle w:val="TJ3"/>
            <w:tabs>
              <w:tab w:val="right" w:leader="dot" w:pos="9062"/>
            </w:tabs>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57105D">
          <w:pPr>
            <w:pStyle w:val="TJ3"/>
            <w:tabs>
              <w:tab w:val="right" w:leader="dot" w:pos="9062"/>
            </w:tabs>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57105D">
          <w:pPr>
            <w:pStyle w:val="TJ2"/>
            <w:tabs>
              <w:tab w:val="right" w:leader="dot" w:pos="9062"/>
            </w:tabs>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57105D">
          <w:pPr>
            <w:pStyle w:val="TJ3"/>
            <w:tabs>
              <w:tab w:val="right" w:leader="dot" w:pos="9062"/>
            </w:tabs>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57105D">
          <w:pPr>
            <w:pStyle w:val="TJ3"/>
            <w:tabs>
              <w:tab w:val="right" w:leader="dot" w:pos="9062"/>
            </w:tabs>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57105D">
          <w:pPr>
            <w:pStyle w:val="TJ3"/>
            <w:tabs>
              <w:tab w:val="right" w:leader="dot" w:pos="9062"/>
            </w:tabs>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57105D">
          <w:pPr>
            <w:pStyle w:val="TJ3"/>
            <w:tabs>
              <w:tab w:val="right" w:leader="dot" w:pos="9062"/>
            </w:tabs>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57105D">
          <w:pPr>
            <w:pStyle w:val="TJ3"/>
            <w:tabs>
              <w:tab w:val="right" w:leader="dot" w:pos="9062"/>
            </w:tabs>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57105D">
          <w:pPr>
            <w:pStyle w:val="TJ3"/>
            <w:tabs>
              <w:tab w:val="right" w:leader="dot" w:pos="9062"/>
            </w:tabs>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57105D">
          <w:pPr>
            <w:pStyle w:val="TJ2"/>
            <w:tabs>
              <w:tab w:val="right" w:leader="dot" w:pos="9062"/>
            </w:tabs>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57105D">
          <w:pPr>
            <w:pStyle w:val="TJ2"/>
            <w:tabs>
              <w:tab w:val="right" w:leader="dot" w:pos="9062"/>
            </w:tabs>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57105D">
          <w:pPr>
            <w:pStyle w:val="TJ3"/>
            <w:tabs>
              <w:tab w:val="right" w:leader="dot" w:pos="9062"/>
            </w:tabs>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57105D">
          <w:pPr>
            <w:pStyle w:val="TJ3"/>
            <w:tabs>
              <w:tab w:val="right" w:leader="dot" w:pos="9062"/>
            </w:tabs>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57105D">
          <w:pPr>
            <w:pStyle w:val="TJ3"/>
            <w:tabs>
              <w:tab w:val="right" w:leader="dot" w:pos="9062"/>
            </w:tabs>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57105D">
          <w:pPr>
            <w:pStyle w:val="TJ3"/>
            <w:tabs>
              <w:tab w:val="right" w:leader="dot" w:pos="9062"/>
            </w:tabs>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57105D">
          <w:pPr>
            <w:pStyle w:val="TJ3"/>
            <w:tabs>
              <w:tab w:val="right" w:leader="dot" w:pos="9062"/>
            </w:tabs>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57105D">
          <w:pPr>
            <w:pStyle w:val="TJ3"/>
            <w:tabs>
              <w:tab w:val="right" w:leader="dot" w:pos="9062"/>
            </w:tabs>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57105D">
          <w:pPr>
            <w:pStyle w:val="TJ3"/>
            <w:tabs>
              <w:tab w:val="right" w:leader="dot" w:pos="9062"/>
            </w:tabs>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57105D">
          <w:pPr>
            <w:pStyle w:val="TJ3"/>
            <w:tabs>
              <w:tab w:val="right" w:leader="dot" w:pos="9062"/>
            </w:tabs>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57105D" w:rsidP="008526D6">
          <w:pPr>
            <w:pStyle w:val="TJ1"/>
            <w:tabs>
              <w:tab w:val="right" w:leader="dot" w:pos="9062"/>
            </w:tabs>
            <w:ind w:left="0"/>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57105D">
          <w:pPr>
            <w:pStyle w:val="TJ2"/>
            <w:tabs>
              <w:tab w:val="right" w:leader="dot" w:pos="9062"/>
            </w:tabs>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57105D">
          <w:pPr>
            <w:pStyle w:val="TJ2"/>
            <w:tabs>
              <w:tab w:val="right" w:leader="dot" w:pos="9062"/>
            </w:tabs>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57105D" w:rsidP="008526D6">
          <w:pPr>
            <w:pStyle w:val="TJ1"/>
            <w:tabs>
              <w:tab w:val="right" w:leader="dot" w:pos="9062"/>
            </w:tabs>
            <w:ind w:left="0"/>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57105D">
          <w:pPr>
            <w:pStyle w:val="TJ2"/>
            <w:tabs>
              <w:tab w:val="right" w:leader="dot" w:pos="9062"/>
            </w:tabs>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57105D">
          <w:pPr>
            <w:pStyle w:val="TJ2"/>
            <w:tabs>
              <w:tab w:val="right" w:leader="dot" w:pos="9062"/>
            </w:tabs>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57105D">
          <w:pPr>
            <w:pStyle w:val="TJ2"/>
            <w:tabs>
              <w:tab w:val="right" w:leader="dot" w:pos="9062"/>
            </w:tabs>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57105D">
          <w:pPr>
            <w:pStyle w:val="TJ2"/>
            <w:tabs>
              <w:tab w:val="right" w:leader="dot" w:pos="9062"/>
            </w:tabs>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57105D">
          <w:pPr>
            <w:pStyle w:val="TJ2"/>
            <w:tabs>
              <w:tab w:val="right" w:leader="dot" w:pos="9062"/>
            </w:tabs>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57105D">
          <w:pPr>
            <w:pStyle w:val="TJ2"/>
            <w:tabs>
              <w:tab w:val="right" w:leader="dot" w:pos="9062"/>
            </w:tabs>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57105D">
          <w:pPr>
            <w:pStyle w:val="TJ2"/>
            <w:tabs>
              <w:tab w:val="right" w:leader="dot" w:pos="9062"/>
            </w:tabs>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57105D">
          <w:pPr>
            <w:pStyle w:val="TJ2"/>
            <w:tabs>
              <w:tab w:val="right" w:leader="dot" w:pos="9062"/>
            </w:tabs>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57105D">
          <w:pPr>
            <w:pStyle w:val="TJ2"/>
            <w:tabs>
              <w:tab w:val="right" w:leader="dot" w:pos="9062"/>
            </w:tabs>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57105D">
          <w:pPr>
            <w:pStyle w:val="TJ2"/>
            <w:tabs>
              <w:tab w:val="right" w:leader="dot" w:pos="9062"/>
            </w:tabs>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57105D">
          <w:pPr>
            <w:pStyle w:val="TJ2"/>
            <w:tabs>
              <w:tab w:val="right" w:leader="dot" w:pos="9062"/>
            </w:tabs>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57105D">
          <w:pPr>
            <w:pStyle w:val="TJ2"/>
            <w:tabs>
              <w:tab w:val="right" w:leader="dot" w:pos="9062"/>
            </w:tabs>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57105D">
          <w:pPr>
            <w:pStyle w:val="TJ1"/>
            <w:tabs>
              <w:tab w:val="right" w:leader="dot" w:pos="9062"/>
            </w:tabs>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57105D">
          <w:pPr>
            <w:pStyle w:val="TJ2"/>
            <w:tabs>
              <w:tab w:val="right" w:leader="dot" w:pos="9062"/>
            </w:tabs>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57105D">
          <w:pPr>
            <w:pStyle w:val="TJ1"/>
            <w:tabs>
              <w:tab w:val="right" w:leader="dot" w:pos="9062"/>
            </w:tabs>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20683F76" w14:textId="7418A2D1" w:rsidR="00B64815" w:rsidRPr="00C572D2" w:rsidRDefault="00B64815" w:rsidP="00C572D2">
          <w:pPr>
            <w:ind w:firstLine="567"/>
            <w:jc w:val="both"/>
            <w:rPr>
              <w:rFonts w:ascii="Times New Roman" w:hAnsi="Times New Roman" w:cs="Times New Roman"/>
              <w:sz w:val="24"/>
              <w:szCs w:val="24"/>
            </w:rPr>
          </w:pPr>
          <w:r w:rsidRPr="00EE7103">
            <w:rPr>
              <w:rFonts w:ascii="Times New Roman" w:hAnsi="Times New Roman" w:cs="Times New Roman"/>
              <w:b/>
              <w:bCs/>
            </w:rPr>
            <w:fldChar w:fldCharType="end"/>
          </w:r>
        </w:p>
      </w:sdtContent>
    </w:sdt>
    <w:p w14:paraId="4719D7BA" w14:textId="1EB86803" w:rsidR="00271919" w:rsidRPr="00C572D2" w:rsidRDefault="0010757D" w:rsidP="00C572D2">
      <w:pPr>
        <w:pStyle w:val="Cmsor1"/>
        <w:ind w:left="0" w:firstLine="567"/>
        <w:jc w:val="both"/>
        <w:rPr>
          <w:rFonts w:ascii="Times New Roman" w:hAnsi="Times New Roman" w:cs="Times New Roman"/>
          <w:sz w:val="24"/>
          <w:szCs w:val="24"/>
        </w:rPr>
      </w:pPr>
      <w:bookmarkStart w:id="1" w:name="_Toc100487327"/>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C572D2">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C572D2">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098E189E" w:rsidR="00662CFD" w:rsidRPr="00C572D2" w:rsidRDefault="00B22A2E"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A prototípus topológiájának felépítéséhez a Cisco Packet Tracer és GNS3 virtualizációs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C572D2">
      <w:pPr>
        <w:ind w:firstLine="567"/>
        <w:jc w:val="both"/>
        <w:rPr>
          <w:rFonts w:ascii="Times New Roman" w:hAnsi="Times New Roman" w:cs="Times New Roman"/>
          <w:sz w:val="24"/>
          <w:szCs w:val="24"/>
        </w:rPr>
      </w:pPr>
    </w:p>
    <w:p w14:paraId="6DD8EA72" w14:textId="6FFDACAD" w:rsidR="003C6465" w:rsidRPr="00C572D2" w:rsidRDefault="0023576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6B02C2B2" w:rsidR="0023576C" w:rsidRPr="00C572D2" w:rsidRDefault="00694DDE" w:rsidP="00C572D2">
      <w:pPr>
        <w:pStyle w:val="Cmsor2"/>
        <w:ind w:firstLine="567"/>
        <w:jc w:val="both"/>
        <w:rPr>
          <w:rFonts w:ascii="Times New Roman" w:hAnsi="Times New Roman" w:cs="Times New Roman"/>
          <w:sz w:val="24"/>
          <w:szCs w:val="24"/>
        </w:rPr>
      </w:pPr>
      <w:bookmarkStart w:id="4" w:name="_Toc99276835"/>
      <w:bookmarkStart w:id="5" w:name="_Toc100487329"/>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4"/>
      <w:bookmarkEnd w:id="5"/>
    </w:p>
    <w:p w14:paraId="68E0C66F" w14:textId="04805D1E" w:rsidR="000A1D3D" w:rsidRPr="00C572D2" w:rsidRDefault="008C0F1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C572D2">
      <w:pPr>
        <w:ind w:firstLine="567"/>
        <w:jc w:val="both"/>
        <w:rPr>
          <w:rFonts w:ascii="Times New Roman" w:hAnsi="Times New Roman" w:cs="Times New Roman"/>
          <w:sz w:val="24"/>
          <w:szCs w:val="24"/>
        </w:rPr>
      </w:pPr>
    </w:p>
    <w:p w14:paraId="304730A9" w14:textId="5E472BF9" w:rsidR="008C0F14" w:rsidRPr="00C572D2" w:rsidRDefault="009C12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Cisco Packet Tracerben a következő eszközöket használtuk ezen a területen:</w:t>
      </w:r>
    </w:p>
    <w:p w14:paraId="2BF823A8" w14:textId="131F790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fő router (South Brokers_Main) esetleges meghibásodása esetén a South Brokers_BackUp forgalomirányító veszi át az irányítási szerepköröket.</w:t>
      </w:r>
    </w:p>
    <w:p w14:paraId="35536D7F" w14:textId="7805EBCA"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Link Aggregation</w:t>
      </w:r>
    </w:p>
    <w:p w14:paraId="0D8554EB" w14:textId="2530082B" w:rsidR="00584EDB" w:rsidRPr="00C572D2" w:rsidRDefault="00584EDB"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C572D2">
      <w:pPr>
        <w:ind w:firstLine="567"/>
        <w:jc w:val="both"/>
        <w:rPr>
          <w:rFonts w:ascii="Times New Roman" w:hAnsi="Times New Roman" w:cs="Times New Roman"/>
          <w:sz w:val="24"/>
          <w:szCs w:val="24"/>
        </w:rPr>
      </w:pPr>
    </w:p>
    <w:p w14:paraId="7560D977" w14:textId="7E66EE76" w:rsidR="008F3CD6" w:rsidRPr="00C572D2" w:rsidRDefault="008F3CD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tudja pingelni a szervert</w:t>
      </w:r>
    </w:p>
    <w:p w14:paraId="1FC8F9E1" w14:textId="70B25E99" w:rsidR="00351572" w:rsidRPr="00C572D2" w:rsidRDefault="00FA6CB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SSH-val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C572D2">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itkosított távoli hozzáférést biztosít az admi</w:t>
      </w:r>
      <w:r w:rsidRPr="00C572D2">
        <w:rPr>
          <w:rFonts w:ascii="Times New Roman" w:hAnsi="Times New Roman" w:cs="Times New Roman"/>
          <w:sz w:val="24"/>
          <w:szCs w:val="24"/>
        </w:rPr>
        <w:t>nnak</w:t>
      </w:r>
    </w:p>
    <w:p w14:paraId="55B58B8E" w14:textId="77777777" w:rsidR="002C2258" w:rsidRPr="00C572D2" w:rsidRDefault="002C2258" w:rsidP="00C572D2">
      <w:pPr>
        <w:ind w:firstLine="567"/>
        <w:jc w:val="both"/>
        <w:rPr>
          <w:rFonts w:ascii="Times New Roman" w:hAnsi="Times New Roman" w:cs="Times New Roman"/>
          <w:sz w:val="24"/>
          <w:szCs w:val="24"/>
        </w:rPr>
      </w:pPr>
    </w:p>
    <w:p w14:paraId="31133FE6" w14:textId="107E3B4C" w:rsidR="007667B4" w:rsidRPr="00C572D2" w:rsidRDefault="007667B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5AA1CFE0" w14:textId="0BEE7058" w:rsidR="00247063" w:rsidRPr="00C572D2" w:rsidRDefault="0024706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V</w:t>
      </w:r>
      <w:r w:rsidR="002B5BDB" w:rsidRPr="00C572D2">
        <w:rPr>
          <w:rFonts w:ascii="Times New Roman" w:hAnsi="Times New Roman" w:cs="Times New Roman"/>
          <w:sz w:val="24"/>
          <w:szCs w:val="24"/>
        </w:rPr>
        <w:t xml:space="preserve">lan </w:t>
      </w:r>
      <w:r w:rsidRPr="00C572D2">
        <w:rPr>
          <w:rFonts w:ascii="Times New Roman" w:hAnsi="Times New Roman" w:cs="Times New Roman"/>
          <w:sz w:val="24"/>
          <w:szCs w:val="24"/>
        </w:rPr>
        <w:t>T</w:t>
      </w:r>
      <w:r w:rsidR="002B5BDB" w:rsidRPr="00C572D2">
        <w:rPr>
          <w:rFonts w:ascii="Times New Roman" w:hAnsi="Times New Roman" w:cs="Times New Roman"/>
          <w:sz w:val="24"/>
          <w:szCs w:val="24"/>
        </w:rPr>
        <w:t xml:space="preserve">runk </w:t>
      </w:r>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
    <w:p w14:paraId="557D0850" w14:textId="0EDCE2FC" w:rsidR="00300A11" w:rsidRPr="00C572D2" w:rsidRDefault="00300A1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Vlan </w:t>
      </w:r>
      <w:r w:rsidR="0056367A" w:rsidRPr="00C572D2">
        <w:rPr>
          <w:rFonts w:ascii="Times New Roman" w:hAnsi="Times New Roman" w:cs="Times New Roman"/>
          <w:sz w:val="24"/>
          <w:szCs w:val="24"/>
        </w:rPr>
        <w:t>információ csere</w:t>
      </w:r>
    </w:p>
    <w:p w14:paraId="1EE4CDAE" w14:textId="77F202F4"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 password-encryption</w:t>
      </w:r>
    </w:p>
    <w:p w14:paraId="1B98CB0E" w14:textId="535FB556"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Secret jelszavak használata</w:t>
      </w:r>
    </w:p>
    <w:p w14:paraId="29710076" w14:textId="77777777" w:rsidR="007667B4" w:rsidRPr="00C572D2" w:rsidRDefault="007667B4"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Titkosított távoli hozzáférést biztosít az adminnak</w:t>
      </w:r>
    </w:p>
    <w:p w14:paraId="1F8C93DD" w14:textId="34EB7EC2" w:rsidR="007667B4" w:rsidRPr="00C572D2" w:rsidRDefault="007667B4" w:rsidP="00C572D2">
      <w:pPr>
        <w:pStyle w:val="Cmsor3"/>
        <w:ind w:firstLine="567"/>
        <w:jc w:val="both"/>
        <w:rPr>
          <w:rFonts w:ascii="Times New Roman" w:hAnsi="Times New Roman" w:cs="Times New Roman"/>
        </w:rPr>
      </w:pPr>
      <w:bookmarkStart w:id="6" w:name="_Toc99276836"/>
      <w:bookmarkStart w:id="7" w:name="_Toc100487330"/>
      <w:r w:rsidRPr="00C572D2">
        <w:rPr>
          <w:rFonts w:ascii="Times New Roman" w:hAnsi="Times New Roman" w:cs="Times New Roman"/>
        </w:rPr>
        <w:lastRenderedPageBreak/>
        <w:t>HSRP:</w:t>
      </w:r>
      <w:bookmarkEnd w:id="6"/>
      <w:bookmarkEnd w:id="7"/>
    </w:p>
    <w:p w14:paraId="51A43342" w14:textId="6002A68F" w:rsidR="00DA2D5A" w:rsidRPr="00C572D2" w:rsidRDefault="00DA2D5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Standby Router Protocol)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Beállítása nagyon egyezrű. Előszőr belépünk a kiválasztott interfész-be majd kiadjuk a Standby &lt;szám&gt; ip &lt;ip</w:t>
      </w:r>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priorítás</w:t>
      </w:r>
      <w:r w:rsidR="00B2682F" w:rsidRPr="00C572D2">
        <w:rPr>
          <w:rFonts w:ascii="Times New Roman" w:hAnsi="Times New Roman" w:cs="Times New Roman"/>
          <w:sz w:val="24"/>
          <w:szCs w:val="24"/>
        </w:rPr>
        <w:t xml:space="preserve"> értékét a standby &lt;szám&gt; prioirty 105 paranccsal. A kiadott pioritás szám miatt biztosan ő lesz az active router. </w:t>
      </w:r>
    </w:p>
    <w:p w14:paraId="37AD15E3" w14:textId="489AA836" w:rsidR="006A2E2E" w:rsidRPr="00C572D2" w:rsidRDefault="006A2E2E" w:rsidP="006A2E2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Elengedhetetlen beállítás a track parancs hiszen így a router figyeli az interfészt és egy esetleges meghibásodás során 10el csokkenti a prioriítás értéket így a standby üzemmódban lévő router veszi át a forgalomirányítást</w:t>
      </w:r>
      <w:r w:rsidR="00E01882" w:rsidRPr="00C572D2">
        <w:rPr>
          <w:rFonts w:ascii="Times New Roman" w:hAnsi="Times New Roman" w:cs="Times New Roman"/>
          <w:sz w:val="24"/>
          <w:szCs w:val="24"/>
        </w:rPr>
        <w:t>. Utolsó bealláítás a preempt ami mindig a legmagasabb értékű prioirty-vel rendelkező routert nevezi ki activnak.</w:t>
      </w:r>
      <w:r w:rsidR="004B2C69" w:rsidRPr="00C572D2">
        <w:rPr>
          <w:rFonts w:ascii="Times New Roman" w:hAnsi="Times New Roman" w:cs="Times New Roman"/>
          <w:sz w:val="24"/>
          <w:szCs w:val="24"/>
        </w:rPr>
        <w:t xml:space="preserve"> </w:t>
      </w:r>
    </w:p>
    <w:p w14:paraId="4E5346FE" w14:textId="107924C0" w:rsidR="004F61E8" w:rsidRPr="00C572D2" w:rsidRDefault="004F61E8" w:rsidP="006A2E2E">
      <w:pPr>
        <w:ind w:left="0"/>
        <w:jc w:val="both"/>
        <w:rPr>
          <w:rFonts w:ascii="Times New Roman" w:hAnsi="Times New Roman" w:cs="Times New Roman"/>
          <w:sz w:val="24"/>
          <w:szCs w:val="24"/>
        </w:rPr>
      </w:pPr>
    </w:p>
    <w:p w14:paraId="6DAF2364" w14:textId="17DE4AAC" w:rsidR="006A2E2E" w:rsidRDefault="004B28B7" w:rsidP="006A2E2E">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VLAN-ra be lett állítva így teljes a harmadik rétegbeli redundancia.</w:t>
      </w:r>
      <w:r w:rsidR="004B2C69" w:rsidRPr="00C572D2">
        <w:rPr>
          <w:rFonts w:ascii="Times New Roman" w:hAnsi="Times New Roman" w:cs="Times New Roman"/>
          <w:sz w:val="24"/>
          <w:szCs w:val="24"/>
        </w:rPr>
        <w:t xml:space="preserve"> A virtuális ip címek minden hálózat 2. kiosztható ip címét kapták meg.</w:t>
      </w:r>
    </w:p>
    <w:p w14:paraId="5E23A0D7" w14:textId="427BEDCD" w:rsidR="00997AE6"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21ABD593" w14:textId="427FCB61" w:rsidR="00997AE6" w:rsidRPr="00C572D2" w:rsidRDefault="00997AE6" w:rsidP="00C572D2">
      <w:pPr>
        <w:pStyle w:val="Cmsor3"/>
        <w:ind w:firstLine="567"/>
        <w:jc w:val="both"/>
        <w:rPr>
          <w:rFonts w:ascii="Times New Roman" w:hAnsi="Times New Roman" w:cs="Times New Roman"/>
        </w:rPr>
      </w:pPr>
      <w:bookmarkStart w:id="8" w:name="_Toc99276837"/>
      <w:bookmarkStart w:id="9" w:name="_Toc100487331"/>
      <w:r w:rsidRPr="00C572D2">
        <w:rPr>
          <w:rFonts w:ascii="Times New Roman" w:hAnsi="Times New Roman" w:cs="Times New Roman"/>
        </w:rPr>
        <w:lastRenderedPageBreak/>
        <w:t>Feszitőfa( Spanning Tree Protocol)</w:t>
      </w:r>
      <w:bookmarkEnd w:id="8"/>
      <w:bookmarkEnd w:id="9"/>
    </w:p>
    <w:p w14:paraId="0CCA98C4" w14:textId="61B87AFC" w:rsidR="00997AE6" w:rsidRPr="00C572D2" w:rsidRDefault="00997AE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051D8545" w14:textId="7AD670A8" w:rsidR="006A2E2E" w:rsidRDefault="006A2E2E" w:rsidP="006A2E2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7F4EDF" w:rsidRPr="00C572D2">
        <w:rPr>
          <w:rFonts w:ascii="Times New Roman" w:hAnsi="Times New Roman" w:cs="Times New Roman"/>
          <w:sz w:val="24"/>
          <w:szCs w:val="24"/>
        </w:rPr>
        <w:t>Ahoz, hogy jól és stablian működjön a HSRP be kellet állítani bizonyos dolgokat. Az első</w:t>
      </w:r>
      <w:r w:rsidR="00C76667" w:rsidRPr="00C572D2">
        <w:rPr>
          <w:rFonts w:ascii="Times New Roman" w:hAnsi="Times New Roman" w:cs="Times New Roman"/>
          <w:sz w:val="24"/>
          <w:szCs w:val="24"/>
        </w:rPr>
        <w:t xml:space="preserve"> dolog volt, hogy beálítottuk a Rapid-PVST-t ami gyorsan konvergál és használja a PVST+ funkciókat.</w:t>
      </w:r>
      <w:r w:rsidR="005E0C75" w:rsidRPr="00C572D2">
        <w:rPr>
          <w:rFonts w:ascii="Times New Roman" w:hAnsi="Times New Roman" w:cs="Times New Roman"/>
          <w:sz w:val="24"/>
          <w:szCs w:val="24"/>
        </w:rPr>
        <w:t xml:space="preserve"> Ezt a spanning-tree mode rapid-pvst parancsal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az elsődleges kapcsoló az SW_MAIN_SB lett ahol a 80,105,120,155,205 vlanok lettek bellítva míg az SW_BACK-UP_SB-nél a 99-es vlan ami egyben az ADMIN vlan is. Ezzel a parancsal tudjuk aktiválni a szeperköröket: spanning-tree vlan &lt;szam&gt; root primary/secondary</w:t>
      </w:r>
    </w:p>
    <w:p w14:paraId="6330418E" w14:textId="6A8E8370" w:rsidR="00FC44FF" w:rsidRPr="00C572D2" w:rsidRDefault="00FC44F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spanning-tree bpduguard </w:t>
      </w:r>
      <w:r w:rsidR="00584EDB" w:rsidRPr="00C572D2">
        <w:rPr>
          <w:rFonts w:ascii="Times New Roman" w:hAnsi="Times New Roman" w:cs="Times New Roman"/>
          <w:sz w:val="24"/>
          <w:szCs w:val="24"/>
        </w:rPr>
        <w:t>enable paranccsal</w:t>
      </w:r>
      <w:r w:rsidRPr="00C572D2">
        <w:rPr>
          <w:rFonts w:ascii="Times New Roman" w:hAnsi="Times New Roman" w:cs="Times New Roman"/>
          <w:sz w:val="24"/>
          <w:szCs w:val="24"/>
        </w:rPr>
        <w:t xml:space="preserve"> hiszen ezeknek a </w:t>
      </w:r>
      <w:r w:rsidR="00584EDB" w:rsidRPr="00C572D2">
        <w:rPr>
          <w:rFonts w:ascii="Times New Roman" w:hAnsi="Times New Roman" w:cs="Times New Roman"/>
          <w:sz w:val="24"/>
          <w:szCs w:val="24"/>
        </w:rPr>
        <w:t>keretknek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Másik fontos beállítás a Portfast amit szintén a végeszközökön állítunk be így felgyorsítjuk a konvergenciát és a beállított portok automatikusan forwarding állapotban lesznek.</w:t>
      </w:r>
      <w:r w:rsidR="00A32A8C" w:rsidRPr="00C572D2">
        <w:rPr>
          <w:rFonts w:ascii="Times New Roman" w:hAnsi="Times New Roman" w:cs="Times New Roman"/>
          <w:sz w:val="24"/>
          <w:szCs w:val="24"/>
        </w:rPr>
        <w:t xml:space="preserve"> Miután beléptünk egy interfész-be adjuk ki a következő parancsot, hogy aktiváljuk a PortFastot: spanning-tree portfast</w:t>
      </w:r>
      <w:r w:rsidR="007A00F9" w:rsidRPr="00C572D2">
        <w:rPr>
          <w:rFonts w:ascii="Times New Roman" w:hAnsi="Times New Roman" w:cs="Times New Roman"/>
          <w:sz w:val="24"/>
          <w:szCs w:val="24"/>
        </w:rPr>
        <w:t>.</w:t>
      </w:r>
    </w:p>
    <w:p w14:paraId="5F30B7A3" w14:textId="4E1A51E5" w:rsidR="006A2E2E" w:rsidRDefault="006A2E2E" w:rsidP="00F040AA">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6A2E2E">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75E25F3B" w:rsidR="00730CE8" w:rsidRPr="00C572D2" w:rsidRDefault="00070D1F" w:rsidP="006A2E2E">
      <w:pPr>
        <w:pStyle w:val="Cmsor3"/>
        <w:jc w:val="both"/>
        <w:rPr>
          <w:rFonts w:ascii="Times New Roman" w:hAnsi="Times New Roman" w:cs="Times New Roman"/>
        </w:rPr>
      </w:pPr>
      <w:bookmarkStart w:id="10" w:name="_Toc99276838"/>
      <w:bookmarkStart w:id="11" w:name="_Toc100487332"/>
      <w:r w:rsidRPr="00C572D2">
        <w:rPr>
          <w:rFonts w:ascii="Times New Roman" w:hAnsi="Times New Roman" w:cs="Times New Roman"/>
        </w:rPr>
        <w:lastRenderedPageBreak/>
        <w:t>Link Aggregation</w:t>
      </w:r>
      <w:r w:rsidR="00730CE8" w:rsidRPr="00C572D2">
        <w:rPr>
          <w:rFonts w:ascii="Times New Roman" w:hAnsi="Times New Roman" w:cs="Times New Roman"/>
        </w:rPr>
        <w:t>:</w:t>
      </w:r>
      <w:bookmarkEnd w:id="10"/>
      <w:bookmarkEnd w:id="11"/>
    </w:p>
    <w:p w14:paraId="3012C0CB" w14:textId="5A7AEA76" w:rsidR="00730CE8" w:rsidRPr="00C572D2" w:rsidRDefault="00730CE8" w:rsidP="00C572D2">
      <w:pPr>
        <w:ind w:left="0" w:firstLine="567"/>
        <w:jc w:val="both"/>
        <w:rPr>
          <w:rFonts w:ascii="Times New Roman" w:hAnsi="Times New Roman" w:cs="Times New Roman"/>
          <w:sz w:val="24"/>
          <w:szCs w:val="24"/>
        </w:rPr>
      </w:pPr>
    </w:p>
    <w:p w14:paraId="4216FB19" w14:textId="77777777" w:rsidR="000A1D3D" w:rsidRPr="00C572D2" w:rsidRDefault="00730C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Aggregation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gigibit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Cégünknél nem csak cisco kapcsoló található ezért LACP-t használtunk, ami más gyártó által forgalmazott kapcsolóval is jól együtt tud működni. Konfigurálása nagyon egyszerű először létre kell hozni egy „port-channelt” az</w:t>
      </w:r>
      <w:r w:rsidR="006D0C80" w:rsidRPr="00C572D2">
        <w:rPr>
          <w:rFonts w:ascii="Times New Roman" w:hAnsi="Times New Roman" w:cs="Times New Roman"/>
          <w:sz w:val="24"/>
          <w:szCs w:val="24"/>
        </w:rPr>
        <w:t xml:space="preserve"> interface port-channel &lt;szam&gt; paranccsal. Ezután megadhatjuk, a natív vlan vonalat vagy akár, hogy az adott port trunk módba legyen-e. Következő lépésként több interfészbe kell belépni amit lekapcsolunk majd kiadjuk a channel-group &lt;szam&gt; mode &lt;active/passive/desitable/on&gt; parancsot. Az utolsó paraméter attól függ, hogy milyen portokolt használunk, PAGP-T vagy LACP-T. Előbbinél az „active” mód javaslott cégünk is így állította be.</w:t>
      </w:r>
    </w:p>
    <w:p w14:paraId="6E7330BB" w14:textId="1EE0E0C6" w:rsidR="008709F3" w:rsidRPr="00C572D2" w:rsidRDefault="008709F3" w:rsidP="00C572D2">
      <w:pPr>
        <w:ind w:firstLine="567"/>
        <w:jc w:val="both"/>
        <w:rPr>
          <w:rFonts w:ascii="Times New Roman" w:hAnsi="Times New Roman" w:cs="Times New Roman"/>
          <w:sz w:val="24"/>
          <w:szCs w:val="24"/>
        </w:rPr>
      </w:pPr>
    </w:p>
    <w:p w14:paraId="1F797406" w14:textId="15FD6BD9"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C572D2">
      <w:pPr>
        <w:ind w:firstLine="567"/>
        <w:jc w:val="both"/>
        <w:rPr>
          <w:rFonts w:ascii="Times New Roman" w:hAnsi="Times New Roman" w:cs="Times New Roman"/>
          <w:sz w:val="24"/>
          <w:szCs w:val="24"/>
        </w:rPr>
      </w:pPr>
    </w:p>
    <w:p w14:paraId="6239B747" w14:textId="272E986F" w:rsidR="008709F3" w:rsidRPr="00C572D2" w:rsidRDefault="008709F3" w:rsidP="00C572D2">
      <w:pPr>
        <w:pStyle w:val="Cmsor3"/>
        <w:ind w:firstLine="567"/>
        <w:jc w:val="both"/>
        <w:rPr>
          <w:rFonts w:ascii="Times New Roman" w:hAnsi="Times New Roman" w:cs="Times New Roman"/>
        </w:rPr>
      </w:pPr>
      <w:bookmarkStart w:id="12" w:name="_Toc99276839"/>
      <w:bookmarkStart w:id="13" w:name="_Toc100487333"/>
      <w:r w:rsidRPr="00C572D2">
        <w:rPr>
          <w:rFonts w:ascii="Times New Roman" w:hAnsi="Times New Roman" w:cs="Times New Roman"/>
        </w:rPr>
        <w:t>ACL:</w:t>
      </w:r>
      <w:bookmarkEnd w:id="12"/>
      <w:bookmarkEnd w:id="13"/>
    </w:p>
    <w:p w14:paraId="419A8F00" w14:textId="44D1A3F2" w:rsidR="008709F3" w:rsidRPr="00C572D2" w:rsidRDefault="00020A9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rsidRPr="00C572D2">
        <w:rPr>
          <w:rFonts w:ascii="Times New Roman" w:hAnsi="Times New Roman" w:cs="Times New Roman"/>
          <w:sz w:val="24"/>
          <w:szCs w:val="24"/>
        </w:rPr>
        <w:t>(Atobot, 2018)</w:t>
      </w:r>
    </w:p>
    <w:p w14:paraId="398B5C2C" w14:textId="29811BD4" w:rsidR="00913F9D" w:rsidRPr="00C572D2" w:rsidRDefault="00913F9D"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129B1BD2" w:rsidR="004478B3" w:rsidRPr="00C572D2" w:rsidRDefault="00B22A2E" w:rsidP="00C572D2">
      <w:pPr>
        <w:ind w:firstLine="567"/>
        <w:jc w:val="both"/>
        <w:rPr>
          <w:rFonts w:ascii="Times New Roman" w:hAnsi="Times New Roman" w:cs="Times New Roman"/>
          <w:sz w:val="24"/>
          <w:szCs w:val="24"/>
        </w:rPr>
      </w:pPr>
      <w:r w:rsidRPr="0021053A">
        <w:rPr>
          <w:noProof/>
          <w:lang w:eastAsia="hu-HU"/>
        </w:rPr>
        <w:drawing>
          <wp:anchor distT="0" distB="0" distL="114300" distR="114300" simplePos="0" relativeHeight="251784192" behindDoc="1" locked="0" layoutInCell="1" allowOverlap="1" wp14:anchorId="4631EFC9" wp14:editId="733BC17D">
            <wp:simplePos x="0" y="0"/>
            <wp:positionH relativeFrom="column">
              <wp:posOffset>564515</wp:posOffset>
            </wp:positionH>
            <wp:positionV relativeFrom="paragraph">
              <wp:posOffset>715645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„admin” tudja ping</w:t>
      </w:r>
      <w:r w:rsidR="004478B3" w:rsidRPr="00C572D2">
        <w:rPr>
          <w:rFonts w:ascii="Times New Roman" w:hAnsi="Times New Roman" w:cs="Times New Roman"/>
          <w:sz w:val="24"/>
          <w:szCs w:val="24"/>
        </w:rPr>
        <w:t>elni a DataCenter szervereit a dolgozók csak elérik a web,ftp,tftp szolgáltatásokat.</w:t>
      </w:r>
    </w:p>
    <w:p w14:paraId="1D0F1EE3" w14:textId="7FF26F0C" w:rsidR="004478B3" w:rsidRPr="00C572D2" w:rsidRDefault="004478B3" w:rsidP="00C572D2">
      <w:pPr>
        <w:ind w:firstLine="567"/>
        <w:jc w:val="both"/>
        <w:rPr>
          <w:rFonts w:ascii="Times New Roman" w:hAnsi="Times New Roman" w:cs="Times New Roman"/>
          <w:sz w:val="24"/>
          <w:szCs w:val="24"/>
        </w:rPr>
      </w:pPr>
    </w:p>
    <w:p w14:paraId="5915567A" w14:textId="4E9D224E" w:rsidR="0004452F"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acl került fel ami csak az admin gépnek engedélyezi az ssh-t. </w:t>
      </w:r>
    </w:p>
    <w:p w14:paraId="194AC81A" w14:textId="31CE32C9" w:rsidR="00392875" w:rsidRDefault="00B22A2E">
      <w:pPr>
        <w:rPr>
          <w:rFonts w:ascii="Times New Roman" w:hAnsi="Times New Roman" w:cs="Times New Roman"/>
          <w:sz w:val="24"/>
          <w:szCs w:val="24"/>
        </w:rPr>
      </w:pPr>
      <w:r w:rsidRPr="00C60E3D">
        <w:rPr>
          <w:noProof/>
          <w:lang w:eastAsia="hu-HU"/>
        </w:rPr>
        <w:drawing>
          <wp:inline distT="0" distB="0" distL="0" distR="0" wp14:anchorId="4E7F13CC" wp14:editId="7C275D96">
            <wp:extent cx="5311140" cy="51816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22" cy="518207"/>
                    </a:xfrm>
                    <a:prstGeom prst="rect">
                      <a:avLst/>
                    </a:prstGeom>
                  </pic:spPr>
                </pic:pic>
              </a:graphicData>
            </a:graphic>
          </wp:inline>
        </w:drawing>
      </w:r>
      <w:r w:rsidR="00392875">
        <w:rPr>
          <w:rFonts w:ascii="Times New Roman" w:hAnsi="Times New Roman" w:cs="Times New Roman"/>
          <w:sz w:val="24"/>
          <w:szCs w:val="24"/>
        </w:rPr>
        <w:br w:type="page"/>
      </w:r>
    </w:p>
    <w:p w14:paraId="11D726D4" w14:textId="77777777" w:rsidR="00A3456F" w:rsidRPr="00C572D2" w:rsidRDefault="00A3456F" w:rsidP="00C572D2">
      <w:pPr>
        <w:ind w:firstLine="567"/>
        <w:jc w:val="both"/>
        <w:rPr>
          <w:rFonts w:ascii="Times New Roman" w:hAnsi="Times New Roman" w:cs="Times New Roman"/>
          <w:sz w:val="24"/>
          <w:szCs w:val="24"/>
        </w:rPr>
      </w:pPr>
    </w:p>
    <w:p w14:paraId="394AC8C4" w14:textId="36EDF493" w:rsidR="00A3456F" w:rsidRPr="00C572D2" w:rsidRDefault="00C370E8" w:rsidP="00C572D2">
      <w:pPr>
        <w:pStyle w:val="Cmsor3"/>
        <w:ind w:firstLine="567"/>
        <w:jc w:val="both"/>
        <w:rPr>
          <w:rFonts w:ascii="Times New Roman" w:hAnsi="Times New Roman" w:cs="Times New Roman"/>
        </w:rPr>
      </w:pPr>
      <w:bookmarkStart w:id="14" w:name="_Toc99276840"/>
      <w:bookmarkStart w:id="15" w:name="_Toc100487334"/>
      <w:r w:rsidRPr="00C572D2">
        <w:rPr>
          <w:rFonts w:ascii="Times New Roman" w:hAnsi="Times New Roman" w:cs="Times New Roman"/>
        </w:rPr>
        <w:t>NAT</w:t>
      </w:r>
      <w:r w:rsidR="00A3456F" w:rsidRPr="00C572D2">
        <w:rPr>
          <w:rFonts w:ascii="Times New Roman" w:hAnsi="Times New Roman" w:cs="Times New Roman"/>
        </w:rPr>
        <w:t>:</w:t>
      </w:r>
      <w:bookmarkEnd w:id="14"/>
      <w:bookmarkEnd w:id="15"/>
    </w:p>
    <w:p w14:paraId="2A9B4615" w14:textId="637B42FA" w:rsidR="00C370E8" w:rsidRPr="00C572D2" w:rsidRDefault="00C370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C572D2">
      <w:pPr>
        <w:ind w:firstLine="567"/>
        <w:jc w:val="both"/>
        <w:rPr>
          <w:rFonts w:ascii="Times New Roman" w:hAnsi="Times New Roman" w:cs="Times New Roman"/>
          <w:sz w:val="24"/>
          <w:szCs w:val="24"/>
        </w:rPr>
      </w:pPr>
    </w:p>
    <w:p w14:paraId="532E79E4" w14:textId="77777777" w:rsidR="005C3728" w:rsidRPr="00C572D2" w:rsidRDefault="00C0142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385CDE91" w14:textId="77777777" w:rsidR="00392875"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r w:rsidR="00E23343" w:rsidRPr="00C572D2">
        <w:rPr>
          <w:rFonts w:ascii="Times New Roman" w:hAnsi="Times New Roman" w:cs="Times New Roman"/>
          <w:sz w:val="24"/>
          <w:szCs w:val="24"/>
        </w:rPr>
        <w:t xml:space="preserve">a ip nat inside source list &lt;acl szamunk&gt; interface &lt;kimenő interfész&gt; overload parancsot adjuk ki. </w:t>
      </w:r>
    </w:p>
    <w:p w14:paraId="0AC55454" w14:textId="1AB8EFB4" w:rsidR="00C0142E"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Utolsó lépsként belépünk a belső hálózatba irányuló interfészbe és kiadjunk az ip nat inside míg a külső interfészbe az ip nat outside parancsot. Így már kész is vagyunk és minden egyes belső címet lefordít a külsőn lévő címre ha a csomag elhagyja a hálózatot.</w:t>
      </w:r>
    </w:p>
    <w:p w14:paraId="1E9F8786" w14:textId="705540D7" w:rsidR="00392875" w:rsidRDefault="00392875" w:rsidP="00C572D2">
      <w:pPr>
        <w:ind w:firstLine="567"/>
        <w:jc w:val="both"/>
        <w:rPr>
          <w:rFonts w:ascii="Times New Roman" w:hAnsi="Times New Roman" w:cs="Times New Roman"/>
          <w:sz w:val="24"/>
          <w:szCs w:val="24"/>
        </w:rPr>
      </w:pPr>
    </w:p>
    <w:p w14:paraId="3E1073E1" w14:textId="60F82BAC" w:rsidR="005876E9" w:rsidRPr="00C572D2" w:rsidRDefault="00392875" w:rsidP="00392875">
      <w:pPr>
        <w:ind w:left="0"/>
        <w:rPr>
          <w:rFonts w:ascii="Times New Roman" w:hAnsi="Times New Roman" w:cs="Times New Roman"/>
          <w:sz w:val="24"/>
          <w:szCs w:val="24"/>
        </w:rPr>
      </w:pPr>
      <w:r>
        <w:rPr>
          <w:rFonts w:ascii="Times New Roman" w:hAnsi="Times New Roman" w:cs="Times New Roman"/>
          <w:sz w:val="24"/>
          <w:szCs w:val="24"/>
        </w:rPr>
        <w:br w:type="page"/>
      </w:r>
    </w:p>
    <w:p w14:paraId="058AFF8B" w14:textId="0BD6CBF3" w:rsidR="005876E9" w:rsidRPr="00C572D2" w:rsidRDefault="005876E9" w:rsidP="00392875">
      <w:pPr>
        <w:pStyle w:val="Cmsor3"/>
        <w:ind w:firstLine="567"/>
        <w:jc w:val="both"/>
        <w:rPr>
          <w:rFonts w:ascii="Times New Roman" w:hAnsi="Times New Roman" w:cs="Times New Roman"/>
        </w:rPr>
      </w:pPr>
      <w:bookmarkStart w:id="16" w:name="_Toc99276841"/>
      <w:bookmarkStart w:id="17" w:name="_Toc100487335"/>
      <w:r w:rsidRPr="00C572D2">
        <w:rPr>
          <w:rFonts w:ascii="Times New Roman" w:hAnsi="Times New Roman" w:cs="Times New Roman"/>
        </w:rPr>
        <w:lastRenderedPageBreak/>
        <w:t>EIGRP:</w:t>
      </w:r>
      <w:bookmarkEnd w:id="16"/>
      <w:bookmarkEnd w:id="17"/>
    </w:p>
    <w:p w14:paraId="5EC57522" w14:textId="1EE95CE4" w:rsidR="005876E9" w:rsidRPr="00C572D2" w:rsidRDefault="00FD3693"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C572D2">
      <w:pPr>
        <w:ind w:left="0" w:firstLine="567"/>
        <w:jc w:val="both"/>
        <w:rPr>
          <w:rFonts w:ascii="Times New Roman" w:hAnsi="Times New Roman" w:cs="Times New Roman"/>
          <w:sz w:val="24"/>
          <w:szCs w:val="24"/>
        </w:rPr>
      </w:pPr>
    </w:p>
    <w:p w14:paraId="4AC294E9" w14:textId="111C9153" w:rsidR="009056D0"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Process ID-nak a 4-et választottuk az auto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passsive módba, hogy ne terhelje a hálózatot.</w:t>
      </w:r>
    </w:p>
    <w:p w14:paraId="415098B4" w14:textId="15F91EBA" w:rsidR="00FD3693" w:rsidRPr="00C572D2" w:rsidRDefault="00FD3693" w:rsidP="00C572D2">
      <w:pPr>
        <w:ind w:left="0" w:firstLine="567"/>
        <w:jc w:val="both"/>
        <w:rPr>
          <w:rFonts w:ascii="Times New Roman" w:hAnsi="Times New Roman" w:cs="Times New Roman"/>
          <w:sz w:val="24"/>
          <w:szCs w:val="24"/>
        </w:rPr>
      </w:pPr>
    </w:p>
    <w:p w14:paraId="122B0170" w14:textId="72E5E611" w:rsidR="00FD3693"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key chain-t Sbrokers néven, amihez hozzá rendeltünk egy key-t és végül megadtuk a jelszót, ami Sbrokers1234.</w:t>
      </w:r>
    </w:p>
    <w:p w14:paraId="748EC9D9" w14:textId="6DE48597" w:rsidR="009063FA" w:rsidRPr="00C572D2" w:rsidRDefault="009063FA"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rendeljuk a key-chain-t majd md5-tel titkosítjuk a csomagokat. Eheze két parancs szükéseges az első, ip authentication mode eigrp &lt;eigrp process id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authentication key-chain eigrp &lt;eigrp process id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&lt;key chain&gt;</w:t>
      </w:r>
    </w:p>
    <w:p w14:paraId="766B0BA9" w14:textId="0F06CAB7" w:rsidR="009063FA" w:rsidRPr="00C572D2" w:rsidRDefault="00546C1E" w:rsidP="00C572D2">
      <w:pPr>
        <w:pStyle w:val="Cmsor3"/>
        <w:ind w:firstLine="567"/>
        <w:jc w:val="both"/>
        <w:rPr>
          <w:rFonts w:ascii="Times New Roman" w:hAnsi="Times New Roman" w:cs="Times New Roman"/>
        </w:rPr>
      </w:pPr>
      <w:bookmarkStart w:id="18" w:name="_Toc100487336"/>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18"/>
    </w:p>
    <w:p w14:paraId="11FC3249" w14:textId="77777777" w:rsidR="00546C1E" w:rsidRDefault="00546C1E">
      <w:pPr>
        <w:rPr>
          <w:rFonts w:ascii="Times New Roman" w:eastAsiaTheme="majorEastAsia" w:hAnsi="Times New Roman" w:cs="Times New Roman"/>
          <w:color w:val="1F3763" w:themeColor="accent1" w:themeShade="7F"/>
          <w:sz w:val="24"/>
          <w:szCs w:val="24"/>
        </w:rPr>
      </w:pPr>
      <w:bookmarkStart w:id="19" w:name="_Toc99276842"/>
      <w:r>
        <w:rPr>
          <w:rFonts w:ascii="Times New Roman" w:hAnsi="Times New Roman" w:cs="Times New Roman"/>
        </w:rPr>
        <w:br w:type="page"/>
      </w:r>
    </w:p>
    <w:p w14:paraId="2437DA15" w14:textId="39528D7B" w:rsidR="008709F3" w:rsidRPr="00C572D2" w:rsidRDefault="00D56236" w:rsidP="00C572D2">
      <w:pPr>
        <w:pStyle w:val="Cmsor3"/>
        <w:ind w:firstLine="567"/>
        <w:jc w:val="both"/>
        <w:rPr>
          <w:rFonts w:ascii="Times New Roman" w:hAnsi="Times New Roman" w:cs="Times New Roman"/>
        </w:rPr>
      </w:pPr>
      <w:bookmarkStart w:id="20" w:name="_Toc100487337"/>
      <w:r w:rsidRPr="00C572D2">
        <w:rPr>
          <w:rFonts w:ascii="Times New Roman" w:hAnsi="Times New Roman" w:cs="Times New Roman"/>
        </w:rPr>
        <w:lastRenderedPageBreak/>
        <w:t>IPSec:</w:t>
      </w:r>
      <w:bookmarkEnd w:id="19"/>
      <w:bookmarkEnd w:id="20"/>
    </w:p>
    <w:p w14:paraId="70E52982" w14:textId="5F2047EE" w:rsidR="00D56236" w:rsidRPr="00C572D2" w:rsidRDefault="00D56236" w:rsidP="00C572D2">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Internet Protocol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IPsec protokollunk ESP+AH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C572D2">
      <w:pPr>
        <w:ind w:firstLine="567"/>
        <w:jc w:val="both"/>
        <w:rPr>
          <w:rFonts w:ascii="Times New Roman" w:hAnsi="Times New Roman" w:cs="Times New Roman"/>
          <w:sz w:val="24"/>
          <w:szCs w:val="24"/>
        </w:rPr>
      </w:pPr>
    </w:p>
    <w:p w14:paraId="7CDDCC2A" w14:textId="3329645D" w:rsidR="00D56236" w:rsidRPr="00C572D2"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„pre-shared” hiszen egyszerű fel konfigurálni kis környezetbe és csak az adminnak kell tudnia kommunikálni a DataCenterrel. Utolsó dolog a DIiffie-Hellman, aminél 5ös csoportot állítottunk be.</w:t>
      </w:r>
    </w:p>
    <w:p w14:paraId="3DCB8298" w14:textId="20C2B9D2" w:rsidR="00D6605B" w:rsidRPr="00C572D2" w:rsidRDefault="00D6605B" w:rsidP="00C572D2">
      <w:pPr>
        <w:pStyle w:val="Cmsor3"/>
        <w:ind w:firstLine="567"/>
        <w:jc w:val="both"/>
        <w:rPr>
          <w:rFonts w:ascii="Times New Roman" w:hAnsi="Times New Roman" w:cs="Times New Roman"/>
        </w:rPr>
      </w:pPr>
      <w:bookmarkStart w:id="21" w:name="_Toc99276843"/>
      <w:bookmarkStart w:id="22" w:name="_Toc100487338"/>
      <w:r w:rsidRPr="00C572D2">
        <w:rPr>
          <w:rFonts w:ascii="Times New Roman" w:hAnsi="Times New Roman" w:cs="Times New Roman"/>
        </w:rPr>
        <w:lastRenderedPageBreak/>
        <w:t>SSH:</w:t>
      </w:r>
      <w:bookmarkEnd w:id="21"/>
      <w:bookmarkEnd w:id="22"/>
    </w:p>
    <w:p w14:paraId="2F62E8B5" w14:textId="45241BC2" w:rsidR="00D6605B" w:rsidRPr="00C572D2" w:rsidRDefault="00E66BA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6767705" w:rsidR="00055B4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Sbrokers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6CA16397" w:rsidR="00055B48" w:rsidRPr="00C572D2" w:rsidRDefault="00055B4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Védelmi beállítások miatt 1eszközről maximum 3x lehet próbálkozni utána nem enged több próbálkozást 3percig így kiküszöböli a Brute-Force támadást.</w:t>
      </w:r>
    </w:p>
    <w:p w14:paraId="494F4AF3" w14:textId="7363ADDB" w:rsidR="009D396A" w:rsidRDefault="009D396A" w:rsidP="0075454C">
      <w:pPr>
        <w:rPr>
          <w:rStyle w:val="Cmsor3Char"/>
          <w:rFonts w:ascii="Times New Roman" w:hAnsi="Times New Roman" w:cs="Times New Roman"/>
        </w:rPr>
      </w:pPr>
      <w:bookmarkStart w:id="23"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E25B41">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pPr>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C572D2">
      <w:pPr>
        <w:pStyle w:val="Cmsor3"/>
        <w:ind w:firstLine="567"/>
        <w:jc w:val="both"/>
        <w:rPr>
          <w:rStyle w:val="Cmsor3Char"/>
          <w:rFonts w:ascii="Times New Roman" w:hAnsi="Times New Roman" w:cs="Times New Roman"/>
        </w:rPr>
      </w:pPr>
      <w:bookmarkStart w:id="24" w:name="_Toc100487339"/>
      <w:r w:rsidRPr="00C572D2">
        <w:rPr>
          <w:rStyle w:val="Cmsor3Char"/>
          <w:rFonts w:ascii="Times New Roman" w:hAnsi="Times New Roman" w:cs="Times New Roman"/>
        </w:rPr>
        <w:lastRenderedPageBreak/>
        <w:t>Port Security:</w:t>
      </w:r>
      <w:bookmarkEnd w:id="23"/>
      <w:bookmarkEnd w:id="24"/>
    </w:p>
    <w:p w14:paraId="26233716" w14:textId="2F0DCD95" w:rsidR="002C2258" w:rsidRPr="00C572D2" w:rsidRDefault="002C225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portvédelem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porthoz maximum 1db mac címet tanul meg a kapcsoló ezt a switchport port-security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A MAC címet automatikusan tanitatjuk meg az eszközzel a switchport port-security mac-address sticky parancsal majd beállítjuk, hogy automatikusan lekapcsolj a portot, ha esteleg más próbálkozna, szükséges parancs hozzá: switchport port-security violation shutdown.</w:t>
      </w:r>
    </w:p>
    <w:p w14:paraId="64530233" w14:textId="297EA152" w:rsidR="007A00F9" w:rsidRPr="00C572D2" w:rsidRDefault="006B3A6D" w:rsidP="00C572D2">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vlan-ba raktuk így ha valaki mégis felkapcsolná a portot nem fog tudni kommunikálni senkivel mert nincs beállítva a forgalomirányítás.</w:t>
      </w:r>
    </w:p>
    <w:p w14:paraId="2E0BF167" w14:textId="77777777" w:rsidR="006B3A6D" w:rsidRDefault="006B3A6D">
      <w:pPr>
        <w:rPr>
          <w:rFonts w:ascii="Times New Roman" w:eastAsiaTheme="majorEastAsia" w:hAnsi="Times New Roman" w:cs="Times New Roman"/>
          <w:color w:val="1F3763" w:themeColor="accent1" w:themeShade="7F"/>
          <w:sz w:val="24"/>
          <w:szCs w:val="24"/>
        </w:rPr>
      </w:pPr>
      <w:bookmarkStart w:id="25" w:name="_Toc99276845"/>
      <w:r>
        <w:rPr>
          <w:rFonts w:ascii="Times New Roman" w:hAnsi="Times New Roman" w:cs="Times New Roman"/>
        </w:rPr>
        <w:br w:type="page"/>
      </w:r>
    </w:p>
    <w:p w14:paraId="41A6974F" w14:textId="0E70F7B6" w:rsidR="00C2762B" w:rsidRPr="00C572D2" w:rsidRDefault="00C2762B" w:rsidP="00C572D2">
      <w:pPr>
        <w:pStyle w:val="Cmsor3"/>
        <w:ind w:firstLine="567"/>
        <w:jc w:val="both"/>
        <w:rPr>
          <w:rFonts w:ascii="Times New Roman" w:hAnsi="Times New Roman" w:cs="Times New Roman"/>
        </w:rPr>
      </w:pPr>
      <w:bookmarkStart w:id="26" w:name="_Toc100487340"/>
      <w:r w:rsidRPr="00C572D2">
        <w:rPr>
          <w:rFonts w:ascii="Times New Roman" w:hAnsi="Times New Roman" w:cs="Times New Roman"/>
        </w:rPr>
        <w:lastRenderedPageBreak/>
        <w:t>DHCP Snooping:</w:t>
      </w:r>
      <w:bookmarkEnd w:id="25"/>
      <w:bookmarkEnd w:id="26"/>
    </w:p>
    <w:p w14:paraId="094A43D5" w14:textId="3E00BDC4" w:rsidR="00C2762B" w:rsidRPr="00C572D2" w:rsidRDefault="0065748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 ha valaki saját DCHP szolgáltatást hozna létre</w:t>
      </w:r>
      <w:r w:rsidR="00A2389B" w:rsidRPr="00C572D2">
        <w:rPr>
          <w:rFonts w:ascii="Times New Roman" w:hAnsi="Times New Roman" w:cs="Times New Roman"/>
          <w:sz w:val="24"/>
          <w:szCs w:val="24"/>
        </w:rPr>
        <w:t xml:space="preserve"> az ip dhcp snooping trust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419ADA00" w:rsidR="00A2389B" w:rsidRPr="00C572D2" w:rsidRDefault="00A2389B" w:rsidP="00C572D2">
      <w:pPr>
        <w:pStyle w:val="Cmsor3"/>
        <w:ind w:firstLine="567"/>
        <w:jc w:val="both"/>
        <w:rPr>
          <w:rFonts w:ascii="Times New Roman" w:hAnsi="Times New Roman" w:cs="Times New Roman"/>
        </w:rPr>
      </w:pPr>
      <w:bookmarkStart w:id="27" w:name="_Toc99276846"/>
      <w:bookmarkStart w:id="28" w:name="_Toc100487341"/>
      <w:r w:rsidRPr="00C572D2">
        <w:rPr>
          <w:rFonts w:ascii="Times New Roman" w:hAnsi="Times New Roman" w:cs="Times New Roman"/>
        </w:rPr>
        <w:t>VTP(Vlan Trunk Protocol):</w:t>
      </w:r>
      <w:bookmarkEnd w:id="27"/>
      <w:bookmarkEnd w:id="28"/>
    </w:p>
    <w:p w14:paraId="685900C5" w14:textId="1A8225C9" w:rsidR="00A2389B" w:rsidRDefault="00AE793A" w:rsidP="00C572D2">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vlan és kapcsoló található. Ez egy Cisco által kifejlesztett protokoll, </w:t>
      </w:r>
      <w:r w:rsidR="005A7633" w:rsidRPr="00C572D2">
        <w:rPr>
          <w:rFonts w:ascii="Times New Roman" w:hAnsi="Times New Roman" w:cs="Times New Roman"/>
          <w:sz w:val="24"/>
          <w:szCs w:val="24"/>
        </w:rPr>
        <w:t>ami megkönnyíti a VLANok konfigurálását és karbantartását. Így elég egy kapcsolón törölni vagy hozzá adni egy új vlan-t és az összes kapcsoló megtanulja.</w:t>
      </w:r>
    </w:p>
    <w:p w14:paraId="3FA62E4F" w14:textId="79931463" w:rsidR="00AE793A" w:rsidRPr="00AE793A" w:rsidRDefault="00AE793A" w:rsidP="00C572D2">
      <w:pPr>
        <w:ind w:firstLine="567"/>
        <w:jc w:val="both"/>
        <w:rPr>
          <w:rFonts w:ascii="Times New Roman" w:hAnsi="Times New Roman" w:cs="Times New Roman"/>
          <w:b/>
          <w:bCs/>
          <w:sz w:val="24"/>
          <w:szCs w:val="24"/>
        </w:rPr>
      </w:pPr>
    </w:p>
    <w:p w14:paraId="5418C165" w14:textId="515868BC" w:rsidR="005A7633" w:rsidRPr="00C572D2" w:rsidRDefault="005A763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 hogy a többi tanuljon tőle. Jelszóval van ellátva, ami a Sbrokers1234 domain név pedig Sbrokers és természetesen 2-es verzióval van felkonfigurálva. A többi kapcsoló kliensnek van beállítva</w:t>
      </w:r>
    </w:p>
    <w:p w14:paraId="5509B46E" w14:textId="77777777" w:rsidR="00AE793A" w:rsidRDefault="00AE793A" w:rsidP="00A31785">
      <w:bookmarkStart w:id="29"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6287" cy="579518"/>
                    </a:xfrm>
                    <a:prstGeom prst="rect">
                      <a:avLst/>
                    </a:prstGeom>
                  </pic:spPr>
                </pic:pic>
              </a:graphicData>
            </a:graphic>
          </wp:inline>
        </w:drawing>
      </w:r>
    </w:p>
    <w:p w14:paraId="09EDFF68" w14:textId="77777777" w:rsidR="00AE793A" w:rsidRDefault="00AE793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C572D2">
      <w:pPr>
        <w:pStyle w:val="Cmsor3"/>
        <w:ind w:firstLine="567"/>
        <w:jc w:val="both"/>
        <w:rPr>
          <w:rFonts w:ascii="Times New Roman" w:hAnsi="Times New Roman" w:cs="Times New Roman"/>
        </w:rPr>
      </w:pPr>
      <w:bookmarkStart w:id="30" w:name="_Toc100487342"/>
      <w:r w:rsidRPr="00C572D2">
        <w:rPr>
          <w:rFonts w:ascii="Times New Roman" w:hAnsi="Times New Roman" w:cs="Times New Roman"/>
        </w:rPr>
        <w:lastRenderedPageBreak/>
        <w:t>Jelszó titkosítás:</w:t>
      </w:r>
      <w:bookmarkEnd w:id="29"/>
      <w:bookmarkEnd w:id="30"/>
    </w:p>
    <w:p w14:paraId="7048C427" w14:textId="77777777" w:rsidR="00A91C4E"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C572D2">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secret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 ha valaki megnézi a konfigurációt szemmel nem értelmezhető jelszót fog találni. Sajnos a másdik 2 helyen csak sima</w:t>
      </w:r>
      <w:r w:rsidR="00A91C4E" w:rsidRPr="00C572D2">
        <w:rPr>
          <w:rFonts w:ascii="Times New Roman" w:hAnsi="Times New Roman" w:cs="Times New Roman"/>
          <w:sz w:val="24"/>
          <w:szCs w:val="24"/>
        </w:rPr>
        <w:t>, nem titkositt jelszót tudunk megadni, de a service password-encryption parancs miatt titkosítja ezeket a jelszavakat is. A vonali jelszók: Sbrokers1234 míg a privilegizált Sbrokers.</w:t>
      </w:r>
    </w:p>
    <w:p w14:paraId="27E09374" w14:textId="34DC45C8" w:rsidR="00EB4842" w:rsidRDefault="00EB4842" w:rsidP="00C572D2">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EB48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C572D2" w:rsidRDefault="003D0D6C" w:rsidP="00C572D2">
      <w:pPr>
        <w:pStyle w:val="Cmsor2"/>
        <w:ind w:firstLine="567"/>
        <w:jc w:val="both"/>
        <w:rPr>
          <w:rFonts w:ascii="Times New Roman" w:hAnsi="Times New Roman" w:cs="Times New Roman"/>
          <w:sz w:val="24"/>
          <w:szCs w:val="24"/>
        </w:rPr>
      </w:pPr>
      <w:bookmarkStart w:id="31" w:name="_Toc99276848"/>
      <w:bookmarkStart w:id="32" w:name="_Toc100487343"/>
      <w:r w:rsidRPr="00C572D2">
        <w:rPr>
          <w:rFonts w:ascii="Times New Roman" w:hAnsi="Times New Roman" w:cs="Times New Roman"/>
          <w:sz w:val="24"/>
          <w:szCs w:val="24"/>
        </w:rPr>
        <w:lastRenderedPageBreak/>
        <w:t>Narancssárga terület: adatközpont</w:t>
      </w:r>
      <w:bookmarkEnd w:id="31"/>
      <w:bookmarkEnd w:id="32"/>
    </w:p>
    <w:p w14:paraId="2A77C309" w14:textId="70EFA433"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South Brokers Zrt. bérelt adatközponja.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E25B41">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Portösszefogás</w:t>
      </w:r>
    </w:p>
    <w:p w14:paraId="344FC2B1" w14:textId="22E9E73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sFTP</w:t>
      </w:r>
    </w:p>
    <w:p w14:paraId="724976E6" w14:textId="05B98FA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C572D2">
      <w:pPr>
        <w:ind w:firstLine="567"/>
        <w:jc w:val="both"/>
        <w:rPr>
          <w:rFonts w:ascii="Times New Roman" w:hAnsi="Times New Roman" w:cs="Times New Roman"/>
          <w:sz w:val="24"/>
          <w:szCs w:val="24"/>
        </w:rPr>
      </w:pPr>
    </w:p>
    <w:p w14:paraId="0FB1B51B" w14:textId="66004ED5" w:rsidR="004F61E8" w:rsidRPr="00C572D2" w:rsidRDefault="00F74356" w:rsidP="00C572D2">
      <w:pPr>
        <w:pStyle w:val="Cmsor3"/>
        <w:ind w:firstLine="567"/>
        <w:jc w:val="both"/>
        <w:rPr>
          <w:rFonts w:ascii="Times New Roman" w:hAnsi="Times New Roman" w:cs="Times New Roman"/>
        </w:rPr>
      </w:pPr>
      <w:bookmarkStart w:id="33" w:name="_Toc99276849"/>
      <w:bookmarkStart w:id="34" w:name="_Toc100487344"/>
      <w:r w:rsidRPr="00C572D2">
        <w:rPr>
          <w:rFonts w:ascii="Times New Roman" w:hAnsi="Times New Roman" w:cs="Times New Roman"/>
        </w:rPr>
        <w:t>Multilink</w:t>
      </w:r>
      <w:r w:rsidR="00F23761" w:rsidRPr="00C572D2">
        <w:rPr>
          <w:rFonts w:ascii="Times New Roman" w:hAnsi="Times New Roman" w:cs="Times New Roman"/>
        </w:rPr>
        <w:t>:</w:t>
      </w:r>
      <w:bookmarkEnd w:id="33"/>
      <w:bookmarkEnd w:id="34"/>
    </w:p>
    <w:p w14:paraId="7E83CD1C" w14:textId="0A53D0D5" w:rsidR="004F61E8" w:rsidRPr="00C572D2" w:rsidRDefault="00E25B4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Hasonló az EtherChannel-hez hiszen több serail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pPr>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C572D2">
      <w:pPr>
        <w:ind w:firstLine="567"/>
        <w:jc w:val="both"/>
        <w:rPr>
          <w:rFonts w:ascii="Times New Roman" w:hAnsi="Times New Roman" w:cs="Times New Roman"/>
          <w:sz w:val="24"/>
          <w:szCs w:val="24"/>
        </w:rPr>
      </w:pPr>
    </w:p>
    <w:p w14:paraId="5C715E7A" w14:textId="282D9A52" w:rsidR="004E4C09" w:rsidRPr="00C572D2" w:rsidRDefault="0058516D" w:rsidP="00C572D2">
      <w:pPr>
        <w:pStyle w:val="Cmsor3"/>
        <w:ind w:firstLine="567"/>
        <w:jc w:val="both"/>
        <w:rPr>
          <w:rFonts w:ascii="Times New Roman" w:hAnsi="Times New Roman" w:cs="Times New Roman"/>
        </w:rPr>
      </w:pPr>
      <w:bookmarkStart w:id="35" w:name="_Toc99276850"/>
      <w:bookmarkStart w:id="36" w:name="_Toc100487345"/>
      <w:r w:rsidRPr="00C572D2">
        <w:rPr>
          <w:rFonts w:ascii="Times New Roman" w:hAnsi="Times New Roman" w:cs="Times New Roman"/>
        </w:rPr>
        <w:t>WAN(Wide Area Network)</w:t>
      </w:r>
      <w:r w:rsidR="004E4C09" w:rsidRPr="00C572D2">
        <w:rPr>
          <w:rFonts w:ascii="Times New Roman" w:hAnsi="Times New Roman" w:cs="Times New Roman"/>
        </w:rPr>
        <w:t>:</w:t>
      </w:r>
      <w:bookmarkEnd w:id="35"/>
      <w:bookmarkEnd w:id="36"/>
    </w:p>
    <w:p w14:paraId="67F0DF4A" w14:textId="04F76A4A" w:rsidR="0039081E" w:rsidRPr="00C572D2" w:rsidRDefault="0039081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PAP-et.</w:t>
      </w:r>
    </w:p>
    <w:p w14:paraId="1F00331B" w14:textId="69F76867" w:rsidR="0014793C" w:rsidRPr="00C572D2" w:rsidRDefault="0014793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5B14F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990" cy="327688"/>
                    </a:xfrm>
                    <a:prstGeom prst="rect">
                      <a:avLst/>
                    </a:prstGeom>
                  </pic:spPr>
                </pic:pic>
              </a:graphicData>
            </a:graphic>
          </wp:inline>
        </w:drawing>
      </w:r>
    </w:p>
    <w:p w14:paraId="261AE031" w14:textId="7A90A370" w:rsidR="001C78F4" w:rsidRPr="00C572D2" w:rsidRDefault="001C78F4" w:rsidP="00C572D2">
      <w:pPr>
        <w:pStyle w:val="Cmsor3"/>
        <w:ind w:firstLine="567"/>
        <w:jc w:val="both"/>
        <w:rPr>
          <w:rFonts w:ascii="Times New Roman" w:hAnsi="Times New Roman" w:cs="Times New Roman"/>
        </w:rPr>
      </w:pPr>
      <w:bookmarkStart w:id="37" w:name="_Toc99276851"/>
      <w:bookmarkStart w:id="38" w:name="_Toc100487346"/>
      <w:r w:rsidRPr="00C572D2">
        <w:rPr>
          <w:rFonts w:ascii="Times New Roman" w:hAnsi="Times New Roman" w:cs="Times New Roman"/>
        </w:rPr>
        <w:t>Link Aggregation:</w:t>
      </w:r>
      <w:bookmarkEnd w:id="37"/>
      <w:bookmarkEnd w:id="38"/>
    </w:p>
    <w:p w14:paraId="462DA00E" w14:textId="4006953C" w:rsidR="00FB7337" w:rsidRPr="00C572D2" w:rsidRDefault="001C78F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980C09">
      <w:bookmarkStart w:id="39"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0"/>
                    <a:stretch>
                      <a:fillRect/>
                    </a:stretch>
                  </pic:blipFill>
                  <pic:spPr>
                    <a:xfrm>
                      <a:off x="0" y="0"/>
                      <a:ext cx="4313294" cy="2232853"/>
                    </a:xfrm>
                    <a:prstGeom prst="rect">
                      <a:avLst/>
                    </a:prstGeom>
                  </pic:spPr>
                </pic:pic>
              </a:graphicData>
            </a:graphic>
          </wp:inline>
        </w:drawing>
      </w:r>
    </w:p>
    <w:p w14:paraId="739AFFDE" w14:textId="77777777" w:rsidR="002D3B77" w:rsidRDefault="002D3B7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C572D2">
      <w:pPr>
        <w:pStyle w:val="Cmsor2"/>
        <w:ind w:firstLine="567"/>
        <w:jc w:val="both"/>
        <w:rPr>
          <w:rFonts w:ascii="Times New Roman" w:hAnsi="Times New Roman" w:cs="Times New Roman"/>
          <w:sz w:val="24"/>
          <w:szCs w:val="24"/>
        </w:rPr>
      </w:pPr>
      <w:bookmarkStart w:id="40" w:name="_Toc100487347"/>
      <w:r w:rsidRPr="00C572D2">
        <w:rPr>
          <w:rFonts w:ascii="Times New Roman" w:hAnsi="Times New Roman" w:cs="Times New Roman"/>
          <w:sz w:val="24"/>
          <w:szCs w:val="24"/>
        </w:rPr>
        <w:lastRenderedPageBreak/>
        <w:t>Szerverek:</w:t>
      </w:r>
      <w:bookmarkEnd w:id="39"/>
      <w:bookmarkEnd w:id="40"/>
    </w:p>
    <w:p w14:paraId="56221F31" w14:textId="4F4A19F5" w:rsidR="00F23761" w:rsidRPr="00C572D2" w:rsidRDefault="00F23761" w:rsidP="00C572D2">
      <w:pPr>
        <w:pStyle w:val="Cmsor3"/>
        <w:ind w:firstLine="567"/>
        <w:jc w:val="both"/>
        <w:rPr>
          <w:rFonts w:ascii="Times New Roman" w:hAnsi="Times New Roman" w:cs="Times New Roman"/>
        </w:rPr>
      </w:pPr>
      <w:bookmarkStart w:id="41" w:name="_Toc99276853"/>
      <w:bookmarkStart w:id="42" w:name="_Toc100487348"/>
      <w:r w:rsidRPr="00C572D2">
        <w:rPr>
          <w:rFonts w:ascii="Times New Roman" w:hAnsi="Times New Roman" w:cs="Times New Roman"/>
        </w:rPr>
        <w:t>DNS</w:t>
      </w:r>
      <w:r w:rsidR="0033743C" w:rsidRPr="00C572D2">
        <w:rPr>
          <w:rFonts w:ascii="Times New Roman" w:hAnsi="Times New Roman" w:cs="Times New Roman"/>
        </w:rPr>
        <w:t>:</w:t>
      </w:r>
      <w:bookmarkEnd w:id="41"/>
      <w:bookmarkEnd w:id="42"/>
    </w:p>
    <w:p w14:paraId="0414AFE8" w14:textId="342072F8" w:rsidR="0033743C"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C572D2">
      <w:pPr>
        <w:pStyle w:val="Cmsor3"/>
        <w:ind w:firstLine="567"/>
        <w:jc w:val="both"/>
        <w:rPr>
          <w:rFonts w:ascii="Times New Roman" w:hAnsi="Times New Roman" w:cs="Times New Roman"/>
        </w:rPr>
      </w:pPr>
      <w:bookmarkStart w:id="43" w:name="_Toc99276854"/>
      <w:bookmarkStart w:id="44" w:name="_Toc100487349"/>
      <w:r w:rsidRPr="00C572D2">
        <w:rPr>
          <w:rFonts w:ascii="Times New Roman" w:hAnsi="Times New Roman" w:cs="Times New Roman"/>
        </w:rPr>
        <w:t>sFTP:</w:t>
      </w:r>
      <w:bookmarkEnd w:id="43"/>
      <w:bookmarkEnd w:id="44"/>
    </w:p>
    <w:p w14:paraId="4806D8DD" w14:textId="3BF7527C" w:rsidR="007864FB"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A Pénzügynek lett kialakítva, hogy gyorsan és biztonságosan tudjanak fájlokat fel-le tölteni. Elérhető az Sbrokers.ftp.hu-n keresztül, bejelentkezési adatok; Penzugy -Penzugy1234</w:t>
      </w:r>
    </w:p>
    <w:p w14:paraId="58405DB2" w14:textId="538F4FDA" w:rsidR="0080226D" w:rsidRPr="00C572D2" w:rsidRDefault="0080226D" w:rsidP="00C572D2">
      <w:pPr>
        <w:ind w:firstLine="567"/>
        <w:jc w:val="both"/>
        <w:rPr>
          <w:rFonts w:ascii="Times New Roman" w:hAnsi="Times New Roman" w:cs="Times New Roman"/>
          <w:sz w:val="24"/>
          <w:szCs w:val="24"/>
        </w:rPr>
      </w:pPr>
    </w:p>
    <w:p w14:paraId="1A4084C5" w14:textId="7D04FE9D" w:rsidR="00F23761" w:rsidRPr="00C572D2" w:rsidRDefault="00F23761" w:rsidP="00C572D2">
      <w:pPr>
        <w:pStyle w:val="Cmsor3"/>
        <w:ind w:firstLine="567"/>
        <w:jc w:val="both"/>
        <w:rPr>
          <w:rFonts w:ascii="Times New Roman" w:hAnsi="Times New Roman" w:cs="Times New Roman"/>
        </w:rPr>
      </w:pPr>
      <w:bookmarkStart w:id="45" w:name="_Toc99276855"/>
      <w:bookmarkStart w:id="46"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45"/>
      <w:bookmarkEnd w:id="46"/>
    </w:p>
    <w:p w14:paraId="43A8CBAA" w14:textId="7B623A9D"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C572D2">
      <w:pPr>
        <w:pStyle w:val="Cmsor3"/>
        <w:ind w:firstLine="567"/>
        <w:jc w:val="both"/>
        <w:rPr>
          <w:rFonts w:ascii="Times New Roman" w:hAnsi="Times New Roman" w:cs="Times New Roman"/>
        </w:rPr>
      </w:pPr>
      <w:bookmarkStart w:id="47" w:name="_Toc99276856"/>
      <w:bookmarkStart w:id="48"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47"/>
      <w:bookmarkEnd w:id="48"/>
    </w:p>
    <w:p w14:paraId="7EFFED8D" w14:textId="5EFD1A7E"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monitorozzuk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1EC9164F" w:rsidR="000C243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Az NTP szerverünk autchentikációval van ellátva</w:t>
      </w:r>
      <w:r w:rsidR="000C2431" w:rsidRPr="00C572D2">
        <w:rPr>
          <w:rFonts w:ascii="Times New Roman" w:hAnsi="Times New Roman" w:cs="Times New Roman"/>
          <w:sz w:val="24"/>
          <w:szCs w:val="24"/>
        </w:rPr>
        <w:t xml:space="preserve"> és minden eszközünkön kiadtuk a service timespan datetime msc parancsot így megjelenik a dátum-óra-perc-másodperc a syslog szerveren.  </w:t>
      </w:r>
    </w:p>
    <w:p w14:paraId="2212DE1A" w14:textId="77777777" w:rsidR="0080226D" w:rsidRDefault="0080226D">
      <w:pPr>
        <w:rPr>
          <w:rFonts w:ascii="Times New Roman" w:eastAsiaTheme="majorEastAsia" w:hAnsi="Times New Roman" w:cs="Times New Roman"/>
          <w:color w:val="1F3763" w:themeColor="accent1" w:themeShade="7F"/>
          <w:sz w:val="24"/>
          <w:szCs w:val="24"/>
        </w:rPr>
      </w:pPr>
      <w:bookmarkStart w:id="49" w:name="_Toc99276857"/>
      <w:r>
        <w:rPr>
          <w:rFonts w:ascii="Times New Roman" w:hAnsi="Times New Roman" w:cs="Times New Roman"/>
        </w:rPr>
        <w:br w:type="page"/>
      </w:r>
    </w:p>
    <w:p w14:paraId="4C4C24AA" w14:textId="7EF31996" w:rsidR="00F23761" w:rsidRPr="00C572D2" w:rsidRDefault="00F23761" w:rsidP="00C572D2">
      <w:pPr>
        <w:pStyle w:val="Cmsor3"/>
        <w:ind w:firstLine="567"/>
        <w:jc w:val="both"/>
        <w:rPr>
          <w:rFonts w:ascii="Times New Roman" w:hAnsi="Times New Roman" w:cs="Times New Roman"/>
        </w:rPr>
      </w:pPr>
      <w:bookmarkStart w:id="50"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49"/>
      <w:bookmarkEnd w:id="50"/>
    </w:p>
    <w:p w14:paraId="22A76F16" w14:textId="0AEB475E" w:rsidR="00BA1F65"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C572D2">
      <w:pPr>
        <w:pStyle w:val="Cmsor3"/>
        <w:ind w:firstLine="567"/>
        <w:jc w:val="both"/>
        <w:rPr>
          <w:rFonts w:ascii="Times New Roman" w:hAnsi="Times New Roman" w:cs="Times New Roman"/>
        </w:rPr>
      </w:pPr>
      <w:bookmarkStart w:id="51" w:name="_Toc99276858"/>
      <w:bookmarkStart w:id="52" w:name="_Toc100487353"/>
      <w:r w:rsidRPr="00C572D2">
        <w:rPr>
          <w:rFonts w:ascii="Times New Roman" w:hAnsi="Times New Roman" w:cs="Times New Roman"/>
        </w:rPr>
        <w:t>WEB</w:t>
      </w:r>
      <w:r w:rsidR="0033743C" w:rsidRPr="00C572D2">
        <w:rPr>
          <w:rFonts w:ascii="Times New Roman" w:hAnsi="Times New Roman" w:cs="Times New Roman"/>
        </w:rPr>
        <w:t>:</w:t>
      </w:r>
      <w:bookmarkEnd w:id="51"/>
      <w:bookmarkEnd w:id="52"/>
    </w:p>
    <w:p w14:paraId="1DF58A93" w14:textId="20AE5D66" w:rsidR="00F2376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49"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 az MNB is elérhető a </w:t>
      </w:r>
      <w:hyperlink r:id="rId50"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pPr>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C572D2">
      <w:pPr>
        <w:ind w:left="0" w:firstLine="567"/>
        <w:jc w:val="both"/>
        <w:rPr>
          <w:rFonts w:ascii="Times New Roman" w:hAnsi="Times New Roman" w:cs="Times New Roman"/>
          <w:sz w:val="24"/>
          <w:szCs w:val="24"/>
        </w:rPr>
      </w:pPr>
    </w:p>
    <w:p w14:paraId="68E7E129" w14:textId="66E59BA9" w:rsidR="00D0205B" w:rsidRPr="00C572D2" w:rsidRDefault="00D0205B" w:rsidP="00C572D2">
      <w:pPr>
        <w:pStyle w:val="Cmsor2"/>
        <w:ind w:firstLine="567"/>
        <w:jc w:val="both"/>
        <w:rPr>
          <w:rFonts w:ascii="Times New Roman" w:hAnsi="Times New Roman" w:cs="Times New Roman"/>
          <w:sz w:val="24"/>
          <w:szCs w:val="24"/>
        </w:rPr>
      </w:pPr>
      <w:bookmarkStart w:id="53" w:name="_Toc99276859"/>
      <w:bookmarkStart w:id="54"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53"/>
      <w:bookmarkEnd w:id="54"/>
    </w:p>
    <w:p w14:paraId="32545CEF" w14:textId="03776084" w:rsidR="00D0205B" w:rsidRPr="00C572D2" w:rsidRDefault="00D0205B"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41EF2FF5" w14:textId="1244A11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59187203" w14:textId="2DF9325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IP route</w:t>
      </w:r>
    </w:p>
    <w:p w14:paraId="0F731FE4" w14:textId="75250E51"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Class-map</w:t>
      </w:r>
    </w:p>
    <w:p w14:paraId="1584B99F" w14:textId="70A31CCF"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Object network</w:t>
      </w:r>
    </w:p>
    <w:p w14:paraId="3C952AF5" w14:textId="12DC3038"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C572D2">
      <w:pPr>
        <w:ind w:firstLine="567"/>
        <w:jc w:val="both"/>
        <w:rPr>
          <w:rFonts w:ascii="Times New Roman" w:hAnsi="Times New Roman" w:cs="Times New Roman"/>
          <w:sz w:val="24"/>
          <w:szCs w:val="24"/>
        </w:rPr>
      </w:pPr>
    </w:p>
    <w:p w14:paraId="5FE2C760" w14:textId="77777777" w:rsidR="00EB79CA" w:rsidRPr="00C572D2" w:rsidRDefault="00EB79CA" w:rsidP="00C572D2">
      <w:pPr>
        <w:ind w:firstLine="567"/>
        <w:jc w:val="both"/>
        <w:rPr>
          <w:rFonts w:ascii="Times New Roman" w:hAnsi="Times New Roman" w:cs="Times New Roman"/>
          <w:sz w:val="24"/>
          <w:szCs w:val="24"/>
        </w:rPr>
      </w:pPr>
    </w:p>
    <w:p w14:paraId="22BDB4D0" w14:textId="6806802F" w:rsidR="00EB79CA" w:rsidRPr="00C572D2" w:rsidRDefault="0058394C" w:rsidP="00C572D2">
      <w:pPr>
        <w:pStyle w:val="Cmsor2"/>
        <w:ind w:firstLine="567"/>
        <w:jc w:val="both"/>
        <w:rPr>
          <w:rFonts w:ascii="Times New Roman" w:hAnsi="Times New Roman" w:cs="Times New Roman"/>
          <w:sz w:val="24"/>
          <w:szCs w:val="24"/>
        </w:rPr>
      </w:pPr>
      <w:bookmarkStart w:id="55" w:name="_Toc99276860"/>
      <w:bookmarkStart w:id="56" w:name="_Toc100487355"/>
      <w:r w:rsidRPr="00C572D2">
        <w:rPr>
          <w:rFonts w:ascii="Times New Roman" w:hAnsi="Times New Roman" w:cs="Times New Roman"/>
          <w:sz w:val="24"/>
          <w:szCs w:val="24"/>
        </w:rPr>
        <w:t>Tűzfal:</w:t>
      </w:r>
      <w:bookmarkEnd w:id="55"/>
      <w:bookmarkEnd w:id="56"/>
    </w:p>
    <w:p w14:paraId="1AC335C7" w14:textId="10B83A56" w:rsidR="00EB79CA" w:rsidRPr="00C572D2" w:rsidRDefault="00EB79C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Adaptive Security Appliance(ASA) hardeveres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kulső részre 0át álítottunk így senki se tudja elérni a belső részt. </w:t>
      </w:r>
    </w:p>
    <w:p w14:paraId="7F3C2C7A" w14:textId="2A4256F3" w:rsidR="00D51BB1" w:rsidRPr="00C572D2" w:rsidRDefault="00D51BB1" w:rsidP="00C572D2">
      <w:pPr>
        <w:pStyle w:val="Cmsor3"/>
        <w:ind w:firstLine="567"/>
        <w:jc w:val="both"/>
        <w:rPr>
          <w:rFonts w:ascii="Times New Roman" w:hAnsi="Times New Roman" w:cs="Times New Roman"/>
        </w:rPr>
      </w:pPr>
      <w:bookmarkStart w:id="57" w:name="_Toc99276861"/>
      <w:bookmarkStart w:id="58" w:name="_Toc100487356"/>
      <w:r w:rsidRPr="00C572D2">
        <w:rPr>
          <w:rFonts w:ascii="Times New Roman" w:hAnsi="Times New Roman" w:cs="Times New Roman"/>
        </w:rPr>
        <w:t>Object network:</w:t>
      </w:r>
      <w:bookmarkEnd w:id="57"/>
      <w:bookmarkEnd w:id="58"/>
    </w:p>
    <w:p w14:paraId="502BA5A4" w14:textId="30D72E3F" w:rsidR="00D51BB1" w:rsidRPr="00C572D2" w:rsidRDefault="0064686B" w:rsidP="00C572D2">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6CAB0257" w:rsidR="00D51BB1" w:rsidRPr="00C572D2" w:rsidRDefault="00D51BB1" w:rsidP="0064686B">
      <w:pPr>
        <w:pStyle w:val="Cmsor3"/>
      </w:pPr>
      <w:bookmarkStart w:id="59" w:name="_Toc99276862"/>
      <w:bookmarkStart w:id="60" w:name="_Toc100487357"/>
      <w:r w:rsidRPr="00C572D2">
        <w:t>Policy-map:</w:t>
      </w:r>
      <w:bookmarkEnd w:id="59"/>
      <w:bookmarkEnd w:id="60"/>
    </w:p>
    <w:p w14:paraId="7FFE8EBB" w14:textId="01746925" w:rsidR="0050784C"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4"/>
                    <a:stretch>
                      <a:fillRect/>
                    </a:stretch>
                  </pic:blipFill>
                  <pic:spPr>
                    <a:xfrm>
                      <a:off x="0" y="0"/>
                      <a:ext cx="4039140" cy="1184664"/>
                    </a:xfrm>
                    <a:prstGeom prst="rect">
                      <a:avLst/>
                    </a:prstGeom>
                  </pic:spPr>
                </pic:pic>
              </a:graphicData>
            </a:graphic>
          </wp:inline>
        </w:drawing>
      </w:r>
    </w:p>
    <w:p w14:paraId="31D559CB" w14:textId="1107FFE2" w:rsidR="007052AA" w:rsidRPr="00F1799B" w:rsidRDefault="007052AA" w:rsidP="00F1799B">
      <w:pPr>
        <w:pStyle w:val="Cmsor3"/>
        <w:jc w:val="both"/>
        <w:rPr>
          <w:rFonts w:ascii="Times New Roman" w:hAnsi="Times New Roman" w:cs="Times New Roman"/>
        </w:rPr>
      </w:pPr>
      <w:bookmarkStart w:id="61" w:name="_Toc99276863"/>
      <w:bookmarkStart w:id="62" w:name="_Toc100487358"/>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Class-map:</w:t>
      </w:r>
      <w:bookmarkEnd w:id="61"/>
      <w:bookmarkEnd w:id="62"/>
    </w:p>
    <w:p w14:paraId="315B2BF3" w14:textId="46D9EEE9" w:rsidR="00D51BB1" w:rsidRDefault="00F1799B" w:rsidP="007052AA">
      <w:pPr>
        <w:pStyle w:val="Cmsor3"/>
        <w:jc w:val="both"/>
        <w:rPr>
          <w:rFonts w:ascii="Times New Roman" w:hAnsi="Times New Roman" w:cs="Times New Roman"/>
        </w:rPr>
      </w:pPr>
      <w:bookmarkStart w:id="63" w:name="_Toc99276864"/>
      <w:bookmarkStart w:id="64" w:name="_Toc100487359"/>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63"/>
      <w:bookmarkEnd w:id="64"/>
    </w:p>
    <w:p w14:paraId="3E34D661" w14:textId="76C259FC" w:rsidR="00D3286C" w:rsidRPr="00D3286C" w:rsidRDefault="00D3286C" w:rsidP="00F1799B">
      <w:pPr>
        <w:ind w:left="0"/>
      </w:pPr>
    </w:p>
    <w:p w14:paraId="6CF9A83B" w14:textId="4DF533E0" w:rsidR="007052AA" w:rsidRDefault="007052AA">
      <w:r>
        <w:br w:type="page"/>
      </w:r>
    </w:p>
    <w:p w14:paraId="5C10ACD6" w14:textId="77777777" w:rsidR="007052AA" w:rsidRPr="007052AA" w:rsidRDefault="007052AA" w:rsidP="007052AA"/>
    <w:p w14:paraId="0489EA24" w14:textId="169B42F5" w:rsidR="0001137C" w:rsidRPr="00C572D2" w:rsidRDefault="00D51BB1" w:rsidP="007052AA">
      <w:pPr>
        <w:pStyle w:val="Cmsor3"/>
        <w:jc w:val="both"/>
        <w:rPr>
          <w:rFonts w:ascii="Times New Roman" w:hAnsi="Times New Roman" w:cs="Times New Roman"/>
        </w:rPr>
      </w:pPr>
      <w:bookmarkStart w:id="65" w:name="_Toc99276865"/>
      <w:bookmarkStart w:id="66" w:name="_Toc100487360"/>
      <w:r w:rsidRPr="00C572D2">
        <w:rPr>
          <w:rFonts w:ascii="Times New Roman" w:hAnsi="Times New Roman" w:cs="Times New Roman"/>
        </w:rPr>
        <w:t>NAT:</w:t>
      </w:r>
      <w:bookmarkEnd w:id="65"/>
      <w:bookmarkEnd w:id="66"/>
    </w:p>
    <w:p w14:paraId="5EB4A869" w14:textId="78B246D5" w:rsidR="00D0759E"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natot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6CACC54F" w:rsidR="00D51BB1" w:rsidRPr="00C572D2" w:rsidRDefault="00D51BB1" w:rsidP="007052AA">
      <w:pPr>
        <w:pStyle w:val="Cmsor3"/>
        <w:jc w:val="both"/>
        <w:rPr>
          <w:rFonts w:ascii="Times New Roman" w:hAnsi="Times New Roman" w:cs="Times New Roman"/>
        </w:rPr>
      </w:pPr>
      <w:bookmarkStart w:id="67" w:name="_Toc99276866"/>
      <w:bookmarkStart w:id="68" w:name="_Toc100487361"/>
      <w:r w:rsidRPr="00C572D2">
        <w:rPr>
          <w:rFonts w:ascii="Times New Roman" w:hAnsi="Times New Roman" w:cs="Times New Roman"/>
        </w:rPr>
        <w:t>ACL:</w:t>
      </w:r>
      <w:bookmarkEnd w:id="67"/>
      <w:bookmarkEnd w:id="68"/>
    </w:p>
    <w:p w14:paraId="2A6E33F4" w14:textId="13A30DBD" w:rsidR="00233194"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 xml:space="preserve">Meglévő alapértelmezett szabályokat felül tudjuk bírálni (pl: beengedjük a pingelést).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C572D2">
      <w:pPr>
        <w:pStyle w:val="Cmsor3"/>
        <w:ind w:firstLine="567"/>
        <w:jc w:val="both"/>
        <w:rPr>
          <w:rFonts w:ascii="Times New Roman" w:hAnsi="Times New Roman" w:cs="Times New Roman"/>
        </w:rPr>
      </w:pPr>
      <w:bookmarkStart w:id="69" w:name="_Toc99276867"/>
      <w:bookmarkStart w:id="70" w:name="_Toc100487362"/>
      <w:r w:rsidRPr="00C572D2">
        <w:rPr>
          <w:rFonts w:ascii="Times New Roman" w:hAnsi="Times New Roman" w:cs="Times New Roman"/>
        </w:rPr>
        <w:t>Ip route</w:t>
      </w:r>
      <w:r w:rsidR="0001137C" w:rsidRPr="00C572D2">
        <w:rPr>
          <w:rFonts w:ascii="Times New Roman" w:hAnsi="Times New Roman" w:cs="Times New Roman"/>
        </w:rPr>
        <w:t>:</w:t>
      </w:r>
      <w:bookmarkEnd w:id="69"/>
      <w:bookmarkEnd w:id="70"/>
    </w:p>
    <w:p w14:paraId="30F0A899" w14:textId="7152D59D" w:rsidR="0001137C" w:rsidRDefault="0001137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annak érdekében,</w:t>
      </w:r>
      <w:r w:rsidR="00D51BB1" w:rsidRPr="00C572D2">
        <w:rPr>
          <w:rFonts w:ascii="Times New Roman" w:hAnsi="Times New Roman" w:cs="Times New Roman"/>
          <w:sz w:val="24"/>
          <w:szCs w:val="24"/>
        </w:rPr>
        <w:t>hogy bárhonnan érkezhet a kérés a web szerver felé a kérés sikeres legyen.</w:t>
      </w:r>
    </w:p>
    <w:p w14:paraId="11D9CC98" w14:textId="0DDE22B5" w:rsidR="007052AA"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67655"/>
                    </a:xfrm>
                    <a:prstGeom prst="rect">
                      <a:avLst/>
                    </a:prstGeom>
                  </pic:spPr>
                </pic:pic>
              </a:graphicData>
            </a:graphic>
          </wp:inline>
        </w:drawing>
      </w:r>
    </w:p>
    <w:p w14:paraId="39CBDA5A" w14:textId="31987D24" w:rsidR="0058394C" w:rsidRPr="00C572D2" w:rsidRDefault="0058394C" w:rsidP="00C572D2">
      <w:pPr>
        <w:pStyle w:val="Cmsor3"/>
        <w:ind w:firstLine="567"/>
        <w:jc w:val="both"/>
        <w:rPr>
          <w:rFonts w:ascii="Times New Roman" w:hAnsi="Times New Roman" w:cs="Times New Roman"/>
        </w:rPr>
      </w:pPr>
      <w:bookmarkStart w:id="71" w:name="_Toc99276868"/>
      <w:bookmarkStart w:id="72" w:name="_Toc100487363"/>
      <w:r w:rsidRPr="00C572D2">
        <w:rPr>
          <w:rFonts w:ascii="Times New Roman" w:hAnsi="Times New Roman" w:cs="Times New Roman"/>
        </w:rPr>
        <w:t>DHCP</w:t>
      </w:r>
      <w:r w:rsidR="001B665A" w:rsidRPr="00C572D2">
        <w:rPr>
          <w:rFonts w:ascii="Times New Roman" w:hAnsi="Times New Roman" w:cs="Times New Roman"/>
        </w:rPr>
        <w:t>:</w:t>
      </w:r>
      <w:bookmarkEnd w:id="71"/>
      <w:bookmarkEnd w:id="72"/>
    </w:p>
    <w:p w14:paraId="306CA6D6" w14:textId="0C778EB7" w:rsidR="004F24CD" w:rsidRPr="00C572D2" w:rsidRDefault="00D0759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33D94701" w14:textId="246728E5" w:rsidR="00021B1F" w:rsidRDefault="007052AA" w:rsidP="00021B1F">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59"/>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3D3FE386" w14:textId="77777777" w:rsidR="00021B1F" w:rsidRDefault="00021B1F" w:rsidP="00021B1F">
      <w:pPr>
        <w:ind w:left="454" w:right="26" w:firstLine="567"/>
        <w:jc w:val="both"/>
        <w:rPr>
          <w:rFonts w:ascii="Times New Roman" w:hAnsi="Times New Roman" w:cs="Times New Roman"/>
          <w:sz w:val="24"/>
          <w:szCs w:val="24"/>
        </w:rPr>
      </w:pPr>
    </w:p>
    <w:p w14:paraId="22383358" w14:textId="77777777" w:rsidR="00021B1F" w:rsidRPr="00C572D2" w:rsidRDefault="00021B1F" w:rsidP="00021B1F">
      <w:pPr>
        <w:pStyle w:val="Cmsor1"/>
        <w:ind w:left="0" w:firstLine="567"/>
        <w:jc w:val="both"/>
        <w:rPr>
          <w:rFonts w:ascii="Times New Roman" w:hAnsi="Times New Roman" w:cs="Times New Roman"/>
          <w:sz w:val="24"/>
          <w:szCs w:val="24"/>
        </w:rPr>
      </w:pPr>
      <w:bookmarkStart w:id="73" w:name="_Toc99276816"/>
      <w:bookmarkStart w:id="74" w:name="_Toc100487364"/>
      <w:r w:rsidRPr="00C572D2">
        <w:rPr>
          <w:rFonts w:ascii="Times New Roman" w:hAnsi="Times New Roman" w:cs="Times New Roman"/>
          <w:sz w:val="24"/>
          <w:szCs w:val="24"/>
        </w:rPr>
        <w:t>South Brokers Zrt. szerverkörnyezetének dokumentációja</w:t>
      </w:r>
      <w:bookmarkEnd w:id="73"/>
      <w:bookmarkEnd w:id="74"/>
    </w:p>
    <w:p w14:paraId="61166DBD" w14:textId="77777777" w:rsidR="00021B1F" w:rsidRPr="00C572D2" w:rsidRDefault="00021B1F" w:rsidP="00021B1F">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monitorozva van minden hálózati forgalom. Itt az esedékes áramszüneteknél is biztosítva van az energiahálózat, szünetmentes áramellátással és tartalék aggregátorokkal, ezen kívül még számos kisebb terrorcselekmény ellen is védve van az épület. Mind ezek ellenére, az adaközpont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021B1F">
      <w:pPr>
        <w:pStyle w:val="Cmsor2"/>
        <w:ind w:left="0" w:right="26" w:firstLine="567"/>
        <w:jc w:val="both"/>
        <w:rPr>
          <w:rFonts w:ascii="Times New Roman" w:hAnsi="Times New Roman" w:cs="Times New Roman"/>
          <w:sz w:val="24"/>
          <w:szCs w:val="24"/>
        </w:rPr>
      </w:pPr>
      <w:bookmarkStart w:id="75" w:name="_Toc99276817"/>
      <w:bookmarkStart w:id="76" w:name="_Toc100487365"/>
      <w:r w:rsidRPr="00C572D2">
        <w:rPr>
          <w:rFonts w:ascii="Times New Roman" w:hAnsi="Times New Roman" w:cs="Times New Roman"/>
          <w:sz w:val="24"/>
          <w:szCs w:val="24"/>
        </w:rPr>
        <w:t>Szolgáltatások:</w:t>
      </w:r>
      <w:bookmarkEnd w:id="75"/>
      <w:bookmarkEnd w:id="76"/>
    </w:p>
    <w:p w14:paraId="362C7D92" w14:textId="1E217C82" w:rsidR="00021B1F" w:rsidRPr="00C572D2" w:rsidRDefault="00021B1F" w:rsidP="00021B1F">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egy Windows és egy Linux operációs rendszerű főszerver, melyből a Windows szerver a következő szolgáltatásokat üzemelteti: sFTP, , , , MAIL, IIS, FILE. A Linux szerver következő szolgáltatásokat üzemelteti: AD, DNS, DHCP. A telephelyünkön lévő másodlagos szervereink képesek átvenni a teljes üzemeltetést egy Linux SDC, DHCP Failover, szerver és egy folytonosan szinkronizálódó Windows szerver segítségével. A szolgáltatások bővebb kifejtésére lentebb kerül sor.</w:t>
      </w:r>
    </w:p>
    <w:p w14:paraId="3E6A4592" w14:textId="5685169D" w:rsidR="00021B1F" w:rsidRPr="00C572D2" w:rsidRDefault="00021B1F" w:rsidP="00021B1F">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762AF098" w:rsidR="00021B1F" w:rsidRPr="00C572D2" w:rsidRDefault="00DD382D" w:rsidP="00021B1F">
      <w:pPr>
        <w:pStyle w:val="Cmsor2"/>
        <w:ind w:firstLine="567"/>
        <w:jc w:val="both"/>
        <w:rPr>
          <w:rFonts w:ascii="Times New Roman" w:hAnsi="Times New Roman" w:cs="Times New Roman"/>
          <w:sz w:val="24"/>
          <w:szCs w:val="24"/>
        </w:rPr>
      </w:pPr>
      <w:bookmarkStart w:id="77" w:name="_Toc99276819"/>
      <w:bookmarkStart w:id="78" w:name="_Toc99396106"/>
      <w:bookmarkStart w:id="79" w:name="_Toc100487366"/>
      <w:r w:rsidRPr="00C572D2">
        <w:rPr>
          <w:rFonts w:ascii="Times New Roman" w:hAnsi="Times New Roman" w:cs="Times New Roman"/>
          <w:noProof/>
          <w:sz w:val="24"/>
          <w:szCs w:val="24"/>
        </w:rPr>
        <w:lastRenderedPageBreak/>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South Brokers</w:t>
      </w:r>
      <w:bookmarkEnd w:id="77"/>
      <w:bookmarkEnd w:id="78"/>
      <w:bookmarkEnd w:id="79"/>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57105D">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5519BE49"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1E73FDC4" w14:textId="1DEF2EF0"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021B1F">
      <w:pPr>
        <w:pStyle w:val="Cmsor1"/>
        <w:ind w:left="454" w:firstLine="567"/>
        <w:jc w:val="both"/>
        <w:rPr>
          <w:rFonts w:ascii="Times New Roman" w:hAnsi="Times New Roman" w:cs="Times New Roman"/>
          <w:sz w:val="24"/>
          <w:szCs w:val="24"/>
        </w:rPr>
      </w:pPr>
      <w:bookmarkStart w:id="80" w:name="_Toc99276820"/>
      <w:bookmarkStart w:id="81" w:name="_Toc99396107"/>
      <w:bookmarkStart w:id="82" w:name="_Toc100487367"/>
      <w:r w:rsidRPr="00C572D2">
        <w:rPr>
          <w:rFonts w:ascii="Times New Roman" w:hAnsi="Times New Roman" w:cs="Times New Roman"/>
          <w:sz w:val="24"/>
          <w:szCs w:val="24"/>
        </w:rPr>
        <w:t>Szolgáltatások részletezése</w:t>
      </w:r>
      <w:bookmarkEnd w:id="80"/>
      <w:bookmarkEnd w:id="81"/>
      <w:bookmarkEnd w:id="82"/>
    </w:p>
    <w:p w14:paraId="43776C4D" w14:textId="77777777" w:rsidR="00DD382D" w:rsidRDefault="00021B1F" w:rsidP="00DD382D">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resz át lesz írva / fogalmazva csak meg nem tudtuk mit írjunk ide, es benne lesz hogy használj a cég)</w:t>
      </w:r>
    </w:p>
    <w:p w14:paraId="46935EC1" w14:textId="34EB366E" w:rsidR="00FB3D34" w:rsidRDefault="00DD382D" w:rsidP="00DD382D">
      <w:pPr>
        <w:ind w:left="0"/>
        <w:jc w:val="both"/>
        <w:rPr>
          <w:rStyle w:val="Cmsor2Char"/>
        </w:rPr>
      </w:pPr>
      <w:r w:rsidRPr="00DD382D">
        <w:rPr>
          <w:rStyle w:val="Cmsor2Char"/>
        </w:rPr>
        <w:t>Szerver szoba kialakitása:</w:t>
      </w:r>
    </w:p>
    <w:p w14:paraId="133D6227" w14:textId="49F793EF" w:rsidR="00DD382D" w:rsidRPr="00DD382D" w:rsidRDefault="00FB3D34" w:rsidP="00FB3D34">
      <w:pPr>
        <w:rPr>
          <w:rFonts w:asciiTheme="majorHAnsi" w:eastAsiaTheme="majorEastAsia" w:hAnsiTheme="majorHAnsi" w:cstheme="majorBidi"/>
          <w:color w:val="2F5496" w:themeColor="accent1" w:themeShade="BF"/>
          <w:sz w:val="26"/>
          <w:szCs w:val="26"/>
        </w:rPr>
      </w:pPr>
      <w:r>
        <w:rPr>
          <w:rStyle w:val="Cmsor2Char"/>
        </w:rPr>
        <w:br w:type="page"/>
      </w:r>
    </w:p>
    <w:p w14:paraId="172CEC03" w14:textId="39F30D3E" w:rsidR="00DD382D" w:rsidRDefault="00DD382D" w:rsidP="00DD382D">
      <w:pPr>
        <w:pStyle w:val="Cmsor2"/>
      </w:pPr>
      <w:bookmarkStart w:id="83" w:name="_Toc99276821"/>
      <w:bookmarkStart w:id="84" w:name="_Toc99396108"/>
      <w:bookmarkStart w:id="85" w:name="_Toc100487368"/>
      <w:r>
        <w:lastRenderedPageBreak/>
        <w:t>A</w:t>
      </w:r>
      <w:r w:rsidR="00930827">
        <w:t>ctive Directory</w:t>
      </w:r>
    </w:p>
    <w:p w14:paraId="3C4FE00F" w14:textId="684572F4" w:rsidR="00FB3D34" w:rsidRPr="00FB3D34" w:rsidRDefault="00FB3D34" w:rsidP="00214ADE">
      <w:r w:rsidRPr="00FB3D34">
        <w:t>Az Active Directory egy</w:t>
      </w:r>
      <w:r w:rsidR="006231C6">
        <w:t xml:space="preserve"> Microsoft</w:t>
      </w:r>
      <w:r w:rsidRPr="00FB3D34">
        <w:t xml:space="preserve"> címtárszolgáltatás vagy tároló, amely adatobjektumokat tárol a helyi hálózati környezetben</w:t>
      </w:r>
      <w:r>
        <w:t xml:space="preserve"> hierarchikus struktúrákban.</w:t>
      </w:r>
      <w:r w:rsidR="006231C6">
        <w:t xml:space="preserve"> Ez a szolgáltatás a Windows szerverünkön fut</w:t>
      </w:r>
    </w:p>
    <w:p w14:paraId="65C8AD2F" w14:textId="4F41B1AA" w:rsidR="00930827" w:rsidRDefault="00DD382D" w:rsidP="00930827">
      <w:pPr>
        <w:pStyle w:val="Cmsor2"/>
      </w:pPr>
      <w:r>
        <w:t>D</w:t>
      </w:r>
      <w:r w:rsidR="00930827">
        <w:t>omain Controller</w:t>
      </w:r>
    </w:p>
    <w:p w14:paraId="2649B3A1" w14:textId="5EEBBCBB" w:rsidR="00110ACF" w:rsidRPr="00110ACF" w:rsidRDefault="00110ACF" w:rsidP="00110ACF">
      <w:r>
        <w:t>A DC, azaz a tartományvezérlő autentikéciós és autorizációs szolgáltatásokat nyújt</w:t>
      </w:r>
      <w:r w:rsidR="00272049">
        <w:t xml:space="preserve"> tartományon belül</w:t>
      </w:r>
      <w:r w:rsidR="00DB3C6E">
        <w:t>, ami a fő Linux szerverünkön fut</w:t>
      </w:r>
      <w:r w:rsidR="00214ADE">
        <w:t>, és a teljes hálózati területen az Sbrokers.zrt domain nevet használtuk.</w:t>
      </w:r>
    </w:p>
    <w:p w14:paraId="1344DB9E" w14:textId="39FDC941" w:rsidR="00930827" w:rsidRDefault="00930827" w:rsidP="00930827">
      <w:pPr>
        <w:pStyle w:val="Cmsor2"/>
      </w:pPr>
      <w:r>
        <w:t xml:space="preserve">Secondary </w:t>
      </w:r>
      <w:r>
        <w:t>Domain Controller</w:t>
      </w:r>
    </w:p>
    <w:p w14:paraId="581E91D0" w14:textId="31F8FA96" w:rsidR="000E5D04" w:rsidRPr="000E5D04" w:rsidRDefault="000E5D04" w:rsidP="000E5D04">
      <w:r>
        <w:t>A fő Domain Controller meghibásodása során a másodlagos tartományvezértlő veszi át a szerepet, hogy a szolgáltatások továbbra is futhassanak.</w:t>
      </w:r>
      <w:r w:rsidR="004A312F">
        <w:t xml:space="preserve"> Ezt mi egy második Linux szerveren futtatjuk.</w:t>
      </w:r>
    </w:p>
    <w:p w14:paraId="587D2090" w14:textId="0410125C" w:rsidR="00DD382D" w:rsidRDefault="00DD382D" w:rsidP="00DD382D">
      <w:pPr>
        <w:pStyle w:val="Cmsor2"/>
      </w:pPr>
      <w:r>
        <w:t>D</w:t>
      </w:r>
      <w:r w:rsidR="00930827">
        <w:t>omain Name System</w:t>
      </w:r>
    </w:p>
    <w:p w14:paraId="779D1069" w14:textId="10354EB6" w:rsidR="00022A8C" w:rsidRPr="00022A8C" w:rsidRDefault="00022A8C" w:rsidP="00022A8C">
      <w:r>
        <w:t xml:space="preserve">A DNS, azaz a tartománynév rendszer a fő Linux szerverünkön fut, </w:t>
      </w:r>
      <w:r w:rsidR="009B1BBA">
        <w:t>ami lényegében IP címekhez rendel hozzá tartományneveket</w:t>
      </w:r>
      <w:r w:rsidR="00B7560C">
        <w:t>, ezzel leegyszerűsítve a címalapú hozzáféréseket.</w:t>
      </w:r>
      <w:r w:rsidR="001C69B3">
        <w:t xml:space="preserve"> Ez a fő Linux szerverünkön fut.</w:t>
      </w:r>
    </w:p>
    <w:p w14:paraId="38E2CF51" w14:textId="4076F0D4" w:rsidR="00DD382D" w:rsidRDefault="00DD382D" w:rsidP="00DD382D">
      <w:pPr>
        <w:pStyle w:val="Cmsor2"/>
      </w:pPr>
      <w:r>
        <w:t>D</w:t>
      </w:r>
      <w:r w:rsidR="00930827">
        <w:t>ynamic Host Configuration Protocol (DHCP)</w:t>
      </w:r>
    </w:p>
    <w:p w14:paraId="2E01C963" w14:textId="43AC0F4F" w:rsidR="003C11A3" w:rsidRPr="003C11A3" w:rsidRDefault="003C11A3" w:rsidP="003C11A3">
      <w:r>
        <w:t>A DHCP egy protokoll, ami automatikusan ellátja a végeszközöket IP címmel</w:t>
      </w:r>
      <w:r w:rsidR="009377DA">
        <w:t>. Ez a szolgáltatás szintén a fő Linux szerverünkön fut.</w:t>
      </w:r>
    </w:p>
    <w:p w14:paraId="16A859AF" w14:textId="5AC31BB3" w:rsidR="00DD382D" w:rsidRDefault="00DD382D" w:rsidP="00DD382D">
      <w:pPr>
        <w:pStyle w:val="Cmsor2"/>
      </w:pPr>
      <w:r>
        <w:t>DHCP Failover</w:t>
      </w:r>
    </w:p>
    <w:p w14:paraId="0A0A7E1E" w14:textId="2B9FC12A" w:rsidR="00CA1E69" w:rsidRPr="00CA1E69" w:rsidRDefault="00CA1E69" w:rsidP="00CA1E69">
      <w:r>
        <w:t>A fő DHCP szolgáltató szerver leállása esetén átveszi a címosztás szerepkörét.</w:t>
      </w:r>
    </w:p>
    <w:p w14:paraId="6D75367A" w14:textId="1AA56927" w:rsidR="00021B1F" w:rsidRDefault="00021B1F" w:rsidP="00DD382D">
      <w:pPr>
        <w:pStyle w:val="Cmsor2"/>
      </w:pPr>
      <w:bookmarkStart w:id="86" w:name="_Toc99276822"/>
      <w:bookmarkStart w:id="87" w:name="_Toc99396109"/>
      <w:bookmarkStart w:id="88" w:name="_Toc100487369"/>
      <w:bookmarkEnd w:id="83"/>
      <w:bookmarkEnd w:id="84"/>
      <w:bookmarkEnd w:id="85"/>
      <w:r w:rsidRPr="00DD382D">
        <w:t>I</w:t>
      </w:r>
      <w:r w:rsidR="00797CAB">
        <w:t xml:space="preserve">nternet </w:t>
      </w:r>
      <w:r w:rsidRPr="00DD382D">
        <w:t>I</w:t>
      </w:r>
      <w:r w:rsidR="00797CAB">
        <w:t xml:space="preserve">nformation </w:t>
      </w:r>
      <w:r w:rsidRPr="00DD382D">
        <w:t>S</w:t>
      </w:r>
      <w:r w:rsidR="00797CAB">
        <w:t>ervices</w:t>
      </w:r>
      <w:r w:rsidRPr="00DD382D">
        <w:t>:</w:t>
      </w:r>
      <w:bookmarkEnd w:id="86"/>
      <w:bookmarkEnd w:id="87"/>
      <w:bookmarkEnd w:id="88"/>
    </w:p>
    <w:p w14:paraId="68C286F9" w14:textId="50EB4EED" w:rsidR="00DD382D" w:rsidRDefault="00D90333" w:rsidP="00DD382D">
      <w:pPr>
        <w:pStyle w:val="Cmsor2"/>
      </w:pPr>
      <w:r>
        <w:t>SSH File Transfer Protocol</w:t>
      </w:r>
    </w:p>
    <w:p w14:paraId="136BA492" w14:textId="17166AD7" w:rsidR="00DD382D" w:rsidRDefault="00DA650F" w:rsidP="00DD382D">
      <w:pPr>
        <w:pStyle w:val="Cmsor2"/>
      </w:pPr>
      <w:r>
        <w:t>File</w:t>
      </w:r>
      <w:r w:rsidR="00020641">
        <w:t xml:space="preserve"> </w:t>
      </w:r>
      <w:r>
        <w:t>management</w:t>
      </w:r>
    </w:p>
    <w:p w14:paraId="2236F5F9" w14:textId="1BC9AB6F" w:rsidR="00DD382D" w:rsidRPr="00DD382D" w:rsidRDefault="00DD382D" w:rsidP="00DD382D">
      <w:pPr>
        <w:pStyle w:val="Cmsor2"/>
      </w:pPr>
      <w:r>
        <w:t>G</w:t>
      </w:r>
      <w:r w:rsidR="009E7F62">
        <w:t>roup Policy Object</w:t>
      </w:r>
    </w:p>
    <w:p w14:paraId="50DCBBE7" w14:textId="0C8CEF47" w:rsidR="00021B1F" w:rsidRDefault="00021B1F" w:rsidP="00DD382D">
      <w:pPr>
        <w:pStyle w:val="Cmsor2"/>
      </w:pPr>
      <w:bookmarkStart w:id="89" w:name="_Toc99276823"/>
      <w:bookmarkStart w:id="90" w:name="_Toc99396110"/>
      <w:bookmarkStart w:id="91" w:name="_Toc100487370"/>
      <w:r w:rsidRPr="00DD382D">
        <w:t>Email (IRedMail)</w:t>
      </w:r>
      <w:bookmarkEnd w:id="89"/>
      <w:bookmarkEnd w:id="90"/>
      <w:bookmarkEnd w:id="91"/>
    </w:p>
    <w:p w14:paraId="07895300" w14:textId="6CE2B14D" w:rsidR="00DD382D" w:rsidRDefault="003B3A0D" w:rsidP="00DD382D">
      <w:pPr>
        <w:pStyle w:val="Cmsor2"/>
      </w:pPr>
      <w:r>
        <w:t>Print server</w:t>
      </w:r>
    </w:p>
    <w:p w14:paraId="75B7CF9A" w14:textId="375DBE89" w:rsidR="00DD382D" w:rsidRDefault="00DD382D" w:rsidP="00DD382D">
      <w:pPr>
        <w:pStyle w:val="Cmsor2"/>
      </w:pPr>
      <w:r>
        <w:t>V</w:t>
      </w:r>
      <w:r w:rsidR="00870436">
        <w:t xml:space="preserve">irtaul </w:t>
      </w:r>
      <w:r>
        <w:t>P</w:t>
      </w:r>
      <w:r w:rsidR="00870436">
        <w:t xml:space="preserve">rivate </w:t>
      </w:r>
      <w:r>
        <w:t>N</w:t>
      </w:r>
      <w:r w:rsidR="00870436">
        <w:t>etwork</w:t>
      </w:r>
    </w:p>
    <w:p w14:paraId="2F54B5D1" w14:textId="0555312E" w:rsidR="00DD382D" w:rsidRPr="00DD382D" w:rsidRDefault="00DD382D" w:rsidP="00DD382D">
      <w:r>
        <w:t>&lt;roviden alltalanossagban mire hasznaljuk, es cegunknell hogyan muokdik&gt;</w:t>
      </w:r>
    </w:p>
    <w:p w14:paraId="7189D331" w14:textId="1ABE3ABA" w:rsidR="00021B1F" w:rsidRPr="00C572D2" w:rsidRDefault="00021B1F" w:rsidP="00651D1A">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br w:type="page"/>
      </w:r>
    </w:p>
    <w:p w14:paraId="4C85B8DE" w14:textId="5B4D943F" w:rsidR="00651D1A" w:rsidRDefault="00651D1A">
      <w:pPr>
        <w:rPr>
          <w:rFonts w:ascii="Times New Roman" w:hAnsi="Times New Roman" w:cs="Times New Roman"/>
          <w:sz w:val="24"/>
          <w:szCs w:val="24"/>
        </w:rPr>
      </w:pPr>
      <w:bookmarkStart w:id="92" w:name="_Toc99276833"/>
      <w:bookmarkStart w:id="93" w:name="_Toc99396120"/>
      <w:bookmarkStart w:id="94" w:name="_Toc100487380"/>
      <w:r w:rsidRPr="00C572D2">
        <w:rPr>
          <w:rFonts w:ascii="Times New Roman" w:hAnsi="Times New Roman" w:cs="Times New Roman"/>
          <w:noProof/>
          <w:sz w:val="24"/>
          <w:szCs w:val="24"/>
        </w:rPr>
        <w:lastRenderedPageBreak/>
        <w:drawing>
          <wp:anchor distT="0" distB="0" distL="114300" distR="114300" simplePos="0" relativeHeight="251792384" behindDoc="1" locked="0" layoutInCell="1" allowOverlap="1" wp14:anchorId="5712D422" wp14:editId="3B0AD81D">
            <wp:simplePos x="0" y="0"/>
            <wp:positionH relativeFrom="column">
              <wp:posOffset>-9525</wp:posOffset>
            </wp:positionH>
            <wp:positionV relativeFrom="paragraph">
              <wp:posOffset>906780</wp:posOffset>
            </wp:positionV>
            <wp:extent cx="5086350" cy="1867535"/>
            <wp:effectExtent l="0" t="0" r="0" b="0"/>
            <wp:wrapTight wrapText="bothSides">
              <wp:wrapPolygon edited="0">
                <wp:start x="0" y="0"/>
                <wp:lineTo x="0" y="21372"/>
                <wp:lineTo x="21519" y="21372"/>
                <wp:lineTo x="21519"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r w:rsidRPr="00C572D2">
        <w:rPr>
          <w:rFonts w:ascii="Times New Roman" w:hAnsi="Times New Roman" w:cs="Times New Roman"/>
          <w:noProof/>
          <w:sz w:val="24"/>
          <w:szCs w:val="24"/>
        </w:rPr>
        <w:drawing>
          <wp:anchor distT="0" distB="0" distL="114300" distR="114300" simplePos="0" relativeHeight="251791360" behindDoc="1" locked="0" layoutInCell="1" allowOverlap="1" wp14:anchorId="3F1A51CD" wp14:editId="6D66D81D">
            <wp:simplePos x="0" y="0"/>
            <wp:positionH relativeFrom="column">
              <wp:posOffset>3175</wp:posOffset>
            </wp:positionH>
            <wp:positionV relativeFrom="paragraph">
              <wp:posOffset>2976880</wp:posOffset>
            </wp:positionV>
            <wp:extent cx="3687445" cy="3175635"/>
            <wp:effectExtent l="0" t="0" r="8255" b="5715"/>
            <wp:wrapTight wrapText="bothSides">
              <wp:wrapPolygon edited="0">
                <wp:start x="0" y="0"/>
                <wp:lineTo x="0" y="21509"/>
                <wp:lineTo x="21537" y="21509"/>
                <wp:lineTo x="21537" y="0"/>
                <wp:lineTo x="0" y="0"/>
              </wp:wrapPolygon>
            </wp:wrapTight>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87445" cy="317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r w:rsidRPr="00C572D2">
        <w:rPr>
          <w:rFonts w:ascii="Times New Roman" w:hAnsi="Times New Roman" w:cs="Times New Roman"/>
          <w:noProof/>
          <w:sz w:val="24"/>
          <w:szCs w:val="24"/>
        </w:rPr>
        <w:drawing>
          <wp:anchor distT="0" distB="0" distL="114300" distR="114300" simplePos="0" relativeHeight="251787264" behindDoc="1" locked="0" layoutInCell="1" allowOverlap="1" wp14:anchorId="43002361" wp14:editId="4A3D1BEA">
            <wp:simplePos x="0" y="0"/>
            <wp:positionH relativeFrom="column">
              <wp:posOffset>1164590</wp:posOffset>
            </wp:positionH>
            <wp:positionV relativeFrom="paragraph">
              <wp:posOffset>2509520</wp:posOffset>
            </wp:positionV>
            <wp:extent cx="4855210" cy="771525"/>
            <wp:effectExtent l="0" t="0" r="2540" b="9525"/>
            <wp:wrapTight wrapText="bothSides">
              <wp:wrapPolygon edited="0">
                <wp:start x="0" y="0"/>
                <wp:lineTo x="0" y="21333"/>
                <wp:lineTo x="21527" y="21333"/>
                <wp:lineTo x="21527"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55210"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88288" behindDoc="1" locked="0" layoutInCell="1" allowOverlap="1" wp14:anchorId="5687A45C" wp14:editId="2CB93DDB">
            <wp:simplePos x="0" y="0"/>
            <wp:positionH relativeFrom="column">
              <wp:posOffset>4297045</wp:posOffset>
            </wp:positionH>
            <wp:positionV relativeFrom="paragraph">
              <wp:posOffset>3280410</wp:posOffset>
            </wp:positionV>
            <wp:extent cx="1722755" cy="2352675"/>
            <wp:effectExtent l="0" t="0" r="0" b="9525"/>
            <wp:wrapTight wrapText="bothSides">
              <wp:wrapPolygon edited="0">
                <wp:start x="0" y="0"/>
                <wp:lineTo x="0" y="21513"/>
                <wp:lineTo x="21258" y="21513"/>
                <wp:lineTo x="21258"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275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89312" behindDoc="1" locked="0" layoutInCell="1" allowOverlap="1" wp14:anchorId="5986CBA1" wp14:editId="233ECDDC">
            <wp:simplePos x="0" y="0"/>
            <wp:positionH relativeFrom="column">
              <wp:posOffset>1828165</wp:posOffset>
            </wp:positionH>
            <wp:positionV relativeFrom="paragraph">
              <wp:posOffset>5977890</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90336" behindDoc="1" locked="0" layoutInCell="1" allowOverlap="1" wp14:anchorId="3B6C39C1" wp14:editId="4A4C88CD">
            <wp:simplePos x="0" y="0"/>
            <wp:positionH relativeFrom="column">
              <wp:posOffset>0</wp:posOffset>
            </wp:positionH>
            <wp:positionV relativeFrom="paragraph">
              <wp:posOffset>6608445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30895" w14:textId="47159C14" w:rsidR="00651D1A" w:rsidRDefault="009B3C7B" w:rsidP="009B3C7B">
      <w:pPr>
        <w:pStyle w:val="Cmsor1"/>
      </w:pPr>
      <w:r>
        <w:lastRenderedPageBreak/>
        <w:t>South Brokers ZRT. Szerverei</w:t>
      </w:r>
    </w:p>
    <w:p w14:paraId="23117A04" w14:textId="3DA96045" w:rsidR="006D0EE9" w:rsidRPr="006D0EE9" w:rsidRDefault="006D0EE9" w:rsidP="006D0EE9">
      <w:pPr>
        <w:pStyle w:val="Cmsor2"/>
      </w:pPr>
      <w:r>
        <w:t>Mikrotik router</w:t>
      </w:r>
    </w:p>
    <w:p w14:paraId="1E9D87B9" w14:textId="23C4FDD0" w:rsidR="009B3C7B" w:rsidRDefault="009B3C7B" w:rsidP="006D0EE9">
      <w:pPr>
        <w:pStyle w:val="Cmsor2"/>
        <w:ind w:left="444" w:firstLine="708"/>
      </w:pPr>
      <w:r>
        <w:t>Debian AD DC DNS DHCP</w:t>
      </w:r>
    </w:p>
    <w:p w14:paraId="3E64C2D5" w14:textId="7CBF8B8C" w:rsidR="009B3C7B" w:rsidRDefault="009B3C7B" w:rsidP="009B3C7B">
      <w:pPr>
        <w:rPr>
          <w:b/>
          <w:sz w:val="24"/>
          <w:szCs w:val="24"/>
          <w:u w:val="single"/>
        </w:rPr>
      </w:pPr>
      <w:r>
        <w:rPr>
          <w:b/>
          <w:sz w:val="24"/>
          <w:szCs w:val="24"/>
          <w:u w:val="single"/>
        </w:rPr>
        <w:t>Hardware és Software beállítások:</w:t>
      </w:r>
    </w:p>
    <w:p w14:paraId="3A93382D" w14:textId="14DE1A04"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6D0EE9">
      <w:pPr>
        <w:pStyle w:val="Listaszerbekezds"/>
        <w:numPr>
          <w:ilvl w:val="0"/>
          <w:numId w:val="48"/>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Mb </w:t>
      </w:r>
    </w:p>
    <w:p w14:paraId="0993C4A3" w14:textId="77777777" w:rsidR="009B3C7B" w:rsidRPr="00C619B6" w:rsidRDefault="009B3C7B" w:rsidP="006D0EE9">
      <w:pPr>
        <w:pStyle w:val="Listaszerbekezds"/>
        <w:numPr>
          <w:ilvl w:val="0"/>
          <w:numId w:val="48"/>
        </w:numPr>
        <w:spacing w:line="259" w:lineRule="auto"/>
        <w:jc w:val="both"/>
        <w:rPr>
          <w:b/>
          <w:sz w:val="24"/>
          <w:szCs w:val="24"/>
          <w:u w:val="single"/>
        </w:rPr>
      </w:pPr>
      <w:r>
        <w:rPr>
          <w:sz w:val="24"/>
          <w:szCs w:val="24"/>
        </w:rPr>
        <w:t>Tárhely: 50 Gb (OS)</w:t>
      </w:r>
    </w:p>
    <w:p w14:paraId="04EB5EBC" w14:textId="5291EA7A"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9B3C7B">
      <w:pPr>
        <w:rPr>
          <w:b/>
          <w:sz w:val="24"/>
          <w:szCs w:val="24"/>
          <w:u w:val="single"/>
        </w:rPr>
      </w:pPr>
      <w:r w:rsidRPr="00A27DD0">
        <w:rPr>
          <w:b/>
          <w:sz w:val="24"/>
          <w:szCs w:val="24"/>
          <w:u w:val="single"/>
        </w:rPr>
        <w:t>Telepített szolgáltatások:</w:t>
      </w:r>
    </w:p>
    <w:p w14:paraId="4E0B2632" w14:textId="77777777" w:rsidR="009B3C7B" w:rsidRDefault="009B3C7B" w:rsidP="0073332C">
      <w:pPr>
        <w:pStyle w:val="Listaszerbekezds"/>
        <w:numPr>
          <w:ilvl w:val="0"/>
          <w:numId w:val="49"/>
        </w:numPr>
        <w:spacing w:line="259" w:lineRule="auto"/>
        <w:jc w:val="both"/>
        <w:rPr>
          <w:sz w:val="24"/>
          <w:szCs w:val="24"/>
        </w:rPr>
      </w:pPr>
      <w:r>
        <w:rPr>
          <w:sz w:val="24"/>
          <w:szCs w:val="24"/>
        </w:rPr>
        <w:t>Active Directory</w:t>
      </w:r>
    </w:p>
    <w:p w14:paraId="1CC5263B" w14:textId="77777777" w:rsidR="009B3C7B" w:rsidRDefault="009B3C7B" w:rsidP="0073332C">
      <w:pPr>
        <w:pStyle w:val="Listaszerbekezds"/>
        <w:numPr>
          <w:ilvl w:val="0"/>
          <w:numId w:val="49"/>
        </w:numPr>
        <w:spacing w:line="259" w:lineRule="auto"/>
        <w:jc w:val="both"/>
        <w:rPr>
          <w:sz w:val="24"/>
          <w:szCs w:val="24"/>
        </w:rPr>
      </w:pPr>
      <w:r>
        <w:rPr>
          <w:sz w:val="24"/>
          <w:szCs w:val="24"/>
        </w:rPr>
        <w:t>Domain Controller</w:t>
      </w:r>
    </w:p>
    <w:p w14:paraId="525865A5" w14:textId="77777777" w:rsidR="009B3C7B" w:rsidRDefault="009B3C7B" w:rsidP="0073332C">
      <w:pPr>
        <w:pStyle w:val="Listaszerbekezds"/>
        <w:numPr>
          <w:ilvl w:val="0"/>
          <w:numId w:val="49"/>
        </w:numPr>
        <w:spacing w:line="259" w:lineRule="auto"/>
        <w:jc w:val="both"/>
        <w:rPr>
          <w:sz w:val="24"/>
          <w:szCs w:val="24"/>
        </w:rPr>
      </w:pPr>
      <w:r>
        <w:rPr>
          <w:sz w:val="24"/>
          <w:szCs w:val="24"/>
        </w:rPr>
        <w:t>Domain Name System (DNS)</w:t>
      </w:r>
    </w:p>
    <w:p w14:paraId="24405E55" w14:textId="77777777" w:rsidR="009B3C7B" w:rsidRDefault="009B3C7B" w:rsidP="0073332C">
      <w:pPr>
        <w:pStyle w:val="Listaszerbekezds"/>
        <w:numPr>
          <w:ilvl w:val="0"/>
          <w:numId w:val="49"/>
        </w:numPr>
        <w:spacing w:line="259" w:lineRule="auto"/>
        <w:jc w:val="both"/>
        <w:rPr>
          <w:sz w:val="24"/>
          <w:szCs w:val="24"/>
        </w:rPr>
      </w:pPr>
      <w:r>
        <w:rPr>
          <w:sz w:val="24"/>
          <w:szCs w:val="24"/>
        </w:rPr>
        <w:t>Dynamic Host Configuration Protocol (DHCP)</w:t>
      </w:r>
    </w:p>
    <w:p w14:paraId="546FB23A" w14:textId="77777777" w:rsidR="009B3C7B" w:rsidRDefault="009B3C7B" w:rsidP="009B3C7B">
      <w:pPr>
        <w:ind w:left="720"/>
        <w:rPr>
          <w:b/>
          <w:sz w:val="24"/>
          <w:szCs w:val="24"/>
          <w:u w:val="single"/>
        </w:rPr>
      </w:pPr>
      <w:r w:rsidRPr="00B819AA">
        <w:rPr>
          <w:b/>
          <w:sz w:val="24"/>
          <w:szCs w:val="24"/>
          <w:u w:val="single"/>
        </w:rPr>
        <w:t>Beállítások:</w:t>
      </w:r>
    </w:p>
    <w:p w14:paraId="5C15429F" w14:textId="77777777" w:rsidR="009B3C7B" w:rsidRDefault="009B3C7B" w:rsidP="0073332C">
      <w:pPr>
        <w:pStyle w:val="Listaszerbekezds"/>
        <w:numPr>
          <w:ilvl w:val="0"/>
          <w:numId w:val="50"/>
        </w:numPr>
        <w:spacing w:line="259" w:lineRule="auto"/>
        <w:jc w:val="both"/>
        <w:rPr>
          <w:sz w:val="24"/>
          <w:szCs w:val="24"/>
        </w:rPr>
      </w:pPr>
      <w:r>
        <w:rPr>
          <w:sz w:val="24"/>
          <w:szCs w:val="24"/>
        </w:rPr>
        <w:t>Szerver adminisztrátor jelszava: Aa123456</w:t>
      </w:r>
    </w:p>
    <w:p w14:paraId="36A9A8A7" w14:textId="7325C126" w:rsidR="009B3C7B" w:rsidRDefault="009B3C7B" w:rsidP="0073332C">
      <w:pPr>
        <w:pStyle w:val="Listaszerbekezds"/>
        <w:numPr>
          <w:ilvl w:val="0"/>
          <w:numId w:val="50"/>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202002B5" w:rsidR="009B3C7B" w:rsidRDefault="009B3C7B" w:rsidP="0073332C">
      <w:pPr>
        <w:pStyle w:val="Listaszerbekezds"/>
        <w:numPr>
          <w:ilvl w:val="0"/>
          <w:numId w:val="50"/>
        </w:numPr>
        <w:spacing w:line="259" w:lineRule="auto"/>
        <w:jc w:val="both"/>
        <w:rPr>
          <w:sz w:val="24"/>
          <w:szCs w:val="24"/>
        </w:rPr>
      </w:pPr>
      <w:r>
        <w:rPr>
          <w:sz w:val="24"/>
          <w:szCs w:val="24"/>
        </w:rPr>
        <w:t>Hostname (</w:t>
      </w:r>
      <w:r w:rsidR="006D0EE9">
        <w:rPr>
          <w:sz w:val="24"/>
          <w:szCs w:val="24"/>
        </w:rPr>
        <w:t>debiansambaad</w:t>
      </w:r>
      <w:r>
        <w:rPr>
          <w:sz w:val="24"/>
          <w:szCs w:val="24"/>
        </w:rPr>
        <w:t>)</w:t>
      </w:r>
    </w:p>
    <w:p w14:paraId="1785A143" w14:textId="014A6E16" w:rsidR="009B3C7B" w:rsidRDefault="009B3C7B" w:rsidP="0073332C">
      <w:pPr>
        <w:pStyle w:val="Listaszerbekezds"/>
        <w:numPr>
          <w:ilvl w:val="0"/>
          <w:numId w:val="50"/>
        </w:numPr>
        <w:spacing w:line="259" w:lineRule="auto"/>
        <w:jc w:val="both"/>
        <w:rPr>
          <w:sz w:val="24"/>
          <w:szCs w:val="24"/>
        </w:rPr>
      </w:pPr>
      <w:r>
        <w:rPr>
          <w:sz w:val="24"/>
          <w:szCs w:val="24"/>
        </w:rPr>
        <w:t>Szervezeti Egységek felvevésre kerültek (</w:t>
      </w:r>
      <w:r w:rsidR="006D0EE9">
        <w:rPr>
          <w:sz w:val="24"/>
          <w:szCs w:val="24"/>
        </w:rPr>
        <w:t>sbrokers.zrt</w:t>
      </w:r>
      <w:r>
        <w:rPr>
          <w:sz w:val="24"/>
          <w:szCs w:val="24"/>
        </w:rPr>
        <w:t>)</w:t>
      </w:r>
    </w:p>
    <w:p w14:paraId="4C8F676D"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347F9784"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1DE47168"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5FDF5D13"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170287E2"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0D73FD58"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35CAD72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41AD1098"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047316D4"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4E3F638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70DA522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028EF578"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416BB8C3"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CDD6D9" w14:textId="4679DFE6" w:rsidR="009B3C7B" w:rsidRPr="006D0EE9" w:rsidRDefault="009B3C7B" w:rsidP="006D0EE9">
      <w:pPr>
        <w:spacing w:line="259" w:lineRule="auto"/>
        <w:ind w:left="0"/>
        <w:rPr>
          <w:rFonts w:cstheme="minorHAnsi"/>
          <w:sz w:val="24"/>
          <w:szCs w:val="24"/>
        </w:rPr>
      </w:pPr>
    </w:p>
    <w:p w14:paraId="67F85F16" w14:textId="77777777" w:rsidR="009B3C7B" w:rsidRPr="009B3C7B" w:rsidRDefault="009B3C7B" w:rsidP="009B3C7B"/>
    <w:p w14:paraId="7C914B1C" w14:textId="0D62ACAB" w:rsidR="00021B1F" w:rsidRPr="00C572D2" w:rsidRDefault="00021B1F" w:rsidP="00021B1F">
      <w:pPr>
        <w:pStyle w:val="Cmsor1"/>
        <w:ind w:left="454" w:firstLine="567"/>
        <w:jc w:val="both"/>
        <w:rPr>
          <w:rFonts w:ascii="Times New Roman" w:hAnsi="Times New Roman" w:cs="Times New Roman"/>
          <w:sz w:val="24"/>
          <w:szCs w:val="24"/>
        </w:rPr>
      </w:pPr>
      <w:r w:rsidRPr="00C572D2">
        <w:rPr>
          <w:rFonts w:ascii="Times New Roman" w:hAnsi="Times New Roman" w:cs="Times New Roman"/>
          <w:sz w:val="24"/>
          <w:szCs w:val="24"/>
        </w:rPr>
        <w:t>Költségvetés</w:t>
      </w:r>
      <w:bookmarkEnd w:id="92"/>
      <w:bookmarkEnd w:id="93"/>
      <w:bookmarkEnd w:id="94"/>
    </w:p>
    <w:p w14:paraId="6CFB6F0D" w14:textId="77777777" w:rsidR="00021B1F" w:rsidRPr="00C572D2" w:rsidRDefault="00021B1F" w:rsidP="00021B1F">
      <w:pPr>
        <w:ind w:left="454" w:firstLine="567"/>
        <w:jc w:val="both"/>
        <w:rPr>
          <w:rFonts w:ascii="Times New Roman" w:hAnsi="Times New Roman" w:cs="Times New Roman"/>
          <w:sz w:val="24"/>
          <w:szCs w:val="24"/>
        </w:rPr>
      </w:pPr>
    </w:p>
    <w:p w14:paraId="04E0258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2911 Router (5db)</w:t>
      </w:r>
    </w:p>
    <w:p w14:paraId="260D9EB7"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3550$ /db</w:t>
      </w:r>
    </w:p>
    <w:p w14:paraId="738E9C0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2960 Switch (5db)</w:t>
      </w:r>
    </w:p>
    <w:p w14:paraId="4105D386"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2650$ /db</w:t>
      </w:r>
    </w:p>
    <w:p w14:paraId="1790A10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ASA (2db)</w:t>
      </w:r>
    </w:p>
    <w:p w14:paraId="227F8D13"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6500$ /db</w:t>
      </w:r>
    </w:p>
    <w:p w14:paraId="1253D677"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SOHO Router (1db)</w:t>
      </w:r>
    </w:p>
    <w:p w14:paraId="35574E6D"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330$ /db</w:t>
      </w:r>
    </w:p>
    <w:p w14:paraId="7168721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UCSB-5108-AC2 Server (6db)</w:t>
      </w:r>
    </w:p>
    <w:p w14:paraId="4EEE4CB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7000$ /db</w:t>
      </w:r>
    </w:p>
    <w:p w14:paraId="27024A06"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Számitógép (11db)</w:t>
      </w:r>
    </w:p>
    <w:p w14:paraId="1DDE827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800$ /db</w:t>
      </w:r>
    </w:p>
    <w:p w14:paraId="7C4041EE"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Cisco-Linksys WPSM54G Vezeték nélküli Nyomtató (2db)</w:t>
      </w:r>
    </w:p>
    <w:p w14:paraId="482E4FD5"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5000$ /db</w:t>
      </w:r>
    </w:p>
    <w:p w14:paraId="33B96856" w14:textId="77777777" w:rsidR="00021B1F" w:rsidRPr="00C572D2" w:rsidRDefault="00021B1F" w:rsidP="00021B1F">
      <w:pPr>
        <w:ind w:left="454" w:firstLine="567"/>
        <w:jc w:val="both"/>
        <w:rPr>
          <w:rFonts w:ascii="Times New Roman" w:hAnsi="Times New Roman" w:cs="Times New Roman"/>
          <w:sz w:val="24"/>
          <w:szCs w:val="24"/>
        </w:rPr>
      </w:pPr>
    </w:p>
    <w:p w14:paraId="6AE4696E"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Összese: 105,130$</w:t>
      </w:r>
    </w:p>
    <w:p w14:paraId="57AD9805" w14:textId="7A82F0F9" w:rsidR="00021B1F" w:rsidRPr="00C572D2" w:rsidRDefault="00021B1F" w:rsidP="00021B1F">
      <w:pPr>
        <w:ind w:left="454" w:firstLine="567"/>
        <w:jc w:val="both"/>
        <w:rPr>
          <w:rFonts w:ascii="Times New Roman" w:hAnsi="Times New Roman" w:cs="Times New Roman"/>
          <w:b/>
          <w:bCs/>
          <w:sz w:val="24"/>
          <w:szCs w:val="24"/>
        </w:rPr>
      </w:pPr>
      <w:r w:rsidRPr="00C572D2">
        <w:rPr>
          <w:rFonts w:ascii="Times New Roman" w:hAnsi="Times New Roman" w:cs="Times New Roman"/>
          <w:b/>
          <w:bCs/>
          <w:sz w:val="24"/>
          <w:szCs w:val="24"/>
        </w:rPr>
        <w:t>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w:t>
      </w:r>
      <w:r>
        <w:rPr>
          <w:rFonts w:ascii="Times New Roman" w:hAnsi="Times New Roman" w:cs="Times New Roman"/>
          <w:b/>
          <w:bCs/>
          <w:sz w:val="24"/>
          <w:szCs w:val="24"/>
        </w:rPr>
        <w:t>,</w:t>
      </w:r>
      <w:r w:rsidRPr="00C572D2">
        <w:rPr>
          <w:rFonts w:ascii="Times New Roman" w:hAnsi="Times New Roman" w:cs="Times New Roman"/>
          <w:b/>
          <w:bCs/>
          <w:sz w:val="24"/>
          <w:szCs w:val="24"/>
        </w:rPr>
        <w:t xml:space="preserve"> ami külső, vagy szolgáltatói hálózathoz csatlakozik egy nagy teljesítményű Cisco ASA tűzfallal van védve, ezzel fizikailag is megakadályozva a támadásokat. A vezeték </w:t>
      </w:r>
      <w:r w:rsidRPr="00C572D2">
        <w:rPr>
          <w:rFonts w:ascii="Times New Roman" w:hAnsi="Times New Roman" w:cs="Times New Roman"/>
          <w:b/>
          <w:bCs/>
          <w:sz w:val="24"/>
          <w:szCs w:val="24"/>
        </w:rPr>
        <w:lastRenderedPageBreak/>
        <w:t>nélüli vonalak fokozott sebezhetősége miatt a Wi-Fi hálózatunk nincs közvetlen összeköttetésbe a belső hálózattal..</w:t>
      </w:r>
    </w:p>
    <w:p w14:paraId="7607CD98" w14:textId="39ADE9C8" w:rsidR="00021B1F" w:rsidRDefault="00021B1F">
      <w:pPr>
        <w:rPr>
          <w:rFonts w:ascii="Times New Roman" w:eastAsiaTheme="majorEastAsia" w:hAnsi="Times New Roman" w:cs="Times New Roman"/>
          <w:color w:val="2F5496" w:themeColor="accent1" w:themeShade="BF"/>
          <w:sz w:val="24"/>
          <w:szCs w:val="24"/>
        </w:rPr>
      </w:pPr>
    </w:p>
    <w:p w14:paraId="7C1D1DE4" w14:textId="3185D34C" w:rsidR="008D71B1" w:rsidRPr="00C572D2" w:rsidRDefault="008D71B1" w:rsidP="00C572D2">
      <w:pPr>
        <w:pStyle w:val="Cmsor2"/>
        <w:ind w:firstLine="567"/>
        <w:jc w:val="both"/>
        <w:rPr>
          <w:rFonts w:ascii="Times New Roman" w:hAnsi="Times New Roman" w:cs="Times New Roman"/>
          <w:sz w:val="24"/>
          <w:szCs w:val="24"/>
        </w:rPr>
      </w:pPr>
      <w:bookmarkStart w:id="95" w:name="_Toc100487381"/>
      <w:r w:rsidRPr="00C572D2">
        <w:rPr>
          <w:rFonts w:ascii="Times New Roman" w:hAnsi="Times New Roman" w:cs="Times New Roman"/>
          <w:sz w:val="24"/>
          <w:szCs w:val="24"/>
        </w:rPr>
        <w:t>Hálózat programozás:</w:t>
      </w:r>
      <w:bookmarkEnd w:id="95"/>
    </w:p>
    <w:p w14:paraId="20493400" w14:textId="19A36585" w:rsidR="008D71B1" w:rsidRPr="00C572D2" w:rsidRDefault="008D71B1" w:rsidP="00C572D2">
      <w:pPr>
        <w:ind w:firstLine="567"/>
        <w:jc w:val="both"/>
        <w:rPr>
          <w:rFonts w:ascii="Times New Roman" w:hAnsi="Times New Roman" w:cs="Times New Roman"/>
          <w:sz w:val="24"/>
          <w:szCs w:val="24"/>
        </w:rPr>
      </w:pPr>
    </w:p>
    <w:p w14:paraId="2C7A6A05" w14:textId="5EF0E984"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AFE628" id="_x0000_t202" coordsize="21600,21600" o:spt="202" path="m,l,21600r21600,l21600,xe">
                <v:stroke joinstyle="miter"/>
                <v:path gradientshapeok="t" o:connecttype="rect"/>
              </v:shapetype>
              <v:shape id="Szövegdoboz 4" o:spid="_x0000_s1026"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GP8GAIAADs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96" w:name="_Toc99276869"/>
    </w:p>
    <w:p w14:paraId="49D026A7" w14:textId="0FF2362C" w:rsidR="008D71B1" w:rsidRPr="00C572D2" w:rsidRDefault="008D71B1" w:rsidP="00C572D2">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C572D2">
      <w:pPr>
        <w:pStyle w:val="Cmsor1"/>
        <w:ind w:left="0" w:firstLine="567"/>
        <w:jc w:val="both"/>
        <w:rPr>
          <w:rFonts w:ascii="Times New Roman" w:hAnsi="Times New Roman" w:cs="Times New Roman"/>
          <w:sz w:val="24"/>
          <w:szCs w:val="24"/>
        </w:rPr>
      </w:pPr>
      <w:bookmarkStart w:id="97" w:name="_Toc100487382"/>
      <w:r w:rsidRPr="00C572D2">
        <w:rPr>
          <w:rFonts w:ascii="Times New Roman" w:hAnsi="Times New Roman" w:cs="Times New Roman"/>
          <w:sz w:val="24"/>
          <w:szCs w:val="24"/>
        </w:rPr>
        <w:lastRenderedPageBreak/>
        <w:t>Hivatkozások:</w:t>
      </w:r>
      <w:bookmarkEnd w:id="96"/>
      <w:bookmarkEnd w:id="97"/>
    </w:p>
    <w:p w14:paraId="69A8043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7"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C572D2">
      <w:pPr>
        <w:ind w:left="0" w:firstLine="567"/>
        <w:jc w:val="both"/>
        <w:rPr>
          <w:rFonts w:ascii="Times New Roman" w:hAnsi="Times New Roman" w:cs="Times New Roman"/>
          <w:sz w:val="24"/>
          <w:szCs w:val="24"/>
        </w:rPr>
      </w:pPr>
    </w:p>
    <w:p w14:paraId="755C07A7" w14:textId="6173F339"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8"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C572D2">
      <w:pPr>
        <w:ind w:left="0" w:firstLine="567"/>
        <w:jc w:val="both"/>
        <w:rPr>
          <w:rFonts w:ascii="Times New Roman" w:hAnsi="Times New Roman" w:cs="Times New Roman"/>
          <w:sz w:val="24"/>
          <w:szCs w:val="24"/>
        </w:rPr>
      </w:pPr>
    </w:p>
    <w:p w14:paraId="168FB8EC" w14:textId="3062CA26"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Atobot, 2018.09.10 A cikk címe: A hozzáférési jogosultság ellenőrzése</w:t>
      </w:r>
    </w:p>
    <w:p w14:paraId="66489053" w14:textId="06ED1CF7"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9"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C572D2">
      <w:pPr>
        <w:ind w:left="0" w:firstLine="567"/>
        <w:jc w:val="both"/>
        <w:rPr>
          <w:rFonts w:ascii="Times New Roman" w:hAnsi="Times New Roman" w:cs="Times New Roman"/>
          <w:sz w:val="24"/>
          <w:szCs w:val="24"/>
        </w:rPr>
      </w:pPr>
    </w:p>
    <w:p w14:paraId="20309534" w14:textId="6C4AF692"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0"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C572D2">
      <w:pPr>
        <w:ind w:left="0" w:firstLine="567"/>
        <w:jc w:val="both"/>
        <w:rPr>
          <w:rFonts w:ascii="Times New Roman" w:hAnsi="Times New Roman" w:cs="Times New Roman"/>
          <w:sz w:val="24"/>
          <w:szCs w:val="24"/>
        </w:rPr>
      </w:pPr>
    </w:p>
    <w:p w14:paraId="2DD8DD60" w14:textId="0EE816A6"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1"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C572D2">
      <w:pPr>
        <w:ind w:left="0" w:firstLine="567"/>
        <w:jc w:val="both"/>
        <w:rPr>
          <w:rFonts w:ascii="Times New Roman" w:hAnsi="Times New Roman" w:cs="Times New Roman"/>
          <w:sz w:val="24"/>
          <w:szCs w:val="24"/>
        </w:rPr>
      </w:pPr>
    </w:p>
    <w:p w14:paraId="10D3E861" w14:textId="309BB475"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2020,06.20 A cikk címe: Secure Shell</w:t>
      </w:r>
    </w:p>
    <w:p w14:paraId="4EBA1485" w14:textId="53B204BD"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2"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C572D2">
      <w:pPr>
        <w:ind w:left="0" w:firstLine="567"/>
        <w:jc w:val="both"/>
        <w:rPr>
          <w:rFonts w:ascii="Times New Roman" w:hAnsi="Times New Roman" w:cs="Times New Roman"/>
          <w:sz w:val="24"/>
          <w:szCs w:val="24"/>
        </w:rPr>
      </w:pPr>
    </w:p>
    <w:sectPr w:rsidR="00E66BA9" w:rsidRPr="00C572D2" w:rsidSect="00F70CBC">
      <w:footerReference w:type="default" r:id="rId73"/>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64C69" w14:textId="77777777" w:rsidR="0057105D" w:rsidRDefault="0057105D" w:rsidP="00E746C1">
      <w:pPr>
        <w:spacing w:after="0" w:line="240" w:lineRule="auto"/>
      </w:pPr>
      <w:r>
        <w:separator/>
      </w:r>
    </w:p>
  </w:endnote>
  <w:endnote w:type="continuationSeparator" w:id="0">
    <w:p w14:paraId="5235E5E5" w14:textId="77777777" w:rsidR="0057105D" w:rsidRDefault="0057105D"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A8221" w14:textId="77777777" w:rsidR="0057105D" w:rsidRDefault="0057105D" w:rsidP="00E746C1">
      <w:pPr>
        <w:spacing w:after="0" w:line="240" w:lineRule="auto"/>
      </w:pPr>
      <w:r>
        <w:separator/>
      </w:r>
    </w:p>
  </w:footnote>
  <w:footnote w:type="continuationSeparator" w:id="0">
    <w:p w14:paraId="7A1C9C9E" w14:textId="77777777" w:rsidR="0057105D" w:rsidRDefault="0057105D"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6"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8"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0"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1"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2"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3"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4"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5"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9"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1" w15:restartNumberingAfterBreak="0">
    <w:nsid w:val="4CD41BDA"/>
    <w:multiLevelType w:val="hybridMultilevel"/>
    <w:tmpl w:val="E48A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33"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2"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3"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43"/>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6"/>
  </w:num>
  <w:num w:numId="6">
    <w:abstractNumId w:val="5"/>
  </w:num>
  <w:num w:numId="7">
    <w:abstractNumId w:val="47"/>
  </w:num>
  <w:num w:numId="8">
    <w:abstractNumId w:val="48"/>
  </w:num>
  <w:num w:numId="9">
    <w:abstractNumId w:val="18"/>
  </w:num>
  <w:num w:numId="10">
    <w:abstractNumId w:val="0"/>
  </w:num>
  <w:num w:numId="11">
    <w:abstractNumId w:val="21"/>
  </w:num>
  <w:num w:numId="12">
    <w:abstractNumId w:val="17"/>
  </w:num>
  <w:num w:numId="13">
    <w:abstractNumId w:val="3"/>
  </w:num>
  <w:num w:numId="14">
    <w:abstractNumId w:val="28"/>
  </w:num>
  <w:num w:numId="15">
    <w:abstractNumId w:val="26"/>
  </w:num>
  <w:num w:numId="16">
    <w:abstractNumId w:val="42"/>
  </w:num>
  <w:num w:numId="17">
    <w:abstractNumId w:val="30"/>
  </w:num>
  <w:num w:numId="18">
    <w:abstractNumId w:val="4"/>
  </w:num>
  <w:num w:numId="19">
    <w:abstractNumId w:val="10"/>
  </w:num>
  <w:num w:numId="20">
    <w:abstractNumId w:val="40"/>
  </w:num>
  <w:num w:numId="21">
    <w:abstractNumId w:val="44"/>
  </w:num>
  <w:num w:numId="22">
    <w:abstractNumId w:val="11"/>
  </w:num>
  <w:num w:numId="23">
    <w:abstractNumId w:val="35"/>
  </w:num>
  <w:num w:numId="24">
    <w:abstractNumId w:val="9"/>
  </w:num>
  <w:num w:numId="25">
    <w:abstractNumId w:val="34"/>
  </w:num>
  <w:num w:numId="26">
    <w:abstractNumId w:val="39"/>
  </w:num>
  <w:num w:numId="27">
    <w:abstractNumId w:val="16"/>
  </w:num>
  <w:num w:numId="28">
    <w:abstractNumId w:val="22"/>
  </w:num>
  <w:num w:numId="29">
    <w:abstractNumId w:val="13"/>
  </w:num>
  <w:num w:numId="30">
    <w:abstractNumId w:val="14"/>
  </w:num>
  <w:num w:numId="31">
    <w:abstractNumId w:val="38"/>
  </w:num>
  <w:num w:numId="32">
    <w:abstractNumId w:val="33"/>
  </w:num>
  <w:num w:numId="33">
    <w:abstractNumId w:val="7"/>
  </w:num>
  <w:num w:numId="34">
    <w:abstractNumId w:val="6"/>
  </w:num>
  <w:num w:numId="35">
    <w:abstractNumId w:val="27"/>
  </w:num>
  <w:num w:numId="36">
    <w:abstractNumId w:val="37"/>
  </w:num>
  <w:num w:numId="37">
    <w:abstractNumId w:val="32"/>
  </w:num>
  <w:num w:numId="38">
    <w:abstractNumId w:val="41"/>
  </w:num>
  <w:num w:numId="39">
    <w:abstractNumId w:val="19"/>
  </w:num>
  <w:num w:numId="40">
    <w:abstractNumId w:val="15"/>
  </w:num>
  <w:num w:numId="41">
    <w:abstractNumId w:val="1"/>
  </w:num>
  <w:num w:numId="42">
    <w:abstractNumId w:val="2"/>
  </w:num>
  <w:num w:numId="43">
    <w:abstractNumId w:val="23"/>
  </w:num>
  <w:num w:numId="44">
    <w:abstractNumId w:val="29"/>
  </w:num>
  <w:num w:numId="45">
    <w:abstractNumId w:val="31"/>
  </w:num>
  <w:num w:numId="46">
    <w:abstractNumId w:val="25"/>
  </w:num>
  <w:num w:numId="47">
    <w:abstractNumId w:val="20"/>
  </w:num>
  <w:num w:numId="48">
    <w:abstractNumId w:val="24"/>
  </w:num>
  <w:num w:numId="49">
    <w:abstractNumId w:val="36"/>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641"/>
    <w:rsid w:val="00020A96"/>
    <w:rsid w:val="00021B1F"/>
    <w:rsid w:val="00022A8C"/>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0E5D04"/>
    <w:rsid w:val="0010757D"/>
    <w:rsid w:val="00110ACF"/>
    <w:rsid w:val="0014793C"/>
    <w:rsid w:val="001526C9"/>
    <w:rsid w:val="00177815"/>
    <w:rsid w:val="00185A13"/>
    <w:rsid w:val="001B665A"/>
    <w:rsid w:val="001B7C1A"/>
    <w:rsid w:val="001C69B3"/>
    <w:rsid w:val="001C78F4"/>
    <w:rsid w:val="001F5B0F"/>
    <w:rsid w:val="00214ADE"/>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72049"/>
    <w:rsid w:val="00283010"/>
    <w:rsid w:val="00292444"/>
    <w:rsid w:val="0029422B"/>
    <w:rsid w:val="002B1181"/>
    <w:rsid w:val="002B5BDB"/>
    <w:rsid w:val="002B6091"/>
    <w:rsid w:val="002C055B"/>
    <w:rsid w:val="002C2258"/>
    <w:rsid w:val="002C6F3F"/>
    <w:rsid w:val="002D0CA6"/>
    <w:rsid w:val="002D3B77"/>
    <w:rsid w:val="002E314C"/>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A0D"/>
    <w:rsid w:val="003B3B9E"/>
    <w:rsid w:val="003C11A3"/>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12F"/>
    <w:rsid w:val="004A3533"/>
    <w:rsid w:val="004B28B7"/>
    <w:rsid w:val="004B2C69"/>
    <w:rsid w:val="004D1E7F"/>
    <w:rsid w:val="004D72EF"/>
    <w:rsid w:val="004E0584"/>
    <w:rsid w:val="004E4C09"/>
    <w:rsid w:val="004F24CD"/>
    <w:rsid w:val="004F61E8"/>
    <w:rsid w:val="005032FB"/>
    <w:rsid w:val="0050784C"/>
    <w:rsid w:val="00522809"/>
    <w:rsid w:val="00546C1E"/>
    <w:rsid w:val="00547C59"/>
    <w:rsid w:val="00553878"/>
    <w:rsid w:val="00560E85"/>
    <w:rsid w:val="0056367A"/>
    <w:rsid w:val="00564E02"/>
    <w:rsid w:val="0057105D"/>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7357"/>
    <w:rsid w:val="00612317"/>
    <w:rsid w:val="0062180D"/>
    <w:rsid w:val="006231C6"/>
    <w:rsid w:val="0062622F"/>
    <w:rsid w:val="00631DB7"/>
    <w:rsid w:val="006375C1"/>
    <w:rsid w:val="0064686B"/>
    <w:rsid w:val="00651D1A"/>
    <w:rsid w:val="0065416D"/>
    <w:rsid w:val="00657485"/>
    <w:rsid w:val="00660885"/>
    <w:rsid w:val="00662CFD"/>
    <w:rsid w:val="00671313"/>
    <w:rsid w:val="00676229"/>
    <w:rsid w:val="00690280"/>
    <w:rsid w:val="0069261E"/>
    <w:rsid w:val="00694DDE"/>
    <w:rsid w:val="006A1820"/>
    <w:rsid w:val="006A2E2E"/>
    <w:rsid w:val="006B3A6D"/>
    <w:rsid w:val="006B56A0"/>
    <w:rsid w:val="006C64B2"/>
    <w:rsid w:val="006C7997"/>
    <w:rsid w:val="006D0C80"/>
    <w:rsid w:val="006D0EE9"/>
    <w:rsid w:val="006E6EBE"/>
    <w:rsid w:val="00703254"/>
    <w:rsid w:val="007052AA"/>
    <w:rsid w:val="0072021D"/>
    <w:rsid w:val="0072130F"/>
    <w:rsid w:val="00730CE8"/>
    <w:rsid w:val="0073332C"/>
    <w:rsid w:val="007479D9"/>
    <w:rsid w:val="0075454C"/>
    <w:rsid w:val="007654E3"/>
    <w:rsid w:val="007667B4"/>
    <w:rsid w:val="007676FE"/>
    <w:rsid w:val="00770F10"/>
    <w:rsid w:val="007715EF"/>
    <w:rsid w:val="00771ECA"/>
    <w:rsid w:val="007721EC"/>
    <w:rsid w:val="007864FB"/>
    <w:rsid w:val="00786732"/>
    <w:rsid w:val="00791394"/>
    <w:rsid w:val="00797CAB"/>
    <w:rsid w:val="007A00F9"/>
    <w:rsid w:val="007B1EDE"/>
    <w:rsid w:val="007B201E"/>
    <w:rsid w:val="007B2FE2"/>
    <w:rsid w:val="007C19BC"/>
    <w:rsid w:val="007E1CB8"/>
    <w:rsid w:val="007E2FE2"/>
    <w:rsid w:val="007E556E"/>
    <w:rsid w:val="007E7E3A"/>
    <w:rsid w:val="007F4EDF"/>
    <w:rsid w:val="007F5C1A"/>
    <w:rsid w:val="0080226D"/>
    <w:rsid w:val="00822D8C"/>
    <w:rsid w:val="008248B1"/>
    <w:rsid w:val="00833363"/>
    <w:rsid w:val="00837DBE"/>
    <w:rsid w:val="00841660"/>
    <w:rsid w:val="008526D6"/>
    <w:rsid w:val="00870436"/>
    <w:rsid w:val="008709F3"/>
    <w:rsid w:val="008A5093"/>
    <w:rsid w:val="008A6B07"/>
    <w:rsid w:val="008A7E6F"/>
    <w:rsid w:val="008C0F14"/>
    <w:rsid w:val="008D525F"/>
    <w:rsid w:val="008D6D90"/>
    <w:rsid w:val="008D71B1"/>
    <w:rsid w:val="008D7541"/>
    <w:rsid w:val="008E0EE2"/>
    <w:rsid w:val="008E5544"/>
    <w:rsid w:val="008F3CD6"/>
    <w:rsid w:val="009056D0"/>
    <w:rsid w:val="009063FA"/>
    <w:rsid w:val="00913F9D"/>
    <w:rsid w:val="00915739"/>
    <w:rsid w:val="0092135F"/>
    <w:rsid w:val="00923C05"/>
    <w:rsid w:val="00925EE1"/>
    <w:rsid w:val="00930827"/>
    <w:rsid w:val="0093561D"/>
    <w:rsid w:val="00936A20"/>
    <w:rsid w:val="009377DA"/>
    <w:rsid w:val="00940B5E"/>
    <w:rsid w:val="00960303"/>
    <w:rsid w:val="00966E48"/>
    <w:rsid w:val="00980C09"/>
    <w:rsid w:val="0099127F"/>
    <w:rsid w:val="00997AE6"/>
    <w:rsid w:val="009A31D0"/>
    <w:rsid w:val="009B1BBA"/>
    <w:rsid w:val="009B2F31"/>
    <w:rsid w:val="009B3C7B"/>
    <w:rsid w:val="009B4065"/>
    <w:rsid w:val="009C12EB"/>
    <w:rsid w:val="009C1C90"/>
    <w:rsid w:val="009C4A40"/>
    <w:rsid w:val="009D396A"/>
    <w:rsid w:val="009D76B0"/>
    <w:rsid w:val="009E1FFA"/>
    <w:rsid w:val="009E5404"/>
    <w:rsid w:val="009E7F62"/>
    <w:rsid w:val="00A06F64"/>
    <w:rsid w:val="00A13BA1"/>
    <w:rsid w:val="00A2389B"/>
    <w:rsid w:val="00A31785"/>
    <w:rsid w:val="00A32A8C"/>
    <w:rsid w:val="00A3456F"/>
    <w:rsid w:val="00A36B39"/>
    <w:rsid w:val="00A41908"/>
    <w:rsid w:val="00A454AE"/>
    <w:rsid w:val="00A46B4C"/>
    <w:rsid w:val="00A66E67"/>
    <w:rsid w:val="00A749F1"/>
    <w:rsid w:val="00A75F3E"/>
    <w:rsid w:val="00A77FEB"/>
    <w:rsid w:val="00A91C4E"/>
    <w:rsid w:val="00A92278"/>
    <w:rsid w:val="00A96F0F"/>
    <w:rsid w:val="00AA1835"/>
    <w:rsid w:val="00AA6D6D"/>
    <w:rsid w:val="00AB7861"/>
    <w:rsid w:val="00AE793A"/>
    <w:rsid w:val="00AF1609"/>
    <w:rsid w:val="00B22A2E"/>
    <w:rsid w:val="00B265F7"/>
    <w:rsid w:val="00B2682F"/>
    <w:rsid w:val="00B430BF"/>
    <w:rsid w:val="00B46ABB"/>
    <w:rsid w:val="00B474DC"/>
    <w:rsid w:val="00B536B8"/>
    <w:rsid w:val="00B56DC4"/>
    <w:rsid w:val="00B606B3"/>
    <w:rsid w:val="00B64815"/>
    <w:rsid w:val="00B66DD4"/>
    <w:rsid w:val="00B701D3"/>
    <w:rsid w:val="00B7560C"/>
    <w:rsid w:val="00B80E2B"/>
    <w:rsid w:val="00B85AAF"/>
    <w:rsid w:val="00B970E9"/>
    <w:rsid w:val="00BA1F65"/>
    <w:rsid w:val="00BA695B"/>
    <w:rsid w:val="00BB4AA4"/>
    <w:rsid w:val="00BB5C14"/>
    <w:rsid w:val="00BE0892"/>
    <w:rsid w:val="00BE1DF6"/>
    <w:rsid w:val="00BE33D7"/>
    <w:rsid w:val="00BF0640"/>
    <w:rsid w:val="00C0142E"/>
    <w:rsid w:val="00C05801"/>
    <w:rsid w:val="00C05837"/>
    <w:rsid w:val="00C2762B"/>
    <w:rsid w:val="00C32F3D"/>
    <w:rsid w:val="00C34CAB"/>
    <w:rsid w:val="00C3577F"/>
    <w:rsid w:val="00C370E8"/>
    <w:rsid w:val="00C50997"/>
    <w:rsid w:val="00C54C85"/>
    <w:rsid w:val="00C572D2"/>
    <w:rsid w:val="00C76667"/>
    <w:rsid w:val="00C80B25"/>
    <w:rsid w:val="00C83325"/>
    <w:rsid w:val="00C8693C"/>
    <w:rsid w:val="00C92299"/>
    <w:rsid w:val="00C93ED5"/>
    <w:rsid w:val="00C946FB"/>
    <w:rsid w:val="00CA0D73"/>
    <w:rsid w:val="00CA1E69"/>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3286C"/>
    <w:rsid w:val="00D45DB3"/>
    <w:rsid w:val="00D51BB1"/>
    <w:rsid w:val="00D56236"/>
    <w:rsid w:val="00D61654"/>
    <w:rsid w:val="00D63A75"/>
    <w:rsid w:val="00D6605B"/>
    <w:rsid w:val="00D7742C"/>
    <w:rsid w:val="00D87EAB"/>
    <w:rsid w:val="00D90333"/>
    <w:rsid w:val="00D958E4"/>
    <w:rsid w:val="00DA2D5A"/>
    <w:rsid w:val="00DA650F"/>
    <w:rsid w:val="00DB2F8F"/>
    <w:rsid w:val="00DB3C6E"/>
    <w:rsid w:val="00DB5A2B"/>
    <w:rsid w:val="00DB6818"/>
    <w:rsid w:val="00DC7EF7"/>
    <w:rsid w:val="00DD382D"/>
    <w:rsid w:val="00DD7284"/>
    <w:rsid w:val="00DE1CAB"/>
    <w:rsid w:val="00DF109C"/>
    <w:rsid w:val="00DF1256"/>
    <w:rsid w:val="00DF309C"/>
    <w:rsid w:val="00E01882"/>
    <w:rsid w:val="00E01F24"/>
    <w:rsid w:val="00E07B92"/>
    <w:rsid w:val="00E12176"/>
    <w:rsid w:val="00E23343"/>
    <w:rsid w:val="00E25B41"/>
    <w:rsid w:val="00E2765F"/>
    <w:rsid w:val="00E31E75"/>
    <w:rsid w:val="00E4405E"/>
    <w:rsid w:val="00E50D54"/>
    <w:rsid w:val="00E5617F"/>
    <w:rsid w:val="00E6139F"/>
    <w:rsid w:val="00E61CF8"/>
    <w:rsid w:val="00E66BA9"/>
    <w:rsid w:val="00E746C1"/>
    <w:rsid w:val="00E755B7"/>
    <w:rsid w:val="00E825D3"/>
    <w:rsid w:val="00E83837"/>
    <w:rsid w:val="00EA4B09"/>
    <w:rsid w:val="00EA7921"/>
    <w:rsid w:val="00EB4842"/>
    <w:rsid w:val="00EB4B9D"/>
    <w:rsid w:val="00EB79CA"/>
    <w:rsid w:val="00EC4DAD"/>
    <w:rsid w:val="00EC6201"/>
    <w:rsid w:val="00EC6452"/>
    <w:rsid w:val="00ED2578"/>
    <w:rsid w:val="00EE0455"/>
    <w:rsid w:val="00EE12C0"/>
    <w:rsid w:val="00EE170F"/>
    <w:rsid w:val="00EE7103"/>
    <w:rsid w:val="00EE7501"/>
    <w:rsid w:val="00EF61A6"/>
    <w:rsid w:val="00F00BCD"/>
    <w:rsid w:val="00F023BB"/>
    <w:rsid w:val="00F040AA"/>
    <w:rsid w:val="00F1799B"/>
    <w:rsid w:val="00F23761"/>
    <w:rsid w:val="00F378B5"/>
    <w:rsid w:val="00F40C80"/>
    <w:rsid w:val="00F70CBC"/>
    <w:rsid w:val="00F74356"/>
    <w:rsid w:val="00F95EEE"/>
    <w:rsid w:val="00F96C10"/>
    <w:rsid w:val="00FA4090"/>
    <w:rsid w:val="00FA437C"/>
    <w:rsid w:val="00FA43F3"/>
    <w:rsid w:val="00FA6CB8"/>
    <w:rsid w:val="00FB3D34"/>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iktblog.hu/2021/02/05/stp-vedelmi-mechanizmusok/"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horturl.at/yGTW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horturl.at/clwx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iktblog.hu/2021/02/09/redundans-alapertelmezett-atjaro-a-hsrp-protokol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horturl.at/dpF4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brokers.hu"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mnb.hu" TargetMode="External"/><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https://shorturl.at/blxH6"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38</Pages>
  <Words>4040</Words>
  <Characters>27881</Characters>
  <Application>Microsoft Office Word</Application>
  <DocSecurity>0</DocSecurity>
  <Lines>232</Lines>
  <Paragraphs>63</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403</cp:revision>
  <dcterms:created xsi:type="dcterms:W3CDTF">2022-02-13T15:55:00Z</dcterms:created>
  <dcterms:modified xsi:type="dcterms:W3CDTF">2022-04-21T13:36:00Z</dcterms:modified>
</cp:coreProperties>
</file>