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0F766E"/>
          <w:sz w:val="48"/>
          <w:szCs w:val="48"/>
        </w:rPr>
        <w:t xml:space="preserve">AXON PROJECTO</w:t>
      </w:r>
    </w:p>
    <w:p>
      <w:pPr>
        <w:pBdr>
          <w:bottom w:val="single" w:color="0D9488" w:sz="8" w:space="8"/>
        </w:pBdr>
        <w:spacing w:after="200"/>
      </w:pPr>
      <w:r>
        <w:rPr>
          <w:rFonts w:ascii="Segoe UI" w:cs="Segoe UI" w:eastAsia="Segoe UI" w:hAnsi="Segoe UI"/>
          <w:color w:val="64748B"/>
          <w:sz w:val="28"/>
          <w:szCs w:val="28"/>
        </w:rPr>
        <w:t xml:space="preserve">Workflow &amp; Organization Guide</w:t>
      </w:r>
    </w:p>
    <w:p>
      <w:pPr>
        <w:spacing w:after="12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This document describes the complete file organization, development workflow, and tool setup for the Axon educational platform after the OneDrive migration of March 21, 2026.</w:t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F766E"/>
        </w:rPr>
        <w:t xml:space="preserve">1. File Organization</w:t>
      </w:r>
    </w:p>
    <w:p>
      <w:pPr>
        <w:spacing w:after="12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All project files are split into two locations: code repositories live outside of OneDrive for Git compatibility, while documents and design files remain in OneDrive for cross-machine synchronization.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34155"/>
        </w:rPr>
        <w:t xml:space="preserve">Code Repositories</w:t>
      </w:r>
    </w:p>
    <w:p>
      <w:pPr>
        <w:spacing w:after="12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Located at C:\dev\axon\ (NOT synced by OneDrive). GitHub is the backup.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C:\dev\axon\frontend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Matraca130/numero1_sseki_2325_55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React 18 + Vite 6 + Tailwind v4 + 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C:\dev\axon\backend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Matraca130/axon-backend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Hono + Deno (Supabase Edge Functions)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C:\dev\axon\docs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Matraca130/axon-docs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Markdown documentation</w:t>
            </w:r>
          </w:p>
        </w:tc>
      </w:tr>
    </w:tbl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34155"/>
        </w:rPr>
        <w:t xml:space="preserve">Documents &amp; Design (OneDrive)</w:t>
      </w:r>
    </w:p>
    <w:p>
      <w:pPr>
        <w:spacing w:after="12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Located at OneDrive\Escritorio\AXON PROJECTO\. Syncs automatically between machines.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docs/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Ideas, roadmaps, schemas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Project planning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PROJETO DESAROLLO RESUMEN/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Prototypes, command center, templates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Feature development docs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MI VAULT CLAUDINHO/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Obsidian vault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Medical study notes (semiologia)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REBRAND SESSION FLASHCARD/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Design reference images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Flashcard rebrand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.auto-memory/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Cowork persistent memory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Cross-session context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.claude/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Claude configuration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Agent rules &amp; workflows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F766E"/>
        </w:rPr>
        <w:t xml:space="preserve">2. Development Workflow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34155"/>
        </w:rPr>
        <w:t xml:space="preserve">Working on Code</w:t>
      </w:r>
    </w:p>
    <w:p>
      <w:pPr>
        <w:spacing w:after="12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All code work happens in C:\dev\axon\. Always start by pulling the latest changes: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Open PowerShell and navigate to the repo: </w:t>
      </w:r>
      <w:r>
        <w:rPr>
          <w:rFonts w:ascii="Consolas" w:cs="Consolas" w:eastAsia="Consolas" w:hAnsi="Consolas"/>
          <w:color w:val="0D9488"/>
          <w:sz w:val="20"/>
          <w:szCs w:val="20"/>
        </w:rPr>
        <w:t xml:space="preserve">cd C:\dev\axon\frontend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Pull latest: </w:t>
      </w:r>
      <w:r>
        <w:rPr>
          <w:rFonts w:ascii="Consolas" w:cs="Consolas" w:eastAsia="Consolas" w:hAnsi="Consolas"/>
          <w:color w:val="0D9488"/>
          <w:sz w:val="20"/>
          <w:szCs w:val="20"/>
        </w:rPr>
        <w:t xml:space="preserve">git pull origin main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Create a feature branch: </w:t>
      </w:r>
      <w:r>
        <w:rPr>
          <w:rFonts w:ascii="Consolas" w:cs="Consolas" w:eastAsia="Consolas" w:hAnsi="Consolas"/>
          <w:color w:val="0D9488"/>
          <w:sz w:val="20"/>
          <w:szCs w:val="20"/>
        </w:rPr>
        <w:t xml:space="preserve">git checkout -b feat/my-feature main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Work on the code (with Claude Code CLI or your editor)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Push and create PR: </w:t>
      </w:r>
      <w:r>
        <w:rPr>
          <w:rFonts w:ascii="Consolas" w:cs="Consolas" w:eastAsia="Consolas" w:hAnsi="Consolas"/>
          <w:color w:val="0D9488"/>
          <w:sz w:val="20"/>
          <w:szCs w:val="20"/>
        </w:rPr>
        <w:t xml:space="preserve">git push -u origin feat/my-feature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Merge the PR via GitHub browser (never push directly to main)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34155"/>
        </w:rPr>
        <w:t xml:space="preserve">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Start frontend dev server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C:\dev\axon\frontend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Build for production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C:\dev\axon\frontend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Run frontend tests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npm run test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C:\dev\axon\frontend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Run backend tests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deno test supabase/functions/server/tests/ --allow-env --allow-net --allow-read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C:\dev\axon\backend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Install dependencies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C:\dev\axon\frontend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F766E"/>
        </w:rPr>
        <w:t xml:space="preserve">3. Cowork Desktop Sessions</w:t>
      </w:r>
    </w:p>
    <w:p>
      <w:pPr>
        <w:spacing w:after="12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Cowork connects to the OneDrive folder (AXON PROJECTO). It is used as a command center for planning, research, and coordination. Code editing happens via Claude Code CLI in C:\dev\axon\.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34155"/>
        </w:rPr>
        <w:t xml:space="preserve">Starting a Session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Read memories: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Cowork loads .auto-memory/ automatically for full project context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Pull repos: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git pull origin main in whichever repo you will touch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No repetition: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Cowork already knows project state from previous sessions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34155"/>
        </w:rPr>
        <w:t xml:space="preserve">During a Session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Think together: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Discuss architecture, prioritize bugs, design features, analyze trade-offs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Plan tasks: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Create clear instructions (branch, files, scope) for Claude Code CLI execution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Research: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Read code, search patterns, diagnose bugs, consult docs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Save decisions: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Important decisions are saved to .auto-memory/ as project or feedback memories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34155"/>
        </w:rPr>
        <w:t xml:space="preserve">Ending a Session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Update state: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project_current_state.md is updated with: what was done, what is pending, date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Save feedback: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Any new corrections or preferences are saved as feedback memories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Handoff: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The next session (on any machine) starts with complete context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F766E"/>
        </w:rPr>
        <w:t xml:space="preserve">4. Architecture Overview</w:t>
      </w:r>
    </w:p>
    <w:p>
      <w:pPr>
        <w:spacing w:after="12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Axon is an educational LMS for medical students with 4 roles (Owner, Admin, Professor, Student), AI/RAG capabilities, gamification, and spaced repetition.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React 18 + Vite + Tailwind v4 + TypeScript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Hono + Deno (Supabase Edge Functions)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GitHub Actions &gt; Supabase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PostgreSQL + pgvector (1536d embeddings)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AI/RAG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Gemini 2.5 Flash + OpenAI embeddings + Claude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API calls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Adaptive Learning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FSRS v4 (spaced rep) + BKT v4 (knowledge tracing)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XP engine + streaks + badges + leaderboard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Messaging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Telegram bot + WhatsApp Cloud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Video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Mux (upload, signed playback, view tracking)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Billing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Stripe (checkout, portal, webhooks)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Backend</w:t>
            </w:r>
          </w:p>
        </w:tc>
      </w:tr>
    </w:tbl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34155"/>
        </w:rPr>
        <w:t xml:space="preserve">Authentication (Dual Token)</w:t>
      </w:r>
    </w:p>
    <w:p>
      <w:pPr>
        <w:spacing w:after="12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Every API request requires two headers: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Authorization: Bearer &lt;SUPABASE_ANON_KEY&gt;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 — Project key (always present)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X-Access-Token: &lt;USER_JWT&gt;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 — User session token</w:t>
      </w:r>
    </w:p>
    <w:p>
      <w:pPr>
        <w:spacing w:after="12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The user role is NOT in the JWT — it comes from the GET /institutions endpoint.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F766E"/>
        </w:rPr>
        <w:t xml:space="preserve">5. Active Feature Branches</w:t>
      </w:r>
    </w:p>
    <w:p>
      <w:pPr>
        <w:spacing w:after="120" w:line="276"/>
      </w:pPr>
      <w:r>
        <w:rPr>
          <w:rFonts w:ascii="Segoe UI" w:cs="Segoe UI" w:eastAsia="Segoe UI" w:hAnsi="Segoe UI"/>
          <w:color w:val="334155"/>
          <w:sz w:val="22"/>
          <w:szCs w:val="22"/>
        </w:rPr>
        <w:t xml:space="preserve">These branches contain work that has not yet been merged to main. They serve as both active development branches and backups of local work from before the migration.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34155"/>
        </w:rPr>
        <w:t xml:space="preserve">Frontend Branches (Key)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160"/>
        <w:gridCol w:w="180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feature/mindmap-knowledge-graph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Knowledge graph, mindmap components, AI tutor panel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345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feat/sessioncalendario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Scheduling intelligence, study plans, calendar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107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feat/student-telegram-and-ai-assistant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Telegram integration, AI assistant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105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security/phase-1-frontend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Security audit fixes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303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feat/ui-standardization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UI palette and color standardization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Merged to main</w:t>
            </w:r>
          </w:p>
        </w:tc>
      </w:tr>
    </w:tbl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34155"/>
        </w:rPr>
        <w:t xml:space="preserve">Backend Branches (Key)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feat/sessioncalendario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Study intelligence, reanalyze endpoint, topic analyzer, migration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perf/ralph-autonomous-improvements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Performance improvements to AI routes and gamification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fix/realtime-v2-session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Realtime session v2 fixes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feature/whatsapp-phase3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WhatsApp Cloud API integration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F766E"/>
        </w:rPr>
        <w:t xml:space="preserve">6. Mandatory Rules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34155"/>
        </w:rPr>
        <w:t xml:space="preserve">Git Rules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Never push to main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— always create a feature branch + PR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Never put repos in OneDrive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— OneDrive corrupts .git/ directories (lesson learned 2026-03-21)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Always pull before starting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— git pull origin main before creating a branch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Feature branch naming: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feat/description, fix/description, refactor/description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34155"/>
        </w:rPr>
        <w:t xml:space="preserve">Agent Rules (Claude Code CLI)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All agents use model: opus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— never sonnet or haiku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2+ agents same repo: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use isolation: worktree to prevent commit conflicts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Max 5 Opus agents simultaneously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— API 529 errors above this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Quality-gate audit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after every agent that writes code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Each agent gets explicit file list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— zero overlap between agents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34155"/>
        </w:rPr>
        <w:t xml:space="preserve">Cowork Rules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No direct code editing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— Cowork is for planning, research, and coordination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State lives in .auto-memory/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— not in CLAUDE.md (which is for stable facts only)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Save decisions as memories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— so the next session starts with full context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0F766E"/>
        </w:rPr>
        <w:t xml:space="preserve">7.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Backup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Frontend code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C:\dev\axon\frontend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Backend code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C:\dev\axon\backend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Documentation repo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C:\dev\axon\docs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Project documents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OneDrive\AXON PROJECTO\docs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OneDrive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Prototypes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OneDrive\AXON PROJECTO\PROJETO DESAROLLO RESUMEN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OneDrive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Design references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OneDrive\AXON PROJECTO\REBRAND SESSION FLASHCARD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OneDrive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Obsidian vault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OneDrive\AXON PROJECTO\MI VAULT CLAUDINHO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OneDrive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Cowork memory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OneDrive\AXON PROJECTO\.auto-memory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OneDrive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Claude config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OneDrive\AXON PROJECTO\.claude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OneDrive</w:t>
            </w:r>
          </w:p>
        </w:tc>
      </w:tr>
    </w:tbl>
    <w:p>
      <w:pPr>
        <w:spacing w:before="240"/>
      </w:pPr>
    </w:p>
    <w:p>
      <w:pPr>
        <w:spacing w:after="120" w:line="276"/>
      </w:pPr>
      <w:r>
        <w:rPr>
          <w:rFonts w:ascii="Segoe UI" w:cs="Segoe UI" w:eastAsia="Segoe UI" w:hAnsi="Segoe UI"/>
          <w:i/>
          <w:iCs/>
          <w:color w:val="334155"/>
          <w:sz w:val="22"/>
          <w:szCs w:val="22"/>
        </w:rPr>
        <w:t xml:space="preserve">If you switch computers, the documents auto-sync via OneDrive. For code, run git clone for the 3 repos in C:\dev\axon\ and npm install in the frontend. Total setup time: ~5 minutes.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Segoe UI" w:cs="Segoe UI" w:eastAsia="Segoe UI" w:hAnsi="Segoe UI"/>
        <w:color w:val="94A3B8"/>
        <w:sz w:val="16"/>
        <w:szCs w:val="16"/>
      </w:rPr>
      <w:t xml:space="preserve">Page </w:t>
    </w:r>
    <w:r>
      <w:rPr>
        <w:rFonts w:ascii="Segoe UI" w:cs="Segoe UI" w:eastAsia="Segoe UI" w:hAnsi="Segoe U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6"/>
        <w:szCs w:val="16"/>
      </w:rPr>
      <w:t xml:space="preserve">  |  Updated: March 22,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 w:space="1"/>
      </w:pBdr>
      <w:spacing w:after="120"/>
    </w:pPr>
    <w:r>
      <w:rPr>
        <w:rFonts w:ascii="Segoe UI" w:cs="Segoe UI" w:eastAsia="Segoe UI" w:hAnsi="Segoe UI"/>
        <w:b/>
        <w:bCs/>
        <w:color w:val="0D9488"/>
        <w:sz w:val="18"/>
        <w:szCs w:val="18"/>
      </w:rPr>
      <w:t xml:space="preserve">AXON PROJECTO</w:t>
    </w:r>
    <w:r>
      <w:rPr>
        <w:rFonts w:ascii="Segoe UI" w:cs="Segoe UI" w:eastAsia="Segoe UI" w:hAnsi="Segoe UI"/>
        <w:color w:val="94A3B8"/>
        <w:sz w:val="18"/>
        <w:szCs w:val="18"/>
      </w:rPr>
      <w:t xml:space="preserve">  |  Workflow &amp; Organization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Segoe UI" w:cs="Segoe UI" w:eastAsia="Segoe UI" w:hAnsi="Segoe UI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egoe UI" w:cs="Segoe UI" w:eastAsia="Segoe UI" w:hAnsi="Segoe UI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egoe UI" w:cs="Segoe UI" w:eastAsia="Segoe UI" w:hAnsi="Segoe U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2026-03-22T23:52:53.391Z</dcterms:created>
  <dcterms:modified xsi:type="dcterms:W3CDTF">2026-03-22T23:52:53.392Z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