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1583" w:rsidRDefault="00DB61E5">
      <w:bookmarkStart w:id="0" w:name="_GoBack"/>
      <w:bookmarkEnd w:id="0"/>
      <w:r>
        <w:rPr>
          <w:b/>
          <w:sz w:val="28"/>
        </w:rPr>
        <w:t xml:space="preserve">[MS-PST]: </w:t>
      </w:r>
    </w:p>
    <w:p w:rsidR="00641583" w:rsidRDefault="00DB61E5">
      <w:r>
        <w:rPr>
          <w:b/>
          <w:sz w:val="28"/>
        </w:rPr>
        <w:t>Outlook Personal Folders (.pst) File Format</w:t>
      </w:r>
    </w:p>
    <w:p w:rsidR="00641583" w:rsidRDefault="00641583">
      <w:pPr>
        <w:pStyle w:val="CoverHR"/>
      </w:pPr>
    </w:p>
    <w:p w:rsidR="00B346DF" w:rsidRPr="00893F99" w:rsidRDefault="00DB61E5" w:rsidP="00B346DF">
      <w:pPr>
        <w:pStyle w:val="MSDNH2"/>
        <w:spacing w:line="288" w:lineRule="auto"/>
        <w:textAlignment w:val="top"/>
      </w:pPr>
      <w:r>
        <w:t>Intellectual Property Rights Notice for Open Specifications Documentation</w:t>
      </w:r>
    </w:p>
    <w:p w:rsidR="00B346DF" w:rsidRDefault="00DB61E5" w:rsidP="00B346DF">
      <w:pPr>
        <w:pStyle w:val="ListParagraph"/>
        <w:numPr>
          <w:ilvl w:val="0"/>
          <w:numId w:val="69"/>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DB61E5" w:rsidP="00B346DF">
      <w:pPr>
        <w:pStyle w:val="ListParagraph"/>
        <w:numPr>
          <w:ilvl w:val="0"/>
          <w:numId w:val="69"/>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DB61E5" w:rsidP="00B346DF">
      <w:pPr>
        <w:pStyle w:val="ListParagraph"/>
        <w:numPr>
          <w:ilvl w:val="0"/>
          <w:numId w:val="69"/>
        </w:numPr>
        <w:spacing w:before="0" w:after="120"/>
        <w:contextualSpacing/>
        <w:textAlignment w:val="top"/>
      </w:pPr>
      <w:r>
        <w:rPr>
          <w:b/>
        </w:rPr>
        <w:t>No Trade Secrets</w:t>
      </w:r>
      <w:r>
        <w:t>. Microsoft</w:t>
      </w:r>
      <w:r>
        <w:t xml:space="preserve"> does not claim any trade secret rights in this documentation. </w:t>
      </w:r>
    </w:p>
    <w:p w:rsidR="00B346DF" w:rsidRDefault="00DB61E5" w:rsidP="00B346DF">
      <w:pPr>
        <w:pStyle w:val="ListParagraph"/>
        <w:numPr>
          <w:ilvl w:val="0"/>
          <w:numId w:val="69"/>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DB61E5" w:rsidP="00B346DF">
      <w:pPr>
        <w:pStyle w:val="ListParagraph"/>
        <w:numPr>
          <w:ilvl w:val="0"/>
          <w:numId w:val="69"/>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DB61E5" w:rsidP="00B346DF">
      <w:pPr>
        <w:pStyle w:val="ListParagraph"/>
        <w:numPr>
          <w:ilvl w:val="0"/>
          <w:numId w:val="69"/>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DB61E5" w:rsidP="00B346DF">
      <w:pPr>
        <w:pStyle w:val="ListParagraph"/>
        <w:numPr>
          <w:ilvl w:val="0"/>
          <w:numId w:val="69"/>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DB61E5"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DB61E5"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641583" w:rsidRDefault="00DB61E5"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641583" w:rsidRDefault="00DB61E5">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0" w:type="auto"/>
          </w:tcPr>
          <w:p w:rsidR="00641583" w:rsidRDefault="00DB61E5">
            <w:pPr>
              <w:pStyle w:val="TableHeaderText"/>
            </w:pPr>
            <w:r>
              <w:t>Date</w:t>
            </w:r>
          </w:p>
        </w:tc>
        <w:tc>
          <w:tcPr>
            <w:tcW w:w="0" w:type="auto"/>
          </w:tcPr>
          <w:p w:rsidR="00641583" w:rsidRDefault="00DB61E5">
            <w:pPr>
              <w:pStyle w:val="TableHeaderText"/>
            </w:pPr>
            <w:r>
              <w:t>Revision History</w:t>
            </w:r>
          </w:p>
        </w:tc>
        <w:tc>
          <w:tcPr>
            <w:tcW w:w="0" w:type="auto"/>
          </w:tcPr>
          <w:p w:rsidR="00641583" w:rsidRDefault="00DB61E5">
            <w:pPr>
              <w:pStyle w:val="TableHeaderText"/>
            </w:pPr>
            <w:r>
              <w:t>Revision Class</w:t>
            </w:r>
          </w:p>
        </w:tc>
        <w:tc>
          <w:tcPr>
            <w:tcW w:w="0" w:type="auto"/>
          </w:tcPr>
          <w:p w:rsidR="00641583" w:rsidRDefault="00DB61E5">
            <w:pPr>
              <w:pStyle w:val="TableHeaderText"/>
            </w:pPr>
            <w:r>
              <w:t>Comments</w:t>
            </w:r>
          </w:p>
        </w:tc>
      </w:tr>
      <w:tr w:rsidR="00641583" w:rsidTr="00641583">
        <w:tc>
          <w:tcPr>
            <w:tcW w:w="0" w:type="auto"/>
            <w:vAlign w:val="center"/>
          </w:tcPr>
          <w:p w:rsidR="00641583" w:rsidRDefault="00DB61E5">
            <w:pPr>
              <w:pStyle w:val="TableBodyText"/>
            </w:pPr>
            <w:r>
              <w:t>2/19/2010</w:t>
            </w:r>
          </w:p>
        </w:tc>
        <w:tc>
          <w:tcPr>
            <w:tcW w:w="0" w:type="auto"/>
            <w:vAlign w:val="center"/>
          </w:tcPr>
          <w:p w:rsidR="00641583" w:rsidRDefault="00DB61E5">
            <w:pPr>
              <w:pStyle w:val="TableBodyText"/>
            </w:pPr>
            <w:r>
              <w:t>1.0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Initial Availability</w:t>
            </w:r>
          </w:p>
        </w:tc>
      </w:tr>
      <w:tr w:rsidR="00641583" w:rsidTr="00641583">
        <w:tc>
          <w:tcPr>
            <w:tcW w:w="0" w:type="auto"/>
            <w:vAlign w:val="center"/>
          </w:tcPr>
          <w:p w:rsidR="00641583" w:rsidRDefault="00DB61E5">
            <w:pPr>
              <w:pStyle w:val="TableBodyText"/>
            </w:pPr>
            <w:r>
              <w:t>3/31/2010</w:t>
            </w:r>
          </w:p>
        </w:tc>
        <w:tc>
          <w:tcPr>
            <w:tcW w:w="0" w:type="auto"/>
            <w:vAlign w:val="center"/>
          </w:tcPr>
          <w:p w:rsidR="00641583" w:rsidRDefault="00DB61E5">
            <w:pPr>
              <w:pStyle w:val="TableBodyText"/>
            </w:pPr>
            <w:r>
              <w:t>1.01</w:t>
            </w:r>
          </w:p>
        </w:tc>
        <w:tc>
          <w:tcPr>
            <w:tcW w:w="0" w:type="auto"/>
            <w:vAlign w:val="center"/>
          </w:tcPr>
          <w:p w:rsidR="00641583" w:rsidRDefault="00DB61E5">
            <w:pPr>
              <w:pStyle w:val="TableBodyText"/>
            </w:pPr>
            <w:r>
              <w:t>Editorial</w:t>
            </w:r>
          </w:p>
        </w:tc>
        <w:tc>
          <w:tcPr>
            <w:tcW w:w="0" w:type="auto"/>
            <w:vAlign w:val="center"/>
          </w:tcPr>
          <w:p w:rsidR="00641583" w:rsidRDefault="00DB61E5">
            <w:pPr>
              <w:pStyle w:val="TableBodyText"/>
            </w:pPr>
            <w:r>
              <w:t>Revised and edited the technical content</w:t>
            </w:r>
          </w:p>
        </w:tc>
      </w:tr>
      <w:tr w:rsidR="00641583" w:rsidTr="00641583">
        <w:tc>
          <w:tcPr>
            <w:tcW w:w="0" w:type="auto"/>
            <w:vAlign w:val="center"/>
          </w:tcPr>
          <w:p w:rsidR="00641583" w:rsidRDefault="00DB61E5">
            <w:pPr>
              <w:pStyle w:val="TableBodyText"/>
            </w:pPr>
            <w:r>
              <w:t>4/30/2010</w:t>
            </w:r>
          </w:p>
        </w:tc>
        <w:tc>
          <w:tcPr>
            <w:tcW w:w="0" w:type="auto"/>
            <w:vAlign w:val="center"/>
          </w:tcPr>
          <w:p w:rsidR="00641583" w:rsidRDefault="00DB61E5">
            <w:pPr>
              <w:pStyle w:val="TableBodyText"/>
            </w:pPr>
            <w:r>
              <w:t>1.02</w:t>
            </w:r>
          </w:p>
        </w:tc>
        <w:tc>
          <w:tcPr>
            <w:tcW w:w="0" w:type="auto"/>
            <w:vAlign w:val="center"/>
          </w:tcPr>
          <w:p w:rsidR="00641583" w:rsidRDefault="00DB61E5">
            <w:pPr>
              <w:pStyle w:val="TableBodyText"/>
            </w:pPr>
            <w:r>
              <w:t>Editorial</w:t>
            </w:r>
          </w:p>
        </w:tc>
        <w:tc>
          <w:tcPr>
            <w:tcW w:w="0" w:type="auto"/>
            <w:vAlign w:val="center"/>
          </w:tcPr>
          <w:p w:rsidR="00641583" w:rsidRDefault="00DB61E5">
            <w:pPr>
              <w:pStyle w:val="TableBodyText"/>
            </w:pPr>
            <w:r>
              <w:t>Revised and edited the technical content</w:t>
            </w:r>
          </w:p>
        </w:tc>
      </w:tr>
      <w:tr w:rsidR="00641583" w:rsidTr="00641583">
        <w:tc>
          <w:tcPr>
            <w:tcW w:w="0" w:type="auto"/>
            <w:vAlign w:val="center"/>
          </w:tcPr>
          <w:p w:rsidR="00641583" w:rsidRDefault="00DB61E5">
            <w:pPr>
              <w:pStyle w:val="TableBodyText"/>
            </w:pPr>
            <w:r>
              <w:t>6/7/2010</w:t>
            </w:r>
          </w:p>
        </w:tc>
        <w:tc>
          <w:tcPr>
            <w:tcW w:w="0" w:type="auto"/>
            <w:vAlign w:val="center"/>
          </w:tcPr>
          <w:p w:rsidR="00641583" w:rsidRDefault="00DB61E5">
            <w:pPr>
              <w:pStyle w:val="TableBodyText"/>
            </w:pPr>
            <w:r>
              <w:t>1.03</w:t>
            </w:r>
          </w:p>
        </w:tc>
        <w:tc>
          <w:tcPr>
            <w:tcW w:w="0" w:type="auto"/>
            <w:vAlign w:val="center"/>
          </w:tcPr>
          <w:p w:rsidR="00641583" w:rsidRDefault="00DB61E5">
            <w:pPr>
              <w:pStyle w:val="TableBodyText"/>
            </w:pPr>
            <w:r>
              <w:t>Editorial</w:t>
            </w:r>
          </w:p>
        </w:tc>
        <w:tc>
          <w:tcPr>
            <w:tcW w:w="0" w:type="auto"/>
            <w:vAlign w:val="center"/>
          </w:tcPr>
          <w:p w:rsidR="00641583" w:rsidRDefault="00DB61E5">
            <w:pPr>
              <w:pStyle w:val="TableBodyText"/>
            </w:pPr>
            <w:r>
              <w:t>Revised and edited the technical content</w:t>
            </w:r>
          </w:p>
        </w:tc>
      </w:tr>
      <w:tr w:rsidR="00641583" w:rsidTr="00641583">
        <w:tc>
          <w:tcPr>
            <w:tcW w:w="0" w:type="auto"/>
            <w:vAlign w:val="center"/>
          </w:tcPr>
          <w:p w:rsidR="00641583" w:rsidRDefault="00DB61E5">
            <w:pPr>
              <w:pStyle w:val="TableBodyText"/>
            </w:pPr>
            <w:r>
              <w:t>6/29/2010</w:t>
            </w:r>
          </w:p>
        </w:tc>
        <w:tc>
          <w:tcPr>
            <w:tcW w:w="0" w:type="auto"/>
            <w:vAlign w:val="center"/>
          </w:tcPr>
          <w:p w:rsidR="00641583" w:rsidRDefault="00DB61E5">
            <w:pPr>
              <w:pStyle w:val="TableBodyText"/>
            </w:pPr>
            <w:r>
              <w:t>1.04</w:t>
            </w:r>
          </w:p>
        </w:tc>
        <w:tc>
          <w:tcPr>
            <w:tcW w:w="0" w:type="auto"/>
            <w:vAlign w:val="center"/>
          </w:tcPr>
          <w:p w:rsidR="00641583" w:rsidRDefault="00DB61E5">
            <w:pPr>
              <w:pStyle w:val="TableBodyText"/>
            </w:pPr>
            <w:r>
              <w:t>Editorial</w:t>
            </w:r>
          </w:p>
        </w:tc>
        <w:tc>
          <w:tcPr>
            <w:tcW w:w="0" w:type="auto"/>
            <w:vAlign w:val="center"/>
          </w:tcPr>
          <w:p w:rsidR="00641583" w:rsidRDefault="00DB61E5">
            <w:pPr>
              <w:pStyle w:val="TableBodyText"/>
            </w:pPr>
            <w:r>
              <w:t>Changed language and formatting in the technical content.</w:t>
            </w:r>
          </w:p>
        </w:tc>
      </w:tr>
      <w:tr w:rsidR="00641583" w:rsidTr="00641583">
        <w:tc>
          <w:tcPr>
            <w:tcW w:w="0" w:type="auto"/>
            <w:vAlign w:val="center"/>
          </w:tcPr>
          <w:p w:rsidR="00641583" w:rsidRDefault="00DB61E5">
            <w:pPr>
              <w:pStyle w:val="TableBodyText"/>
            </w:pPr>
            <w:r>
              <w:t>7/23/2010</w:t>
            </w:r>
          </w:p>
        </w:tc>
        <w:tc>
          <w:tcPr>
            <w:tcW w:w="0" w:type="auto"/>
            <w:vAlign w:val="center"/>
          </w:tcPr>
          <w:p w:rsidR="00641583" w:rsidRDefault="00DB61E5">
            <w:pPr>
              <w:pStyle w:val="TableBodyText"/>
            </w:pPr>
            <w:r>
              <w:t>1.05</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w:t>
            </w:r>
            <w:r>
              <w:t>nical content.</w:t>
            </w:r>
          </w:p>
        </w:tc>
      </w:tr>
      <w:tr w:rsidR="00641583" w:rsidTr="00641583">
        <w:tc>
          <w:tcPr>
            <w:tcW w:w="0" w:type="auto"/>
            <w:vAlign w:val="center"/>
          </w:tcPr>
          <w:p w:rsidR="00641583" w:rsidRDefault="00DB61E5">
            <w:pPr>
              <w:pStyle w:val="TableBodyText"/>
            </w:pPr>
            <w:r>
              <w:t>9/27/2010</w:t>
            </w:r>
          </w:p>
        </w:tc>
        <w:tc>
          <w:tcPr>
            <w:tcW w:w="0" w:type="auto"/>
            <w:vAlign w:val="center"/>
          </w:tcPr>
          <w:p w:rsidR="00641583" w:rsidRDefault="00DB61E5">
            <w:pPr>
              <w:pStyle w:val="TableBodyText"/>
            </w:pPr>
            <w:r>
              <w:t>1.05</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11/15/2010</w:t>
            </w:r>
          </w:p>
        </w:tc>
        <w:tc>
          <w:tcPr>
            <w:tcW w:w="0" w:type="auto"/>
            <w:vAlign w:val="center"/>
          </w:tcPr>
          <w:p w:rsidR="00641583" w:rsidRDefault="00DB61E5">
            <w:pPr>
              <w:pStyle w:val="TableBodyText"/>
            </w:pPr>
            <w:r>
              <w:t>1.05</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12/17/2010</w:t>
            </w:r>
          </w:p>
        </w:tc>
        <w:tc>
          <w:tcPr>
            <w:tcW w:w="0" w:type="auto"/>
            <w:vAlign w:val="center"/>
          </w:tcPr>
          <w:p w:rsidR="00641583" w:rsidRDefault="00DB61E5">
            <w:pPr>
              <w:pStyle w:val="TableBodyText"/>
            </w:pPr>
            <w:r>
              <w:t>1.06</w:t>
            </w:r>
          </w:p>
        </w:tc>
        <w:tc>
          <w:tcPr>
            <w:tcW w:w="0" w:type="auto"/>
            <w:vAlign w:val="center"/>
          </w:tcPr>
          <w:p w:rsidR="00641583" w:rsidRDefault="00DB61E5">
            <w:pPr>
              <w:pStyle w:val="TableBodyText"/>
            </w:pPr>
            <w:r>
              <w:t>Editorial</w:t>
            </w:r>
          </w:p>
        </w:tc>
        <w:tc>
          <w:tcPr>
            <w:tcW w:w="0" w:type="auto"/>
            <w:vAlign w:val="center"/>
          </w:tcPr>
          <w:p w:rsidR="00641583" w:rsidRDefault="00DB61E5">
            <w:pPr>
              <w:pStyle w:val="TableBodyText"/>
            </w:pPr>
            <w:r>
              <w:t>Changed language and formatting in the technical content.</w:t>
            </w:r>
          </w:p>
        </w:tc>
      </w:tr>
      <w:tr w:rsidR="00641583" w:rsidTr="00641583">
        <w:tc>
          <w:tcPr>
            <w:tcW w:w="0" w:type="auto"/>
            <w:vAlign w:val="center"/>
          </w:tcPr>
          <w:p w:rsidR="00641583" w:rsidRDefault="00DB61E5">
            <w:pPr>
              <w:pStyle w:val="TableBodyText"/>
            </w:pPr>
            <w:r>
              <w:t>3/18/2011</w:t>
            </w:r>
          </w:p>
        </w:tc>
        <w:tc>
          <w:tcPr>
            <w:tcW w:w="0" w:type="auto"/>
            <w:vAlign w:val="center"/>
          </w:tcPr>
          <w:p w:rsidR="00641583" w:rsidRDefault="00DB61E5">
            <w:pPr>
              <w:pStyle w:val="TableBodyText"/>
            </w:pPr>
            <w:r>
              <w:t>1.06</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6/10/2011</w:t>
            </w:r>
          </w:p>
        </w:tc>
        <w:tc>
          <w:tcPr>
            <w:tcW w:w="0" w:type="auto"/>
            <w:vAlign w:val="center"/>
          </w:tcPr>
          <w:p w:rsidR="00641583" w:rsidRDefault="00DB61E5">
            <w:pPr>
              <w:pStyle w:val="TableBodyText"/>
            </w:pPr>
            <w:r>
              <w:t>1.06</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1/20/2012</w:t>
            </w:r>
          </w:p>
        </w:tc>
        <w:tc>
          <w:tcPr>
            <w:tcW w:w="0" w:type="auto"/>
            <w:vAlign w:val="center"/>
          </w:tcPr>
          <w:p w:rsidR="00641583" w:rsidRDefault="00DB61E5">
            <w:pPr>
              <w:pStyle w:val="TableBodyText"/>
            </w:pPr>
            <w:r>
              <w:t>1.7</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4/11/2012</w:t>
            </w:r>
          </w:p>
        </w:tc>
        <w:tc>
          <w:tcPr>
            <w:tcW w:w="0" w:type="auto"/>
            <w:vAlign w:val="center"/>
          </w:tcPr>
          <w:p w:rsidR="00641583" w:rsidRDefault="00DB61E5">
            <w:pPr>
              <w:pStyle w:val="TableBodyText"/>
            </w:pPr>
            <w:r>
              <w:t>1.7</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7/16/2012</w:t>
            </w:r>
          </w:p>
        </w:tc>
        <w:tc>
          <w:tcPr>
            <w:tcW w:w="0" w:type="auto"/>
            <w:vAlign w:val="center"/>
          </w:tcPr>
          <w:p w:rsidR="00641583" w:rsidRDefault="00DB61E5">
            <w:pPr>
              <w:pStyle w:val="TableBodyText"/>
            </w:pPr>
            <w:r>
              <w:t>1.7</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10/8/2012</w:t>
            </w:r>
          </w:p>
        </w:tc>
        <w:tc>
          <w:tcPr>
            <w:tcW w:w="0" w:type="auto"/>
            <w:vAlign w:val="center"/>
          </w:tcPr>
          <w:p w:rsidR="00641583" w:rsidRDefault="00DB61E5">
            <w:pPr>
              <w:pStyle w:val="TableBodyText"/>
            </w:pPr>
            <w:r>
              <w:t>1.8</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2/11/2013</w:t>
            </w:r>
          </w:p>
        </w:tc>
        <w:tc>
          <w:tcPr>
            <w:tcW w:w="0" w:type="auto"/>
            <w:vAlign w:val="center"/>
          </w:tcPr>
          <w:p w:rsidR="00641583" w:rsidRDefault="00DB61E5">
            <w:pPr>
              <w:pStyle w:val="TableBodyText"/>
            </w:pPr>
            <w:r>
              <w:t>1.8</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7/30/2013</w:t>
            </w:r>
          </w:p>
        </w:tc>
        <w:tc>
          <w:tcPr>
            <w:tcW w:w="0" w:type="auto"/>
            <w:vAlign w:val="center"/>
          </w:tcPr>
          <w:p w:rsidR="00641583" w:rsidRDefault="00DB61E5">
            <w:pPr>
              <w:pStyle w:val="TableBodyText"/>
            </w:pPr>
            <w:r>
              <w:t>1.</w:t>
            </w:r>
            <w:r>
              <w:t>8</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11/18/2013</w:t>
            </w:r>
          </w:p>
        </w:tc>
        <w:tc>
          <w:tcPr>
            <w:tcW w:w="0" w:type="auto"/>
            <w:vAlign w:val="center"/>
          </w:tcPr>
          <w:p w:rsidR="00641583" w:rsidRDefault="00DB61E5">
            <w:pPr>
              <w:pStyle w:val="TableBodyText"/>
            </w:pPr>
            <w:r>
              <w:t>2.0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2/10/2014</w:t>
            </w:r>
          </w:p>
        </w:tc>
        <w:tc>
          <w:tcPr>
            <w:tcW w:w="0" w:type="auto"/>
            <w:vAlign w:val="center"/>
          </w:tcPr>
          <w:p w:rsidR="00641583" w:rsidRDefault="00DB61E5">
            <w:pPr>
              <w:pStyle w:val="TableBodyText"/>
            </w:pPr>
            <w:r>
              <w:t>2.1</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4/30/2014</w:t>
            </w:r>
          </w:p>
        </w:tc>
        <w:tc>
          <w:tcPr>
            <w:tcW w:w="0" w:type="auto"/>
            <w:vAlign w:val="center"/>
          </w:tcPr>
          <w:p w:rsidR="00641583" w:rsidRDefault="00DB61E5">
            <w:pPr>
              <w:pStyle w:val="TableBodyText"/>
            </w:pPr>
            <w:r>
              <w:t>3.0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7/31/2014</w:t>
            </w:r>
          </w:p>
        </w:tc>
        <w:tc>
          <w:tcPr>
            <w:tcW w:w="0" w:type="auto"/>
            <w:vAlign w:val="center"/>
          </w:tcPr>
          <w:p w:rsidR="00641583" w:rsidRDefault="00DB61E5">
            <w:pPr>
              <w:pStyle w:val="TableBodyText"/>
            </w:pPr>
            <w:r>
              <w:t>3.1</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10/30/2014</w:t>
            </w:r>
          </w:p>
        </w:tc>
        <w:tc>
          <w:tcPr>
            <w:tcW w:w="0" w:type="auto"/>
            <w:vAlign w:val="center"/>
          </w:tcPr>
          <w:p w:rsidR="00641583" w:rsidRDefault="00DB61E5">
            <w:pPr>
              <w:pStyle w:val="TableBodyText"/>
            </w:pPr>
            <w:r>
              <w:t>3.1</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3/16/2015</w:t>
            </w:r>
          </w:p>
        </w:tc>
        <w:tc>
          <w:tcPr>
            <w:tcW w:w="0" w:type="auto"/>
            <w:vAlign w:val="center"/>
          </w:tcPr>
          <w:p w:rsidR="00641583" w:rsidRDefault="00DB61E5">
            <w:pPr>
              <w:pStyle w:val="TableBodyText"/>
            </w:pPr>
            <w:r>
              <w:t>4.0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9/4/2015</w:t>
            </w:r>
          </w:p>
        </w:tc>
        <w:tc>
          <w:tcPr>
            <w:tcW w:w="0" w:type="auto"/>
            <w:vAlign w:val="center"/>
          </w:tcPr>
          <w:p w:rsidR="00641583" w:rsidRDefault="00DB61E5">
            <w:pPr>
              <w:pStyle w:val="TableBodyText"/>
            </w:pPr>
            <w:r>
              <w:t>5.0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7/15/2016</w:t>
            </w:r>
          </w:p>
        </w:tc>
        <w:tc>
          <w:tcPr>
            <w:tcW w:w="0" w:type="auto"/>
            <w:vAlign w:val="center"/>
          </w:tcPr>
          <w:p w:rsidR="00641583" w:rsidRDefault="00DB61E5">
            <w:pPr>
              <w:pStyle w:val="TableBodyText"/>
            </w:pPr>
            <w:r>
              <w:t>5.1</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9/14/2016</w:t>
            </w:r>
          </w:p>
        </w:tc>
        <w:tc>
          <w:tcPr>
            <w:tcW w:w="0" w:type="auto"/>
            <w:vAlign w:val="center"/>
          </w:tcPr>
          <w:p w:rsidR="00641583" w:rsidRDefault="00DB61E5">
            <w:pPr>
              <w:pStyle w:val="TableBodyText"/>
            </w:pPr>
            <w:r>
              <w:t>5.2</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lastRenderedPageBreak/>
              <w:t>5/9/201</w:t>
            </w:r>
            <w:r>
              <w:t>7</w:t>
            </w:r>
          </w:p>
        </w:tc>
        <w:tc>
          <w:tcPr>
            <w:tcW w:w="0" w:type="auto"/>
            <w:vAlign w:val="center"/>
          </w:tcPr>
          <w:p w:rsidR="00641583" w:rsidRDefault="00DB61E5">
            <w:pPr>
              <w:pStyle w:val="TableBodyText"/>
            </w:pPr>
            <w:r>
              <w:t>5.3</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9/19/2017</w:t>
            </w:r>
          </w:p>
        </w:tc>
        <w:tc>
          <w:tcPr>
            <w:tcW w:w="0" w:type="auto"/>
            <w:vAlign w:val="center"/>
          </w:tcPr>
          <w:p w:rsidR="00641583" w:rsidRDefault="00DB61E5">
            <w:pPr>
              <w:pStyle w:val="TableBodyText"/>
            </w:pPr>
            <w:r>
              <w:t>5.4</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12/12/2017</w:t>
            </w:r>
          </w:p>
        </w:tc>
        <w:tc>
          <w:tcPr>
            <w:tcW w:w="0" w:type="auto"/>
            <w:vAlign w:val="center"/>
          </w:tcPr>
          <w:p w:rsidR="00641583" w:rsidRDefault="00DB61E5">
            <w:pPr>
              <w:pStyle w:val="TableBodyText"/>
            </w:pPr>
            <w:r>
              <w:t>5.4</w:t>
            </w:r>
          </w:p>
        </w:tc>
        <w:tc>
          <w:tcPr>
            <w:tcW w:w="0" w:type="auto"/>
            <w:vAlign w:val="center"/>
          </w:tcPr>
          <w:p w:rsidR="00641583" w:rsidRDefault="00DB61E5">
            <w:pPr>
              <w:pStyle w:val="TableBodyText"/>
            </w:pPr>
            <w:r>
              <w:t>None</w:t>
            </w:r>
          </w:p>
        </w:tc>
        <w:tc>
          <w:tcPr>
            <w:tcW w:w="0" w:type="auto"/>
            <w:vAlign w:val="center"/>
          </w:tcPr>
          <w:p w:rsidR="00641583" w:rsidRDefault="00DB61E5">
            <w:pPr>
              <w:pStyle w:val="TableBodyText"/>
            </w:pPr>
            <w:r>
              <w:t>No changes to the meaning, language, or formatting of the technical content.</w:t>
            </w:r>
          </w:p>
        </w:tc>
      </w:tr>
      <w:tr w:rsidR="00641583" w:rsidTr="00641583">
        <w:tc>
          <w:tcPr>
            <w:tcW w:w="0" w:type="auto"/>
            <w:vAlign w:val="center"/>
          </w:tcPr>
          <w:p w:rsidR="00641583" w:rsidRDefault="00DB61E5">
            <w:pPr>
              <w:pStyle w:val="TableBodyText"/>
            </w:pPr>
            <w:r>
              <w:t>4/27/2018</w:t>
            </w:r>
          </w:p>
        </w:tc>
        <w:tc>
          <w:tcPr>
            <w:tcW w:w="0" w:type="auto"/>
            <w:vAlign w:val="center"/>
          </w:tcPr>
          <w:p w:rsidR="00641583" w:rsidRDefault="00DB61E5">
            <w:pPr>
              <w:pStyle w:val="TableBodyText"/>
            </w:pPr>
            <w:r>
              <w:t>6.0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8/28/2018</w:t>
            </w:r>
          </w:p>
        </w:tc>
        <w:tc>
          <w:tcPr>
            <w:tcW w:w="0" w:type="auto"/>
            <w:vAlign w:val="center"/>
          </w:tcPr>
          <w:p w:rsidR="00641583" w:rsidRDefault="00DB61E5">
            <w:pPr>
              <w:pStyle w:val="TableBodyText"/>
            </w:pPr>
            <w:r>
              <w:t>7.0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3/19/2019</w:t>
            </w:r>
          </w:p>
        </w:tc>
        <w:tc>
          <w:tcPr>
            <w:tcW w:w="0" w:type="auto"/>
            <w:vAlign w:val="center"/>
          </w:tcPr>
          <w:p w:rsidR="00641583" w:rsidRDefault="00DB61E5">
            <w:pPr>
              <w:pStyle w:val="TableBodyText"/>
            </w:pPr>
            <w:r>
              <w:t>7.1</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9/24/2019</w:t>
            </w:r>
          </w:p>
        </w:tc>
        <w:tc>
          <w:tcPr>
            <w:tcW w:w="0" w:type="auto"/>
            <w:vAlign w:val="center"/>
          </w:tcPr>
          <w:p w:rsidR="00641583" w:rsidRDefault="00DB61E5">
            <w:pPr>
              <w:pStyle w:val="TableBodyText"/>
            </w:pPr>
            <w:r>
              <w:t>7.2</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5/19/2020</w:t>
            </w:r>
          </w:p>
        </w:tc>
        <w:tc>
          <w:tcPr>
            <w:tcW w:w="0" w:type="auto"/>
            <w:vAlign w:val="center"/>
          </w:tcPr>
          <w:p w:rsidR="00641583" w:rsidRDefault="00DB61E5">
            <w:pPr>
              <w:pStyle w:val="TableBodyText"/>
            </w:pPr>
            <w:r>
              <w:t>7.3</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8/18/2020</w:t>
            </w:r>
          </w:p>
        </w:tc>
        <w:tc>
          <w:tcPr>
            <w:tcW w:w="0" w:type="auto"/>
            <w:vAlign w:val="center"/>
          </w:tcPr>
          <w:p w:rsidR="00641583" w:rsidRDefault="00DB61E5">
            <w:pPr>
              <w:pStyle w:val="TableBodyText"/>
            </w:pPr>
            <w:r>
              <w:t>7.4</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11/17/2020</w:t>
            </w:r>
          </w:p>
        </w:tc>
        <w:tc>
          <w:tcPr>
            <w:tcW w:w="0" w:type="auto"/>
            <w:vAlign w:val="center"/>
          </w:tcPr>
          <w:p w:rsidR="00641583" w:rsidRDefault="00DB61E5">
            <w:pPr>
              <w:pStyle w:val="TableBodyText"/>
            </w:pPr>
            <w:r>
              <w:t>7.5</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2/16/2021</w:t>
            </w:r>
          </w:p>
        </w:tc>
        <w:tc>
          <w:tcPr>
            <w:tcW w:w="0" w:type="auto"/>
            <w:vAlign w:val="center"/>
          </w:tcPr>
          <w:p w:rsidR="00641583" w:rsidRDefault="00DB61E5">
            <w:pPr>
              <w:pStyle w:val="TableBodyText"/>
            </w:pPr>
            <w:r>
              <w:t>7.6</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4/22/2021</w:t>
            </w:r>
          </w:p>
        </w:tc>
        <w:tc>
          <w:tcPr>
            <w:tcW w:w="0" w:type="auto"/>
            <w:vAlign w:val="center"/>
          </w:tcPr>
          <w:p w:rsidR="00641583" w:rsidRDefault="00DB61E5">
            <w:pPr>
              <w:pStyle w:val="TableBodyText"/>
            </w:pPr>
            <w:r>
              <w:t>8.0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8/17/2021</w:t>
            </w:r>
          </w:p>
        </w:tc>
        <w:tc>
          <w:tcPr>
            <w:tcW w:w="0" w:type="auto"/>
            <w:vAlign w:val="center"/>
          </w:tcPr>
          <w:p w:rsidR="00641583" w:rsidRDefault="00DB61E5">
            <w:pPr>
              <w:pStyle w:val="TableBodyText"/>
            </w:pPr>
            <w:r>
              <w:t>9.0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11/16/2021</w:t>
            </w:r>
          </w:p>
        </w:tc>
        <w:tc>
          <w:tcPr>
            <w:tcW w:w="0" w:type="auto"/>
            <w:vAlign w:val="center"/>
          </w:tcPr>
          <w:p w:rsidR="00641583" w:rsidRDefault="00DB61E5">
            <w:pPr>
              <w:pStyle w:val="TableBodyText"/>
            </w:pPr>
            <w:r>
              <w:t>9.1</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2/15/</w:t>
            </w:r>
            <w:r>
              <w:t>2022</w:t>
            </w:r>
          </w:p>
        </w:tc>
        <w:tc>
          <w:tcPr>
            <w:tcW w:w="0" w:type="auto"/>
            <w:vAlign w:val="center"/>
          </w:tcPr>
          <w:p w:rsidR="00641583" w:rsidRDefault="00DB61E5">
            <w:pPr>
              <w:pStyle w:val="TableBodyText"/>
            </w:pPr>
            <w:r>
              <w:t>9.2</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11/15/2022</w:t>
            </w:r>
          </w:p>
        </w:tc>
        <w:tc>
          <w:tcPr>
            <w:tcW w:w="0" w:type="auto"/>
            <w:vAlign w:val="center"/>
          </w:tcPr>
          <w:p w:rsidR="00641583" w:rsidRDefault="00DB61E5">
            <w:pPr>
              <w:pStyle w:val="TableBodyText"/>
            </w:pPr>
            <w:r>
              <w:t>9.3</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r w:rsidR="00641583" w:rsidTr="00641583">
        <w:tc>
          <w:tcPr>
            <w:tcW w:w="0" w:type="auto"/>
            <w:vAlign w:val="center"/>
          </w:tcPr>
          <w:p w:rsidR="00641583" w:rsidRDefault="00DB61E5">
            <w:pPr>
              <w:pStyle w:val="TableBodyText"/>
            </w:pPr>
            <w:r>
              <w:t>4/16/2024</w:t>
            </w:r>
          </w:p>
        </w:tc>
        <w:tc>
          <w:tcPr>
            <w:tcW w:w="0" w:type="auto"/>
            <w:vAlign w:val="center"/>
          </w:tcPr>
          <w:p w:rsidR="00641583" w:rsidRDefault="00DB61E5">
            <w:pPr>
              <w:pStyle w:val="TableBodyText"/>
            </w:pPr>
            <w:r>
              <w:t>10.0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8/20/2024</w:t>
            </w:r>
          </w:p>
        </w:tc>
        <w:tc>
          <w:tcPr>
            <w:tcW w:w="0" w:type="auto"/>
            <w:vAlign w:val="center"/>
          </w:tcPr>
          <w:p w:rsidR="00641583" w:rsidRDefault="00DB61E5">
            <w:pPr>
              <w:pStyle w:val="TableBodyText"/>
            </w:pPr>
            <w:r>
              <w:t>11.0</w:t>
            </w:r>
          </w:p>
        </w:tc>
        <w:tc>
          <w:tcPr>
            <w:tcW w:w="0" w:type="auto"/>
            <w:vAlign w:val="center"/>
          </w:tcPr>
          <w:p w:rsidR="00641583" w:rsidRDefault="00DB61E5">
            <w:pPr>
              <w:pStyle w:val="TableBodyText"/>
            </w:pPr>
            <w:r>
              <w:t>Major</w:t>
            </w:r>
          </w:p>
        </w:tc>
        <w:tc>
          <w:tcPr>
            <w:tcW w:w="0" w:type="auto"/>
            <w:vAlign w:val="center"/>
          </w:tcPr>
          <w:p w:rsidR="00641583" w:rsidRDefault="00DB61E5">
            <w:pPr>
              <w:pStyle w:val="TableBodyText"/>
            </w:pPr>
            <w:r>
              <w:t>Significantly changed the technical content.</w:t>
            </w:r>
          </w:p>
        </w:tc>
      </w:tr>
      <w:tr w:rsidR="00641583" w:rsidTr="00641583">
        <w:tc>
          <w:tcPr>
            <w:tcW w:w="0" w:type="auto"/>
            <w:vAlign w:val="center"/>
          </w:tcPr>
          <w:p w:rsidR="00641583" w:rsidRDefault="00DB61E5">
            <w:pPr>
              <w:pStyle w:val="TableBodyText"/>
            </w:pPr>
            <w:r>
              <w:t>11/12/2024</w:t>
            </w:r>
          </w:p>
        </w:tc>
        <w:tc>
          <w:tcPr>
            <w:tcW w:w="0" w:type="auto"/>
            <w:vAlign w:val="center"/>
          </w:tcPr>
          <w:p w:rsidR="00641583" w:rsidRDefault="00DB61E5">
            <w:pPr>
              <w:pStyle w:val="TableBodyText"/>
            </w:pPr>
            <w:r>
              <w:t>11.1</w:t>
            </w:r>
          </w:p>
        </w:tc>
        <w:tc>
          <w:tcPr>
            <w:tcW w:w="0" w:type="auto"/>
            <w:vAlign w:val="center"/>
          </w:tcPr>
          <w:p w:rsidR="00641583" w:rsidRDefault="00DB61E5">
            <w:pPr>
              <w:pStyle w:val="TableBodyText"/>
            </w:pPr>
            <w:r>
              <w:t>Minor</w:t>
            </w:r>
          </w:p>
        </w:tc>
        <w:tc>
          <w:tcPr>
            <w:tcW w:w="0" w:type="auto"/>
            <w:vAlign w:val="center"/>
          </w:tcPr>
          <w:p w:rsidR="00641583" w:rsidRDefault="00DB61E5">
            <w:pPr>
              <w:pStyle w:val="TableBodyText"/>
            </w:pPr>
            <w:r>
              <w:t>Clarified the meaning of the technical content.</w:t>
            </w:r>
          </w:p>
        </w:tc>
      </w:tr>
    </w:tbl>
    <w:p w:rsidR="00641583" w:rsidRDefault="00DB61E5">
      <w:pPr>
        <w:pStyle w:val="TOCHeading"/>
      </w:pPr>
      <w:r>
        <w:lastRenderedPageBreak/>
        <w:t>Table of Contents</w:t>
      </w:r>
    </w:p>
    <w:p w:rsidR="00DB61E5" w:rsidRDefault="00DB61E5">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81684032" w:history="1">
        <w:r w:rsidRPr="009F4F83">
          <w:rPr>
            <w:rStyle w:val="Hyperlink"/>
            <w:noProof/>
          </w:rPr>
          <w:t>1</w:t>
        </w:r>
        <w:r>
          <w:rPr>
            <w:rFonts w:asciiTheme="minorHAnsi" w:eastAsiaTheme="minorEastAsia" w:hAnsiTheme="minorHAnsi" w:cstheme="minorBidi"/>
            <w:b w:val="0"/>
            <w:bCs w:val="0"/>
            <w:noProof/>
            <w:sz w:val="22"/>
            <w:szCs w:val="22"/>
          </w:rPr>
          <w:tab/>
        </w:r>
        <w:r w:rsidRPr="009F4F83">
          <w:rPr>
            <w:rStyle w:val="Hyperlink"/>
            <w:noProof/>
          </w:rPr>
          <w:t>Introduction</w:t>
        </w:r>
        <w:r>
          <w:rPr>
            <w:noProof/>
            <w:webHidden/>
          </w:rPr>
          <w:tab/>
        </w:r>
        <w:r>
          <w:rPr>
            <w:noProof/>
            <w:webHidden/>
          </w:rPr>
          <w:fldChar w:fldCharType="begin"/>
        </w:r>
        <w:r>
          <w:rPr>
            <w:noProof/>
            <w:webHidden/>
          </w:rPr>
          <w:instrText xml:space="preserve"> PAGEREF _Toc181684032 \h </w:instrText>
        </w:r>
        <w:r>
          <w:rPr>
            <w:noProof/>
            <w:webHidden/>
          </w:rPr>
        </w:r>
        <w:r>
          <w:rPr>
            <w:noProof/>
            <w:webHidden/>
          </w:rPr>
          <w:fldChar w:fldCharType="separate"/>
        </w:r>
        <w:r>
          <w:rPr>
            <w:noProof/>
            <w:webHidden/>
          </w:rPr>
          <w:t>10</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033" w:history="1">
        <w:r w:rsidRPr="009F4F83">
          <w:rPr>
            <w:rStyle w:val="Hyperlink"/>
            <w:noProof/>
          </w:rPr>
          <w:t>1.1</w:t>
        </w:r>
        <w:r>
          <w:rPr>
            <w:rFonts w:asciiTheme="minorHAnsi" w:eastAsiaTheme="minorEastAsia" w:hAnsiTheme="minorHAnsi" w:cstheme="minorBidi"/>
            <w:noProof/>
            <w:sz w:val="22"/>
            <w:szCs w:val="22"/>
          </w:rPr>
          <w:tab/>
        </w:r>
        <w:r w:rsidRPr="009F4F83">
          <w:rPr>
            <w:rStyle w:val="Hyperlink"/>
            <w:noProof/>
          </w:rPr>
          <w:t>Glossary</w:t>
        </w:r>
        <w:r>
          <w:rPr>
            <w:noProof/>
            <w:webHidden/>
          </w:rPr>
          <w:tab/>
        </w:r>
        <w:r>
          <w:rPr>
            <w:noProof/>
            <w:webHidden/>
          </w:rPr>
          <w:fldChar w:fldCharType="begin"/>
        </w:r>
        <w:r>
          <w:rPr>
            <w:noProof/>
            <w:webHidden/>
          </w:rPr>
          <w:instrText xml:space="preserve"> PAGEREF _Toc181684033 \h </w:instrText>
        </w:r>
        <w:r>
          <w:rPr>
            <w:noProof/>
            <w:webHidden/>
          </w:rPr>
        </w:r>
        <w:r>
          <w:rPr>
            <w:noProof/>
            <w:webHidden/>
          </w:rPr>
          <w:fldChar w:fldCharType="separate"/>
        </w:r>
        <w:r>
          <w:rPr>
            <w:noProof/>
            <w:webHidden/>
          </w:rPr>
          <w:t>10</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034" w:history="1">
        <w:r w:rsidRPr="009F4F83">
          <w:rPr>
            <w:rStyle w:val="Hyperlink"/>
            <w:noProof/>
          </w:rPr>
          <w:t>1.2</w:t>
        </w:r>
        <w:r>
          <w:rPr>
            <w:rFonts w:asciiTheme="minorHAnsi" w:eastAsiaTheme="minorEastAsia" w:hAnsiTheme="minorHAnsi" w:cstheme="minorBidi"/>
            <w:noProof/>
            <w:sz w:val="22"/>
            <w:szCs w:val="22"/>
          </w:rPr>
          <w:tab/>
        </w:r>
        <w:r w:rsidRPr="009F4F83">
          <w:rPr>
            <w:rStyle w:val="Hyperlink"/>
            <w:noProof/>
          </w:rPr>
          <w:t>References</w:t>
        </w:r>
        <w:r>
          <w:rPr>
            <w:noProof/>
            <w:webHidden/>
          </w:rPr>
          <w:tab/>
        </w:r>
        <w:r>
          <w:rPr>
            <w:noProof/>
            <w:webHidden/>
          </w:rPr>
          <w:fldChar w:fldCharType="begin"/>
        </w:r>
        <w:r>
          <w:rPr>
            <w:noProof/>
            <w:webHidden/>
          </w:rPr>
          <w:instrText xml:space="preserve"> PAGEREF _Toc181684034 \h </w:instrText>
        </w:r>
        <w:r>
          <w:rPr>
            <w:noProof/>
            <w:webHidden/>
          </w:rPr>
        </w:r>
        <w:r>
          <w:rPr>
            <w:noProof/>
            <w:webHidden/>
          </w:rPr>
          <w:fldChar w:fldCharType="separate"/>
        </w:r>
        <w:r>
          <w:rPr>
            <w:noProof/>
            <w:webHidden/>
          </w:rPr>
          <w:t>11</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035" w:history="1">
        <w:r w:rsidRPr="009F4F83">
          <w:rPr>
            <w:rStyle w:val="Hyperlink"/>
            <w:noProof/>
          </w:rPr>
          <w:t>1.2.1</w:t>
        </w:r>
        <w:r>
          <w:rPr>
            <w:rFonts w:asciiTheme="minorHAnsi" w:eastAsiaTheme="minorEastAsia" w:hAnsiTheme="minorHAnsi" w:cstheme="minorBidi"/>
            <w:noProof/>
            <w:sz w:val="22"/>
            <w:szCs w:val="22"/>
          </w:rPr>
          <w:tab/>
        </w:r>
        <w:r w:rsidRPr="009F4F83">
          <w:rPr>
            <w:rStyle w:val="Hyperlink"/>
            <w:noProof/>
          </w:rPr>
          <w:t>Normative References</w:t>
        </w:r>
        <w:r>
          <w:rPr>
            <w:noProof/>
            <w:webHidden/>
          </w:rPr>
          <w:tab/>
        </w:r>
        <w:r>
          <w:rPr>
            <w:noProof/>
            <w:webHidden/>
          </w:rPr>
          <w:fldChar w:fldCharType="begin"/>
        </w:r>
        <w:r>
          <w:rPr>
            <w:noProof/>
            <w:webHidden/>
          </w:rPr>
          <w:instrText xml:space="preserve"> PAGEREF _Toc181684035 \h </w:instrText>
        </w:r>
        <w:r>
          <w:rPr>
            <w:noProof/>
            <w:webHidden/>
          </w:rPr>
        </w:r>
        <w:r>
          <w:rPr>
            <w:noProof/>
            <w:webHidden/>
          </w:rPr>
          <w:fldChar w:fldCharType="separate"/>
        </w:r>
        <w:r>
          <w:rPr>
            <w:noProof/>
            <w:webHidden/>
          </w:rPr>
          <w:t>11</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036" w:history="1">
        <w:r w:rsidRPr="009F4F83">
          <w:rPr>
            <w:rStyle w:val="Hyperlink"/>
            <w:noProof/>
          </w:rPr>
          <w:t>1.2.2</w:t>
        </w:r>
        <w:r>
          <w:rPr>
            <w:rFonts w:asciiTheme="minorHAnsi" w:eastAsiaTheme="minorEastAsia" w:hAnsiTheme="minorHAnsi" w:cstheme="minorBidi"/>
            <w:noProof/>
            <w:sz w:val="22"/>
            <w:szCs w:val="22"/>
          </w:rPr>
          <w:tab/>
        </w:r>
        <w:r w:rsidRPr="009F4F83">
          <w:rPr>
            <w:rStyle w:val="Hyperlink"/>
            <w:noProof/>
          </w:rPr>
          <w:t>Informative References</w:t>
        </w:r>
        <w:r>
          <w:rPr>
            <w:noProof/>
            <w:webHidden/>
          </w:rPr>
          <w:tab/>
        </w:r>
        <w:r>
          <w:rPr>
            <w:noProof/>
            <w:webHidden/>
          </w:rPr>
          <w:fldChar w:fldCharType="begin"/>
        </w:r>
        <w:r>
          <w:rPr>
            <w:noProof/>
            <w:webHidden/>
          </w:rPr>
          <w:instrText xml:space="preserve"> PAGEREF _Toc181684036 \h </w:instrText>
        </w:r>
        <w:r>
          <w:rPr>
            <w:noProof/>
            <w:webHidden/>
          </w:rPr>
        </w:r>
        <w:r>
          <w:rPr>
            <w:noProof/>
            <w:webHidden/>
          </w:rPr>
          <w:fldChar w:fldCharType="separate"/>
        </w:r>
        <w:r>
          <w:rPr>
            <w:noProof/>
            <w:webHidden/>
          </w:rPr>
          <w:t>11</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037" w:history="1">
        <w:r w:rsidRPr="009F4F83">
          <w:rPr>
            <w:rStyle w:val="Hyperlink"/>
            <w:noProof/>
          </w:rPr>
          <w:t>1.3</w:t>
        </w:r>
        <w:r>
          <w:rPr>
            <w:rFonts w:asciiTheme="minorHAnsi" w:eastAsiaTheme="minorEastAsia" w:hAnsiTheme="minorHAnsi" w:cstheme="minorBidi"/>
            <w:noProof/>
            <w:sz w:val="22"/>
            <w:szCs w:val="22"/>
          </w:rPr>
          <w:tab/>
        </w:r>
        <w:r w:rsidRPr="009F4F83">
          <w:rPr>
            <w:rStyle w:val="Hyperlink"/>
            <w:noProof/>
          </w:rPr>
          <w:t>Structure Overview</w:t>
        </w:r>
        <w:r>
          <w:rPr>
            <w:noProof/>
            <w:webHidden/>
          </w:rPr>
          <w:tab/>
        </w:r>
        <w:r>
          <w:rPr>
            <w:noProof/>
            <w:webHidden/>
          </w:rPr>
          <w:fldChar w:fldCharType="begin"/>
        </w:r>
        <w:r>
          <w:rPr>
            <w:noProof/>
            <w:webHidden/>
          </w:rPr>
          <w:instrText xml:space="preserve"> PAGEREF _Toc181684037 \h </w:instrText>
        </w:r>
        <w:r>
          <w:rPr>
            <w:noProof/>
            <w:webHidden/>
          </w:rPr>
        </w:r>
        <w:r>
          <w:rPr>
            <w:noProof/>
            <w:webHidden/>
          </w:rPr>
          <w:fldChar w:fldCharType="separate"/>
        </w:r>
        <w:r>
          <w:rPr>
            <w:noProof/>
            <w:webHidden/>
          </w:rPr>
          <w:t>11</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038" w:history="1">
        <w:r w:rsidRPr="009F4F83">
          <w:rPr>
            <w:rStyle w:val="Hyperlink"/>
            <w:noProof/>
          </w:rPr>
          <w:t>1.3.1</w:t>
        </w:r>
        <w:r>
          <w:rPr>
            <w:rFonts w:asciiTheme="minorHAnsi" w:eastAsiaTheme="minorEastAsia" w:hAnsiTheme="minorHAnsi" w:cstheme="minorBidi"/>
            <w:noProof/>
            <w:sz w:val="22"/>
            <w:szCs w:val="22"/>
          </w:rPr>
          <w:tab/>
        </w:r>
        <w:r w:rsidRPr="009F4F83">
          <w:rPr>
            <w:rStyle w:val="Hyperlink"/>
            <w:noProof/>
          </w:rPr>
          <w:t>Logical Architecture of a PST File</w:t>
        </w:r>
        <w:r>
          <w:rPr>
            <w:noProof/>
            <w:webHidden/>
          </w:rPr>
          <w:tab/>
        </w:r>
        <w:r>
          <w:rPr>
            <w:noProof/>
            <w:webHidden/>
          </w:rPr>
          <w:fldChar w:fldCharType="begin"/>
        </w:r>
        <w:r>
          <w:rPr>
            <w:noProof/>
            <w:webHidden/>
          </w:rPr>
          <w:instrText xml:space="preserve"> PAGEREF _Toc181684038 \h </w:instrText>
        </w:r>
        <w:r>
          <w:rPr>
            <w:noProof/>
            <w:webHidden/>
          </w:rPr>
        </w:r>
        <w:r>
          <w:rPr>
            <w:noProof/>
            <w:webHidden/>
          </w:rPr>
          <w:fldChar w:fldCharType="separate"/>
        </w:r>
        <w:r>
          <w:rPr>
            <w:noProof/>
            <w:webHidden/>
          </w:rPr>
          <w:t>12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39" w:history="1">
        <w:r w:rsidRPr="009F4F83">
          <w:rPr>
            <w:rStyle w:val="Hyperlink"/>
            <w:noProof/>
          </w:rPr>
          <w:t>1.3.1.1</w:t>
        </w:r>
        <w:r>
          <w:rPr>
            <w:rFonts w:asciiTheme="minorHAnsi" w:eastAsiaTheme="minorEastAsia" w:hAnsiTheme="minorHAnsi" w:cstheme="minorBidi"/>
            <w:noProof/>
            <w:sz w:val="22"/>
            <w:szCs w:val="22"/>
          </w:rPr>
          <w:tab/>
        </w:r>
        <w:r w:rsidRPr="009F4F83">
          <w:rPr>
            <w:rStyle w:val="Hyperlink"/>
            <w:noProof/>
          </w:rPr>
          <w:t>Node Database (NDB) Layer</w:t>
        </w:r>
        <w:r>
          <w:rPr>
            <w:noProof/>
            <w:webHidden/>
          </w:rPr>
          <w:tab/>
        </w:r>
        <w:r>
          <w:rPr>
            <w:noProof/>
            <w:webHidden/>
          </w:rPr>
          <w:fldChar w:fldCharType="begin"/>
        </w:r>
        <w:r>
          <w:rPr>
            <w:noProof/>
            <w:webHidden/>
          </w:rPr>
          <w:instrText xml:space="preserve"> PAGEREF _Toc181684039 \h </w:instrText>
        </w:r>
        <w:r>
          <w:rPr>
            <w:noProof/>
            <w:webHidden/>
          </w:rPr>
        </w:r>
        <w:r>
          <w:rPr>
            <w:noProof/>
            <w:webHidden/>
          </w:rPr>
          <w:fldChar w:fldCharType="separate"/>
        </w:r>
        <w:r>
          <w:rPr>
            <w:noProof/>
            <w:webHidden/>
          </w:rPr>
          <w:t>12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40" w:history="1">
        <w:r w:rsidRPr="009F4F83">
          <w:rPr>
            <w:rStyle w:val="Hyperlink"/>
            <w:noProof/>
          </w:rPr>
          <w:t>1.3.1.2</w:t>
        </w:r>
        <w:r>
          <w:rPr>
            <w:rFonts w:asciiTheme="minorHAnsi" w:eastAsiaTheme="minorEastAsia" w:hAnsiTheme="minorHAnsi" w:cstheme="minorBidi"/>
            <w:noProof/>
            <w:sz w:val="22"/>
            <w:szCs w:val="22"/>
          </w:rPr>
          <w:tab/>
        </w:r>
        <w:r w:rsidRPr="009F4F83">
          <w:rPr>
            <w:rStyle w:val="Hyperlink"/>
            <w:noProof/>
          </w:rPr>
          <w:t>Lists, Tables, and Properties (LTP) Layer</w:t>
        </w:r>
        <w:r>
          <w:rPr>
            <w:noProof/>
            <w:webHidden/>
          </w:rPr>
          <w:tab/>
        </w:r>
        <w:r>
          <w:rPr>
            <w:noProof/>
            <w:webHidden/>
          </w:rPr>
          <w:fldChar w:fldCharType="begin"/>
        </w:r>
        <w:r>
          <w:rPr>
            <w:noProof/>
            <w:webHidden/>
          </w:rPr>
          <w:instrText xml:space="preserve"> PAGEREF _Toc181684040 \h </w:instrText>
        </w:r>
        <w:r>
          <w:rPr>
            <w:noProof/>
            <w:webHidden/>
          </w:rPr>
        </w:r>
        <w:r>
          <w:rPr>
            <w:noProof/>
            <w:webHidden/>
          </w:rPr>
          <w:fldChar w:fldCharType="separate"/>
        </w:r>
        <w:r>
          <w:rPr>
            <w:noProof/>
            <w:webHidden/>
          </w:rPr>
          <w:t>13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41" w:history="1">
        <w:r w:rsidRPr="009F4F83">
          <w:rPr>
            <w:rStyle w:val="Hyperlink"/>
            <w:noProof/>
          </w:rPr>
          <w:t>1.3.1.2.1</w:t>
        </w:r>
        <w:r>
          <w:rPr>
            <w:rFonts w:asciiTheme="minorHAnsi" w:eastAsiaTheme="minorEastAsia" w:hAnsiTheme="minorHAnsi" w:cstheme="minorBidi"/>
            <w:noProof/>
            <w:sz w:val="22"/>
            <w:szCs w:val="22"/>
          </w:rPr>
          <w:tab/>
        </w:r>
        <w:r w:rsidRPr="009F4F83">
          <w:rPr>
            <w:rStyle w:val="Hyperlink"/>
            <w:noProof/>
          </w:rPr>
          <w:t>Heap-on-Node (HN)</w:t>
        </w:r>
        <w:r>
          <w:rPr>
            <w:noProof/>
            <w:webHidden/>
          </w:rPr>
          <w:tab/>
        </w:r>
        <w:r>
          <w:rPr>
            <w:noProof/>
            <w:webHidden/>
          </w:rPr>
          <w:fldChar w:fldCharType="begin"/>
        </w:r>
        <w:r>
          <w:rPr>
            <w:noProof/>
            <w:webHidden/>
          </w:rPr>
          <w:instrText xml:space="preserve"> PAGEREF _Toc181684041 \h </w:instrText>
        </w:r>
        <w:r>
          <w:rPr>
            <w:noProof/>
            <w:webHidden/>
          </w:rPr>
        </w:r>
        <w:r>
          <w:rPr>
            <w:noProof/>
            <w:webHidden/>
          </w:rPr>
          <w:fldChar w:fldCharType="separate"/>
        </w:r>
        <w:r>
          <w:rPr>
            <w:noProof/>
            <w:webHidden/>
          </w:rPr>
          <w:t>13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42" w:history="1">
        <w:r w:rsidRPr="009F4F83">
          <w:rPr>
            <w:rStyle w:val="Hyperlink"/>
            <w:noProof/>
          </w:rPr>
          <w:t>1.3.1.2.2</w:t>
        </w:r>
        <w:r>
          <w:rPr>
            <w:rFonts w:asciiTheme="minorHAnsi" w:eastAsiaTheme="minorEastAsia" w:hAnsiTheme="minorHAnsi" w:cstheme="minorBidi"/>
            <w:noProof/>
            <w:sz w:val="22"/>
            <w:szCs w:val="22"/>
          </w:rPr>
          <w:tab/>
        </w:r>
        <w:r w:rsidRPr="009F4F83">
          <w:rPr>
            <w:rStyle w:val="Hyperlink"/>
            <w:noProof/>
          </w:rPr>
          <w:t>BTree-on-Heap (BTH)</w:t>
        </w:r>
        <w:r>
          <w:rPr>
            <w:noProof/>
            <w:webHidden/>
          </w:rPr>
          <w:tab/>
        </w:r>
        <w:r>
          <w:rPr>
            <w:noProof/>
            <w:webHidden/>
          </w:rPr>
          <w:fldChar w:fldCharType="begin"/>
        </w:r>
        <w:r>
          <w:rPr>
            <w:noProof/>
            <w:webHidden/>
          </w:rPr>
          <w:instrText xml:space="preserve"> PAGEREF _Toc181684042 \h </w:instrText>
        </w:r>
        <w:r>
          <w:rPr>
            <w:noProof/>
            <w:webHidden/>
          </w:rPr>
        </w:r>
        <w:r>
          <w:rPr>
            <w:noProof/>
            <w:webHidden/>
          </w:rPr>
          <w:fldChar w:fldCharType="separate"/>
        </w:r>
        <w:r>
          <w:rPr>
            <w:noProof/>
            <w:webHidden/>
          </w:rPr>
          <w:t>13</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43" w:history="1">
        <w:r w:rsidRPr="009F4F83">
          <w:rPr>
            <w:rStyle w:val="Hyperlink"/>
            <w:noProof/>
          </w:rPr>
          <w:t>1.3.1.3</w:t>
        </w:r>
        <w:r>
          <w:rPr>
            <w:rFonts w:asciiTheme="minorHAnsi" w:eastAsiaTheme="minorEastAsia" w:hAnsiTheme="minorHAnsi" w:cstheme="minorBidi"/>
            <w:noProof/>
            <w:sz w:val="22"/>
            <w:szCs w:val="22"/>
          </w:rPr>
          <w:tab/>
        </w:r>
        <w:r w:rsidRPr="009F4F83">
          <w:rPr>
            <w:rStyle w:val="Hyperlink"/>
            <w:noProof/>
          </w:rPr>
          <w:t>Messaging Layer</w:t>
        </w:r>
        <w:r>
          <w:rPr>
            <w:noProof/>
            <w:webHidden/>
          </w:rPr>
          <w:tab/>
        </w:r>
        <w:r>
          <w:rPr>
            <w:noProof/>
            <w:webHidden/>
          </w:rPr>
          <w:fldChar w:fldCharType="begin"/>
        </w:r>
        <w:r>
          <w:rPr>
            <w:noProof/>
            <w:webHidden/>
          </w:rPr>
          <w:instrText xml:space="preserve"> PAGEREF _Toc181684043 \h </w:instrText>
        </w:r>
        <w:r>
          <w:rPr>
            <w:noProof/>
            <w:webHidden/>
          </w:rPr>
        </w:r>
        <w:r>
          <w:rPr>
            <w:noProof/>
            <w:webHidden/>
          </w:rPr>
          <w:fldChar w:fldCharType="separate"/>
        </w:r>
        <w:r>
          <w:rPr>
            <w:noProof/>
            <w:webHidden/>
          </w:rPr>
          <w:t>13</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044" w:history="1">
        <w:r w:rsidRPr="009F4F83">
          <w:rPr>
            <w:rStyle w:val="Hyperlink"/>
            <w:noProof/>
          </w:rPr>
          <w:t>1.3.2</w:t>
        </w:r>
        <w:r>
          <w:rPr>
            <w:rFonts w:asciiTheme="minorHAnsi" w:eastAsiaTheme="minorEastAsia" w:hAnsiTheme="minorHAnsi" w:cstheme="minorBidi"/>
            <w:noProof/>
            <w:sz w:val="22"/>
            <w:szCs w:val="22"/>
          </w:rPr>
          <w:tab/>
        </w:r>
        <w:r w:rsidRPr="009F4F83">
          <w:rPr>
            <w:rStyle w:val="Hyperlink"/>
            <w:noProof/>
          </w:rPr>
          <w:t>Physical Organization of the PST File Format</w:t>
        </w:r>
        <w:r>
          <w:rPr>
            <w:noProof/>
            <w:webHidden/>
          </w:rPr>
          <w:tab/>
        </w:r>
        <w:r>
          <w:rPr>
            <w:noProof/>
            <w:webHidden/>
          </w:rPr>
          <w:fldChar w:fldCharType="begin"/>
        </w:r>
        <w:r>
          <w:rPr>
            <w:noProof/>
            <w:webHidden/>
          </w:rPr>
          <w:instrText xml:space="preserve"> PAGEREF _Toc181684044 \h </w:instrText>
        </w:r>
        <w:r>
          <w:rPr>
            <w:noProof/>
            <w:webHidden/>
          </w:rPr>
        </w:r>
        <w:r>
          <w:rPr>
            <w:noProof/>
            <w:webHidden/>
          </w:rPr>
          <w:fldChar w:fldCharType="separate"/>
        </w:r>
        <w:r>
          <w:rPr>
            <w:noProof/>
            <w:webHidden/>
          </w:rPr>
          <w:t>14</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45" w:history="1">
        <w:r w:rsidRPr="009F4F83">
          <w:rPr>
            <w:rStyle w:val="Hyperlink"/>
            <w:noProof/>
          </w:rPr>
          <w:t>1.3.2.1</w:t>
        </w:r>
        <w:r>
          <w:rPr>
            <w:rFonts w:asciiTheme="minorHAnsi" w:eastAsiaTheme="minorEastAsia" w:hAnsiTheme="minorHAnsi" w:cstheme="minorBidi"/>
            <w:noProof/>
            <w:sz w:val="22"/>
            <w:szCs w:val="22"/>
          </w:rPr>
          <w:tab/>
        </w:r>
        <w:r w:rsidRPr="009F4F83">
          <w:rPr>
            <w:rStyle w:val="Hyperlink"/>
            <w:noProof/>
          </w:rPr>
          <w:t>Header</w:t>
        </w:r>
        <w:r>
          <w:rPr>
            <w:noProof/>
            <w:webHidden/>
          </w:rPr>
          <w:tab/>
        </w:r>
        <w:r>
          <w:rPr>
            <w:noProof/>
            <w:webHidden/>
          </w:rPr>
          <w:fldChar w:fldCharType="begin"/>
        </w:r>
        <w:r>
          <w:rPr>
            <w:noProof/>
            <w:webHidden/>
          </w:rPr>
          <w:instrText xml:space="preserve"> PAGEREF _Toc181684045 \h </w:instrText>
        </w:r>
        <w:r>
          <w:rPr>
            <w:noProof/>
            <w:webHidden/>
          </w:rPr>
        </w:r>
        <w:r>
          <w:rPr>
            <w:noProof/>
            <w:webHidden/>
          </w:rPr>
          <w:fldChar w:fldCharType="separate"/>
        </w:r>
        <w:r>
          <w:rPr>
            <w:noProof/>
            <w:webHidden/>
          </w:rPr>
          <w:t>14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46" w:history="1">
        <w:r w:rsidRPr="009F4F83">
          <w:rPr>
            <w:rStyle w:val="Hyperlink"/>
            <w:noProof/>
          </w:rPr>
          <w:t>1.3.2.1.1</w:t>
        </w:r>
        <w:r>
          <w:rPr>
            <w:rFonts w:asciiTheme="minorHAnsi" w:eastAsiaTheme="minorEastAsia" w:hAnsiTheme="minorHAnsi" w:cstheme="minorBidi"/>
            <w:noProof/>
            <w:sz w:val="22"/>
            <w:szCs w:val="22"/>
          </w:rPr>
          <w:tab/>
        </w:r>
        <w:r w:rsidRPr="009F4F83">
          <w:rPr>
            <w:rStyle w:val="Hyperlink"/>
            <w:noProof/>
          </w:rPr>
          <w:t>Metadata and State of the PST File</w:t>
        </w:r>
        <w:r>
          <w:rPr>
            <w:noProof/>
            <w:webHidden/>
          </w:rPr>
          <w:tab/>
        </w:r>
        <w:r>
          <w:rPr>
            <w:noProof/>
            <w:webHidden/>
          </w:rPr>
          <w:fldChar w:fldCharType="begin"/>
        </w:r>
        <w:r>
          <w:rPr>
            <w:noProof/>
            <w:webHidden/>
          </w:rPr>
          <w:instrText xml:space="preserve"> PAGEREF _Toc181684046 \h </w:instrText>
        </w:r>
        <w:r>
          <w:rPr>
            <w:noProof/>
            <w:webHidden/>
          </w:rPr>
        </w:r>
        <w:r>
          <w:rPr>
            <w:noProof/>
            <w:webHidden/>
          </w:rPr>
          <w:fldChar w:fldCharType="separate"/>
        </w:r>
        <w:r>
          <w:rPr>
            <w:noProof/>
            <w:webHidden/>
          </w:rPr>
          <w:t>14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47" w:history="1">
        <w:r w:rsidRPr="009F4F83">
          <w:rPr>
            <w:rStyle w:val="Hyperlink"/>
            <w:noProof/>
          </w:rPr>
          <w:t>1.3.2.1.2</w:t>
        </w:r>
        <w:r>
          <w:rPr>
            <w:rFonts w:asciiTheme="minorHAnsi" w:eastAsiaTheme="minorEastAsia" w:hAnsiTheme="minorHAnsi" w:cstheme="minorBidi"/>
            <w:noProof/>
            <w:sz w:val="22"/>
            <w:szCs w:val="22"/>
          </w:rPr>
          <w:tab/>
        </w:r>
        <w:r w:rsidRPr="009F4F83">
          <w:rPr>
            <w:rStyle w:val="Hyperlink"/>
            <w:noProof/>
          </w:rPr>
          <w:t>Root Record</w:t>
        </w:r>
        <w:r>
          <w:rPr>
            <w:noProof/>
            <w:webHidden/>
          </w:rPr>
          <w:tab/>
        </w:r>
        <w:r>
          <w:rPr>
            <w:noProof/>
            <w:webHidden/>
          </w:rPr>
          <w:fldChar w:fldCharType="begin"/>
        </w:r>
        <w:r>
          <w:rPr>
            <w:noProof/>
            <w:webHidden/>
          </w:rPr>
          <w:instrText xml:space="preserve"> PAGEREF _Toc181684047 \h </w:instrText>
        </w:r>
        <w:r>
          <w:rPr>
            <w:noProof/>
            <w:webHidden/>
          </w:rPr>
        </w:r>
        <w:r>
          <w:rPr>
            <w:noProof/>
            <w:webHidden/>
          </w:rPr>
          <w:fldChar w:fldCharType="separate"/>
        </w:r>
        <w:r>
          <w:rPr>
            <w:noProof/>
            <w:webHidden/>
          </w:rPr>
          <w:t>14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48" w:history="1">
        <w:r w:rsidRPr="009F4F83">
          <w:rPr>
            <w:rStyle w:val="Hyperlink"/>
            <w:noProof/>
          </w:rPr>
          <w:t>1.3.2.1.3</w:t>
        </w:r>
        <w:r>
          <w:rPr>
            <w:rFonts w:asciiTheme="minorHAnsi" w:eastAsiaTheme="minorEastAsia" w:hAnsiTheme="minorHAnsi" w:cstheme="minorBidi"/>
            <w:noProof/>
            <w:sz w:val="22"/>
            <w:szCs w:val="22"/>
          </w:rPr>
          <w:tab/>
        </w:r>
        <w:r w:rsidRPr="009F4F83">
          <w:rPr>
            <w:rStyle w:val="Hyperlink"/>
            <w:noProof/>
          </w:rPr>
          <w:t>Initial Free Map (FMap) and Free Page Map (FPMap)</w:t>
        </w:r>
        <w:r>
          <w:rPr>
            <w:noProof/>
            <w:webHidden/>
          </w:rPr>
          <w:tab/>
        </w:r>
        <w:r>
          <w:rPr>
            <w:noProof/>
            <w:webHidden/>
          </w:rPr>
          <w:fldChar w:fldCharType="begin"/>
        </w:r>
        <w:r>
          <w:rPr>
            <w:noProof/>
            <w:webHidden/>
          </w:rPr>
          <w:instrText xml:space="preserve"> PAGEREF _Toc181684048 \h </w:instrText>
        </w:r>
        <w:r>
          <w:rPr>
            <w:noProof/>
            <w:webHidden/>
          </w:rPr>
        </w:r>
        <w:r>
          <w:rPr>
            <w:noProof/>
            <w:webHidden/>
          </w:rPr>
          <w:fldChar w:fldCharType="separate"/>
        </w:r>
        <w:r>
          <w:rPr>
            <w:noProof/>
            <w:webHidden/>
          </w:rPr>
          <w:t>15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49" w:history="1">
        <w:r w:rsidRPr="009F4F83">
          <w:rPr>
            <w:rStyle w:val="Hyperlink"/>
            <w:noProof/>
          </w:rPr>
          <w:t>1.3.2.2</w:t>
        </w:r>
        <w:r>
          <w:rPr>
            <w:rFonts w:asciiTheme="minorHAnsi" w:eastAsiaTheme="minorEastAsia" w:hAnsiTheme="minorHAnsi" w:cstheme="minorBidi"/>
            <w:noProof/>
            <w:sz w:val="22"/>
            <w:szCs w:val="22"/>
          </w:rPr>
          <w:tab/>
        </w:r>
        <w:r w:rsidRPr="009F4F83">
          <w:rPr>
            <w:rStyle w:val="Hyperlink"/>
            <w:noProof/>
          </w:rPr>
          <w:t>Reserved Data</w:t>
        </w:r>
        <w:r>
          <w:rPr>
            <w:noProof/>
            <w:webHidden/>
          </w:rPr>
          <w:tab/>
        </w:r>
        <w:r>
          <w:rPr>
            <w:noProof/>
            <w:webHidden/>
          </w:rPr>
          <w:fldChar w:fldCharType="begin"/>
        </w:r>
        <w:r>
          <w:rPr>
            <w:noProof/>
            <w:webHidden/>
          </w:rPr>
          <w:instrText xml:space="preserve"> PAGEREF _Toc181684049 \h </w:instrText>
        </w:r>
        <w:r>
          <w:rPr>
            <w:noProof/>
            <w:webHidden/>
          </w:rPr>
        </w:r>
        <w:r>
          <w:rPr>
            <w:noProof/>
            <w:webHidden/>
          </w:rPr>
          <w:fldChar w:fldCharType="separate"/>
        </w:r>
        <w:r>
          <w:rPr>
            <w:noProof/>
            <w:webHidden/>
          </w:rPr>
          <w:t>15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50" w:history="1">
        <w:r w:rsidRPr="009F4F83">
          <w:rPr>
            <w:rStyle w:val="Hyperlink"/>
            <w:noProof/>
          </w:rPr>
          <w:t>1.3.2.3</w:t>
        </w:r>
        <w:r>
          <w:rPr>
            <w:rFonts w:asciiTheme="minorHAnsi" w:eastAsiaTheme="minorEastAsia" w:hAnsiTheme="minorHAnsi" w:cstheme="minorBidi"/>
            <w:noProof/>
            <w:sz w:val="22"/>
            <w:szCs w:val="22"/>
          </w:rPr>
          <w:tab/>
        </w:r>
        <w:r w:rsidRPr="009F4F83">
          <w:rPr>
            <w:rStyle w:val="Hyperlink"/>
            <w:noProof/>
          </w:rPr>
          <w:t>Density List (DList)</w:t>
        </w:r>
        <w:r>
          <w:rPr>
            <w:noProof/>
            <w:webHidden/>
          </w:rPr>
          <w:tab/>
        </w:r>
        <w:r>
          <w:rPr>
            <w:noProof/>
            <w:webHidden/>
          </w:rPr>
          <w:fldChar w:fldCharType="begin"/>
        </w:r>
        <w:r>
          <w:rPr>
            <w:noProof/>
            <w:webHidden/>
          </w:rPr>
          <w:instrText xml:space="preserve"> PAGEREF _Toc181684050 \h </w:instrText>
        </w:r>
        <w:r>
          <w:rPr>
            <w:noProof/>
            <w:webHidden/>
          </w:rPr>
        </w:r>
        <w:r>
          <w:rPr>
            <w:noProof/>
            <w:webHidden/>
          </w:rPr>
          <w:fldChar w:fldCharType="separate"/>
        </w:r>
        <w:r>
          <w:rPr>
            <w:noProof/>
            <w:webHidden/>
          </w:rPr>
          <w:t>15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51" w:history="1">
        <w:r w:rsidRPr="009F4F83">
          <w:rPr>
            <w:rStyle w:val="Hyperlink"/>
            <w:noProof/>
          </w:rPr>
          <w:t>1.3.2.4</w:t>
        </w:r>
        <w:r>
          <w:rPr>
            <w:rFonts w:asciiTheme="minorHAnsi" w:eastAsiaTheme="minorEastAsia" w:hAnsiTheme="minorHAnsi" w:cstheme="minorBidi"/>
            <w:noProof/>
            <w:sz w:val="22"/>
            <w:szCs w:val="22"/>
          </w:rPr>
          <w:tab/>
        </w:r>
        <w:r w:rsidRPr="009F4F83">
          <w:rPr>
            <w:rStyle w:val="Hyperlink"/>
            <w:noProof/>
          </w:rPr>
          <w:t>Allocation Map (AMap)</w:t>
        </w:r>
        <w:r>
          <w:rPr>
            <w:noProof/>
            <w:webHidden/>
          </w:rPr>
          <w:tab/>
        </w:r>
        <w:r>
          <w:rPr>
            <w:noProof/>
            <w:webHidden/>
          </w:rPr>
          <w:fldChar w:fldCharType="begin"/>
        </w:r>
        <w:r>
          <w:rPr>
            <w:noProof/>
            <w:webHidden/>
          </w:rPr>
          <w:instrText xml:space="preserve"> PAGEREF _Toc181684051 \h </w:instrText>
        </w:r>
        <w:r>
          <w:rPr>
            <w:noProof/>
            <w:webHidden/>
          </w:rPr>
        </w:r>
        <w:r>
          <w:rPr>
            <w:noProof/>
            <w:webHidden/>
          </w:rPr>
          <w:fldChar w:fldCharType="separate"/>
        </w:r>
        <w:r>
          <w:rPr>
            <w:noProof/>
            <w:webHidden/>
          </w:rPr>
          <w:t>15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52" w:history="1">
        <w:r w:rsidRPr="009F4F83">
          <w:rPr>
            <w:rStyle w:val="Hyperlink"/>
            <w:noProof/>
          </w:rPr>
          <w:t>1.3.2.5</w:t>
        </w:r>
        <w:r>
          <w:rPr>
            <w:rFonts w:asciiTheme="minorHAnsi" w:eastAsiaTheme="minorEastAsia" w:hAnsiTheme="minorHAnsi" w:cstheme="minorBidi"/>
            <w:noProof/>
            <w:sz w:val="22"/>
            <w:szCs w:val="22"/>
          </w:rPr>
          <w:tab/>
        </w:r>
        <w:r w:rsidRPr="009F4F83">
          <w:rPr>
            <w:rStyle w:val="Hyperlink"/>
            <w:noProof/>
          </w:rPr>
          <w:t>Page Map (PMap)</w:t>
        </w:r>
        <w:r>
          <w:rPr>
            <w:noProof/>
            <w:webHidden/>
          </w:rPr>
          <w:tab/>
        </w:r>
        <w:r>
          <w:rPr>
            <w:noProof/>
            <w:webHidden/>
          </w:rPr>
          <w:fldChar w:fldCharType="begin"/>
        </w:r>
        <w:r>
          <w:rPr>
            <w:noProof/>
            <w:webHidden/>
          </w:rPr>
          <w:instrText xml:space="preserve"> PAGEREF _Toc181684052 \h </w:instrText>
        </w:r>
        <w:r>
          <w:rPr>
            <w:noProof/>
            <w:webHidden/>
          </w:rPr>
        </w:r>
        <w:r>
          <w:rPr>
            <w:noProof/>
            <w:webHidden/>
          </w:rPr>
          <w:fldChar w:fldCharType="separate"/>
        </w:r>
        <w:r>
          <w:rPr>
            <w:noProof/>
            <w:webHidden/>
          </w:rPr>
          <w:t>15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53" w:history="1">
        <w:r w:rsidRPr="009F4F83">
          <w:rPr>
            <w:rStyle w:val="Hyperlink"/>
            <w:noProof/>
          </w:rPr>
          <w:t>1.3.2.6</w:t>
        </w:r>
        <w:r>
          <w:rPr>
            <w:rFonts w:asciiTheme="minorHAnsi" w:eastAsiaTheme="minorEastAsia" w:hAnsiTheme="minorHAnsi" w:cstheme="minorBidi"/>
            <w:noProof/>
            <w:sz w:val="22"/>
            <w:szCs w:val="22"/>
          </w:rPr>
          <w:tab/>
        </w:r>
        <w:r w:rsidRPr="009F4F83">
          <w:rPr>
            <w:rStyle w:val="Hyperlink"/>
            <w:noProof/>
          </w:rPr>
          <w:t>Data Section</w:t>
        </w:r>
        <w:r>
          <w:rPr>
            <w:noProof/>
            <w:webHidden/>
          </w:rPr>
          <w:tab/>
        </w:r>
        <w:r>
          <w:rPr>
            <w:noProof/>
            <w:webHidden/>
          </w:rPr>
          <w:fldChar w:fldCharType="begin"/>
        </w:r>
        <w:r>
          <w:rPr>
            <w:noProof/>
            <w:webHidden/>
          </w:rPr>
          <w:instrText xml:space="preserve"> PAGEREF _Toc181684053 \h </w:instrText>
        </w:r>
        <w:r>
          <w:rPr>
            <w:noProof/>
            <w:webHidden/>
          </w:rPr>
        </w:r>
        <w:r>
          <w:rPr>
            <w:noProof/>
            <w:webHidden/>
          </w:rPr>
          <w:fldChar w:fldCharType="separate"/>
        </w:r>
        <w:r>
          <w:rPr>
            <w:noProof/>
            <w:webHidden/>
          </w:rPr>
          <w:t>15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54" w:history="1">
        <w:r w:rsidRPr="009F4F83">
          <w:rPr>
            <w:rStyle w:val="Hyperlink"/>
            <w:noProof/>
          </w:rPr>
          <w:t>1.3.2.7</w:t>
        </w:r>
        <w:r>
          <w:rPr>
            <w:rFonts w:asciiTheme="minorHAnsi" w:eastAsiaTheme="minorEastAsia" w:hAnsiTheme="minorHAnsi" w:cstheme="minorBidi"/>
            <w:noProof/>
            <w:sz w:val="22"/>
            <w:szCs w:val="22"/>
          </w:rPr>
          <w:tab/>
        </w:r>
        <w:r w:rsidRPr="009F4F83">
          <w:rPr>
            <w:rStyle w:val="Hyperlink"/>
            <w:noProof/>
          </w:rPr>
          <w:t>Free Map (FMap)</w:t>
        </w:r>
        <w:r>
          <w:rPr>
            <w:noProof/>
            <w:webHidden/>
          </w:rPr>
          <w:tab/>
        </w:r>
        <w:r>
          <w:rPr>
            <w:noProof/>
            <w:webHidden/>
          </w:rPr>
          <w:fldChar w:fldCharType="begin"/>
        </w:r>
        <w:r>
          <w:rPr>
            <w:noProof/>
            <w:webHidden/>
          </w:rPr>
          <w:instrText xml:space="preserve"> PAGEREF _Toc181684054 \h </w:instrText>
        </w:r>
        <w:r>
          <w:rPr>
            <w:noProof/>
            <w:webHidden/>
          </w:rPr>
        </w:r>
        <w:r>
          <w:rPr>
            <w:noProof/>
            <w:webHidden/>
          </w:rPr>
          <w:fldChar w:fldCharType="separate"/>
        </w:r>
        <w:r>
          <w:rPr>
            <w:noProof/>
            <w:webHidden/>
          </w:rPr>
          <w:t>15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55" w:history="1">
        <w:r w:rsidRPr="009F4F83">
          <w:rPr>
            <w:rStyle w:val="Hyperlink"/>
            <w:noProof/>
          </w:rPr>
          <w:t>1.3.2.8</w:t>
        </w:r>
        <w:r>
          <w:rPr>
            <w:rFonts w:asciiTheme="minorHAnsi" w:eastAsiaTheme="minorEastAsia" w:hAnsiTheme="minorHAnsi" w:cstheme="minorBidi"/>
            <w:noProof/>
            <w:sz w:val="22"/>
            <w:szCs w:val="22"/>
          </w:rPr>
          <w:tab/>
        </w:r>
        <w:r w:rsidRPr="009F4F83">
          <w:rPr>
            <w:rStyle w:val="Hyperlink"/>
            <w:noProof/>
          </w:rPr>
          <w:t>Free Page Maps (FPMap)</w:t>
        </w:r>
        <w:r>
          <w:rPr>
            <w:noProof/>
            <w:webHidden/>
          </w:rPr>
          <w:tab/>
        </w:r>
        <w:r>
          <w:rPr>
            <w:noProof/>
            <w:webHidden/>
          </w:rPr>
          <w:fldChar w:fldCharType="begin"/>
        </w:r>
        <w:r>
          <w:rPr>
            <w:noProof/>
            <w:webHidden/>
          </w:rPr>
          <w:instrText xml:space="preserve"> PAGEREF _Toc181684055 \h </w:instrText>
        </w:r>
        <w:r>
          <w:rPr>
            <w:noProof/>
            <w:webHidden/>
          </w:rPr>
        </w:r>
        <w:r>
          <w:rPr>
            <w:noProof/>
            <w:webHidden/>
          </w:rPr>
          <w:fldChar w:fldCharType="separate"/>
        </w:r>
        <w:r>
          <w:rPr>
            <w:noProof/>
            <w:webHidden/>
          </w:rPr>
          <w:t>16</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056" w:history="1">
        <w:r w:rsidRPr="009F4F83">
          <w:rPr>
            <w:rStyle w:val="Hyperlink"/>
            <w:noProof/>
          </w:rPr>
          <w:t>1.4</w:t>
        </w:r>
        <w:r>
          <w:rPr>
            <w:rFonts w:asciiTheme="minorHAnsi" w:eastAsiaTheme="minorEastAsia" w:hAnsiTheme="minorHAnsi" w:cstheme="minorBidi"/>
            <w:noProof/>
            <w:sz w:val="22"/>
            <w:szCs w:val="22"/>
          </w:rPr>
          <w:tab/>
        </w:r>
        <w:r w:rsidRPr="009F4F83">
          <w:rPr>
            <w:rStyle w:val="Hyperlink"/>
            <w:noProof/>
          </w:rPr>
          <w:t>Relationship to Protocols and Other Structures</w:t>
        </w:r>
        <w:r>
          <w:rPr>
            <w:noProof/>
            <w:webHidden/>
          </w:rPr>
          <w:tab/>
        </w:r>
        <w:r>
          <w:rPr>
            <w:noProof/>
            <w:webHidden/>
          </w:rPr>
          <w:fldChar w:fldCharType="begin"/>
        </w:r>
        <w:r>
          <w:rPr>
            <w:noProof/>
            <w:webHidden/>
          </w:rPr>
          <w:instrText xml:space="preserve"> PAGEREF _Toc181684056 \h </w:instrText>
        </w:r>
        <w:r>
          <w:rPr>
            <w:noProof/>
            <w:webHidden/>
          </w:rPr>
        </w:r>
        <w:r>
          <w:rPr>
            <w:noProof/>
            <w:webHidden/>
          </w:rPr>
          <w:fldChar w:fldCharType="separate"/>
        </w:r>
        <w:r>
          <w:rPr>
            <w:noProof/>
            <w:webHidden/>
          </w:rPr>
          <w:t>16</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057" w:history="1">
        <w:r w:rsidRPr="009F4F83">
          <w:rPr>
            <w:rStyle w:val="Hyperlink"/>
            <w:noProof/>
          </w:rPr>
          <w:t>1.5</w:t>
        </w:r>
        <w:r>
          <w:rPr>
            <w:rFonts w:asciiTheme="minorHAnsi" w:eastAsiaTheme="minorEastAsia" w:hAnsiTheme="minorHAnsi" w:cstheme="minorBidi"/>
            <w:noProof/>
            <w:sz w:val="22"/>
            <w:szCs w:val="22"/>
          </w:rPr>
          <w:tab/>
        </w:r>
        <w:r w:rsidRPr="009F4F83">
          <w:rPr>
            <w:rStyle w:val="Hyperlink"/>
            <w:noProof/>
          </w:rPr>
          <w:t>Applicability Statement</w:t>
        </w:r>
        <w:r>
          <w:rPr>
            <w:noProof/>
            <w:webHidden/>
          </w:rPr>
          <w:tab/>
        </w:r>
        <w:r>
          <w:rPr>
            <w:noProof/>
            <w:webHidden/>
          </w:rPr>
          <w:fldChar w:fldCharType="begin"/>
        </w:r>
        <w:r>
          <w:rPr>
            <w:noProof/>
            <w:webHidden/>
          </w:rPr>
          <w:instrText xml:space="preserve"> PAGEREF _Toc181684057 \h </w:instrText>
        </w:r>
        <w:r>
          <w:rPr>
            <w:noProof/>
            <w:webHidden/>
          </w:rPr>
        </w:r>
        <w:r>
          <w:rPr>
            <w:noProof/>
            <w:webHidden/>
          </w:rPr>
          <w:fldChar w:fldCharType="separate"/>
        </w:r>
        <w:r>
          <w:rPr>
            <w:noProof/>
            <w:webHidden/>
          </w:rPr>
          <w:t>16</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058" w:history="1">
        <w:r w:rsidRPr="009F4F83">
          <w:rPr>
            <w:rStyle w:val="Hyperlink"/>
            <w:noProof/>
          </w:rPr>
          <w:t>1.6</w:t>
        </w:r>
        <w:r>
          <w:rPr>
            <w:rFonts w:asciiTheme="minorHAnsi" w:eastAsiaTheme="minorEastAsia" w:hAnsiTheme="minorHAnsi" w:cstheme="minorBidi"/>
            <w:noProof/>
            <w:sz w:val="22"/>
            <w:szCs w:val="22"/>
          </w:rPr>
          <w:tab/>
        </w:r>
        <w:r w:rsidRPr="009F4F83">
          <w:rPr>
            <w:rStyle w:val="Hyperlink"/>
            <w:noProof/>
          </w:rPr>
          <w:t>Versioning and Localization</w:t>
        </w:r>
        <w:r>
          <w:rPr>
            <w:noProof/>
            <w:webHidden/>
          </w:rPr>
          <w:tab/>
        </w:r>
        <w:r>
          <w:rPr>
            <w:noProof/>
            <w:webHidden/>
          </w:rPr>
          <w:fldChar w:fldCharType="begin"/>
        </w:r>
        <w:r>
          <w:rPr>
            <w:noProof/>
            <w:webHidden/>
          </w:rPr>
          <w:instrText xml:space="preserve"> PAGEREF _Toc181684058 \h </w:instrText>
        </w:r>
        <w:r>
          <w:rPr>
            <w:noProof/>
            <w:webHidden/>
          </w:rPr>
        </w:r>
        <w:r>
          <w:rPr>
            <w:noProof/>
            <w:webHidden/>
          </w:rPr>
          <w:fldChar w:fldCharType="separate"/>
        </w:r>
        <w:r>
          <w:rPr>
            <w:noProof/>
            <w:webHidden/>
          </w:rPr>
          <w:t>16</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059" w:history="1">
        <w:r w:rsidRPr="009F4F83">
          <w:rPr>
            <w:rStyle w:val="Hyperlink"/>
            <w:noProof/>
          </w:rPr>
          <w:t>1.7</w:t>
        </w:r>
        <w:r>
          <w:rPr>
            <w:rFonts w:asciiTheme="minorHAnsi" w:eastAsiaTheme="minorEastAsia" w:hAnsiTheme="minorHAnsi" w:cstheme="minorBidi"/>
            <w:noProof/>
            <w:sz w:val="22"/>
            <w:szCs w:val="22"/>
          </w:rPr>
          <w:tab/>
        </w:r>
        <w:r w:rsidRPr="009F4F83">
          <w:rPr>
            <w:rStyle w:val="Hyperlink"/>
            <w:noProof/>
          </w:rPr>
          <w:t>Vendor-Extensible Fields</w:t>
        </w:r>
        <w:r>
          <w:rPr>
            <w:noProof/>
            <w:webHidden/>
          </w:rPr>
          <w:tab/>
        </w:r>
        <w:r>
          <w:rPr>
            <w:noProof/>
            <w:webHidden/>
          </w:rPr>
          <w:fldChar w:fldCharType="begin"/>
        </w:r>
        <w:r>
          <w:rPr>
            <w:noProof/>
            <w:webHidden/>
          </w:rPr>
          <w:instrText xml:space="preserve"> PAGEREF _Toc181684059 \h </w:instrText>
        </w:r>
        <w:r>
          <w:rPr>
            <w:noProof/>
            <w:webHidden/>
          </w:rPr>
        </w:r>
        <w:r>
          <w:rPr>
            <w:noProof/>
            <w:webHidden/>
          </w:rPr>
          <w:fldChar w:fldCharType="separate"/>
        </w:r>
        <w:r>
          <w:rPr>
            <w:noProof/>
            <w:webHidden/>
          </w:rPr>
          <w:t>16</w:t>
        </w:r>
        <w:r>
          <w:rPr>
            <w:noProof/>
            <w:webHidden/>
          </w:rPr>
          <w:fldChar w:fldCharType="end"/>
        </w:r>
      </w:hyperlink>
    </w:p>
    <w:p w:rsidR="00DB61E5" w:rsidRDefault="00DB61E5">
      <w:pPr>
        <w:pStyle w:val="TOC1"/>
        <w:rPr>
          <w:rFonts w:asciiTheme="minorHAnsi" w:eastAsiaTheme="minorEastAsia" w:hAnsiTheme="minorHAnsi" w:cstheme="minorBidi"/>
          <w:b w:val="0"/>
          <w:bCs w:val="0"/>
          <w:noProof/>
          <w:sz w:val="22"/>
          <w:szCs w:val="22"/>
        </w:rPr>
      </w:pPr>
      <w:hyperlink w:anchor="_Toc181684060" w:history="1">
        <w:r w:rsidRPr="009F4F83">
          <w:rPr>
            <w:rStyle w:val="Hyperlink"/>
            <w:noProof/>
          </w:rPr>
          <w:t>2</w:t>
        </w:r>
        <w:r>
          <w:rPr>
            <w:rFonts w:asciiTheme="minorHAnsi" w:eastAsiaTheme="minorEastAsia" w:hAnsiTheme="minorHAnsi" w:cstheme="minorBidi"/>
            <w:b w:val="0"/>
            <w:bCs w:val="0"/>
            <w:noProof/>
            <w:sz w:val="22"/>
            <w:szCs w:val="22"/>
          </w:rPr>
          <w:tab/>
        </w:r>
        <w:r w:rsidRPr="009F4F83">
          <w:rPr>
            <w:rStyle w:val="Hyperlink"/>
            <w:noProof/>
          </w:rPr>
          <w:t>Structures</w:t>
        </w:r>
        <w:r>
          <w:rPr>
            <w:noProof/>
            <w:webHidden/>
          </w:rPr>
          <w:tab/>
        </w:r>
        <w:r>
          <w:rPr>
            <w:noProof/>
            <w:webHidden/>
          </w:rPr>
          <w:fldChar w:fldCharType="begin"/>
        </w:r>
        <w:r>
          <w:rPr>
            <w:noProof/>
            <w:webHidden/>
          </w:rPr>
          <w:instrText xml:space="preserve"> PAGEREF _Toc181684060 \h </w:instrText>
        </w:r>
        <w:r>
          <w:rPr>
            <w:noProof/>
            <w:webHidden/>
          </w:rPr>
        </w:r>
        <w:r>
          <w:rPr>
            <w:noProof/>
            <w:webHidden/>
          </w:rPr>
          <w:fldChar w:fldCharType="separate"/>
        </w:r>
        <w:r>
          <w:rPr>
            <w:noProof/>
            <w:webHidden/>
          </w:rPr>
          <w:t>17</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061" w:history="1">
        <w:r w:rsidRPr="009F4F83">
          <w:rPr>
            <w:rStyle w:val="Hyperlink"/>
            <w:noProof/>
          </w:rPr>
          <w:t>2.1</w:t>
        </w:r>
        <w:r>
          <w:rPr>
            <w:rFonts w:asciiTheme="minorHAnsi" w:eastAsiaTheme="minorEastAsia" w:hAnsiTheme="minorHAnsi" w:cstheme="minorBidi"/>
            <w:noProof/>
            <w:sz w:val="22"/>
            <w:szCs w:val="22"/>
          </w:rPr>
          <w:tab/>
        </w:r>
        <w:r w:rsidRPr="009F4F83">
          <w:rPr>
            <w:rStyle w:val="Hyperlink"/>
            <w:noProof/>
          </w:rPr>
          <w:t>Property and Data Type Definitions</w:t>
        </w:r>
        <w:r>
          <w:rPr>
            <w:noProof/>
            <w:webHidden/>
          </w:rPr>
          <w:tab/>
        </w:r>
        <w:r>
          <w:rPr>
            <w:noProof/>
            <w:webHidden/>
          </w:rPr>
          <w:fldChar w:fldCharType="begin"/>
        </w:r>
        <w:r>
          <w:rPr>
            <w:noProof/>
            <w:webHidden/>
          </w:rPr>
          <w:instrText xml:space="preserve"> PAGEREF _Toc181684061 \h </w:instrText>
        </w:r>
        <w:r>
          <w:rPr>
            <w:noProof/>
            <w:webHidden/>
          </w:rPr>
        </w:r>
        <w:r>
          <w:rPr>
            <w:noProof/>
            <w:webHidden/>
          </w:rPr>
          <w:fldChar w:fldCharType="separate"/>
        </w:r>
        <w:r>
          <w:rPr>
            <w:noProof/>
            <w:webHidden/>
          </w:rPr>
          <w:t>17</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062" w:history="1">
        <w:r w:rsidRPr="009F4F83">
          <w:rPr>
            <w:rStyle w:val="Hyperlink"/>
            <w:noProof/>
          </w:rPr>
          <w:t>2.1.1</w:t>
        </w:r>
        <w:r>
          <w:rPr>
            <w:rFonts w:asciiTheme="minorHAnsi" w:eastAsiaTheme="minorEastAsia" w:hAnsiTheme="minorHAnsi" w:cstheme="minorBidi"/>
            <w:noProof/>
            <w:sz w:val="22"/>
            <w:szCs w:val="22"/>
          </w:rPr>
          <w:tab/>
        </w:r>
        <w:r w:rsidRPr="009F4F83">
          <w:rPr>
            <w:rStyle w:val="Hyperlink"/>
            <w:noProof/>
          </w:rPr>
          <w:t>Data Types</w:t>
        </w:r>
        <w:r>
          <w:rPr>
            <w:noProof/>
            <w:webHidden/>
          </w:rPr>
          <w:tab/>
        </w:r>
        <w:r>
          <w:rPr>
            <w:noProof/>
            <w:webHidden/>
          </w:rPr>
          <w:fldChar w:fldCharType="begin"/>
        </w:r>
        <w:r>
          <w:rPr>
            <w:noProof/>
            <w:webHidden/>
          </w:rPr>
          <w:instrText xml:space="preserve"> PAGEREF _Toc181684062 \h </w:instrText>
        </w:r>
        <w:r>
          <w:rPr>
            <w:noProof/>
            <w:webHidden/>
          </w:rPr>
        </w:r>
        <w:r>
          <w:rPr>
            <w:noProof/>
            <w:webHidden/>
          </w:rPr>
          <w:fldChar w:fldCharType="separate"/>
        </w:r>
        <w:r>
          <w:rPr>
            <w:noProof/>
            <w:webHidden/>
          </w:rPr>
          <w:t>17</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063" w:history="1">
        <w:r w:rsidRPr="009F4F83">
          <w:rPr>
            <w:rStyle w:val="Hyperlink"/>
            <w:noProof/>
          </w:rPr>
          <w:t>2.1.2</w:t>
        </w:r>
        <w:r>
          <w:rPr>
            <w:rFonts w:asciiTheme="minorHAnsi" w:eastAsiaTheme="minorEastAsia" w:hAnsiTheme="minorHAnsi" w:cstheme="minorBidi"/>
            <w:noProof/>
            <w:sz w:val="22"/>
            <w:szCs w:val="22"/>
          </w:rPr>
          <w:tab/>
        </w:r>
        <w:r w:rsidRPr="009F4F83">
          <w:rPr>
            <w:rStyle w:val="Hyperlink"/>
            <w:noProof/>
          </w:rPr>
          <w:t>Properties</w:t>
        </w:r>
        <w:r>
          <w:rPr>
            <w:noProof/>
            <w:webHidden/>
          </w:rPr>
          <w:tab/>
        </w:r>
        <w:r>
          <w:rPr>
            <w:noProof/>
            <w:webHidden/>
          </w:rPr>
          <w:fldChar w:fldCharType="begin"/>
        </w:r>
        <w:r>
          <w:rPr>
            <w:noProof/>
            <w:webHidden/>
          </w:rPr>
          <w:instrText xml:space="preserve"> PAGEREF _Toc181684063 \h </w:instrText>
        </w:r>
        <w:r>
          <w:rPr>
            <w:noProof/>
            <w:webHidden/>
          </w:rPr>
        </w:r>
        <w:r>
          <w:rPr>
            <w:noProof/>
            <w:webHidden/>
          </w:rPr>
          <w:fldChar w:fldCharType="separate"/>
        </w:r>
        <w:r>
          <w:rPr>
            <w:noProof/>
            <w:webHidden/>
          </w:rPr>
          <w:t>18</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064" w:history="1">
        <w:r w:rsidRPr="009F4F83">
          <w:rPr>
            <w:rStyle w:val="Hyperlink"/>
            <w:noProof/>
          </w:rPr>
          <w:t>2.2</w:t>
        </w:r>
        <w:r>
          <w:rPr>
            <w:rFonts w:asciiTheme="minorHAnsi" w:eastAsiaTheme="minorEastAsia" w:hAnsiTheme="minorHAnsi" w:cstheme="minorBidi"/>
            <w:noProof/>
            <w:sz w:val="22"/>
            <w:szCs w:val="22"/>
          </w:rPr>
          <w:tab/>
        </w:r>
        <w:r w:rsidRPr="009F4F83">
          <w:rPr>
            <w:rStyle w:val="Hyperlink"/>
            <w:noProof/>
          </w:rPr>
          <w:t>NDB Layer</w:t>
        </w:r>
        <w:r>
          <w:rPr>
            <w:noProof/>
            <w:webHidden/>
          </w:rPr>
          <w:tab/>
        </w:r>
        <w:r>
          <w:rPr>
            <w:noProof/>
            <w:webHidden/>
          </w:rPr>
          <w:fldChar w:fldCharType="begin"/>
        </w:r>
        <w:r>
          <w:rPr>
            <w:noProof/>
            <w:webHidden/>
          </w:rPr>
          <w:instrText xml:space="preserve"> PAGEREF _Toc181684064 \h </w:instrText>
        </w:r>
        <w:r>
          <w:rPr>
            <w:noProof/>
            <w:webHidden/>
          </w:rPr>
        </w:r>
        <w:r>
          <w:rPr>
            <w:noProof/>
            <w:webHidden/>
          </w:rPr>
          <w:fldChar w:fldCharType="separate"/>
        </w:r>
        <w:r>
          <w:rPr>
            <w:noProof/>
            <w:webHidden/>
          </w:rPr>
          <w:t>18</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065" w:history="1">
        <w:r w:rsidRPr="009F4F83">
          <w:rPr>
            <w:rStyle w:val="Hyperlink"/>
            <w:noProof/>
          </w:rPr>
          <w:t>2.2.1</w:t>
        </w:r>
        <w:r>
          <w:rPr>
            <w:rFonts w:asciiTheme="minorHAnsi" w:eastAsiaTheme="minorEastAsia" w:hAnsiTheme="minorHAnsi" w:cstheme="minorBidi"/>
            <w:noProof/>
            <w:sz w:val="22"/>
            <w:szCs w:val="22"/>
          </w:rPr>
          <w:tab/>
        </w:r>
        <w:r w:rsidRPr="009F4F83">
          <w:rPr>
            <w:rStyle w:val="Hyperlink"/>
            <w:noProof/>
          </w:rPr>
          <w:t>Fundamental Concepts</w:t>
        </w:r>
        <w:r>
          <w:rPr>
            <w:noProof/>
            <w:webHidden/>
          </w:rPr>
          <w:tab/>
        </w:r>
        <w:r>
          <w:rPr>
            <w:noProof/>
            <w:webHidden/>
          </w:rPr>
          <w:fldChar w:fldCharType="begin"/>
        </w:r>
        <w:r>
          <w:rPr>
            <w:noProof/>
            <w:webHidden/>
          </w:rPr>
          <w:instrText xml:space="preserve"> PAGEREF _Toc181684065 \h </w:instrText>
        </w:r>
        <w:r>
          <w:rPr>
            <w:noProof/>
            <w:webHidden/>
          </w:rPr>
        </w:r>
        <w:r>
          <w:rPr>
            <w:noProof/>
            <w:webHidden/>
          </w:rPr>
          <w:fldChar w:fldCharType="separate"/>
        </w:r>
        <w:r>
          <w:rPr>
            <w:noProof/>
            <w:webHidden/>
          </w:rPr>
          <w:t>18</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66" w:history="1">
        <w:r w:rsidRPr="009F4F83">
          <w:rPr>
            <w:rStyle w:val="Hyperlink"/>
            <w:noProof/>
          </w:rPr>
          <w:t>2.2.1.1</w:t>
        </w:r>
        <w:r>
          <w:rPr>
            <w:rFonts w:asciiTheme="minorHAnsi" w:eastAsiaTheme="minorEastAsia" w:hAnsiTheme="minorHAnsi" w:cstheme="minorBidi"/>
            <w:noProof/>
            <w:sz w:val="22"/>
            <w:szCs w:val="22"/>
          </w:rPr>
          <w:tab/>
        </w:r>
        <w:r w:rsidRPr="009F4F83">
          <w:rPr>
            <w:rStyle w:val="Hyperlink"/>
            <w:noProof/>
          </w:rPr>
          <w:t>Nodes</w:t>
        </w:r>
        <w:r>
          <w:rPr>
            <w:noProof/>
            <w:webHidden/>
          </w:rPr>
          <w:tab/>
        </w:r>
        <w:r>
          <w:rPr>
            <w:noProof/>
            <w:webHidden/>
          </w:rPr>
          <w:fldChar w:fldCharType="begin"/>
        </w:r>
        <w:r>
          <w:rPr>
            <w:noProof/>
            <w:webHidden/>
          </w:rPr>
          <w:instrText xml:space="preserve"> PAGEREF _Toc181684066 \h </w:instrText>
        </w:r>
        <w:r>
          <w:rPr>
            <w:noProof/>
            <w:webHidden/>
          </w:rPr>
        </w:r>
        <w:r>
          <w:rPr>
            <w:noProof/>
            <w:webHidden/>
          </w:rPr>
          <w:fldChar w:fldCharType="separate"/>
        </w:r>
        <w:r>
          <w:rPr>
            <w:noProof/>
            <w:webHidden/>
          </w:rPr>
          <w:t>18</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67" w:history="1">
        <w:r w:rsidRPr="009F4F83">
          <w:rPr>
            <w:rStyle w:val="Hyperlink"/>
            <w:noProof/>
          </w:rPr>
          <w:t>2.2.1.2</w:t>
        </w:r>
        <w:r>
          <w:rPr>
            <w:rFonts w:asciiTheme="minorHAnsi" w:eastAsiaTheme="minorEastAsia" w:hAnsiTheme="minorHAnsi" w:cstheme="minorBidi"/>
            <w:noProof/>
            <w:sz w:val="22"/>
            <w:szCs w:val="22"/>
          </w:rPr>
          <w:tab/>
        </w:r>
        <w:r w:rsidRPr="009F4F83">
          <w:rPr>
            <w:rStyle w:val="Hyperlink"/>
            <w:noProof/>
          </w:rPr>
          <w:t>ANSI Versus Unicode</w:t>
        </w:r>
        <w:r>
          <w:rPr>
            <w:noProof/>
            <w:webHidden/>
          </w:rPr>
          <w:tab/>
        </w:r>
        <w:r>
          <w:rPr>
            <w:noProof/>
            <w:webHidden/>
          </w:rPr>
          <w:fldChar w:fldCharType="begin"/>
        </w:r>
        <w:r>
          <w:rPr>
            <w:noProof/>
            <w:webHidden/>
          </w:rPr>
          <w:instrText xml:space="preserve"> PAGEREF _Toc181684067 \h </w:instrText>
        </w:r>
        <w:r>
          <w:rPr>
            <w:noProof/>
            <w:webHidden/>
          </w:rPr>
        </w:r>
        <w:r>
          <w:rPr>
            <w:noProof/>
            <w:webHidden/>
          </w:rPr>
          <w:fldChar w:fldCharType="separate"/>
        </w:r>
        <w:r>
          <w:rPr>
            <w:noProof/>
            <w:webHidden/>
          </w:rPr>
          <w:t>19</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068" w:history="1">
        <w:r w:rsidRPr="009F4F83">
          <w:rPr>
            <w:rStyle w:val="Hyperlink"/>
            <w:noProof/>
          </w:rPr>
          <w:t>2.2.2</w:t>
        </w:r>
        <w:r>
          <w:rPr>
            <w:rFonts w:asciiTheme="minorHAnsi" w:eastAsiaTheme="minorEastAsia" w:hAnsiTheme="minorHAnsi" w:cstheme="minorBidi"/>
            <w:noProof/>
            <w:sz w:val="22"/>
            <w:szCs w:val="22"/>
          </w:rPr>
          <w:tab/>
        </w:r>
        <w:r w:rsidRPr="009F4F83">
          <w:rPr>
            <w:rStyle w:val="Hyperlink"/>
            <w:noProof/>
          </w:rPr>
          <w:t>Data Structures</w:t>
        </w:r>
        <w:r>
          <w:rPr>
            <w:noProof/>
            <w:webHidden/>
          </w:rPr>
          <w:tab/>
        </w:r>
        <w:r>
          <w:rPr>
            <w:noProof/>
            <w:webHidden/>
          </w:rPr>
          <w:fldChar w:fldCharType="begin"/>
        </w:r>
        <w:r>
          <w:rPr>
            <w:noProof/>
            <w:webHidden/>
          </w:rPr>
          <w:instrText xml:space="preserve"> PAGEREF _Toc181684068 \h </w:instrText>
        </w:r>
        <w:r>
          <w:rPr>
            <w:noProof/>
            <w:webHidden/>
          </w:rPr>
        </w:r>
        <w:r>
          <w:rPr>
            <w:noProof/>
            <w:webHidden/>
          </w:rPr>
          <w:fldChar w:fldCharType="separate"/>
        </w:r>
        <w:r>
          <w:rPr>
            <w:noProof/>
            <w:webHidden/>
          </w:rPr>
          <w:t>19</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69" w:history="1">
        <w:r w:rsidRPr="009F4F83">
          <w:rPr>
            <w:rStyle w:val="Hyperlink"/>
            <w:noProof/>
          </w:rPr>
          <w:t>2.2.2.1</w:t>
        </w:r>
        <w:r>
          <w:rPr>
            <w:rFonts w:asciiTheme="minorHAnsi" w:eastAsiaTheme="minorEastAsia" w:hAnsiTheme="minorHAnsi" w:cstheme="minorBidi"/>
            <w:noProof/>
            <w:sz w:val="22"/>
            <w:szCs w:val="22"/>
          </w:rPr>
          <w:tab/>
        </w:r>
        <w:r w:rsidRPr="009F4F83">
          <w:rPr>
            <w:rStyle w:val="Hyperlink"/>
            <w:noProof/>
          </w:rPr>
          <w:t>NID (Node ID)</w:t>
        </w:r>
        <w:r>
          <w:rPr>
            <w:noProof/>
            <w:webHidden/>
          </w:rPr>
          <w:tab/>
        </w:r>
        <w:r>
          <w:rPr>
            <w:noProof/>
            <w:webHidden/>
          </w:rPr>
          <w:fldChar w:fldCharType="begin"/>
        </w:r>
        <w:r>
          <w:rPr>
            <w:noProof/>
            <w:webHidden/>
          </w:rPr>
          <w:instrText xml:space="preserve"> PAGEREF _Toc181684069 \h </w:instrText>
        </w:r>
        <w:r>
          <w:rPr>
            <w:noProof/>
            <w:webHidden/>
          </w:rPr>
        </w:r>
        <w:r>
          <w:rPr>
            <w:noProof/>
            <w:webHidden/>
          </w:rPr>
          <w:fldChar w:fldCharType="separate"/>
        </w:r>
        <w:r>
          <w:rPr>
            <w:noProof/>
            <w:webHidden/>
          </w:rPr>
          <w:t>19</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70" w:history="1">
        <w:r w:rsidRPr="009F4F83">
          <w:rPr>
            <w:rStyle w:val="Hyperlink"/>
            <w:noProof/>
          </w:rPr>
          <w:t>2.2.2.2</w:t>
        </w:r>
        <w:r>
          <w:rPr>
            <w:rFonts w:asciiTheme="minorHAnsi" w:eastAsiaTheme="minorEastAsia" w:hAnsiTheme="minorHAnsi" w:cstheme="minorBidi"/>
            <w:noProof/>
            <w:sz w:val="22"/>
            <w:szCs w:val="22"/>
          </w:rPr>
          <w:tab/>
        </w:r>
        <w:r w:rsidRPr="009F4F83">
          <w:rPr>
            <w:rStyle w:val="Hyperlink"/>
            <w:noProof/>
          </w:rPr>
          <w:t>BID (Block ID)</w:t>
        </w:r>
        <w:r>
          <w:rPr>
            <w:noProof/>
            <w:webHidden/>
          </w:rPr>
          <w:tab/>
        </w:r>
        <w:r>
          <w:rPr>
            <w:noProof/>
            <w:webHidden/>
          </w:rPr>
          <w:fldChar w:fldCharType="begin"/>
        </w:r>
        <w:r>
          <w:rPr>
            <w:noProof/>
            <w:webHidden/>
          </w:rPr>
          <w:instrText xml:space="preserve"> PAGEREF _Toc181684070 \h </w:instrText>
        </w:r>
        <w:r>
          <w:rPr>
            <w:noProof/>
            <w:webHidden/>
          </w:rPr>
        </w:r>
        <w:r>
          <w:rPr>
            <w:noProof/>
            <w:webHidden/>
          </w:rPr>
          <w:fldChar w:fldCharType="separate"/>
        </w:r>
        <w:r>
          <w:rPr>
            <w:noProof/>
            <w:webHidden/>
          </w:rPr>
          <w:t>20</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71" w:history="1">
        <w:r w:rsidRPr="009F4F83">
          <w:rPr>
            <w:rStyle w:val="Hyperlink"/>
            <w:noProof/>
          </w:rPr>
          <w:t>2.2.2.3</w:t>
        </w:r>
        <w:r>
          <w:rPr>
            <w:rFonts w:asciiTheme="minorHAnsi" w:eastAsiaTheme="minorEastAsia" w:hAnsiTheme="minorHAnsi" w:cstheme="minorBidi"/>
            <w:noProof/>
            <w:sz w:val="22"/>
            <w:szCs w:val="22"/>
          </w:rPr>
          <w:tab/>
        </w:r>
        <w:r w:rsidRPr="009F4F83">
          <w:rPr>
            <w:rStyle w:val="Hyperlink"/>
            <w:noProof/>
          </w:rPr>
          <w:t>IB (Byte Index)</w:t>
        </w:r>
        <w:r>
          <w:rPr>
            <w:noProof/>
            <w:webHidden/>
          </w:rPr>
          <w:tab/>
        </w:r>
        <w:r>
          <w:rPr>
            <w:noProof/>
            <w:webHidden/>
          </w:rPr>
          <w:fldChar w:fldCharType="begin"/>
        </w:r>
        <w:r>
          <w:rPr>
            <w:noProof/>
            <w:webHidden/>
          </w:rPr>
          <w:instrText xml:space="preserve"> PAGEREF _Toc181684071 \h </w:instrText>
        </w:r>
        <w:r>
          <w:rPr>
            <w:noProof/>
            <w:webHidden/>
          </w:rPr>
        </w:r>
        <w:r>
          <w:rPr>
            <w:noProof/>
            <w:webHidden/>
          </w:rPr>
          <w:fldChar w:fldCharType="separate"/>
        </w:r>
        <w:r>
          <w:rPr>
            <w:noProof/>
            <w:webHidden/>
          </w:rPr>
          <w:t>21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72" w:history="1">
        <w:r w:rsidRPr="009F4F83">
          <w:rPr>
            <w:rStyle w:val="Hyperlink"/>
            <w:noProof/>
          </w:rPr>
          <w:t>2.2.2.4</w:t>
        </w:r>
        <w:r>
          <w:rPr>
            <w:rFonts w:asciiTheme="minorHAnsi" w:eastAsiaTheme="minorEastAsia" w:hAnsiTheme="minorHAnsi" w:cstheme="minorBidi"/>
            <w:noProof/>
            <w:sz w:val="22"/>
            <w:szCs w:val="22"/>
          </w:rPr>
          <w:tab/>
        </w:r>
        <w:r w:rsidRPr="009F4F83">
          <w:rPr>
            <w:rStyle w:val="Hyperlink"/>
            <w:noProof/>
          </w:rPr>
          <w:t>BREF</w:t>
        </w:r>
        <w:r>
          <w:rPr>
            <w:noProof/>
            <w:webHidden/>
          </w:rPr>
          <w:tab/>
        </w:r>
        <w:r>
          <w:rPr>
            <w:noProof/>
            <w:webHidden/>
          </w:rPr>
          <w:fldChar w:fldCharType="begin"/>
        </w:r>
        <w:r>
          <w:rPr>
            <w:noProof/>
            <w:webHidden/>
          </w:rPr>
          <w:instrText xml:space="preserve"> PAGEREF _Toc181684072 \h </w:instrText>
        </w:r>
        <w:r>
          <w:rPr>
            <w:noProof/>
            <w:webHidden/>
          </w:rPr>
        </w:r>
        <w:r>
          <w:rPr>
            <w:noProof/>
            <w:webHidden/>
          </w:rPr>
          <w:fldChar w:fldCharType="separate"/>
        </w:r>
        <w:r>
          <w:rPr>
            <w:noProof/>
            <w:webHidden/>
          </w:rPr>
          <w:t>21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73" w:history="1">
        <w:r w:rsidRPr="009F4F83">
          <w:rPr>
            <w:rStyle w:val="Hyperlink"/>
            <w:noProof/>
          </w:rPr>
          <w:t>2.2.2.5</w:t>
        </w:r>
        <w:r>
          <w:rPr>
            <w:rFonts w:asciiTheme="minorHAnsi" w:eastAsiaTheme="minorEastAsia" w:hAnsiTheme="minorHAnsi" w:cstheme="minorBidi"/>
            <w:noProof/>
            <w:sz w:val="22"/>
            <w:szCs w:val="22"/>
          </w:rPr>
          <w:tab/>
        </w:r>
        <w:r w:rsidRPr="009F4F83">
          <w:rPr>
            <w:rStyle w:val="Hyperlink"/>
            <w:noProof/>
          </w:rPr>
          <w:t>ROOT</w:t>
        </w:r>
        <w:r>
          <w:rPr>
            <w:noProof/>
            <w:webHidden/>
          </w:rPr>
          <w:tab/>
        </w:r>
        <w:r>
          <w:rPr>
            <w:noProof/>
            <w:webHidden/>
          </w:rPr>
          <w:fldChar w:fldCharType="begin"/>
        </w:r>
        <w:r>
          <w:rPr>
            <w:noProof/>
            <w:webHidden/>
          </w:rPr>
          <w:instrText xml:space="preserve"> PAGEREF _Toc181684073 \h </w:instrText>
        </w:r>
        <w:r>
          <w:rPr>
            <w:noProof/>
            <w:webHidden/>
          </w:rPr>
        </w:r>
        <w:r>
          <w:rPr>
            <w:noProof/>
            <w:webHidden/>
          </w:rPr>
          <w:fldChar w:fldCharType="separate"/>
        </w:r>
        <w:r>
          <w:rPr>
            <w:noProof/>
            <w:webHidden/>
          </w:rPr>
          <w:t>22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74" w:history="1">
        <w:r w:rsidRPr="009F4F83">
          <w:rPr>
            <w:rStyle w:val="Hyperlink"/>
            <w:noProof/>
          </w:rPr>
          <w:t>2.2.2.6</w:t>
        </w:r>
        <w:r>
          <w:rPr>
            <w:rFonts w:asciiTheme="minorHAnsi" w:eastAsiaTheme="minorEastAsia" w:hAnsiTheme="minorHAnsi" w:cstheme="minorBidi"/>
            <w:noProof/>
            <w:sz w:val="22"/>
            <w:szCs w:val="22"/>
          </w:rPr>
          <w:tab/>
        </w:r>
        <w:r w:rsidRPr="009F4F83">
          <w:rPr>
            <w:rStyle w:val="Hyperlink"/>
            <w:noProof/>
          </w:rPr>
          <w:t>HEADER</w:t>
        </w:r>
        <w:r>
          <w:rPr>
            <w:noProof/>
            <w:webHidden/>
          </w:rPr>
          <w:tab/>
        </w:r>
        <w:r>
          <w:rPr>
            <w:noProof/>
            <w:webHidden/>
          </w:rPr>
          <w:fldChar w:fldCharType="begin"/>
        </w:r>
        <w:r>
          <w:rPr>
            <w:noProof/>
            <w:webHidden/>
          </w:rPr>
          <w:instrText xml:space="preserve"> PAGEREF _Toc181684074 \h </w:instrText>
        </w:r>
        <w:r>
          <w:rPr>
            <w:noProof/>
            <w:webHidden/>
          </w:rPr>
        </w:r>
        <w:r>
          <w:rPr>
            <w:noProof/>
            <w:webHidden/>
          </w:rPr>
          <w:fldChar w:fldCharType="separate"/>
        </w:r>
        <w:r>
          <w:rPr>
            <w:noProof/>
            <w:webHidden/>
          </w:rPr>
          <w:t>24</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75" w:history="1">
        <w:r w:rsidRPr="009F4F83">
          <w:rPr>
            <w:rStyle w:val="Hyperlink"/>
            <w:noProof/>
          </w:rPr>
          <w:t>2.2.2.7</w:t>
        </w:r>
        <w:r>
          <w:rPr>
            <w:rFonts w:asciiTheme="minorHAnsi" w:eastAsiaTheme="minorEastAsia" w:hAnsiTheme="minorHAnsi" w:cstheme="minorBidi"/>
            <w:noProof/>
            <w:sz w:val="22"/>
            <w:szCs w:val="22"/>
          </w:rPr>
          <w:tab/>
        </w:r>
        <w:r w:rsidRPr="009F4F83">
          <w:rPr>
            <w:rStyle w:val="Hyperlink"/>
            <w:noProof/>
          </w:rPr>
          <w:t>Pages</w:t>
        </w:r>
        <w:r>
          <w:rPr>
            <w:noProof/>
            <w:webHidden/>
          </w:rPr>
          <w:tab/>
        </w:r>
        <w:r>
          <w:rPr>
            <w:noProof/>
            <w:webHidden/>
          </w:rPr>
          <w:fldChar w:fldCharType="begin"/>
        </w:r>
        <w:r>
          <w:rPr>
            <w:noProof/>
            <w:webHidden/>
          </w:rPr>
          <w:instrText xml:space="preserve"> PAGEREF _Toc181684075 \h </w:instrText>
        </w:r>
        <w:r>
          <w:rPr>
            <w:noProof/>
            <w:webHidden/>
          </w:rPr>
        </w:r>
        <w:r>
          <w:rPr>
            <w:noProof/>
            <w:webHidden/>
          </w:rPr>
          <w:fldChar w:fldCharType="separate"/>
        </w:r>
        <w:r>
          <w:rPr>
            <w:noProof/>
            <w:webHidden/>
          </w:rPr>
          <w:t>28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76" w:history="1">
        <w:r w:rsidRPr="009F4F83">
          <w:rPr>
            <w:rStyle w:val="Hyperlink"/>
            <w:noProof/>
          </w:rPr>
          <w:t>2.2.2.7.1</w:t>
        </w:r>
        <w:r>
          <w:rPr>
            <w:rFonts w:asciiTheme="minorHAnsi" w:eastAsiaTheme="minorEastAsia" w:hAnsiTheme="minorHAnsi" w:cstheme="minorBidi"/>
            <w:noProof/>
            <w:sz w:val="22"/>
            <w:szCs w:val="22"/>
          </w:rPr>
          <w:tab/>
        </w:r>
        <w:r w:rsidRPr="009F4F83">
          <w:rPr>
            <w:rStyle w:val="Hyperlink"/>
            <w:noProof/>
          </w:rPr>
          <w:t>PAGETRAILER</w:t>
        </w:r>
        <w:r>
          <w:rPr>
            <w:noProof/>
            <w:webHidden/>
          </w:rPr>
          <w:tab/>
        </w:r>
        <w:r>
          <w:rPr>
            <w:noProof/>
            <w:webHidden/>
          </w:rPr>
          <w:fldChar w:fldCharType="begin"/>
        </w:r>
        <w:r>
          <w:rPr>
            <w:noProof/>
            <w:webHidden/>
          </w:rPr>
          <w:instrText xml:space="preserve"> PAGEREF _Toc181684076 \h </w:instrText>
        </w:r>
        <w:r>
          <w:rPr>
            <w:noProof/>
            <w:webHidden/>
          </w:rPr>
        </w:r>
        <w:r>
          <w:rPr>
            <w:noProof/>
            <w:webHidden/>
          </w:rPr>
          <w:fldChar w:fldCharType="separate"/>
        </w:r>
        <w:r>
          <w:rPr>
            <w:noProof/>
            <w:webHidden/>
          </w:rPr>
          <w:t>28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77" w:history="1">
        <w:r w:rsidRPr="009F4F83">
          <w:rPr>
            <w:rStyle w:val="Hyperlink"/>
            <w:noProof/>
          </w:rPr>
          <w:t>2.2.2.7.2</w:t>
        </w:r>
        <w:r>
          <w:rPr>
            <w:rFonts w:asciiTheme="minorHAnsi" w:eastAsiaTheme="minorEastAsia" w:hAnsiTheme="minorHAnsi" w:cstheme="minorBidi"/>
            <w:noProof/>
            <w:sz w:val="22"/>
            <w:szCs w:val="22"/>
          </w:rPr>
          <w:tab/>
        </w:r>
        <w:r w:rsidRPr="009F4F83">
          <w:rPr>
            <w:rStyle w:val="Hyperlink"/>
            <w:noProof/>
          </w:rPr>
          <w:t>AMap (Allocation Map) Page</w:t>
        </w:r>
        <w:r>
          <w:rPr>
            <w:noProof/>
            <w:webHidden/>
          </w:rPr>
          <w:tab/>
        </w:r>
        <w:r>
          <w:rPr>
            <w:noProof/>
            <w:webHidden/>
          </w:rPr>
          <w:fldChar w:fldCharType="begin"/>
        </w:r>
        <w:r>
          <w:rPr>
            <w:noProof/>
            <w:webHidden/>
          </w:rPr>
          <w:instrText xml:space="preserve"> PAGEREF _Toc181684077 \h </w:instrText>
        </w:r>
        <w:r>
          <w:rPr>
            <w:noProof/>
            <w:webHidden/>
          </w:rPr>
        </w:r>
        <w:r>
          <w:rPr>
            <w:noProof/>
            <w:webHidden/>
          </w:rPr>
          <w:fldChar w:fldCharType="separate"/>
        </w:r>
        <w:r>
          <w:rPr>
            <w:noProof/>
            <w:webHidden/>
          </w:rPr>
          <w:t>29</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78" w:history="1">
        <w:r w:rsidRPr="009F4F83">
          <w:rPr>
            <w:rStyle w:val="Hyperlink"/>
            <w:noProof/>
          </w:rPr>
          <w:t>2.2.2.7.2.1</w:t>
        </w:r>
        <w:r>
          <w:rPr>
            <w:rFonts w:asciiTheme="minorHAnsi" w:eastAsiaTheme="minorEastAsia" w:hAnsiTheme="minorHAnsi" w:cstheme="minorBidi"/>
            <w:noProof/>
            <w:sz w:val="22"/>
            <w:szCs w:val="22"/>
          </w:rPr>
          <w:tab/>
        </w:r>
        <w:r w:rsidRPr="009F4F83">
          <w:rPr>
            <w:rStyle w:val="Hyperlink"/>
            <w:noProof/>
          </w:rPr>
          <w:t>AMAPPAGE</w:t>
        </w:r>
        <w:r>
          <w:rPr>
            <w:noProof/>
            <w:webHidden/>
          </w:rPr>
          <w:tab/>
        </w:r>
        <w:r>
          <w:rPr>
            <w:noProof/>
            <w:webHidden/>
          </w:rPr>
          <w:fldChar w:fldCharType="begin"/>
        </w:r>
        <w:r>
          <w:rPr>
            <w:noProof/>
            <w:webHidden/>
          </w:rPr>
          <w:instrText xml:space="preserve"> PAGEREF _Toc181684078 \h </w:instrText>
        </w:r>
        <w:r>
          <w:rPr>
            <w:noProof/>
            <w:webHidden/>
          </w:rPr>
        </w:r>
        <w:r>
          <w:rPr>
            <w:noProof/>
            <w:webHidden/>
          </w:rPr>
          <w:fldChar w:fldCharType="separate"/>
        </w:r>
        <w:r>
          <w:rPr>
            <w:noProof/>
            <w:webHidden/>
          </w:rPr>
          <w:t>30</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79" w:history="1">
        <w:r w:rsidRPr="009F4F83">
          <w:rPr>
            <w:rStyle w:val="Hyperlink"/>
            <w:noProof/>
          </w:rPr>
          <w:t>2.2.2.7.3</w:t>
        </w:r>
        <w:r>
          <w:rPr>
            <w:rFonts w:asciiTheme="minorHAnsi" w:eastAsiaTheme="minorEastAsia" w:hAnsiTheme="minorHAnsi" w:cstheme="minorBidi"/>
            <w:noProof/>
            <w:sz w:val="22"/>
            <w:szCs w:val="22"/>
          </w:rPr>
          <w:tab/>
        </w:r>
        <w:r w:rsidRPr="009F4F83">
          <w:rPr>
            <w:rStyle w:val="Hyperlink"/>
            <w:noProof/>
          </w:rPr>
          <w:t>PMap (Page Map) Page</w:t>
        </w:r>
        <w:r>
          <w:rPr>
            <w:noProof/>
            <w:webHidden/>
          </w:rPr>
          <w:tab/>
        </w:r>
        <w:r>
          <w:rPr>
            <w:noProof/>
            <w:webHidden/>
          </w:rPr>
          <w:fldChar w:fldCharType="begin"/>
        </w:r>
        <w:r>
          <w:rPr>
            <w:noProof/>
            <w:webHidden/>
          </w:rPr>
          <w:instrText xml:space="preserve"> PAGEREF _Toc181684079 \h </w:instrText>
        </w:r>
        <w:r>
          <w:rPr>
            <w:noProof/>
            <w:webHidden/>
          </w:rPr>
        </w:r>
        <w:r>
          <w:rPr>
            <w:noProof/>
            <w:webHidden/>
          </w:rPr>
          <w:fldChar w:fldCharType="separate"/>
        </w:r>
        <w:r>
          <w:rPr>
            <w:noProof/>
            <w:webHidden/>
          </w:rPr>
          <w:t>31</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80" w:history="1">
        <w:r w:rsidRPr="009F4F83">
          <w:rPr>
            <w:rStyle w:val="Hyperlink"/>
            <w:noProof/>
          </w:rPr>
          <w:t>2.2.2.7.3.1</w:t>
        </w:r>
        <w:r>
          <w:rPr>
            <w:rFonts w:asciiTheme="minorHAnsi" w:eastAsiaTheme="minorEastAsia" w:hAnsiTheme="minorHAnsi" w:cstheme="minorBidi"/>
            <w:noProof/>
            <w:sz w:val="22"/>
            <w:szCs w:val="22"/>
          </w:rPr>
          <w:tab/>
        </w:r>
        <w:r w:rsidRPr="009F4F83">
          <w:rPr>
            <w:rStyle w:val="Hyperlink"/>
            <w:noProof/>
          </w:rPr>
          <w:t>PMAPPAGE</w:t>
        </w:r>
        <w:r>
          <w:rPr>
            <w:noProof/>
            <w:webHidden/>
          </w:rPr>
          <w:tab/>
        </w:r>
        <w:r>
          <w:rPr>
            <w:noProof/>
            <w:webHidden/>
          </w:rPr>
          <w:fldChar w:fldCharType="begin"/>
        </w:r>
        <w:r>
          <w:rPr>
            <w:noProof/>
            <w:webHidden/>
          </w:rPr>
          <w:instrText xml:space="preserve"> PAGEREF _Toc181684080 \h </w:instrText>
        </w:r>
        <w:r>
          <w:rPr>
            <w:noProof/>
            <w:webHidden/>
          </w:rPr>
        </w:r>
        <w:r>
          <w:rPr>
            <w:noProof/>
            <w:webHidden/>
          </w:rPr>
          <w:fldChar w:fldCharType="separate"/>
        </w:r>
        <w:r>
          <w:rPr>
            <w:noProof/>
            <w:webHidden/>
          </w:rPr>
          <w:t>31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81" w:history="1">
        <w:r w:rsidRPr="009F4F83">
          <w:rPr>
            <w:rStyle w:val="Hyperlink"/>
            <w:noProof/>
          </w:rPr>
          <w:t>2.2.2.7.4</w:t>
        </w:r>
        <w:r>
          <w:rPr>
            <w:rFonts w:asciiTheme="minorHAnsi" w:eastAsiaTheme="minorEastAsia" w:hAnsiTheme="minorHAnsi" w:cstheme="minorBidi"/>
            <w:noProof/>
            <w:sz w:val="22"/>
            <w:szCs w:val="22"/>
          </w:rPr>
          <w:tab/>
        </w:r>
        <w:r w:rsidRPr="009F4F83">
          <w:rPr>
            <w:rStyle w:val="Hyperlink"/>
            <w:noProof/>
          </w:rPr>
          <w:t>Density List (DList)</w:t>
        </w:r>
        <w:r>
          <w:rPr>
            <w:noProof/>
            <w:webHidden/>
          </w:rPr>
          <w:tab/>
        </w:r>
        <w:r>
          <w:rPr>
            <w:noProof/>
            <w:webHidden/>
          </w:rPr>
          <w:fldChar w:fldCharType="begin"/>
        </w:r>
        <w:r>
          <w:rPr>
            <w:noProof/>
            <w:webHidden/>
          </w:rPr>
          <w:instrText xml:space="preserve"> PAGEREF _Toc181684081 \h </w:instrText>
        </w:r>
        <w:r>
          <w:rPr>
            <w:noProof/>
            <w:webHidden/>
          </w:rPr>
        </w:r>
        <w:r>
          <w:rPr>
            <w:noProof/>
            <w:webHidden/>
          </w:rPr>
          <w:fldChar w:fldCharType="separate"/>
        </w:r>
        <w:r>
          <w:rPr>
            <w:noProof/>
            <w:webHidden/>
          </w:rPr>
          <w:t>32</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82" w:history="1">
        <w:r w:rsidRPr="009F4F83">
          <w:rPr>
            <w:rStyle w:val="Hyperlink"/>
            <w:noProof/>
          </w:rPr>
          <w:t>2.2.2.7.4.1</w:t>
        </w:r>
        <w:r>
          <w:rPr>
            <w:rFonts w:asciiTheme="minorHAnsi" w:eastAsiaTheme="minorEastAsia" w:hAnsiTheme="minorHAnsi" w:cstheme="minorBidi"/>
            <w:noProof/>
            <w:sz w:val="22"/>
            <w:szCs w:val="22"/>
          </w:rPr>
          <w:tab/>
        </w:r>
        <w:r w:rsidRPr="009F4F83">
          <w:rPr>
            <w:rStyle w:val="Hyperlink"/>
            <w:noProof/>
          </w:rPr>
          <w:t>DLISTPAGEENT</w:t>
        </w:r>
        <w:r>
          <w:rPr>
            <w:noProof/>
            <w:webHidden/>
          </w:rPr>
          <w:tab/>
        </w:r>
        <w:r>
          <w:rPr>
            <w:noProof/>
            <w:webHidden/>
          </w:rPr>
          <w:fldChar w:fldCharType="begin"/>
        </w:r>
        <w:r>
          <w:rPr>
            <w:noProof/>
            <w:webHidden/>
          </w:rPr>
          <w:instrText xml:space="preserve"> PAGEREF _Toc181684082 \h </w:instrText>
        </w:r>
        <w:r>
          <w:rPr>
            <w:noProof/>
            <w:webHidden/>
          </w:rPr>
        </w:r>
        <w:r>
          <w:rPr>
            <w:noProof/>
            <w:webHidden/>
          </w:rPr>
          <w:fldChar w:fldCharType="separate"/>
        </w:r>
        <w:r>
          <w:rPr>
            <w:noProof/>
            <w:webHidden/>
          </w:rPr>
          <w:t>32</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83" w:history="1">
        <w:r w:rsidRPr="009F4F83">
          <w:rPr>
            <w:rStyle w:val="Hyperlink"/>
            <w:noProof/>
          </w:rPr>
          <w:t>2.2.2.7.4.2</w:t>
        </w:r>
        <w:r>
          <w:rPr>
            <w:rFonts w:asciiTheme="minorHAnsi" w:eastAsiaTheme="minorEastAsia" w:hAnsiTheme="minorHAnsi" w:cstheme="minorBidi"/>
            <w:noProof/>
            <w:sz w:val="22"/>
            <w:szCs w:val="22"/>
          </w:rPr>
          <w:tab/>
        </w:r>
        <w:r w:rsidRPr="009F4F83">
          <w:rPr>
            <w:rStyle w:val="Hyperlink"/>
            <w:noProof/>
          </w:rPr>
          <w:t>DLISTPAGE</w:t>
        </w:r>
        <w:r>
          <w:rPr>
            <w:noProof/>
            <w:webHidden/>
          </w:rPr>
          <w:tab/>
        </w:r>
        <w:r>
          <w:rPr>
            <w:noProof/>
            <w:webHidden/>
          </w:rPr>
          <w:fldChar w:fldCharType="begin"/>
        </w:r>
        <w:r>
          <w:rPr>
            <w:noProof/>
            <w:webHidden/>
          </w:rPr>
          <w:instrText xml:space="preserve"> PAGEREF _Toc181684083 \h </w:instrText>
        </w:r>
        <w:r>
          <w:rPr>
            <w:noProof/>
            <w:webHidden/>
          </w:rPr>
        </w:r>
        <w:r>
          <w:rPr>
            <w:noProof/>
            <w:webHidden/>
          </w:rPr>
          <w:fldChar w:fldCharType="separate"/>
        </w:r>
        <w:r>
          <w:rPr>
            <w:noProof/>
            <w:webHidden/>
          </w:rPr>
          <w:t>33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84" w:history="1">
        <w:r w:rsidRPr="009F4F83">
          <w:rPr>
            <w:rStyle w:val="Hyperlink"/>
            <w:noProof/>
          </w:rPr>
          <w:t>2.2.2.7.5</w:t>
        </w:r>
        <w:r>
          <w:rPr>
            <w:rFonts w:asciiTheme="minorHAnsi" w:eastAsiaTheme="minorEastAsia" w:hAnsiTheme="minorHAnsi" w:cstheme="minorBidi"/>
            <w:noProof/>
            <w:sz w:val="22"/>
            <w:szCs w:val="22"/>
          </w:rPr>
          <w:tab/>
        </w:r>
        <w:r w:rsidRPr="009F4F83">
          <w:rPr>
            <w:rStyle w:val="Hyperlink"/>
            <w:noProof/>
          </w:rPr>
          <w:t>FMap (Free Map) Page</w:t>
        </w:r>
        <w:r>
          <w:rPr>
            <w:noProof/>
            <w:webHidden/>
          </w:rPr>
          <w:tab/>
        </w:r>
        <w:r>
          <w:rPr>
            <w:noProof/>
            <w:webHidden/>
          </w:rPr>
          <w:fldChar w:fldCharType="begin"/>
        </w:r>
        <w:r>
          <w:rPr>
            <w:noProof/>
            <w:webHidden/>
          </w:rPr>
          <w:instrText xml:space="preserve"> PAGEREF _Toc181684084 \h </w:instrText>
        </w:r>
        <w:r>
          <w:rPr>
            <w:noProof/>
            <w:webHidden/>
          </w:rPr>
        </w:r>
        <w:r>
          <w:rPr>
            <w:noProof/>
            <w:webHidden/>
          </w:rPr>
          <w:fldChar w:fldCharType="separate"/>
        </w:r>
        <w:r>
          <w:rPr>
            <w:noProof/>
            <w:webHidden/>
          </w:rPr>
          <w:t>34</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85" w:history="1">
        <w:r w:rsidRPr="009F4F83">
          <w:rPr>
            <w:rStyle w:val="Hyperlink"/>
            <w:noProof/>
          </w:rPr>
          <w:t>2.2.2.7.5.1</w:t>
        </w:r>
        <w:r>
          <w:rPr>
            <w:rFonts w:asciiTheme="minorHAnsi" w:eastAsiaTheme="minorEastAsia" w:hAnsiTheme="minorHAnsi" w:cstheme="minorBidi"/>
            <w:noProof/>
            <w:sz w:val="22"/>
            <w:szCs w:val="22"/>
          </w:rPr>
          <w:tab/>
        </w:r>
        <w:r w:rsidRPr="009F4F83">
          <w:rPr>
            <w:rStyle w:val="Hyperlink"/>
            <w:noProof/>
          </w:rPr>
          <w:t>FMAPPAGE</w:t>
        </w:r>
        <w:r>
          <w:rPr>
            <w:noProof/>
            <w:webHidden/>
          </w:rPr>
          <w:tab/>
        </w:r>
        <w:r>
          <w:rPr>
            <w:noProof/>
            <w:webHidden/>
          </w:rPr>
          <w:fldChar w:fldCharType="begin"/>
        </w:r>
        <w:r>
          <w:rPr>
            <w:noProof/>
            <w:webHidden/>
          </w:rPr>
          <w:instrText xml:space="preserve"> PAGEREF _Toc181684085 \h </w:instrText>
        </w:r>
        <w:r>
          <w:rPr>
            <w:noProof/>
            <w:webHidden/>
          </w:rPr>
        </w:r>
        <w:r>
          <w:rPr>
            <w:noProof/>
            <w:webHidden/>
          </w:rPr>
          <w:fldChar w:fldCharType="separate"/>
        </w:r>
        <w:r>
          <w:rPr>
            <w:noProof/>
            <w:webHidden/>
          </w:rPr>
          <w:t>35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86" w:history="1">
        <w:r w:rsidRPr="009F4F83">
          <w:rPr>
            <w:rStyle w:val="Hyperlink"/>
            <w:noProof/>
          </w:rPr>
          <w:t>2.2.2.7.6</w:t>
        </w:r>
        <w:r>
          <w:rPr>
            <w:rFonts w:asciiTheme="minorHAnsi" w:eastAsiaTheme="minorEastAsia" w:hAnsiTheme="minorHAnsi" w:cstheme="minorBidi"/>
            <w:noProof/>
            <w:sz w:val="22"/>
            <w:szCs w:val="22"/>
          </w:rPr>
          <w:tab/>
        </w:r>
        <w:r w:rsidRPr="009F4F83">
          <w:rPr>
            <w:rStyle w:val="Hyperlink"/>
            <w:noProof/>
          </w:rPr>
          <w:t>FPMap (Free Page Map) Page</w:t>
        </w:r>
        <w:r>
          <w:rPr>
            <w:noProof/>
            <w:webHidden/>
          </w:rPr>
          <w:tab/>
        </w:r>
        <w:r>
          <w:rPr>
            <w:noProof/>
            <w:webHidden/>
          </w:rPr>
          <w:fldChar w:fldCharType="begin"/>
        </w:r>
        <w:r>
          <w:rPr>
            <w:noProof/>
            <w:webHidden/>
          </w:rPr>
          <w:instrText xml:space="preserve"> PAGEREF _Toc181684086 \h </w:instrText>
        </w:r>
        <w:r>
          <w:rPr>
            <w:noProof/>
            <w:webHidden/>
          </w:rPr>
        </w:r>
        <w:r>
          <w:rPr>
            <w:noProof/>
            <w:webHidden/>
          </w:rPr>
          <w:fldChar w:fldCharType="separate"/>
        </w:r>
        <w:r>
          <w:rPr>
            <w:noProof/>
            <w:webHidden/>
          </w:rPr>
          <w:t>35</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87" w:history="1">
        <w:r w:rsidRPr="009F4F83">
          <w:rPr>
            <w:rStyle w:val="Hyperlink"/>
            <w:noProof/>
          </w:rPr>
          <w:t>2.2.2.7.6.1</w:t>
        </w:r>
        <w:r>
          <w:rPr>
            <w:rFonts w:asciiTheme="minorHAnsi" w:eastAsiaTheme="minorEastAsia" w:hAnsiTheme="minorHAnsi" w:cstheme="minorBidi"/>
            <w:noProof/>
            <w:sz w:val="22"/>
            <w:szCs w:val="22"/>
          </w:rPr>
          <w:tab/>
        </w:r>
        <w:r w:rsidRPr="009F4F83">
          <w:rPr>
            <w:rStyle w:val="Hyperlink"/>
            <w:noProof/>
          </w:rPr>
          <w:t>FPMAPPAGE</w:t>
        </w:r>
        <w:r>
          <w:rPr>
            <w:noProof/>
            <w:webHidden/>
          </w:rPr>
          <w:tab/>
        </w:r>
        <w:r>
          <w:rPr>
            <w:noProof/>
            <w:webHidden/>
          </w:rPr>
          <w:fldChar w:fldCharType="begin"/>
        </w:r>
        <w:r>
          <w:rPr>
            <w:noProof/>
            <w:webHidden/>
          </w:rPr>
          <w:instrText xml:space="preserve"> PAGEREF _Toc181684087 \h </w:instrText>
        </w:r>
        <w:r>
          <w:rPr>
            <w:noProof/>
            <w:webHidden/>
          </w:rPr>
        </w:r>
        <w:r>
          <w:rPr>
            <w:noProof/>
            <w:webHidden/>
          </w:rPr>
          <w:fldChar w:fldCharType="separate"/>
        </w:r>
        <w:r>
          <w:rPr>
            <w:noProof/>
            <w:webHidden/>
          </w:rPr>
          <w:t>36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88" w:history="1">
        <w:r w:rsidRPr="009F4F83">
          <w:rPr>
            <w:rStyle w:val="Hyperlink"/>
            <w:noProof/>
          </w:rPr>
          <w:t>2.2.2.7.7</w:t>
        </w:r>
        <w:r>
          <w:rPr>
            <w:rFonts w:asciiTheme="minorHAnsi" w:eastAsiaTheme="minorEastAsia" w:hAnsiTheme="minorHAnsi" w:cstheme="minorBidi"/>
            <w:noProof/>
            <w:sz w:val="22"/>
            <w:szCs w:val="22"/>
          </w:rPr>
          <w:tab/>
        </w:r>
        <w:r w:rsidRPr="009F4F83">
          <w:rPr>
            <w:rStyle w:val="Hyperlink"/>
            <w:noProof/>
          </w:rPr>
          <w:t>BTrees</w:t>
        </w:r>
        <w:r>
          <w:rPr>
            <w:noProof/>
            <w:webHidden/>
          </w:rPr>
          <w:tab/>
        </w:r>
        <w:r>
          <w:rPr>
            <w:noProof/>
            <w:webHidden/>
          </w:rPr>
          <w:fldChar w:fldCharType="begin"/>
        </w:r>
        <w:r>
          <w:rPr>
            <w:noProof/>
            <w:webHidden/>
          </w:rPr>
          <w:instrText xml:space="preserve"> PAGEREF _Toc181684088 \h </w:instrText>
        </w:r>
        <w:r>
          <w:rPr>
            <w:noProof/>
            <w:webHidden/>
          </w:rPr>
        </w:r>
        <w:r>
          <w:rPr>
            <w:noProof/>
            <w:webHidden/>
          </w:rPr>
          <w:fldChar w:fldCharType="separate"/>
        </w:r>
        <w:r>
          <w:rPr>
            <w:noProof/>
            <w:webHidden/>
          </w:rPr>
          <w:t>36</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89" w:history="1">
        <w:r w:rsidRPr="009F4F83">
          <w:rPr>
            <w:rStyle w:val="Hyperlink"/>
            <w:noProof/>
          </w:rPr>
          <w:t>2.2.2.7.7.1</w:t>
        </w:r>
        <w:r>
          <w:rPr>
            <w:rFonts w:asciiTheme="minorHAnsi" w:eastAsiaTheme="minorEastAsia" w:hAnsiTheme="minorHAnsi" w:cstheme="minorBidi"/>
            <w:noProof/>
            <w:sz w:val="22"/>
            <w:szCs w:val="22"/>
          </w:rPr>
          <w:tab/>
        </w:r>
        <w:r w:rsidRPr="009F4F83">
          <w:rPr>
            <w:rStyle w:val="Hyperlink"/>
            <w:noProof/>
          </w:rPr>
          <w:t>BTPAGE</w:t>
        </w:r>
        <w:r>
          <w:rPr>
            <w:noProof/>
            <w:webHidden/>
          </w:rPr>
          <w:tab/>
        </w:r>
        <w:r>
          <w:rPr>
            <w:noProof/>
            <w:webHidden/>
          </w:rPr>
          <w:fldChar w:fldCharType="begin"/>
        </w:r>
        <w:r>
          <w:rPr>
            <w:noProof/>
            <w:webHidden/>
          </w:rPr>
          <w:instrText xml:space="preserve"> PAGEREF _Toc181684089 \h </w:instrText>
        </w:r>
        <w:r>
          <w:rPr>
            <w:noProof/>
            <w:webHidden/>
          </w:rPr>
        </w:r>
        <w:r>
          <w:rPr>
            <w:noProof/>
            <w:webHidden/>
          </w:rPr>
          <w:fldChar w:fldCharType="separate"/>
        </w:r>
        <w:r>
          <w:rPr>
            <w:noProof/>
            <w:webHidden/>
          </w:rPr>
          <w:t>36</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90" w:history="1">
        <w:r w:rsidRPr="009F4F83">
          <w:rPr>
            <w:rStyle w:val="Hyperlink"/>
            <w:noProof/>
          </w:rPr>
          <w:t>2.2.2.7.7.2</w:t>
        </w:r>
        <w:r>
          <w:rPr>
            <w:rFonts w:asciiTheme="minorHAnsi" w:eastAsiaTheme="minorEastAsia" w:hAnsiTheme="minorHAnsi" w:cstheme="minorBidi"/>
            <w:noProof/>
            <w:sz w:val="22"/>
            <w:szCs w:val="22"/>
          </w:rPr>
          <w:tab/>
        </w:r>
        <w:r w:rsidRPr="009F4F83">
          <w:rPr>
            <w:rStyle w:val="Hyperlink"/>
            <w:noProof/>
          </w:rPr>
          <w:t>BTENTRY (Intermediate Entries)</w:t>
        </w:r>
        <w:r>
          <w:rPr>
            <w:noProof/>
            <w:webHidden/>
          </w:rPr>
          <w:tab/>
        </w:r>
        <w:r>
          <w:rPr>
            <w:noProof/>
            <w:webHidden/>
          </w:rPr>
          <w:fldChar w:fldCharType="begin"/>
        </w:r>
        <w:r>
          <w:rPr>
            <w:noProof/>
            <w:webHidden/>
          </w:rPr>
          <w:instrText xml:space="preserve"> PAGEREF _Toc181684090 \h </w:instrText>
        </w:r>
        <w:r>
          <w:rPr>
            <w:noProof/>
            <w:webHidden/>
          </w:rPr>
        </w:r>
        <w:r>
          <w:rPr>
            <w:noProof/>
            <w:webHidden/>
          </w:rPr>
          <w:fldChar w:fldCharType="separate"/>
        </w:r>
        <w:r>
          <w:rPr>
            <w:noProof/>
            <w:webHidden/>
          </w:rPr>
          <w:t>38</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91" w:history="1">
        <w:r w:rsidRPr="009F4F83">
          <w:rPr>
            <w:rStyle w:val="Hyperlink"/>
            <w:noProof/>
          </w:rPr>
          <w:t>2.2.2.7.7.3</w:t>
        </w:r>
        <w:r>
          <w:rPr>
            <w:rFonts w:asciiTheme="minorHAnsi" w:eastAsiaTheme="minorEastAsia" w:hAnsiTheme="minorHAnsi" w:cstheme="minorBidi"/>
            <w:noProof/>
            <w:sz w:val="22"/>
            <w:szCs w:val="22"/>
          </w:rPr>
          <w:tab/>
        </w:r>
        <w:r w:rsidRPr="009F4F83">
          <w:rPr>
            <w:rStyle w:val="Hyperlink"/>
            <w:noProof/>
          </w:rPr>
          <w:t>BBTENTRY (Leaf BBT Entry)</w:t>
        </w:r>
        <w:r>
          <w:rPr>
            <w:noProof/>
            <w:webHidden/>
          </w:rPr>
          <w:tab/>
        </w:r>
        <w:r>
          <w:rPr>
            <w:noProof/>
            <w:webHidden/>
          </w:rPr>
          <w:fldChar w:fldCharType="begin"/>
        </w:r>
        <w:r>
          <w:rPr>
            <w:noProof/>
            <w:webHidden/>
          </w:rPr>
          <w:instrText xml:space="preserve"> PAGEREF _Toc181684091 \h </w:instrText>
        </w:r>
        <w:r>
          <w:rPr>
            <w:noProof/>
            <w:webHidden/>
          </w:rPr>
        </w:r>
        <w:r>
          <w:rPr>
            <w:noProof/>
            <w:webHidden/>
          </w:rPr>
          <w:fldChar w:fldCharType="separate"/>
        </w:r>
        <w:r>
          <w:rPr>
            <w:noProof/>
            <w:webHidden/>
          </w:rPr>
          <w:t>39</w:t>
        </w:r>
        <w:r>
          <w:rPr>
            <w:noProof/>
            <w:webHidden/>
          </w:rPr>
          <w:fldChar w:fldCharType="end"/>
        </w:r>
      </w:hyperlink>
    </w:p>
    <w:p w:rsidR="00DB61E5" w:rsidRDefault="00DB61E5">
      <w:pPr>
        <w:pStyle w:val="TOC7"/>
        <w:rPr>
          <w:rFonts w:asciiTheme="minorHAnsi" w:eastAsiaTheme="minorEastAsia" w:hAnsiTheme="minorHAnsi" w:cstheme="minorBidi"/>
          <w:noProof/>
          <w:sz w:val="22"/>
          <w:szCs w:val="22"/>
        </w:rPr>
      </w:pPr>
      <w:hyperlink w:anchor="_Toc181684092" w:history="1">
        <w:r w:rsidRPr="009F4F83">
          <w:rPr>
            <w:rStyle w:val="Hyperlink"/>
            <w:noProof/>
          </w:rPr>
          <w:t>2.2.2.7.7.3.1</w:t>
        </w:r>
        <w:r>
          <w:rPr>
            <w:rFonts w:asciiTheme="minorHAnsi" w:eastAsiaTheme="minorEastAsia" w:hAnsiTheme="minorHAnsi" w:cstheme="minorBidi"/>
            <w:noProof/>
            <w:sz w:val="22"/>
            <w:szCs w:val="22"/>
          </w:rPr>
          <w:tab/>
        </w:r>
        <w:r w:rsidRPr="009F4F83">
          <w:rPr>
            <w:rStyle w:val="Hyperlink"/>
            <w:noProof/>
          </w:rPr>
          <w:t>Reference Counts</w:t>
        </w:r>
        <w:r>
          <w:rPr>
            <w:noProof/>
            <w:webHidden/>
          </w:rPr>
          <w:tab/>
        </w:r>
        <w:r>
          <w:rPr>
            <w:noProof/>
            <w:webHidden/>
          </w:rPr>
          <w:fldChar w:fldCharType="begin"/>
        </w:r>
        <w:r>
          <w:rPr>
            <w:noProof/>
            <w:webHidden/>
          </w:rPr>
          <w:instrText xml:space="preserve"> PAGEREF _Toc181684092 \h </w:instrText>
        </w:r>
        <w:r>
          <w:rPr>
            <w:noProof/>
            <w:webHidden/>
          </w:rPr>
        </w:r>
        <w:r>
          <w:rPr>
            <w:noProof/>
            <w:webHidden/>
          </w:rPr>
          <w:fldChar w:fldCharType="separate"/>
        </w:r>
        <w:r>
          <w:rPr>
            <w:noProof/>
            <w:webHidden/>
          </w:rPr>
          <w:t>39</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93" w:history="1">
        <w:r w:rsidRPr="009F4F83">
          <w:rPr>
            <w:rStyle w:val="Hyperlink"/>
            <w:noProof/>
          </w:rPr>
          <w:t>2.2.2.7.7.4</w:t>
        </w:r>
        <w:r>
          <w:rPr>
            <w:rFonts w:asciiTheme="minorHAnsi" w:eastAsiaTheme="minorEastAsia" w:hAnsiTheme="minorHAnsi" w:cstheme="minorBidi"/>
            <w:noProof/>
            <w:sz w:val="22"/>
            <w:szCs w:val="22"/>
          </w:rPr>
          <w:tab/>
        </w:r>
        <w:r w:rsidRPr="009F4F83">
          <w:rPr>
            <w:rStyle w:val="Hyperlink"/>
            <w:noProof/>
          </w:rPr>
          <w:t>NBTENTRY (Leaf NBT Entry)</w:t>
        </w:r>
        <w:r>
          <w:rPr>
            <w:noProof/>
            <w:webHidden/>
          </w:rPr>
          <w:tab/>
        </w:r>
        <w:r>
          <w:rPr>
            <w:noProof/>
            <w:webHidden/>
          </w:rPr>
          <w:fldChar w:fldCharType="begin"/>
        </w:r>
        <w:r>
          <w:rPr>
            <w:noProof/>
            <w:webHidden/>
          </w:rPr>
          <w:instrText xml:space="preserve"> PAGEREF _Toc181684093 \h </w:instrText>
        </w:r>
        <w:r>
          <w:rPr>
            <w:noProof/>
            <w:webHidden/>
          </w:rPr>
        </w:r>
        <w:r>
          <w:rPr>
            <w:noProof/>
            <w:webHidden/>
          </w:rPr>
          <w:fldChar w:fldCharType="separate"/>
        </w:r>
        <w:r>
          <w:rPr>
            <w:noProof/>
            <w:webHidden/>
          </w:rPr>
          <w:t>40</w:t>
        </w:r>
        <w:r>
          <w:rPr>
            <w:noProof/>
            <w:webHidden/>
          </w:rPr>
          <w:fldChar w:fldCharType="end"/>
        </w:r>
      </w:hyperlink>
    </w:p>
    <w:p w:rsidR="00DB61E5" w:rsidRDefault="00DB61E5">
      <w:pPr>
        <w:pStyle w:val="TOC7"/>
        <w:rPr>
          <w:rFonts w:asciiTheme="minorHAnsi" w:eastAsiaTheme="minorEastAsia" w:hAnsiTheme="minorHAnsi" w:cstheme="minorBidi"/>
          <w:noProof/>
          <w:sz w:val="22"/>
          <w:szCs w:val="22"/>
        </w:rPr>
      </w:pPr>
      <w:hyperlink w:anchor="_Toc181684094" w:history="1">
        <w:r w:rsidRPr="009F4F83">
          <w:rPr>
            <w:rStyle w:val="Hyperlink"/>
            <w:noProof/>
          </w:rPr>
          <w:t>2.2.2.7.7.4.1</w:t>
        </w:r>
        <w:r>
          <w:rPr>
            <w:rFonts w:asciiTheme="minorHAnsi" w:eastAsiaTheme="minorEastAsia" w:hAnsiTheme="minorHAnsi" w:cstheme="minorBidi"/>
            <w:noProof/>
            <w:sz w:val="22"/>
            <w:szCs w:val="22"/>
          </w:rPr>
          <w:tab/>
        </w:r>
        <w:r w:rsidRPr="009F4F83">
          <w:rPr>
            <w:rStyle w:val="Hyperlink"/>
            <w:noProof/>
          </w:rPr>
          <w:t>Parent NID</w:t>
        </w:r>
        <w:r>
          <w:rPr>
            <w:noProof/>
            <w:webHidden/>
          </w:rPr>
          <w:tab/>
        </w:r>
        <w:r>
          <w:rPr>
            <w:noProof/>
            <w:webHidden/>
          </w:rPr>
          <w:fldChar w:fldCharType="begin"/>
        </w:r>
        <w:r>
          <w:rPr>
            <w:noProof/>
            <w:webHidden/>
          </w:rPr>
          <w:instrText xml:space="preserve"> PAGEREF _Toc181684094 \h </w:instrText>
        </w:r>
        <w:r>
          <w:rPr>
            <w:noProof/>
            <w:webHidden/>
          </w:rPr>
        </w:r>
        <w:r>
          <w:rPr>
            <w:noProof/>
            <w:webHidden/>
          </w:rPr>
          <w:fldChar w:fldCharType="separate"/>
        </w:r>
        <w:r>
          <w:rPr>
            <w:noProof/>
            <w:webHidden/>
          </w:rPr>
          <w:t>41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095" w:history="1">
        <w:r w:rsidRPr="009F4F83">
          <w:rPr>
            <w:rStyle w:val="Hyperlink"/>
            <w:noProof/>
          </w:rPr>
          <w:t>2.2.2.8</w:t>
        </w:r>
        <w:r>
          <w:rPr>
            <w:rFonts w:asciiTheme="minorHAnsi" w:eastAsiaTheme="minorEastAsia" w:hAnsiTheme="minorHAnsi" w:cstheme="minorBidi"/>
            <w:noProof/>
            <w:sz w:val="22"/>
            <w:szCs w:val="22"/>
          </w:rPr>
          <w:tab/>
        </w:r>
        <w:r w:rsidRPr="009F4F83">
          <w:rPr>
            <w:rStyle w:val="Hyperlink"/>
            <w:noProof/>
          </w:rPr>
          <w:t>Blocks</w:t>
        </w:r>
        <w:r>
          <w:rPr>
            <w:noProof/>
            <w:webHidden/>
          </w:rPr>
          <w:tab/>
        </w:r>
        <w:r>
          <w:rPr>
            <w:noProof/>
            <w:webHidden/>
          </w:rPr>
          <w:fldChar w:fldCharType="begin"/>
        </w:r>
        <w:r>
          <w:rPr>
            <w:noProof/>
            <w:webHidden/>
          </w:rPr>
          <w:instrText xml:space="preserve"> PAGEREF _Toc181684095 \h </w:instrText>
        </w:r>
        <w:r>
          <w:rPr>
            <w:noProof/>
            <w:webHidden/>
          </w:rPr>
        </w:r>
        <w:r>
          <w:rPr>
            <w:noProof/>
            <w:webHidden/>
          </w:rPr>
          <w:fldChar w:fldCharType="separate"/>
        </w:r>
        <w:r>
          <w:rPr>
            <w:noProof/>
            <w:webHidden/>
          </w:rPr>
          <w:t>41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96" w:history="1">
        <w:r w:rsidRPr="009F4F83">
          <w:rPr>
            <w:rStyle w:val="Hyperlink"/>
            <w:noProof/>
          </w:rPr>
          <w:t>2.2.2.8.1</w:t>
        </w:r>
        <w:r>
          <w:rPr>
            <w:rFonts w:asciiTheme="minorHAnsi" w:eastAsiaTheme="minorEastAsia" w:hAnsiTheme="minorHAnsi" w:cstheme="minorBidi"/>
            <w:noProof/>
            <w:sz w:val="22"/>
            <w:szCs w:val="22"/>
          </w:rPr>
          <w:tab/>
        </w:r>
        <w:r w:rsidRPr="009F4F83">
          <w:rPr>
            <w:rStyle w:val="Hyperlink"/>
            <w:noProof/>
          </w:rPr>
          <w:t>BLOCKTRAILER</w:t>
        </w:r>
        <w:r>
          <w:rPr>
            <w:noProof/>
            <w:webHidden/>
          </w:rPr>
          <w:tab/>
        </w:r>
        <w:r>
          <w:rPr>
            <w:noProof/>
            <w:webHidden/>
          </w:rPr>
          <w:fldChar w:fldCharType="begin"/>
        </w:r>
        <w:r>
          <w:rPr>
            <w:noProof/>
            <w:webHidden/>
          </w:rPr>
          <w:instrText xml:space="preserve"> PAGEREF _Toc181684096 \h </w:instrText>
        </w:r>
        <w:r>
          <w:rPr>
            <w:noProof/>
            <w:webHidden/>
          </w:rPr>
        </w:r>
        <w:r>
          <w:rPr>
            <w:noProof/>
            <w:webHidden/>
          </w:rPr>
          <w:fldChar w:fldCharType="separate"/>
        </w:r>
        <w:r>
          <w:rPr>
            <w:noProof/>
            <w:webHidden/>
          </w:rPr>
          <w:t>42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97" w:history="1">
        <w:r w:rsidRPr="009F4F83">
          <w:rPr>
            <w:rStyle w:val="Hyperlink"/>
            <w:noProof/>
          </w:rPr>
          <w:t>2.2.2.8.2</w:t>
        </w:r>
        <w:r>
          <w:rPr>
            <w:rFonts w:asciiTheme="minorHAnsi" w:eastAsiaTheme="minorEastAsia" w:hAnsiTheme="minorHAnsi" w:cstheme="minorBidi"/>
            <w:noProof/>
            <w:sz w:val="22"/>
            <w:szCs w:val="22"/>
          </w:rPr>
          <w:tab/>
        </w:r>
        <w:r w:rsidRPr="009F4F83">
          <w:rPr>
            <w:rStyle w:val="Hyperlink"/>
            <w:noProof/>
          </w:rPr>
          <w:t>Anatomy of a Block</w:t>
        </w:r>
        <w:r>
          <w:rPr>
            <w:noProof/>
            <w:webHidden/>
          </w:rPr>
          <w:tab/>
        </w:r>
        <w:r>
          <w:rPr>
            <w:noProof/>
            <w:webHidden/>
          </w:rPr>
          <w:fldChar w:fldCharType="begin"/>
        </w:r>
        <w:r>
          <w:rPr>
            <w:noProof/>
            <w:webHidden/>
          </w:rPr>
          <w:instrText xml:space="preserve"> PAGEREF _Toc181684097 \h </w:instrText>
        </w:r>
        <w:r>
          <w:rPr>
            <w:noProof/>
            <w:webHidden/>
          </w:rPr>
        </w:r>
        <w:r>
          <w:rPr>
            <w:noProof/>
            <w:webHidden/>
          </w:rPr>
          <w:fldChar w:fldCharType="separate"/>
        </w:r>
        <w:r>
          <w:rPr>
            <w:noProof/>
            <w:webHidden/>
          </w:rPr>
          <w:t>42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098" w:history="1">
        <w:r w:rsidRPr="009F4F83">
          <w:rPr>
            <w:rStyle w:val="Hyperlink"/>
            <w:noProof/>
          </w:rPr>
          <w:t>2.2.2.8.3</w:t>
        </w:r>
        <w:r>
          <w:rPr>
            <w:rFonts w:asciiTheme="minorHAnsi" w:eastAsiaTheme="minorEastAsia" w:hAnsiTheme="minorHAnsi" w:cstheme="minorBidi"/>
            <w:noProof/>
            <w:sz w:val="22"/>
            <w:szCs w:val="22"/>
          </w:rPr>
          <w:tab/>
        </w:r>
        <w:r w:rsidRPr="009F4F83">
          <w:rPr>
            <w:rStyle w:val="Hyperlink"/>
            <w:noProof/>
          </w:rPr>
          <w:t>Block Types</w:t>
        </w:r>
        <w:r>
          <w:rPr>
            <w:noProof/>
            <w:webHidden/>
          </w:rPr>
          <w:tab/>
        </w:r>
        <w:r>
          <w:rPr>
            <w:noProof/>
            <w:webHidden/>
          </w:rPr>
          <w:fldChar w:fldCharType="begin"/>
        </w:r>
        <w:r>
          <w:rPr>
            <w:noProof/>
            <w:webHidden/>
          </w:rPr>
          <w:instrText xml:space="preserve"> PAGEREF _Toc181684098 \h </w:instrText>
        </w:r>
        <w:r>
          <w:rPr>
            <w:noProof/>
            <w:webHidden/>
          </w:rPr>
        </w:r>
        <w:r>
          <w:rPr>
            <w:noProof/>
            <w:webHidden/>
          </w:rPr>
          <w:fldChar w:fldCharType="separate"/>
        </w:r>
        <w:r>
          <w:rPr>
            <w:noProof/>
            <w:webHidden/>
          </w:rPr>
          <w:t>43</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099" w:history="1">
        <w:r w:rsidRPr="009F4F83">
          <w:rPr>
            <w:rStyle w:val="Hyperlink"/>
            <w:noProof/>
          </w:rPr>
          <w:t>2.2.2.8.3.1</w:t>
        </w:r>
        <w:r>
          <w:rPr>
            <w:rFonts w:asciiTheme="minorHAnsi" w:eastAsiaTheme="minorEastAsia" w:hAnsiTheme="minorHAnsi" w:cstheme="minorBidi"/>
            <w:noProof/>
            <w:sz w:val="22"/>
            <w:szCs w:val="22"/>
          </w:rPr>
          <w:tab/>
        </w:r>
        <w:r w:rsidRPr="009F4F83">
          <w:rPr>
            <w:rStyle w:val="Hyperlink"/>
            <w:noProof/>
          </w:rPr>
          <w:t>Data Blocks</w:t>
        </w:r>
        <w:r>
          <w:rPr>
            <w:noProof/>
            <w:webHidden/>
          </w:rPr>
          <w:tab/>
        </w:r>
        <w:r>
          <w:rPr>
            <w:noProof/>
            <w:webHidden/>
          </w:rPr>
          <w:fldChar w:fldCharType="begin"/>
        </w:r>
        <w:r>
          <w:rPr>
            <w:noProof/>
            <w:webHidden/>
          </w:rPr>
          <w:instrText xml:space="preserve"> PAGEREF _Toc181684099 \h </w:instrText>
        </w:r>
        <w:r>
          <w:rPr>
            <w:noProof/>
            <w:webHidden/>
          </w:rPr>
        </w:r>
        <w:r>
          <w:rPr>
            <w:noProof/>
            <w:webHidden/>
          </w:rPr>
          <w:fldChar w:fldCharType="separate"/>
        </w:r>
        <w:r>
          <w:rPr>
            <w:noProof/>
            <w:webHidden/>
          </w:rPr>
          <w:t>44</w:t>
        </w:r>
        <w:r>
          <w:rPr>
            <w:noProof/>
            <w:webHidden/>
          </w:rPr>
          <w:fldChar w:fldCharType="end"/>
        </w:r>
      </w:hyperlink>
    </w:p>
    <w:p w:rsidR="00DB61E5" w:rsidRDefault="00DB61E5">
      <w:pPr>
        <w:pStyle w:val="TOC7"/>
        <w:rPr>
          <w:rFonts w:asciiTheme="minorHAnsi" w:eastAsiaTheme="minorEastAsia" w:hAnsiTheme="minorHAnsi" w:cstheme="minorBidi"/>
          <w:noProof/>
          <w:sz w:val="22"/>
          <w:szCs w:val="22"/>
        </w:rPr>
      </w:pPr>
      <w:hyperlink w:anchor="_Toc181684100" w:history="1">
        <w:r w:rsidRPr="009F4F83">
          <w:rPr>
            <w:rStyle w:val="Hyperlink"/>
            <w:noProof/>
          </w:rPr>
          <w:t>2.2.2.8.3.1.1</w:t>
        </w:r>
        <w:r>
          <w:rPr>
            <w:rFonts w:asciiTheme="minorHAnsi" w:eastAsiaTheme="minorEastAsia" w:hAnsiTheme="minorHAnsi" w:cstheme="minorBidi"/>
            <w:noProof/>
            <w:sz w:val="22"/>
            <w:szCs w:val="22"/>
          </w:rPr>
          <w:tab/>
        </w:r>
        <w:r w:rsidRPr="009F4F83">
          <w:rPr>
            <w:rStyle w:val="Hyperlink"/>
            <w:noProof/>
          </w:rPr>
          <w:t>Data Block Encoding/Obfuscation</w:t>
        </w:r>
        <w:r>
          <w:rPr>
            <w:noProof/>
            <w:webHidden/>
          </w:rPr>
          <w:tab/>
        </w:r>
        <w:r>
          <w:rPr>
            <w:noProof/>
            <w:webHidden/>
          </w:rPr>
          <w:fldChar w:fldCharType="begin"/>
        </w:r>
        <w:r>
          <w:rPr>
            <w:noProof/>
            <w:webHidden/>
          </w:rPr>
          <w:instrText xml:space="preserve"> PAGEREF _Toc181684100 \h </w:instrText>
        </w:r>
        <w:r>
          <w:rPr>
            <w:noProof/>
            <w:webHidden/>
          </w:rPr>
        </w:r>
        <w:r>
          <w:rPr>
            <w:noProof/>
            <w:webHidden/>
          </w:rPr>
          <w:fldChar w:fldCharType="separate"/>
        </w:r>
        <w:r>
          <w:rPr>
            <w:noProof/>
            <w:webHidden/>
          </w:rPr>
          <w:t>45</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101" w:history="1">
        <w:r w:rsidRPr="009F4F83">
          <w:rPr>
            <w:rStyle w:val="Hyperlink"/>
            <w:noProof/>
          </w:rPr>
          <w:t>2.2.2.8.3.2</w:t>
        </w:r>
        <w:r>
          <w:rPr>
            <w:rFonts w:asciiTheme="minorHAnsi" w:eastAsiaTheme="minorEastAsia" w:hAnsiTheme="minorHAnsi" w:cstheme="minorBidi"/>
            <w:noProof/>
            <w:sz w:val="22"/>
            <w:szCs w:val="22"/>
          </w:rPr>
          <w:tab/>
        </w:r>
        <w:r w:rsidRPr="009F4F83">
          <w:rPr>
            <w:rStyle w:val="Hyperlink"/>
            <w:noProof/>
          </w:rPr>
          <w:t>Data Tree</w:t>
        </w:r>
        <w:r>
          <w:rPr>
            <w:noProof/>
            <w:webHidden/>
          </w:rPr>
          <w:tab/>
        </w:r>
        <w:r>
          <w:rPr>
            <w:noProof/>
            <w:webHidden/>
          </w:rPr>
          <w:fldChar w:fldCharType="begin"/>
        </w:r>
        <w:r>
          <w:rPr>
            <w:noProof/>
            <w:webHidden/>
          </w:rPr>
          <w:instrText xml:space="preserve"> PAGEREF _Toc181684101 \h </w:instrText>
        </w:r>
        <w:r>
          <w:rPr>
            <w:noProof/>
            <w:webHidden/>
          </w:rPr>
        </w:r>
        <w:r>
          <w:rPr>
            <w:noProof/>
            <w:webHidden/>
          </w:rPr>
          <w:fldChar w:fldCharType="separate"/>
        </w:r>
        <w:r>
          <w:rPr>
            <w:noProof/>
            <w:webHidden/>
          </w:rPr>
          <w:t>45</w:t>
        </w:r>
        <w:r>
          <w:rPr>
            <w:noProof/>
            <w:webHidden/>
          </w:rPr>
          <w:fldChar w:fldCharType="end"/>
        </w:r>
      </w:hyperlink>
    </w:p>
    <w:p w:rsidR="00DB61E5" w:rsidRDefault="00DB61E5">
      <w:pPr>
        <w:pStyle w:val="TOC7"/>
        <w:rPr>
          <w:rFonts w:asciiTheme="minorHAnsi" w:eastAsiaTheme="minorEastAsia" w:hAnsiTheme="minorHAnsi" w:cstheme="minorBidi"/>
          <w:noProof/>
          <w:sz w:val="22"/>
          <w:szCs w:val="22"/>
        </w:rPr>
      </w:pPr>
      <w:hyperlink w:anchor="_Toc181684102" w:history="1">
        <w:r w:rsidRPr="009F4F83">
          <w:rPr>
            <w:rStyle w:val="Hyperlink"/>
            <w:noProof/>
          </w:rPr>
          <w:t>2.2.2.8.3.2.1</w:t>
        </w:r>
        <w:r>
          <w:rPr>
            <w:rFonts w:asciiTheme="minorHAnsi" w:eastAsiaTheme="minorEastAsia" w:hAnsiTheme="minorHAnsi" w:cstheme="minorBidi"/>
            <w:noProof/>
            <w:sz w:val="22"/>
            <w:szCs w:val="22"/>
          </w:rPr>
          <w:tab/>
        </w:r>
        <w:r w:rsidRPr="009F4F83">
          <w:rPr>
            <w:rStyle w:val="Hyperlink"/>
            <w:noProof/>
          </w:rPr>
          <w:t>XBLOCK</w:t>
        </w:r>
        <w:r>
          <w:rPr>
            <w:noProof/>
            <w:webHidden/>
          </w:rPr>
          <w:tab/>
        </w:r>
        <w:r>
          <w:rPr>
            <w:noProof/>
            <w:webHidden/>
          </w:rPr>
          <w:fldChar w:fldCharType="begin"/>
        </w:r>
        <w:r>
          <w:rPr>
            <w:noProof/>
            <w:webHidden/>
          </w:rPr>
          <w:instrText xml:space="preserve"> PAGEREF _Toc181684102 \h </w:instrText>
        </w:r>
        <w:r>
          <w:rPr>
            <w:noProof/>
            <w:webHidden/>
          </w:rPr>
        </w:r>
        <w:r>
          <w:rPr>
            <w:noProof/>
            <w:webHidden/>
          </w:rPr>
          <w:fldChar w:fldCharType="separate"/>
        </w:r>
        <w:r>
          <w:rPr>
            <w:noProof/>
            <w:webHidden/>
          </w:rPr>
          <w:t>45</w:t>
        </w:r>
        <w:r>
          <w:rPr>
            <w:noProof/>
            <w:webHidden/>
          </w:rPr>
          <w:fldChar w:fldCharType="end"/>
        </w:r>
      </w:hyperlink>
    </w:p>
    <w:p w:rsidR="00DB61E5" w:rsidRDefault="00DB61E5">
      <w:pPr>
        <w:pStyle w:val="TOC7"/>
        <w:rPr>
          <w:rFonts w:asciiTheme="minorHAnsi" w:eastAsiaTheme="minorEastAsia" w:hAnsiTheme="minorHAnsi" w:cstheme="minorBidi"/>
          <w:noProof/>
          <w:sz w:val="22"/>
          <w:szCs w:val="22"/>
        </w:rPr>
      </w:pPr>
      <w:hyperlink w:anchor="_Toc181684103" w:history="1">
        <w:r w:rsidRPr="009F4F83">
          <w:rPr>
            <w:rStyle w:val="Hyperlink"/>
            <w:noProof/>
          </w:rPr>
          <w:t>2.2.2.8.3.2.2</w:t>
        </w:r>
        <w:r>
          <w:rPr>
            <w:rFonts w:asciiTheme="minorHAnsi" w:eastAsiaTheme="minorEastAsia" w:hAnsiTheme="minorHAnsi" w:cstheme="minorBidi"/>
            <w:noProof/>
            <w:sz w:val="22"/>
            <w:szCs w:val="22"/>
          </w:rPr>
          <w:tab/>
        </w:r>
        <w:r w:rsidRPr="009F4F83">
          <w:rPr>
            <w:rStyle w:val="Hyperlink"/>
            <w:noProof/>
          </w:rPr>
          <w:t>XXBLOCK</w:t>
        </w:r>
        <w:r>
          <w:rPr>
            <w:noProof/>
            <w:webHidden/>
          </w:rPr>
          <w:tab/>
        </w:r>
        <w:r>
          <w:rPr>
            <w:noProof/>
            <w:webHidden/>
          </w:rPr>
          <w:fldChar w:fldCharType="begin"/>
        </w:r>
        <w:r>
          <w:rPr>
            <w:noProof/>
            <w:webHidden/>
          </w:rPr>
          <w:instrText xml:space="preserve"> PAGEREF _Toc181684103 \h </w:instrText>
        </w:r>
        <w:r>
          <w:rPr>
            <w:noProof/>
            <w:webHidden/>
          </w:rPr>
        </w:r>
        <w:r>
          <w:rPr>
            <w:noProof/>
            <w:webHidden/>
          </w:rPr>
          <w:fldChar w:fldCharType="separate"/>
        </w:r>
        <w:r>
          <w:rPr>
            <w:noProof/>
            <w:webHidden/>
          </w:rPr>
          <w:t>46</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104" w:history="1">
        <w:r w:rsidRPr="009F4F83">
          <w:rPr>
            <w:rStyle w:val="Hyperlink"/>
            <w:noProof/>
          </w:rPr>
          <w:t>2.2.2.8.3.3</w:t>
        </w:r>
        <w:r>
          <w:rPr>
            <w:rFonts w:asciiTheme="minorHAnsi" w:eastAsiaTheme="minorEastAsia" w:hAnsiTheme="minorHAnsi" w:cstheme="minorBidi"/>
            <w:noProof/>
            <w:sz w:val="22"/>
            <w:szCs w:val="22"/>
          </w:rPr>
          <w:tab/>
        </w:r>
        <w:r w:rsidRPr="009F4F83">
          <w:rPr>
            <w:rStyle w:val="Hyperlink"/>
            <w:noProof/>
          </w:rPr>
          <w:t>Subnode BTree</w:t>
        </w:r>
        <w:r>
          <w:rPr>
            <w:noProof/>
            <w:webHidden/>
          </w:rPr>
          <w:tab/>
        </w:r>
        <w:r>
          <w:rPr>
            <w:noProof/>
            <w:webHidden/>
          </w:rPr>
          <w:fldChar w:fldCharType="begin"/>
        </w:r>
        <w:r>
          <w:rPr>
            <w:noProof/>
            <w:webHidden/>
          </w:rPr>
          <w:instrText xml:space="preserve"> PAGEREF _Toc181684104 \h </w:instrText>
        </w:r>
        <w:r>
          <w:rPr>
            <w:noProof/>
            <w:webHidden/>
          </w:rPr>
        </w:r>
        <w:r>
          <w:rPr>
            <w:noProof/>
            <w:webHidden/>
          </w:rPr>
          <w:fldChar w:fldCharType="separate"/>
        </w:r>
        <w:r>
          <w:rPr>
            <w:noProof/>
            <w:webHidden/>
          </w:rPr>
          <w:t>48</w:t>
        </w:r>
        <w:r>
          <w:rPr>
            <w:noProof/>
            <w:webHidden/>
          </w:rPr>
          <w:fldChar w:fldCharType="end"/>
        </w:r>
      </w:hyperlink>
    </w:p>
    <w:p w:rsidR="00DB61E5" w:rsidRDefault="00DB61E5">
      <w:pPr>
        <w:pStyle w:val="TOC7"/>
        <w:rPr>
          <w:rFonts w:asciiTheme="minorHAnsi" w:eastAsiaTheme="minorEastAsia" w:hAnsiTheme="minorHAnsi" w:cstheme="minorBidi"/>
          <w:noProof/>
          <w:sz w:val="22"/>
          <w:szCs w:val="22"/>
        </w:rPr>
      </w:pPr>
      <w:hyperlink w:anchor="_Toc181684105" w:history="1">
        <w:r w:rsidRPr="009F4F83">
          <w:rPr>
            <w:rStyle w:val="Hyperlink"/>
            <w:noProof/>
          </w:rPr>
          <w:t>2.2.2.8.3.3.1</w:t>
        </w:r>
        <w:r>
          <w:rPr>
            <w:rFonts w:asciiTheme="minorHAnsi" w:eastAsiaTheme="minorEastAsia" w:hAnsiTheme="minorHAnsi" w:cstheme="minorBidi"/>
            <w:noProof/>
            <w:sz w:val="22"/>
            <w:szCs w:val="22"/>
          </w:rPr>
          <w:tab/>
        </w:r>
        <w:r w:rsidRPr="009F4F83">
          <w:rPr>
            <w:rStyle w:val="Hyperlink"/>
            <w:noProof/>
          </w:rPr>
          <w:t>SLBLOCKs</w:t>
        </w:r>
        <w:r>
          <w:rPr>
            <w:noProof/>
            <w:webHidden/>
          </w:rPr>
          <w:tab/>
        </w:r>
        <w:r>
          <w:rPr>
            <w:noProof/>
            <w:webHidden/>
          </w:rPr>
          <w:fldChar w:fldCharType="begin"/>
        </w:r>
        <w:r>
          <w:rPr>
            <w:noProof/>
            <w:webHidden/>
          </w:rPr>
          <w:instrText xml:space="preserve"> PAGEREF _Toc181684105 \h </w:instrText>
        </w:r>
        <w:r>
          <w:rPr>
            <w:noProof/>
            <w:webHidden/>
          </w:rPr>
        </w:r>
        <w:r>
          <w:rPr>
            <w:noProof/>
            <w:webHidden/>
          </w:rPr>
          <w:fldChar w:fldCharType="separate"/>
        </w:r>
        <w:r>
          <w:rPr>
            <w:noProof/>
            <w:webHidden/>
          </w:rPr>
          <w:t>48</w:t>
        </w:r>
        <w:r>
          <w:rPr>
            <w:noProof/>
            <w:webHidden/>
          </w:rPr>
          <w:fldChar w:fldCharType="end"/>
        </w:r>
      </w:hyperlink>
    </w:p>
    <w:p w:rsidR="00DB61E5" w:rsidRDefault="00DB61E5">
      <w:pPr>
        <w:pStyle w:val="TOC8"/>
        <w:rPr>
          <w:rFonts w:asciiTheme="minorHAnsi" w:eastAsiaTheme="minorEastAsia" w:hAnsiTheme="minorHAnsi" w:cstheme="minorBidi"/>
          <w:noProof/>
          <w:sz w:val="22"/>
          <w:szCs w:val="22"/>
        </w:rPr>
      </w:pPr>
      <w:hyperlink w:anchor="_Toc181684106" w:history="1">
        <w:r w:rsidRPr="009F4F83">
          <w:rPr>
            <w:rStyle w:val="Hyperlink"/>
            <w:noProof/>
          </w:rPr>
          <w:t>2.2.2.8.3.3.1.1</w:t>
        </w:r>
        <w:r>
          <w:rPr>
            <w:rFonts w:asciiTheme="minorHAnsi" w:eastAsiaTheme="minorEastAsia" w:hAnsiTheme="minorHAnsi" w:cstheme="minorBidi"/>
            <w:noProof/>
            <w:sz w:val="22"/>
            <w:szCs w:val="22"/>
          </w:rPr>
          <w:tab/>
        </w:r>
        <w:r w:rsidRPr="009F4F83">
          <w:rPr>
            <w:rStyle w:val="Hyperlink"/>
            <w:noProof/>
          </w:rPr>
          <w:t>SLENTRY (Leaf Block Entry)</w:t>
        </w:r>
        <w:r>
          <w:rPr>
            <w:noProof/>
            <w:webHidden/>
          </w:rPr>
          <w:tab/>
        </w:r>
        <w:r>
          <w:rPr>
            <w:noProof/>
            <w:webHidden/>
          </w:rPr>
          <w:fldChar w:fldCharType="begin"/>
        </w:r>
        <w:r>
          <w:rPr>
            <w:noProof/>
            <w:webHidden/>
          </w:rPr>
          <w:instrText xml:space="preserve"> PAGEREF _Toc181684106 \h </w:instrText>
        </w:r>
        <w:r>
          <w:rPr>
            <w:noProof/>
            <w:webHidden/>
          </w:rPr>
        </w:r>
        <w:r>
          <w:rPr>
            <w:noProof/>
            <w:webHidden/>
          </w:rPr>
          <w:fldChar w:fldCharType="separate"/>
        </w:r>
        <w:r>
          <w:rPr>
            <w:noProof/>
            <w:webHidden/>
          </w:rPr>
          <w:t>48</w:t>
        </w:r>
        <w:r>
          <w:rPr>
            <w:noProof/>
            <w:webHidden/>
          </w:rPr>
          <w:fldChar w:fldCharType="end"/>
        </w:r>
      </w:hyperlink>
    </w:p>
    <w:p w:rsidR="00DB61E5" w:rsidRDefault="00DB61E5">
      <w:pPr>
        <w:pStyle w:val="TOC8"/>
        <w:rPr>
          <w:rFonts w:asciiTheme="minorHAnsi" w:eastAsiaTheme="minorEastAsia" w:hAnsiTheme="minorHAnsi" w:cstheme="minorBidi"/>
          <w:noProof/>
          <w:sz w:val="22"/>
          <w:szCs w:val="22"/>
        </w:rPr>
      </w:pPr>
      <w:hyperlink w:anchor="_Toc181684107" w:history="1">
        <w:r w:rsidRPr="009F4F83">
          <w:rPr>
            <w:rStyle w:val="Hyperlink"/>
            <w:noProof/>
          </w:rPr>
          <w:t>2.2.2.8.3.3.1.2</w:t>
        </w:r>
        <w:r>
          <w:rPr>
            <w:rFonts w:asciiTheme="minorHAnsi" w:eastAsiaTheme="minorEastAsia" w:hAnsiTheme="minorHAnsi" w:cstheme="minorBidi"/>
            <w:noProof/>
            <w:sz w:val="22"/>
            <w:szCs w:val="22"/>
          </w:rPr>
          <w:tab/>
        </w:r>
        <w:r w:rsidRPr="009F4F83">
          <w:rPr>
            <w:rStyle w:val="Hyperlink"/>
            <w:noProof/>
          </w:rPr>
          <w:t>SLBLOCK</w:t>
        </w:r>
        <w:r>
          <w:rPr>
            <w:noProof/>
            <w:webHidden/>
          </w:rPr>
          <w:tab/>
        </w:r>
        <w:r>
          <w:rPr>
            <w:noProof/>
            <w:webHidden/>
          </w:rPr>
          <w:fldChar w:fldCharType="begin"/>
        </w:r>
        <w:r>
          <w:rPr>
            <w:noProof/>
            <w:webHidden/>
          </w:rPr>
          <w:instrText xml:space="preserve"> PAGEREF _Toc181684107 \h </w:instrText>
        </w:r>
        <w:r>
          <w:rPr>
            <w:noProof/>
            <w:webHidden/>
          </w:rPr>
        </w:r>
        <w:r>
          <w:rPr>
            <w:noProof/>
            <w:webHidden/>
          </w:rPr>
          <w:fldChar w:fldCharType="separate"/>
        </w:r>
        <w:r>
          <w:rPr>
            <w:noProof/>
            <w:webHidden/>
          </w:rPr>
          <w:t>49</w:t>
        </w:r>
        <w:r>
          <w:rPr>
            <w:noProof/>
            <w:webHidden/>
          </w:rPr>
          <w:fldChar w:fldCharType="end"/>
        </w:r>
      </w:hyperlink>
    </w:p>
    <w:p w:rsidR="00DB61E5" w:rsidRDefault="00DB61E5">
      <w:pPr>
        <w:pStyle w:val="TOC7"/>
        <w:rPr>
          <w:rFonts w:asciiTheme="minorHAnsi" w:eastAsiaTheme="minorEastAsia" w:hAnsiTheme="minorHAnsi" w:cstheme="minorBidi"/>
          <w:noProof/>
          <w:sz w:val="22"/>
          <w:szCs w:val="22"/>
        </w:rPr>
      </w:pPr>
      <w:hyperlink w:anchor="_Toc181684108" w:history="1">
        <w:r w:rsidRPr="009F4F83">
          <w:rPr>
            <w:rStyle w:val="Hyperlink"/>
            <w:noProof/>
          </w:rPr>
          <w:t>2.2.2.8.3.3.2</w:t>
        </w:r>
        <w:r>
          <w:rPr>
            <w:rFonts w:asciiTheme="minorHAnsi" w:eastAsiaTheme="minorEastAsia" w:hAnsiTheme="minorHAnsi" w:cstheme="minorBidi"/>
            <w:noProof/>
            <w:sz w:val="22"/>
            <w:szCs w:val="22"/>
          </w:rPr>
          <w:tab/>
        </w:r>
        <w:r w:rsidRPr="009F4F83">
          <w:rPr>
            <w:rStyle w:val="Hyperlink"/>
            <w:noProof/>
          </w:rPr>
          <w:t>SIBLOCKs</w:t>
        </w:r>
        <w:r>
          <w:rPr>
            <w:noProof/>
            <w:webHidden/>
          </w:rPr>
          <w:tab/>
        </w:r>
        <w:r>
          <w:rPr>
            <w:noProof/>
            <w:webHidden/>
          </w:rPr>
          <w:fldChar w:fldCharType="begin"/>
        </w:r>
        <w:r>
          <w:rPr>
            <w:noProof/>
            <w:webHidden/>
          </w:rPr>
          <w:instrText xml:space="preserve"> PAGEREF _Toc181684108 \h </w:instrText>
        </w:r>
        <w:r>
          <w:rPr>
            <w:noProof/>
            <w:webHidden/>
          </w:rPr>
        </w:r>
        <w:r>
          <w:rPr>
            <w:noProof/>
            <w:webHidden/>
          </w:rPr>
          <w:fldChar w:fldCharType="separate"/>
        </w:r>
        <w:r>
          <w:rPr>
            <w:noProof/>
            <w:webHidden/>
          </w:rPr>
          <w:t>50</w:t>
        </w:r>
        <w:r>
          <w:rPr>
            <w:noProof/>
            <w:webHidden/>
          </w:rPr>
          <w:fldChar w:fldCharType="end"/>
        </w:r>
      </w:hyperlink>
    </w:p>
    <w:p w:rsidR="00DB61E5" w:rsidRDefault="00DB61E5">
      <w:pPr>
        <w:pStyle w:val="TOC8"/>
        <w:rPr>
          <w:rFonts w:asciiTheme="minorHAnsi" w:eastAsiaTheme="minorEastAsia" w:hAnsiTheme="minorHAnsi" w:cstheme="minorBidi"/>
          <w:noProof/>
          <w:sz w:val="22"/>
          <w:szCs w:val="22"/>
        </w:rPr>
      </w:pPr>
      <w:hyperlink w:anchor="_Toc181684109" w:history="1">
        <w:r w:rsidRPr="009F4F83">
          <w:rPr>
            <w:rStyle w:val="Hyperlink"/>
            <w:noProof/>
          </w:rPr>
          <w:t>2.2.2.8.3.3.2.1</w:t>
        </w:r>
        <w:r>
          <w:rPr>
            <w:rFonts w:asciiTheme="minorHAnsi" w:eastAsiaTheme="minorEastAsia" w:hAnsiTheme="minorHAnsi" w:cstheme="minorBidi"/>
            <w:noProof/>
            <w:sz w:val="22"/>
            <w:szCs w:val="22"/>
          </w:rPr>
          <w:tab/>
        </w:r>
        <w:r w:rsidRPr="009F4F83">
          <w:rPr>
            <w:rStyle w:val="Hyperlink"/>
            <w:noProof/>
          </w:rPr>
          <w:t>SIENTRY (Intermediate Block Entry)</w:t>
        </w:r>
        <w:r>
          <w:rPr>
            <w:noProof/>
            <w:webHidden/>
          </w:rPr>
          <w:tab/>
        </w:r>
        <w:r>
          <w:rPr>
            <w:noProof/>
            <w:webHidden/>
          </w:rPr>
          <w:fldChar w:fldCharType="begin"/>
        </w:r>
        <w:r>
          <w:rPr>
            <w:noProof/>
            <w:webHidden/>
          </w:rPr>
          <w:instrText xml:space="preserve"> PAGEREF _Toc181684109 \h </w:instrText>
        </w:r>
        <w:r>
          <w:rPr>
            <w:noProof/>
            <w:webHidden/>
          </w:rPr>
        </w:r>
        <w:r>
          <w:rPr>
            <w:noProof/>
            <w:webHidden/>
          </w:rPr>
          <w:fldChar w:fldCharType="separate"/>
        </w:r>
        <w:r>
          <w:rPr>
            <w:noProof/>
            <w:webHidden/>
          </w:rPr>
          <w:t>50</w:t>
        </w:r>
        <w:r>
          <w:rPr>
            <w:noProof/>
            <w:webHidden/>
          </w:rPr>
          <w:fldChar w:fldCharType="end"/>
        </w:r>
      </w:hyperlink>
    </w:p>
    <w:p w:rsidR="00DB61E5" w:rsidRDefault="00DB61E5">
      <w:pPr>
        <w:pStyle w:val="TOC8"/>
        <w:rPr>
          <w:rFonts w:asciiTheme="minorHAnsi" w:eastAsiaTheme="minorEastAsia" w:hAnsiTheme="minorHAnsi" w:cstheme="minorBidi"/>
          <w:noProof/>
          <w:sz w:val="22"/>
          <w:szCs w:val="22"/>
        </w:rPr>
      </w:pPr>
      <w:hyperlink w:anchor="_Toc181684110" w:history="1">
        <w:r w:rsidRPr="009F4F83">
          <w:rPr>
            <w:rStyle w:val="Hyperlink"/>
            <w:noProof/>
          </w:rPr>
          <w:t>2.2.2.8.3.3.2.2</w:t>
        </w:r>
        <w:r>
          <w:rPr>
            <w:rFonts w:asciiTheme="minorHAnsi" w:eastAsiaTheme="minorEastAsia" w:hAnsiTheme="minorHAnsi" w:cstheme="minorBidi"/>
            <w:noProof/>
            <w:sz w:val="22"/>
            <w:szCs w:val="22"/>
          </w:rPr>
          <w:tab/>
        </w:r>
        <w:r w:rsidRPr="009F4F83">
          <w:rPr>
            <w:rStyle w:val="Hyperlink"/>
            <w:noProof/>
          </w:rPr>
          <w:t>SIBLOCK</w:t>
        </w:r>
        <w:r>
          <w:rPr>
            <w:noProof/>
            <w:webHidden/>
          </w:rPr>
          <w:tab/>
        </w:r>
        <w:r>
          <w:rPr>
            <w:noProof/>
            <w:webHidden/>
          </w:rPr>
          <w:fldChar w:fldCharType="begin"/>
        </w:r>
        <w:r>
          <w:rPr>
            <w:noProof/>
            <w:webHidden/>
          </w:rPr>
          <w:instrText xml:space="preserve"> PAGEREF _Toc181684110 \h </w:instrText>
        </w:r>
        <w:r>
          <w:rPr>
            <w:noProof/>
            <w:webHidden/>
          </w:rPr>
        </w:r>
        <w:r>
          <w:rPr>
            <w:noProof/>
            <w:webHidden/>
          </w:rPr>
          <w:fldChar w:fldCharType="separate"/>
        </w:r>
        <w:r>
          <w:rPr>
            <w:noProof/>
            <w:webHidden/>
          </w:rPr>
          <w:t>51</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111" w:history="1">
        <w:r w:rsidRPr="009F4F83">
          <w:rPr>
            <w:rStyle w:val="Hyperlink"/>
            <w:noProof/>
          </w:rPr>
          <w:t>2.3</w:t>
        </w:r>
        <w:r>
          <w:rPr>
            <w:rFonts w:asciiTheme="minorHAnsi" w:eastAsiaTheme="minorEastAsia" w:hAnsiTheme="minorHAnsi" w:cstheme="minorBidi"/>
            <w:noProof/>
            <w:sz w:val="22"/>
            <w:szCs w:val="22"/>
          </w:rPr>
          <w:tab/>
        </w:r>
        <w:r w:rsidRPr="009F4F83">
          <w:rPr>
            <w:rStyle w:val="Hyperlink"/>
            <w:noProof/>
          </w:rPr>
          <w:t>LTP Layer</w:t>
        </w:r>
        <w:r>
          <w:rPr>
            <w:noProof/>
            <w:webHidden/>
          </w:rPr>
          <w:tab/>
        </w:r>
        <w:r>
          <w:rPr>
            <w:noProof/>
            <w:webHidden/>
          </w:rPr>
          <w:fldChar w:fldCharType="begin"/>
        </w:r>
        <w:r>
          <w:rPr>
            <w:noProof/>
            <w:webHidden/>
          </w:rPr>
          <w:instrText xml:space="preserve"> PAGEREF _Toc181684111 \h </w:instrText>
        </w:r>
        <w:r>
          <w:rPr>
            <w:noProof/>
            <w:webHidden/>
          </w:rPr>
        </w:r>
        <w:r>
          <w:rPr>
            <w:noProof/>
            <w:webHidden/>
          </w:rPr>
          <w:fldChar w:fldCharType="separate"/>
        </w:r>
        <w:r>
          <w:rPr>
            <w:noProof/>
            <w:webHidden/>
          </w:rPr>
          <w:t>52</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12" w:history="1">
        <w:r w:rsidRPr="009F4F83">
          <w:rPr>
            <w:rStyle w:val="Hyperlink"/>
            <w:noProof/>
          </w:rPr>
          <w:t>2.3.1</w:t>
        </w:r>
        <w:r>
          <w:rPr>
            <w:rFonts w:asciiTheme="minorHAnsi" w:eastAsiaTheme="minorEastAsia" w:hAnsiTheme="minorHAnsi" w:cstheme="minorBidi"/>
            <w:noProof/>
            <w:sz w:val="22"/>
            <w:szCs w:val="22"/>
          </w:rPr>
          <w:tab/>
        </w:r>
        <w:r w:rsidRPr="009F4F83">
          <w:rPr>
            <w:rStyle w:val="Hyperlink"/>
            <w:noProof/>
          </w:rPr>
          <w:t>HN (Heap-on-Node)</w:t>
        </w:r>
        <w:r>
          <w:rPr>
            <w:noProof/>
            <w:webHidden/>
          </w:rPr>
          <w:tab/>
        </w:r>
        <w:r>
          <w:rPr>
            <w:noProof/>
            <w:webHidden/>
          </w:rPr>
          <w:fldChar w:fldCharType="begin"/>
        </w:r>
        <w:r>
          <w:rPr>
            <w:noProof/>
            <w:webHidden/>
          </w:rPr>
          <w:instrText xml:space="preserve"> PAGEREF _Toc181684112 \h </w:instrText>
        </w:r>
        <w:r>
          <w:rPr>
            <w:noProof/>
            <w:webHidden/>
          </w:rPr>
        </w:r>
        <w:r>
          <w:rPr>
            <w:noProof/>
            <w:webHidden/>
          </w:rPr>
          <w:fldChar w:fldCharType="separate"/>
        </w:r>
        <w:r>
          <w:rPr>
            <w:noProof/>
            <w:webHidden/>
          </w:rPr>
          <w:t>53</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13" w:history="1">
        <w:r w:rsidRPr="009F4F83">
          <w:rPr>
            <w:rStyle w:val="Hyperlink"/>
            <w:noProof/>
          </w:rPr>
          <w:t>2.3.1.1</w:t>
        </w:r>
        <w:r>
          <w:rPr>
            <w:rFonts w:asciiTheme="minorHAnsi" w:eastAsiaTheme="minorEastAsia" w:hAnsiTheme="minorHAnsi" w:cstheme="minorBidi"/>
            <w:noProof/>
            <w:sz w:val="22"/>
            <w:szCs w:val="22"/>
          </w:rPr>
          <w:tab/>
        </w:r>
        <w:r w:rsidRPr="009F4F83">
          <w:rPr>
            <w:rStyle w:val="Hyperlink"/>
            <w:noProof/>
          </w:rPr>
          <w:t>HID</w:t>
        </w:r>
        <w:r>
          <w:rPr>
            <w:noProof/>
            <w:webHidden/>
          </w:rPr>
          <w:tab/>
        </w:r>
        <w:r>
          <w:rPr>
            <w:noProof/>
            <w:webHidden/>
          </w:rPr>
          <w:fldChar w:fldCharType="begin"/>
        </w:r>
        <w:r>
          <w:rPr>
            <w:noProof/>
            <w:webHidden/>
          </w:rPr>
          <w:instrText xml:space="preserve"> PAGEREF _Toc181684113 \h </w:instrText>
        </w:r>
        <w:r>
          <w:rPr>
            <w:noProof/>
            <w:webHidden/>
          </w:rPr>
        </w:r>
        <w:r>
          <w:rPr>
            <w:noProof/>
            <w:webHidden/>
          </w:rPr>
          <w:fldChar w:fldCharType="separate"/>
        </w:r>
        <w:r>
          <w:rPr>
            <w:noProof/>
            <w:webHidden/>
          </w:rPr>
          <w:t>53</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14" w:history="1">
        <w:r w:rsidRPr="009F4F83">
          <w:rPr>
            <w:rStyle w:val="Hyperlink"/>
            <w:noProof/>
          </w:rPr>
          <w:t>2.3.1.2</w:t>
        </w:r>
        <w:r>
          <w:rPr>
            <w:rFonts w:asciiTheme="minorHAnsi" w:eastAsiaTheme="minorEastAsia" w:hAnsiTheme="minorHAnsi" w:cstheme="minorBidi"/>
            <w:noProof/>
            <w:sz w:val="22"/>
            <w:szCs w:val="22"/>
          </w:rPr>
          <w:tab/>
        </w:r>
        <w:r w:rsidRPr="009F4F83">
          <w:rPr>
            <w:rStyle w:val="Hyperlink"/>
            <w:noProof/>
          </w:rPr>
          <w:t>HNHDR</w:t>
        </w:r>
        <w:r>
          <w:rPr>
            <w:noProof/>
            <w:webHidden/>
          </w:rPr>
          <w:tab/>
        </w:r>
        <w:r>
          <w:rPr>
            <w:noProof/>
            <w:webHidden/>
          </w:rPr>
          <w:fldChar w:fldCharType="begin"/>
        </w:r>
        <w:r>
          <w:rPr>
            <w:noProof/>
            <w:webHidden/>
          </w:rPr>
          <w:instrText xml:space="preserve"> PAGEREF _Toc181684114 \h </w:instrText>
        </w:r>
        <w:r>
          <w:rPr>
            <w:noProof/>
            <w:webHidden/>
          </w:rPr>
        </w:r>
        <w:r>
          <w:rPr>
            <w:noProof/>
            <w:webHidden/>
          </w:rPr>
          <w:fldChar w:fldCharType="separate"/>
        </w:r>
        <w:r>
          <w:rPr>
            <w:noProof/>
            <w:webHidden/>
          </w:rPr>
          <w:t>53</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15" w:history="1">
        <w:r w:rsidRPr="009F4F83">
          <w:rPr>
            <w:rStyle w:val="Hyperlink"/>
            <w:noProof/>
          </w:rPr>
          <w:t>2.3.1.3</w:t>
        </w:r>
        <w:r>
          <w:rPr>
            <w:rFonts w:asciiTheme="minorHAnsi" w:eastAsiaTheme="minorEastAsia" w:hAnsiTheme="minorHAnsi" w:cstheme="minorBidi"/>
            <w:noProof/>
            <w:sz w:val="22"/>
            <w:szCs w:val="22"/>
          </w:rPr>
          <w:tab/>
        </w:r>
        <w:r w:rsidRPr="009F4F83">
          <w:rPr>
            <w:rStyle w:val="Hyperlink"/>
            <w:noProof/>
          </w:rPr>
          <w:t>HNPAGEHDR</w:t>
        </w:r>
        <w:r>
          <w:rPr>
            <w:noProof/>
            <w:webHidden/>
          </w:rPr>
          <w:tab/>
        </w:r>
        <w:r>
          <w:rPr>
            <w:noProof/>
            <w:webHidden/>
          </w:rPr>
          <w:fldChar w:fldCharType="begin"/>
        </w:r>
        <w:r>
          <w:rPr>
            <w:noProof/>
            <w:webHidden/>
          </w:rPr>
          <w:instrText xml:space="preserve"> PAGEREF _Toc181684115 \h </w:instrText>
        </w:r>
        <w:r>
          <w:rPr>
            <w:noProof/>
            <w:webHidden/>
          </w:rPr>
        </w:r>
        <w:r>
          <w:rPr>
            <w:noProof/>
            <w:webHidden/>
          </w:rPr>
          <w:fldChar w:fldCharType="separate"/>
        </w:r>
        <w:r>
          <w:rPr>
            <w:noProof/>
            <w:webHidden/>
          </w:rPr>
          <w:t>55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16" w:history="1">
        <w:r w:rsidRPr="009F4F83">
          <w:rPr>
            <w:rStyle w:val="Hyperlink"/>
            <w:noProof/>
          </w:rPr>
          <w:t>2.3.1.4</w:t>
        </w:r>
        <w:r>
          <w:rPr>
            <w:rFonts w:asciiTheme="minorHAnsi" w:eastAsiaTheme="minorEastAsia" w:hAnsiTheme="minorHAnsi" w:cstheme="minorBidi"/>
            <w:noProof/>
            <w:sz w:val="22"/>
            <w:szCs w:val="22"/>
          </w:rPr>
          <w:tab/>
        </w:r>
        <w:r w:rsidRPr="009F4F83">
          <w:rPr>
            <w:rStyle w:val="Hyperlink"/>
            <w:noProof/>
          </w:rPr>
          <w:t>HNBITMAPHDR</w:t>
        </w:r>
        <w:r>
          <w:rPr>
            <w:noProof/>
            <w:webHidden/>
          </w:rPr>
          <w:tab/>
        </w:r>
        <w:r>
          <w:rPr>
            <w:noProof/>
            <w:webHidden/>
          </w:rPr>
          <w:fldChar w:fldCharType="begin"/>
        </w:r>
        <w:r>
          <w:rPr>
            <w:noProof/>
            <w:webHidden/>
          </w:rPr>
          <w:instrText xml:space="preserve"> PAGEREF _Toc181684116 \h </w:instrText>
        </w:r>
        <w:r>
          <w:rPr>
            <w:noProof/>
            <w:webHidden/>
          </w:rPr>
        </w:r>
        <w:r>
          <w:rPr>
            <w:noProof/>
            <w:webHidden/>
          </w:rPr>
          <w:fldChar w:fldCharType="separate"/>
        </w:r>
        <w:r>
          <w:rPr>
            <w:noProof/>
            <w:webHidden/>
          </w:rPr>
          <w:t>55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17" w:history="1">
        <w:r w:rsidRPr="009F4F83">
          <w:rPr>
            <w:rStyle w:val="Hyperlink"/>
            <w:noProof/>
          </w:rPr>
          <w:t>2.3.1.5</w:t>
        </w:r>
        <w:r>
          <w:rPr>
            <w:rFonts w:asciiTheme="minorHAnsi" w:eastAsiaTheme="minorEastAsia" w:hAnsiTheme="minorHAnsi" w:cstheme="minorBidi"/>
            <w:noProof/>
            <w:sz w:val="22"/>
            <w:szCs w:val="22"/>
          </w:rPr>
          <w:tab/>
        </w:r>
        <w:r w:rsidRPr="009F4F83">
          <w:rPr>
            <w:rStyle w:val="Hyperlink"/>
            <w:noProof/>
          </w:rPr>
          <w:t>HNPAGEMAP</w:t>
        </w:r>
        <w:r>
          <w:rPr>
            <w:noProof/>
            <w:webHidden/>
          </w:rPr>
          <w:tab/>
        </w:r>
        <w:r>
          <w:rPr>
            <w:noProof/>
            <w:webHidden/>
          </w:rPr>
          <w:fldChar w:fldCharType="begin"/>
        </w:r>
        <w:r>
          <w:rPr>
            <w:noProof/>
            <w:webHidden/>
          </w:rPr>
          <w:instrText xml:space="preserve"> PAGEREF _Toc181684117 \h </w:instrText>
        </w:r>
        <w:r>
          <w:rPr>
            <w:noProof/>
            <w:webHidden/>
          </w:rPr>
        </w:r>
        <w:r>
          <w:rPr>
            <w:noProof/>
            <w:webHidden/>
          </w:rPr>
          <w:fldChar w:fldCharType="separate"/>
        </w:r>
        <w:r>
          <w:rPr>
            <w:noProof/>
            <w:webHidden/>
          </w:rPr>
          <w:t>55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18" w:history="1">
        <w:r w:rsidRPr="009F4F83">
          <w:rPr>
            <w:rStyle w:val="Hyperlink"/>
            <w:noProof/>
          </w:rPr>
          <w:t>2.3.1.6</w:t>
        </w:r>
        <w:r>
          <w:rPr>
            <w:rFonts w:asciiTheme="minorHAnsi" w:eastAsiaTheme="minorEastAsia" w:hAnsiTheme="minorHAnsi" w:cstheme="minorBidi"/>
            <w:noProof/>
            <w:sz w:val="22"/>
            <w:szCs w:val="22"/>
          </w:rPr>
          <w:tab/>
        </w:r>
        <w:r w:rsidRPr="009F4F83">
          <w:rPr>
            <w:rStyle w:val="Hyperlink"/>
            <w:noProof/>
          </w:rPr>
          <w:t>Anatomy of HN Data Blocks</w:t>
        </w:r>
        <w:r>
          <w:rPr>
            <w:noProof/>
            <w:webHidden/>
          </w:rPr>
          <w:tab/>
        </w:r>
        <w:r>
          <w:rPr>
            <w:noProof/>
            <w:webHidden/>
          </w:rPr>
          <w:fldChar w:fldCharType="begin"/>
        </w:r>
        <w:r>
          <w:rPr>
            <w:noProof/>
            <w:webHidden/>
          </w:rPr>
          <w:instrText xml:space="preserve"> PAGEREF _Toc181684118 \h </w:instrText>
        </w:r>
        <w:r>
          <w:rPr>
            <w:noProof/>
            <w:webHidden/>
          </w:rPr>
        </w:r>
        <w:r>
          <w:rPr>
            <w:noProof/>
            <w:webHidden/>
          </w:rPr>
          <w:fldChar w:fldCharType="separate"/>
        </w:r>
        <w:r>
          <w:rPr>
            <w:noProof/>
            <w:webHidden/>
          </w:rPr>
          <w:t>57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19" w:history="1">
        <w:r w:rsidRPr="009F4F83">
          <w:rPr>
            <w:rStyle w:val="Hyperlink"/>
            <w:noProof/>
          </w:rPr>
          <w:t>2.3.1.6.1</w:t>
        </w:r>
        <w:r>
          <w:rPr>
            <w:rFonts w:asciiTheme="minorHAnsi" w:eastAsiaTheme="minorEastAsia" w:hAnsiTheme="minorHAnsi" w:cstheme="minorBidi"/>
            <w:noProof/>
            <w:sz w:val="22"/>
            <w:szCs w:val="22"/>
          </w:rPr>
          <w:tab/>
        </w:r>
        <w:r w:rsidRPr="009F4F83">
          <w:rPr>
            <w:rStyle w:val="Hyperlink"/>
            <w:noProof/>
          </w:rPr>
          <w:t>Single-Block Configuration</w:t>
        </w:r>
        <w:r>
          <w:rPr>
            <w:noProof/>
            <w:webHidden/>
          </w:rPr>
          <w:tab/>
        </w:r>
        <w:r>
          <w:rPr>
            <w:noProof/>
            <w:webHidden/>
          </w:rPr>
          <w:fldChar w:fldCharType="begin"/>
        </w:r>
        <w:r>
          <w:rPr>
            <w:noProof/>
            <w:webHidden/>
          </w:rPr>
          <w:instrText xml:space="preserve"> PAGEREF _Toc181684119 \h </w:instrText>
        </w:r>
        <w:r>
          <w:rPr>
            <w:noProof/>
            <w:webHidden/>
          </w:rPr>
        </w:r>
        <w:r>
          <w:rPr>
            <w:noProof/>
            <w:webHidden/>
          </w:rPr>
          <w:fldChar w:fldCharType="separate"/>
        </w:r>
        <w:r>
          <w:rPr>
            <w:noProof/>
            <w:webHidden/>
          </w:rPr>
          <w:t>57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20" w:history="1">
        <w:r w:rsidRPr="009F4F83">
          <w:rPr>
            <w:rStyle w:val="Hyperlink"/>
            <w:noProof/>
          </w:rPr>
          <w:t>2.3.1.6.2</w:t>
        </w:r>
        <w:r>
          <w:rPr>
            <w:rFonts w:asciiTheme="minorHAnsi" w:eastAsiaTheme="minorEastAsia" w:hAnsiTheme="minorHAnsi" w:cstheme="minorBidi"/>
            <w:noProof/>
            <w:sz w:val="22"/>
            <w:szCs w:val="22"/>
          </w:rPr>
          <w:tab/>
        </w:r>
        <w:r w:rsidRPr="009F4F83">
          <w:rPr>
            <w:rStyle w:val="Hyperlink"/>
            <w:noProof/>
          </w:rPr>
          <w:t>Data Tree Configuration</w:t>
        </w:r>
        <w:r>
          <w:rPr>
            <w:noProof/>
            <w:webHidden/>
          </w:rPr>
          <w:tab/>
        </w:r>
        <w:r>
          <w:rPr>
            <w:noProof/>
            <w:webHidden/>
          </w:rPr>
          <w:fldChar w:fldCharType="begin"/>
        </w:r>
        <w:r>
          <w:rPr>
            <w:noProof/>
            <w:webHidden/>
          </w:rPr>
          <w:instrText xml:space="preserve"> PAGEREF _Toc181684120 \h </w:instrText>
        </w:r>
        <w:r>
          <w:rPr>
            <w:noProof/>
            <w:webHidden/>
          </w:rPr>
        </w:r>
        <w:r>
          <w:rPr>
            <w:noProof/>
            <w:webHidden/>
          </w:rPr>
          <w:fldChar w:fldCharType="separate"/>
        </w:r>
        <w:r>
          <w:rPr>
            <w:noProof/>
            <w:webHidden/>
          </w:rPr>
          <w:t>57</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21" w:history="1">
        <w:r w:rsidRPr="009F4F83">
          <w:rPr>
            <w:rStyle w:val="Hyperlink"/>
            <w:noProof/>
          </w:rPr>
          <w:t>2.3.2</w:t>
        </w:r>
        <w:r>
          <w:rPr>
            <w:rFonts w:asciiTheme="minorHAnsi" w:eastAsiaTheme="minorEastAsia" w:hAnsiTheme="minorHAnsi" w:cstheme="minorBidi"/>
            <w:noProof/>
            <w:sz w:val="22"/>
            <w:szCs w:val="22"/>
          </w:rPr>
          <w:tab/>
        </w:r>
        <w:r w:rsidRPr="009F4F83">
          <w:rPr>
            <w:rStyle w:val="Hyperlink"/>
            <w:noProof/>
          </w:rPr>
          <w:t>BTree-on-Heap (BTH)</w:t>
        </w:r>
        <w:r>
          <w:rPr>
            <w:noProof/>
            <w:webHidden/>
          </w:rPr>
          <w:tab/>
        </w:r>
        <w:r>
          <w:rPr>
            <w:noProof/>
            <w:webHidden/>
          </w:rPr>
          <w:fldChar w:fldCharType="begin"/>
        </w:r>
        <w:r>
          <w:rPr>
            <w:noProof/>
            <w:webHidden/>
          </w:rPr>
          <w:instrText xml:space="preserve"> PAGEREF _Toc181684121 \h </w:instrText>
        </w:r>
        <w:r>
          <w:rPr>
            <w:noProof/>
            <w:webHidden/>
          </w:rPr>
        </w:r>
        <w:r>
          <w:rPr>
            <w:noProof/>
            <w:webHidden/>
          </w:rPr>
          <w:fldChar w:fldCharType="separate"/>
        </w:r>
        <w:r>
          <w:rPr>
            <w:noProof/>
            <w:webHidden/>
          </w:rPr>
          <w:t>58</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22" w:history="1">
        <w:r w:rsidRPr="009F4F83">
          <w:rPr>
            <w:rStyle w:val="Hyperlink"/>
            <w:noProof/>
          </w:rPr>
          <w:t>2.3.2.1</w:t>
        </w:r>
        <w:r>
          <w:rPr>
            <w:rFonts w:asciiTheme="minorHAnsi" w:eastAsiaTheme="minorEastAsia" w:hAnsiTheme="minorHAnsi" w:cstheme="minorBidi"/>
            <w:noProof/>
            <w:sz w:val="22"/>
            <w:szCs w:val="22"/>
          </w:rPr>
          <w:tab/>
        </w:r>
        <w:r w:rsidRPr="009F4F83">
          <w:rPr>
            <w:rStyle w:val="Hyperlink"/>
            <w:noProof/>
          </w:rPr>
          <w:t>BTHHEADER</w:t>
        </w:r>
        <w:r>
          <w:rPr>
            <w:noProof/>
            <w:webHidden/>
          </w:rPr>
          <w:tab/>
        </w:r>
        <w:r>
          <w:rPr>
            <w:noProof/>
            <w:webHidden/>
          </w:rPr>
          <w:fldChar w:fldCharType="begin"/>
        </w:r>
        <w:r>
          <w:rPr>
            <w:noProof/>
            <w:webHidden/>
          </w:rPr>
          <w:instrText xml:space="preserve"> PAGEREF _Toc181684122 \h </w:instrText>
        </w:r>
        <w:r>
          <w:rPr>
            <w:noProof/>
            <w:webHidden/>
          </w:rPr>
        </w:r>
        <w:r>
          <w:rPr>
            <w:noProof/>
            <w:webHidden/>
          </w:rPr>
          <w:fldChar w:fldCharType="separate"/>
        </w:r>
        <w:r>
          <w:rPr>
            <w:noProof/>
            <w:webHidden/>
          </w:rPr>
          <w:t>58</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23" w:history="1">
        <w:r w:rsidRPr="009F4F83">
          <w:rPr>
            <w:rStyle w:val="Hyperlink"/>
            <w:noProof/>
          </w:rPr>
          <w:t>2.3.2.2</w:t>
        </w:r>
        <w:r>
          <w:rPr>
            <w:rFonts w:asciiTheme="minorHAnsi" w:eastAsiaTheme="minorEastAsia" w:hAnsiTheme="minorHAnsi" w:cstheme="minorBidi"/>
            <w:noProof/>
            <w:sz w:val="22"/>
            <w:szCs w:val="22"/>
          </w:rPr>
          <w:tab/>
        </w:r>
        <w:r w:rsidRPr="009F4F83">
          <w:rPr>
            <w:rStyle w:val="Hyperlink"/>
            <w:noProof/>
          </w:rPr>
          <w:t>Intermediate BTH (Index) Records</w:t>
        </w:r>
        <w:r>
          <w:rPr>
            <w:noProof/>
            <w:webHidden/>
          </w:rPr>
          <w:tab/>
        </w:r>
        <w:r>
          <w:rPr>
            <w:noProof/>
            <w:webHidden/>
          </w:rPr>
          <w:fldChar w:fldCharType="begin"/>
        </w:r>
        <w:r>
          <w:rPr>
            <w:noProof/>
            <w:webHidden/>
          </w:rPr>
          <w:instrText xml:space="preserve"> PAGEREF _Toc181684123 \h </w:instrText>
        </w:r>
        <w:r>
          <w:rPr>
            <w:noProof/>
            <w:webHidden/>
          </w:rPr>
        </w:r>
        <w:r>
          <w:rPr>
            <w:noProof/>
            <w:webHidden/>
          </w:rPr>
          <w:fldChar w:fldCharType="separate"/>
        </w:r>
        <w:r>
          <w:rPr>
            <w:noProof/>
            <w:webHidden/>
          </w:rPr>
          <w:t>59</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24" w:history="1">
        <w:r w:rsidRPr="009F4F83">
          <w:rPr>
            <w:rStyle w:val="Hyperlink"/>
            <w:noProof/>
          </w:rPr>
          <w:t>2.3.2.3</w:t>
        </w:r>
        <w:r>
          <w:rPr>
            <w:rFonts w:asciiTheme="minorHAnsi" w:eastAsiaTheme="minorEastAsia" w:hAnsiTheme="minorHAnsi" w:cstheme="minorBidi"/>
            <w:noProof/>
            <w:sz w:val="22"/>
            <w:szCs w:val="22"/>
          </w:rPr>
          <w:tab/>
        </w:r>
        <w:r w:rsidRPr="009F4F83">
          <w:rPr>
            <w:rStyle w:val="Hyperlink"/>
            <w:noProof/>
          </w:rPr>
          <w:t>Leaf BTH (Data) Records</w:t>
        </w:r>
        <w:r>
          <w:rPr>
            <w:noProof/>
            <w:webHidden/>
          </w:rPr>
          <w:tab/>
        </w:r>
        <w:r>
          <w:rPr>
            <w:noProof/>
            <w:webHidden/>
          </w:rPr>
          <w:fldChar w:fldCharType="begin"/>
        </w:r>
        <w:r>
          <w:rPr>
            <w:noProof/>
            <w:webHidden/>
          </w:rPr>
          <w:instrText xml:space="preserve"> PAGEREF _Toc181684124 \h </w:instrText>
        </w:r>
        <w:r>
          <w:rPr>
            <w:noProof/>
            <w:webHidden/>
          </w:rPr>
        </w:r>
        <w:r>
          <w:rPr>
            <w:noProof/>
            <w:webHidden/>
          </w:rPr>
          <w:fldChar w:fldCharType="separate"/>
        </w:r>
        <w:r>
          <w:rPr>
            <w:noProof/>
            <w:webHidden/>
          </w:rPr>
          <w:t>59</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25" w:history="1">
        <w:r w:rsidRPr="009F4F83">
          <w:rPr>
            <w:rStyle w:val="Hyperlink"/>
            <w:noProof/>
          </w:rPr>
          <w:t>2.3.3</w:t>
        </w:r>
        <w:r>
          <w:rPr>
            <w:rFonts w:asciiTheme="minorHAnsi" w:eastAsiaTheme="minorEastAsia" w:hAnsiTheme="minorHAnsi" w:cstheme="minorBidi"/>
            <w:noProof/>
            <w:sz w:val="22"/>
            <w:szCs w:val="22"/>
          </w:rPr>
          <w:tab/>
        </w:r>
        <w:r w:rsidRPr="009F4F83">
          <w:rPr>
            <w:rStyle w:val="Hyperlink"/>
            <w:noProof/>
          </w:rPr>
          <w:t>Property Context (PC)</w:t>
        </w:r>
        <w:r>
          <w:rPr>
            <w:noProof/>
            <w:webHidden/>
          </w:rPr>
          <w:tab/>
        </w:r>
        <w:r>
          <w:rPr>
            <w:noProof/>
            <w:webHidden/>
          </w:rPr>
          <w:fldChar w:fldCharType="begin"/>
        </w:r>
        <w:r>
          <w:rPr>
            <w:noProof/>
            <w:webHidden/>
          </w:rPr>
          <w:instrText xml:space="preserve"> PAGEREF _Toc181684125 \h </w:instrText>
        </w:r>
        <w:r>
          <w:rPr>
            <w:noProof/>
            <w:webHidden/>
          </w:rPr>
        </w:r>
        <w:r>
          <w:rPr>
            <w:noProof/>
            <w:webHidden/>
          </w:rPr>
          <w:fldChar w:fldCharType="separate"/>
        </w:r>
        <w:r>
          <w:rPr>
            <w:noProof/>
            <w:webHidden/>
          </w:rPr>
          <w:t>60</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26" w:history="1">
        <w:r w:rsidRPr="009F4F83">
          <w:rPr>
            <w:rStyle w:val="Hyperlink"/>
            <w:noProof/>
          </w:rPr>
          <w:t>2.3.3.1</w:t>
        </w:r>
        <w:r>
          <w:rPr>
            <w:rFonts w:asciiTheme="minorHAnsi" w:eastAsiaTheme="minorEastAsia" w:hAnsiTheme="minorHAnsi" w:cstheme="minorBidi"/>
            <w:noProof/>
            <w:sz w:val="22"/>
            <w:szCs w:val="22"/>
          </w:rPr>
          <w:tab/>
        </w:r>
        <w:r w:rsidRPr="009F4F83">
          <w:rPr>
            <w:rStyle w:val="Hyperlink"/>
            <w:noProof/>
          </w:rPr>
          <w:t>Accessing the PC BTHHEADER</w:t>
        </w:r>
        <w:r>
          <w:rPr>
            <w:noProof/>
            <w:webHidden/>
          </w:rPr>
          <w:tab/>
        </w:r>
        <w:r>
          <w:rPr>
            <w:noProof/>
            <w:webHidden/>
          </w:rPr>
          <w:fldChar w:fldCharType="begin"/>
        </w:r>
        <w:r>
          <w:rPr>
            <w:noProof/>
            <w:webHidden/>
          </w:rPr>
          <w:instrText xml:space="preserve"> PAGEREF _Toc181684126 \h </w:instrText>
        </w:r>
        <w:r>
          <w:rPr>
            <w:noProof/>
            <w:webHidden/>
          </w:rPr>
        </w:r>
        <w:r>
          <w:rPr>
            <w:noProof/>
            <w:webHidden/>
          </w:rPr>
          <w:fldChar w:fldCharType="separate"/>
        </w:r>
        <w:r>
          <w:rPr>
            <w:noProof/>
            <w:webHidden/>
          </w:rPr>
          <w:t>60</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27" w:history="1">
        <w:r w:rsidRPr="009F4F83">
          <w:rPr>
            <w:rStyle w:val="Hyperlink"/>
            <w:noProof/>
          </w:rPr>
          <w:t>2.3.3.2</w:t>
        </w:r>
        <w:r>
          <w:rPr>
            <w:rFonts w:asciiTheme="minorHAnsi" w:eastAsiaTheme="minorEastAsia" w:hAnsiTheme="minorHAnsi" w:cstheme="minorBidi"/>
            <w:noProof/>
            <w:sz w:val="22"/>
            <w:szCs w:val="22"/>
          </w:rPr>
          <w:tab/>
        </w:r>
        <w:r w:rsidRPr="009F4F83">
          <w:rPr>
            <w:rStyle w:val="Hyperlink"/>
            <w:noProof/>
          </w:rPr>
          <w:t>HNID</w:t>
        </w:r>
        <w:r>
          <w:rPr>
            <w:noProof/>
            <w:webHidden/>
          </w:rPr>
          <w:tab/>
        </w:r>
        <w:r>
          <w:rPr>
            <w:noProof/>
            <w:webHidden/>
          </w:rPr>
          <w:fldChar w:fldCharType="begin"/>
        </w:r>
        <w:r>
          <w:rPr>
            <w:noProof/>
            <w:webHidden/>
          </w:rPr>
          <w:instrText xml:space="preserve"> PAGEREF _Toc181684127 \h </w:instrText>
        </w:r>
        <w:r>
          <w:rPr>
            <w:noProof/>
            <w:webHidden/>
          </w:rPr>
        </w:r>
        <w:r>
          <w:rPr>
            <w:noProof/>
            <w:webHidden/>
          </w:rPr>
          <w:fldChar w:fldCharType="separate"/>
        </w:r>
        <w:r>
          <w:rPr>
            <w:noProof/>
            <w:webHidden/>
          </w:rPr>
          <w:t>60</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28" w:history="1">
        <w:r w:rsidRPr="009F4F83">
          <w:rPr>
            <w:rStyle w:val="Hyperlink"/>
            <w:noProof/>
          </w:rPr>
          <w:t>2.3.3.3</w:t>
        </w:r>
        <w:r>
          <w:rPr>
            <w:rFonts w:asciiTheme="minorHAnsi" w:eastAsiaTheme="minorEastAsia" w:hAnsiTheme="minorHAnsi" w:cstheme="minorBidi"/>
            <w:noProof/>
            <w:sz w:val="22"/>
            <w:szCs w:val="22"/>
          </w:rPr>
          <w:tab/>
        </w:r>
        <w:r w:rsidRPr="009F4F83">
          <w:rPr>
            <w:rStyle w:val="Hyperlink"/>
            <w:noProof/>
          </w:rPr>
          <w:t>PC BTH Record</w:t>
        </w:r>
        <w:r>
          <w:rPr>
            <w:noProof/>
            <w:webHidden/>
          </w:rPr>
          <w:tab/>
        </w:r>
        <w:r>
          <w:rPr>
            <w:noProof/>
            <w:webHidden/>
          </w:rPr>
          <w:fldChar w:fldCharType="begin"/>
        </w:r>
        <w:r>
          <w:rPr>
            <w:noProof/>
            <w:webHidden/>
          </w:rPr>
          <w:instrText xml:space="preserve"> PAGEREF _Toc181684128 \h </w:instrText>
        </w:r>
        <w:r>
          <w:rPr>
            <w:noProof/>
            <w:webHidden/>
          </w:rPr>
        </w:r>
        <w:r>
          <w:rPr>
            <w:noProof/>
            <w:webHidden/>
          </w:rPr>
          <w:fldChar w:fldCharType="separate"/>
        </w:r>
        <w:r>
          <w:rPr>
            <w:noProof/>
            <w:webHidden/>
          </w:rPr>
          <w:t>60</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29" w:history="1">
        <w:r w:rsidRPr="009F4F83">
          <w:rPr>
            <w:rStyle w:val="Hyperlink"/>
            <w:noProof/>
          </w:rPr>
          <w:t>2.3.3.4</w:t>
        </w:r>
        <w:r>
          <w:rPr>
            <w:rFonts w:asciiTheme="minorHAnsi" w:eastAsiaTheme="minorEastAsia" w:hAnsiTheme="minorHAnsi" w:cstheme="minorBidi"/>
            <w:noProof/>
            <w:sz w:val="22"/>
            <w:szCs w:val="22"/>
          </w:rPr>
          <w:tab/>
        </w:r>
        <w:r w:rsidRPr="009F4F83">
          <w:rPr>
            <w:rStyle w:val="Hyperlink"/>
            <w:noProof/>
          </w:rPr>
          <w:t>Multi-Valued Properties</w:t>
        </w:r>
        <w:r>
          <w:rPr>
            <w:noProof/>
            <w:webHidden/>
          </w:rPr>
          <w:tab/>
        </w:r>
        <w:r>
          <w:rPr>
            <w:noProof/>
            <w:webHidden/>
          </w:rPr>
          <w:fldChar w:fldCharType="begin"/>
        </w:r>
        <w:r>
          <w:rPr>
            <w:noProof/>
            <w:webHidden/>
          </w:rPr>
          <w:instrText xml:space="preserve"> PAGEREF _Toc181684129 \h </w:instrText>
        </w:r>
        <w:r>
          <w:rPr>
            <w:noProof/>
            <w:webHidden/>
          </w:rPr>
        </w:r>
        <w:r>
          <w:rPr>
            <w:noProof/>
            <w:webHidden/>
          </w:rPr>
          <w:fldChar w:fldCharType="separate"/>
        </w:r>
        <w:r>
          <w:rPr>
            <w:noProof/>
            <w:webHidden/>
          </w:rPr>
          <w:t>61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30" w:history="1">
        <w:r w:rsidRPr="009F4F83">
          <w:rPr>
            <w:rStyle w:val="Hyperlink"/>
            <w:noProof/>
          </w:rPr>
          <w:t>2.3.3.4.1</w:t>
        </w:r>
        <w:r>
          <w:rPr>
            <w:rFonts w:asciiTheme="minorHAnsi" w:eastAsiaTheme="minorEastAsia" w:hAnsiTheme="minorHAnsi" w:cstheme="minorBidi"/>
            <w:noProof/>
            <w:sz w:val="22"/>
            <w:szCs w:val="22"/>
          </w:rPr>
          <w:tab/>
        </w:r>
        <w:r w:rsidRPr="009F4F83">
          <w:rPr>
            <w:rStyle w:val="Hyperlink"/>
            <w:noProof/>
          </w:rPr>
          <w:t>MV Properties with Fixed-size Base Type</w:t>
        </w:r>
        <w:r>
          <w:rPr>
            <w:noProof/>
            <w:webHidden/>
          </w:rPr>
          <w:tab/>
        </w:r>
        <w:r>
          <w:rPr>
            <w:noProof/>
            <w:webHidden/>
          </w:rPr>
          <w:fldChar w:fldCharType="begin"/>
        </w:r>
        <w:r>
          <w:rPr>
            <w:noProof/>
            <w:webHidden/>
          </w:rPr>
          <w:instrText xml:space="preserve"> PAGEREF _Toc181684130 \h </w:instrText>
        </w:r>
        <w:r>
          <w:rPr>
            <w:noProof/>
            <w:webHidden/>
          </w:rPr>
        </w:r>
        <w:r>
          <w:rPr>
            <w:noProof/>
            <w:webHidden/>
          </w:rPr>
          <w:fldChar w:fldCharType="separate"/>
        </w:r>
        <w:r>
          <w:rPr>
            <w:noProof/>
            <w:webHidden/>
          </w:rPr>
          <w:t>61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31" w:history="1">
        <w:r w:rsidRPr="009F4F83">
          <w:rPr>
            <w:rStyle w:val="Hyperlink"/>
            <w:noProof/>
          </w:rPr>
          <w:t>2.3.3.4.2</w:t>
        </w:r>
        <w:r>
          <w:rPr>
            <w:rFonts w:asciiTheme="minorHAnsi" w:eastAsiaTheme="minorEastAsia" w:hAnsiTheme="minorHAnsi" w:cstheme="minorBidi"/>
            <w:noProof/>
            <w:sz w:val="22"/>
            <w:szCs w:val="22"/>
          </w:rPr>
          <w:tab/>
        </w:r>
        <w:r w:rsidRPr="009F4F83">
          <w:rPr>
            <w:rStyle w:val="Hyperlink"/>
            <w:noProof/>
          </w:rPr>
          <w:t>MV Properties with Variable-size Base Type</w:t>
        </w:r>
        <w:r>
          <w:rPr>
            <w:noProof/>
            <w:webHidden/>
          </w:rPr>
          <w:tab/>
        </w:r>
        <w:r>
          <w:rPr>
            <w:noProof/>
            <w:webHidden/>
          </w:rPr>
          <w:fldChar w:fldCharType="begin"/>
        </w:r>
        <w:r>
          <w:rPr>
            <w:noProof/>
            <w:webHidden/>
          </w:rPr>
          <w:instrText xml:space="preserve"> PAGEREF _Toc181684131 \h </w:instrText>
        </w:r>
        <w:r>
          <w:rPr>
            <w:noProof/>
            <w:webHidden/>
          </w:rPr>
        </w:r>
        <w:r>
          <w:rPr>
            <w:noProof/>
            <w:webHidden/>
          </w:rPr>
          <w:fldChar w:fldCharType="separate"/>
        </w:r>
        <w:r>
          <w:rPr>
            <w:noProof/>
            <w:webHidden/>
          </w:rPr>
          <w:t>61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32" w:history="1">
        <w:r w:rsidRPr="009F4F83">
          <w:rPr>
            <w:rStyle w:val="Hyperlink"/>
            <w:noProof/>
          </w:rPr>
          <w:t>2.3.3.5</w:t>
        </w:r>
        <w:r>
          <w:rPr>
            <w:rFonts w:asciiTheme="minorHAnsi" w:eastAsiaTheme="minorEastAsia" w:hAnsiTheme="minorHAnsi" w:cstheme="minorBidi"/>
            <w:noProof/>
            <w:sz w:val="22"/>
            <w:szCs w:val="22"/>
          </w:rPr>
          <w:tab/>
        </w:r>
        <w:r w:rsidRPr="009F4F83">
          <w:rPr>
            <w:rStyle w:val="Hyperlink"/>
            <w:noProof/>
          </w:rPr>
          <w:t>PtypObject Properties</w:t>
        </w:r>
        <w:r>
          <w:rPr>
            <w:noProof/>
            <w:webHidden/>
          </w:rPr>
          <w:tab/>
        </w:r>
        <w:r>
          <w:rPr>
            <w:noProof/>
            <w:webHidden/>
          </w:rPr>
          <w:fldChar w:fldCharType="begin"/>
        </w:r>
        <w:r>
          <w:rPr>
            <w:noProof/>
            <w:webHidden/>
          </w:rPr>
          <w:instrText xml:space="preserve"> PAGEREF _Toc181684132 \h </w:instrText>
        </w:r>
        <w:r>
          <w:rPr>
            <w:noProof/>
            <w:webHidden/>
          </w:rPr>
        </w:r>
        <w:r>
          <w:rPr>
            <w:noProof/>
            <w:webHidden/>
          </w:rPr>
          <w:fldChar w:fldCharType="separate"/>
        </w:r>
        <w:r>
          <w:rPr>
            <w:noProof/>
            <w:webHidden/>
          </w:rPr>
          <w:t>62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33" w:history="1">
        <w:r w:rsidRPr="009F4F83">
          <w:rPr>
            <w:rStyle w:val="Hyperlink"/>
            <w:noProof/>
          </w:rPr>
          <w:t>2.3.3.6</w:t>
        </w:r>
        <w:r>
          <w:rPr>
            <w:rFonts w:asciiTheme="minorHAnsi" w:eastAsiaTheme="minorEastAsia" w:hAnsiTheme="minorHAnsi" w:cstheme="minorBidi"/>
            <w:noProof/>
            <w:sz w:val="22"/>
            <w:szCs w:val="22"/>
          </w:rPr>
          <w:tab/>
        </w:r>
        <w:r w:rsidRPr="009F4F83">
          <w:rPr>
            <w:rStyle w:val="Hyperlink"/>
            <w:noProof/>
          </w:rPr>
          <w:t>Anatomy of a PC</w:t>
        </w:r>
        <w:r>
          <w:rPr>
            <w:noProof/>
            <w:webHidden/>
          </w:rPr>
          <w:tab/>
        </w:r>
        <w:r>
          <w:rPr>
            <w:noProof/>
            <w:webHidden/>
          </w:rPr>
          <w:fldChar w:fldCharType="begin"/>
        </w:r>
        <w:r>
          <w:rPr>
            <w:noProof/>
            <w:webHidden/>
          </w:rPr>
          <w:instrText xml:space="preserve"> PAGEREF _Toc181684133 \h </w:instrText>
        </w:r>
        <w:r>
          <w:rPr>
            <w:noProof/>
            <w:webHidden/>
          </w:rPr>
        </w:r>
        <w:r>
          <w:rPr>
            <w:noProof/>
            <w:webHidden/>
          </w:rPr>
          <w:fldChar w:fldCharType="separate"/>
        </w:r>
        <w:r>
          <w:rPr>
            <w:noProof/>
            <w:webHidden/>
          </w:rPr>
          <w:t>62</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34" w:history="1">
        <w:r w:rsidRPr="009F4F83">
          <w:rPr>
            <w:rStyle w:val="Hyperlink"/>
            <w:noProof/>
          </w:rPr>
          <w:t>2.3.4</w:t>
        </w:r>
        <w:r>
          <w:rPr>
            <w:rFonts w:asciiTheme="minorHAnsi" w:eastAsiaTheme="minorEastAsia" w:hAnsiTheme="minorHAnsi" w:cstheme="minorBidi"/>
            <w:noProof/>
            <w:sz w:val="22"/>
            <w:szCs w:val="22"/>
          </w:rPr>
          <w:tab/>
        </w:r>
        <w:r w:rsidRPr="009F4F83">
          <w:rPr>
            <w:rStyle w:val="Hyperlink"/>
            <w:noProof/>
          </w:rPr>
          <w:t>Table Context (TC)</w:t>
        </w:r>
        <w:r>
          <w:rPr>
            <w:noProof/>
            <w:webHidden/>
          </w:rPr>
          <w:tab/>
        </w:r>
        <w:r>
          <w:rPr>
            <w:noProof/>
            <w:webHidden/>
          </w:rPr>
          <w:fldChar w:fldCharType="begin"/>
        </w:r>
        <w:r>
          <w:rPr>
            <w:noProof/>
            <w:webHidden/>
          </w:rPr>
          <w:instrText xml:space="preserve"> PAGEREF _Toc181684134 \h </w:instrText>
        </w:r>
        <w:r>
          <w:rPr>
            <w:noProof/>
            <w:webHidden/>
          </w:rPr>
        </w:r>
        <w:r>
          <w:rPr>
            <w:noProof/>
            <w:webHidden/>
          </w:rPr>
          <w:fldChar w:fldCharType="separate"/>
        </w:r>
        <w:r>
          <w:rPr>
            <w:noProof/>
            <w:webHidden/>
          </w:rPr>
          <w:t>63</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35" w:history="1">
        <w:r w:rsidRPr="009F4F83">
          <w:rPr>
            <w:rStyle w:val="Hyperlink"/>
            <w:noProof/>
          </w:rPr>
          <w:t>2.3.4.1</w:t>
        </w:r>
        <w:r>
          <w:rPr>
            <w:rFonts w:asciiTheme="minorHAnsi" w:eastAsiaTheme="minorEastAsia" w:hAnsiTheme="minorHAnsi" w:cstheme="minorBidi"/>
            <w:noProof/>
            <w:sz w:val="22"/>
            <w:szCs w:val="22"/>
          </w:rPr>
          <w:tab/>
        </w:r>
        <w:r w:rsidRPr="009F4F83">
          <w:rPr>
            <w:rStyle w:val="Hyperlink"/>
            <w:noProof/>
          </w:rPr>
          <w:t>TCINFO</w:t>
        </w:r>
        <w:r>
          <w:rPr>
            <w:noProof/>
            <w:webHidden/>
          </w:rPr>
          <w:tab/>
        </w:r>
        <w:r>
          <w:rPr>
            <w:noProof/>
            <w:webHidden/>
          </w:rPr>
          <w:fldChar w:fldCharType="begin"/>
        </w:r>
        <w:r>
          <w:rPr>
            <w:noProof/>
            <w:webHidden/>
          </w:rPr>
          <w:instrText xml:space="preserve"> PAGEREF _Toc181684135 \h </w:instrText>
        </w:r>
        <w:r>
          <w:rPr>
            <w:noProof/>
            <w:webHidden/>
          </w:rPr>
        </w:r>
        <w:r>
          <w:rPr>
            <w:noProof/>
            <w:webHidden/>
          </w:rPr>
          <w:fldChar w:fldCharType="separate"/>
        </w:r>
        <w:r>
          <w:rPr>
            <w:noProof/>
            <w:webHidden/>
          </w:rPr>
          <w:t>65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36" w:history="1">
        <w:r w:rsidRPr="009F4F83">
          <w:rPr>
            <w:rStyle w:val="Hyperlink"/>
            <w:noProof/>
          </w:rPr>
          <w:t>2.3.4.2</w:t>
        </w:r>
        <w:r>
          <w:rPr>
            <w:rFonts w:asciiTheme="minorHAnsi" w:eastAsiaTheme="minorEastAsia" w:hAnsiTheme="minorHAnsi" w:cstheme="minorBidi"/>
            <w:noProof/>
            <w:sz w:val="22"/>
            <w:szCs w:val="22"/>
          </w:rPr>
          <w:tab/>
        </w:r>
        <w:r w:rsidRPr="009F4F83">
          <w:rPr>
            <w:rStyle w:val="Hyperlink"/>
            <w:noProof/>
          </w:rPr>
          <w:t>TCOLDESC</w:t>
        </w:r>
        <w:r>
          <w:rPr>
            <w:noProof/>
            <w:webHidden/>
          </w:rPr>
          <w:tab/>
        </w:r>
        <w:r>
          <w:rPr>
            <w:noProof/>
            <w:webHidden/>
          </w:rPr>
          <w:fldChar w:fldCharType="begin"/>
        </w:r>
        <w:r>
          <w:rPr>
            <w:noProof/>
            <w:webHidden/>
          </w:rPr>
          <w:instrText xml:space="preserve"> PAGEREF _Toc181684136 \h </w:instrText>
        </w:r>
        <w:r>
          <w:rPr>
            <w:noProof/>
            <w:webHidden/>
          </w:rPr>
        </w:r>
        <w:r>
          <w:rPr>
            <w:noProof/>
            <w:webHidden/>
          </w:rPr>
          <w:fldChar w:fldCharType="separate"/>
        </w:r>
        <w:r>
          <w:rPr>
            <w:noProof/>
            <w:webHidden/>
          </w:rPr>
          <w:t>66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37" w:history="1">
        <w:r w:rsidRPr="009F4F83">
          <w:rPr>
            <w:rStyle w:val="Hyperlink"/>
            <w:noProof/>
          </w:rPr>
          <w:t>2.3.4.3</w:t>
        </w:r>
        <w:r>
          <w:rPr>
            <w:rFonts w:asciiTheme="minorHAnsi" w:eastAsiaTheme="minorEastAsia" w:hAnsiTheme="minorHAnsi" w:cstheme="minorBidi"/>
            <w:noProof/>
            <w:sz w:val="22"/>
            <w:szCs w:val="22"/>
          </w:rPr>
          <w:tab/>
        </w:r>
        <w:r w:rsidRPr="009F4F83">
          <w:rPr>
            <w:rStyle w:val="Hyperlink"/>
            <w:noProof/>
          </w:rPr>
          <w:t>The RowIndex</w:t>
        </w:r>
        <w:r>
          <w:rPr>
            <w:noProof/>
            <w:webHidden/>
          </w:rPr>
          <w:tab/>
        </w:r>
        <w:r>
          <w:rPr>
            <w:noProof/>
            <w:webHidden/>
          </w:rPr>
          <w:fldChar w:fldCharType="begin"/>
        </w:r>
        <w:r>
          <w:rPr>
            <w:noProof/>
            <w:webHidden/>
          </w:rPr>
          <w:instrText xml:space="preserve"> PAGEREF _Toc181684137 \h </w:instrText>
        </w:r>
        <w:r>
          <w:rPr>
            <w:noProof/>
            <w:webHidden/>
          </w:rPr>
        </w:r>
        <w:r>
          <w:rPr>
            <w:noProof/>
            <w:webHidden/>
          </w:rPr>
          <w:fldChar w:fldCharType="separate"/>
        </w:r>
        <w:r>
          <w:rPr>
            <w:noProof/>
            <w:webHidden/>
          </w:rPr>
          <w:t>66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38" w:history="1">
        <w:r w:rsidRPr="009F4F83">
          <w:rPr>
            <w:rStyle w:val="Hyperlink"/>
            <w:noProof/>
          </w:rPr>
          <w:t>2.3.4.3.1</w:t>
        </w:r>
        <w:r>
          <w:rPr>
            <w:rFonts w:asciiTheme="minorHAnsi" w:eastAsiaTheme="minorEastAsia" w:hAnsiTheme="minorHAnsi" w:cstheme="minorBidi"/>
            <w:noProof/>
            <w:sz w:val="22"/>
            <w:szCs w:val="22"/>
          </w:rPr>
          <w:tab/>
        </w:r>
        <w:r w:rsidRPr="009F4F83">
          <w:rPr>
            <w:rStyle w:val="Hyperlink"/>
            <w:noProof/>
          </w:rPr>
          <w:t>TCROWID</w:t>
        </w:r>
        <w:r>
          <w:rPr>
            <w:noProof/>
            <w:webHidden/>
          </w:rPr>
          <w:tab/>
        </w:r>
        <w:r>
          <w:rPr>
            <w:noProof/>
            <w:webHidden/>
          </w:rPr>
          <w:fldChar w:fldCharType="begin"/>
        </w:r>
        <w:r>
          <w:rPr>
            <w:noProof/>
            <w:webHidden/>
          </w:rPr>
          <w:instrText xml:space="preserve"> PAGEREF _Toc181684138 \h </w:instrText>
        </w:r>
        <w:r>
          <w:rPr>
            <w:noProof/>
            <w:webHidden/>
          </w:rPr>
        </w:r>
        <w:r>
          <w:rPr>
            <w:noProof/>
            <w:webHidden/>
          </w:rPr>
          <w:fldChar w:fldCharType="separate"/>
        </w:r>
        <w:r>
          <w:rPr>
            <w:noProof/>
            <w:webHidden/>
          </w:rPr>
          <w:t>66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39" w:history="1">
        <w:r w:rsidRPr="009F4F83">
          <w:rPr>
            <w:rStyle w:val="Hyperlink"/>
            <w:noProof/>
          </w:rPr>
          <w:t>2.3.4.4</w:t>
        </w:r>
        <w:r>
          <w:rPr>
            <w:rFonts w:asciiTheme="minorHAnsi" w:eastAsiaTheme="minorEastAsia" w:hAnsiTheme="minorHAnsi" w:cstheme="minorBidi"/>
            <w:noProof/>
            <w:sz w:val="22"/>
            <w:szCs w:val="22"/>
          </w:rPr>
          <w:tab/>
        </w:r>
        <w:r w:rsidRPr="009F4F83">
          <w:rPr>
            <w:rStyle w:val="Hyperlink"/>
            <w:noProof/>
          </w:rPr>
          <w:t>Row Matrix</w:t>
        </w:r>
        <w:r>
          <w:rPr>
            <w:noProof/>
            <w:webHidden/>
          </w:rPr>
          <w:tab/>
        </w:r>
        <w:r>
          <w:rPr>
            <w:noProof/>
            <w:webHidden/>
          </w:rPr>
          <w:fldChar w:fldCharType="begin"/>
        </w:r>
        <w:r>
          <w:rPr>
            <w:noProof/>
            <w:webHidden/>
          </w:rPr>
          <w:instrText xml:space="preserve"> PAGEREF _Toc181684139 \h </w:instrText>
        </w:r>
        <w:r>
          <w:rPr>
            <w:noProof/>
            <w:webHidden/>
          </w:rPr>
        </w:r>
        <w:r>
          <w:rPr>
            <w:noProof/>
            <w:webHidden/>
          </w:rPr>
          <w:fldChar w:fldCharType="separate"/>
        </w:r>
        <w:r>
          <w:rPr>
            <w:noProof/>
            <w:webHidden/>
          </w:rPr>
          <w:t>67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40" w:history="1">
        <w:r w:rsidRPr="009F4F83">
          <w:rPr>
            <w:rStyle w:val="Hyperlink"/>
            <w:noProof/>
          </w:rPr>
          <w:t>2.3.4.4.1</w:t>
        </w:r>
        <w:r>
          <w:rPr>
            <w:rFonts w:asciiTheme="minorHAnsi" w:eastAsiaTheme="minorEastAsia" w:hAnsiTheme="minorHAnsi" w:cstheme="minorBidi"/>
            <w:noProof/>
            <w:sz w:val="22"/>
            <w:szCs w:val="22"/>
          </w:rPr>
          <w:tab/>
        </w:r>
        <w:r w:rsidRPr="009F4F83">
          <w:rPr>
            <w:rStyle w:val="Hyperlink"/>
            <w:noProof/>
          </w:rPr>
          <w:t>Row Data Format</w:t>
        </w:r>
        <w:r>
          <w:rPr>
            <w:noProof/>
            <w:webHidden/>
          </w:rPr>
          <w:tab/>
        </w:r>
        <w:r>
          <w:rPr>
            <w:noProof/>
            <w:webHidden/>
          </w:rPr>
          <w:fldChar w:fldCharType="begin"/>
        </w:r>
        <w:r>
          <w:rPr>
            <w:noProof/>
            <w:webHidden/>
          </w:rPr>
          <w:instrText xml:space="preserve"> PAGEREF _Toc181684140 \h </w:instrText>
        </w:r>
        <w:r>
          <w:rPr>
            <w:noProof/>
            <w:webHidden/>
          </w:rPr>
        </w:r>
        <w:r>
          <w:rPr>
            <w:noProof/>
            <w:webHidden/>
          </w:rPr>
          <w:fldChar w:fldCharType="separate"/>
        </w:r>
        <w:r>
          <w:rPr>
            <w:noProof/>
            <w:webHidden/>
          </w:rPr>
          <w:t>68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41" w:history="1">
        <w:r w:rsidRPr="009F4F83">
          <w:rPr>
            <w:rStyle w:val="Hyperlink"/>
            <w:noProof/>
          </w:rPr>
          <w:t>2.3.4.4.2</w:t>
        </w:r>
        <w:r>
          <w:rPr>
            <w:rFonts w:asciiTheme="minorHAnsi" w:eastAsiaTheme="minorEastAsia" w:hAnsiTheme="minorHAnsi" w:cstheme="minorBidi"/>
            <w:noProof/>
            <w:sz w:val="22"/>
            <w:szCs w:val="22"/>
          </w:rPr>
          <w:tab/>
        </w:r>
        <w:r w:rsidRPr="009F4F83">
          <w:rPr>
            <w:rStyle w:val="Hyperlink"/>
            <w:noProof/>
          </w:rPr>
          <w:t>Variable-sized Data</w:t>
        </w:r>
        <w:r>
          <w:rPr>
            <w:noProof/>
            <w:webHidden/>
          </w:rPr>
          <w:tab/>
        </w:r>
        <w:r>
          <w:rPr>
            <w:noProof/>
            <w:webHidden/>
          </w:rPr>
          <w:fldChar w:fldCharType="begin"/>
        </w:r>
        <w:r>
          <w:rPr>
            <w:noProof/>
            <w:webHidden/>
          </w:rPr>
          <w:instrText xml:space="preserve"> PAGEREF _Toc181684141 \h </w:instrText>
        </w:r>
        <w:r>
          <w:rPr>
            <w:noProof/>
            <w:webHidden/>
          </w:rPr>
        </w:r>
        <w:r>
          <w:rPr>
            <w:noProof/>
            <w:webHidden/>
          </w:rPr>
          <w:fldChar w:fldCharType="separate"/>
        </w:r>
        <w:r>
          <w:rPr>
            <w:noProof/>
            <w:webHidden/>
          </w:rPr>
          <w:t>69</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42" w:history="1">
        <w:r w:rsidRPr="009F4F83">
          <w:rPr>
            <w:rStyle w:val="Hyperlink"/>
            <w:noProof/>
          </w:rPr>
          <w:t>2.3.4.4.3</w:t>
        </w:r>
        <w:r>
          <w:rPr>
            <w:rFonts w:asciiTheme="minorHAnsi" w:eastAsiaTheme="minorEastAsia" w:hAnsiTheme="minorHAnsi" w:cstheme="minorBidi"/>
            <w:noProof/>
            <w:sz w:val="22"/>
            <w:szCs w:val="22"/>
          </w:rPr>
          <w:tab/>
        </w:r>
        <w:r w:rsidRPr="009F4F83">
          <w:rPr>
            <w:rStyle w:val="Hyperlink"/>
            <w:noProof/>
          </w:rPr>
          <w:t>Cell Existence Test</w:t>
        </w:r>
        <w:r>
          <w:rPr>
            <w:noProof/>
            <w:webHidden/>
          </w:rPr>
          <w:tab/>
        </w:r>
        <w:r>
          <w:rPr>
            <w:noProof/>
            <w:webHidden/>
          </w:rPr>
          <w:fldChar w:fldCharType="begin"/>
        </w:r>
        <w:r>
          <w:rPr>
            <w:noProof/>
            <w:webHidden/>
          </w:rPr>
          <w:instrText xml:space="preserve"> PAGEREF _Toc181684142 \h </w:instrText>
        </w:r>
        <w:r>
          <w:rPr>
            <w:noProof/>
            <w:webHidden/>
          </w:rPr>
        </w:r>
        <w:r>
          <w:rPr>
            <w:noProof/>
            <w:webHidden/>
          </w:rPr>
          <w:fldChar w:fldCharType="separate"/>
        </w:r>
        <w:r>
          <w:rPr>
            <w:noProof/>
            <w:webHidden/>
          </w:rPr>
          <w:t>70</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143" w:history="1">
        <w:r w:rsidRPr="009F4F83">
          <w:rPr>
            <w:rStyle w:val="Hyperlink"/>
            <w:noProof/>
          </w:rPr>
          <w:t>2.4</w:t>
        </w:r>
        <w:r>
          <w:rPr>
            <w:rFonts w:asciiTheme="minorHAnsi" w:eastAsiaTheme="minorEastAsia" w:hAnsiTheme="minorHAnsi" w:cstheme="minorBidi"/>
            <w:noProof/>
            <w:sz w:val="22"/>
            <w:szCs w:val="22"/>
          </w:rPr>
          <w:tab/>
        </w:r>
        <w:r w:rsidRPr="009F4F83">
          <w:rPr>
            <w:rStyle w:val="Hyperlink"/>
            <w:noProof/>
          </w:rPr>
          <w:t>Messaging Layer</w:t>
        </w:r>
        <w:r>
          <w:rPr>
            <w:noProof/>
            <w:webHidden/>
          </w:rPr>
          <w:tab/>
        </w:r>
        <w:r>
          <w:rPr>
            <w:noProof/>
            <w:webHidden/>
          </w:rPr>
          <w:fldChar w:fldCharType="begin"/>
        </w:r>
        <w:r>
          <w:rPr>
            <w:noProof/>
            <w:webHidden/>
          </w:rPr>
          <w:instrText xml:space="preserve"> PAGEREF _Toc181684143 \h </w:instrText>
        </w:r>
        <w:r>
          <w:rPr>
            <w:noProof/>
            <w:webHidden/>
          </w:rPr>
        </w:r>
        <w:r>
          <w:rPr>
            <w:noProof/>
            <w:webHidden/>
          </w:rPr>
          <w:fldChar w:fldCharType="separate"/>
        </w:r>
        <w:r>
          <w:rPr>
            <w:noProof/>
            <w:webHidden/>
          </w:rPr>
          <w:t>70</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44" w:history="1">
        <w:r w:rsidRPr="009F4F83">
          <w:rPr>
            <w:rStyle w:val="Hyperlink"/>
            <w:noProof/>
          </w:rPr>
          <w:t>2.4.1</w:t>
        </w:r>
        <w:r>
          <w:rPr>
            <w:rFonts w:asciiTheme="minorHAnsi" w:eastAsiaTheme="minorEastAsia" w:hAnsiTheme="minorHAnsi" w:cstheme="minorBidi"/>
            <w:noProof/>
            <w:sz w:val="22"/>
            <w:szCs w:val="22"/>
          </w:rPr>
          <w:tab/>
        </w:r>
        <w:r w:rsidRPr="009F4F83">
          <w:rPr>
            <w:rStyle w:val="Hyperlink"/>
            <w:noProof/>
          </w:rPr>
          <w:t>Special Internal NIDs</w:t>
        </w:r>
        <w:r>
          <w:rPr>
            <w:noProof/>
            <w:webHidden/>
          </w:rPr>
          <w:tab/>
        </w:r>
        <w:r>
          <w:rPr>
            <w:noProof/>
            <w:webHidden/>
          </w:rPr>
          <w:fldChar w:fldCharType="begin"/>
        </w:r>
        <w:r>
          <w:rPr>
            <w:noProof/>
            <w:webHidden/>
          </w:rPr>
          <w:instrText xml:space="preserve"> PAGEREF _Toc181684144 \h </w:instrText>
        </w:r>
        <w:r>
          <w:rPr>
            <w:noProof/>
            <w:webHidden/>
          </w:rPr>
        </w:r>
        <w:r>
          <w:rPr>
            <w:noProof/>
            <w:webHidden/>
          </w:rPr>
          <w:fldChar w:fldCharType="separate"/>
        </w:r>
        <w:r>
          <w:rPr>
            <w:noProof/>
            <w:webHidden/>
          </w:rPr>
          <w:t>71</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45" w:history="1">
        <w:r w:rsidRPr="009F4F83">
          <w:rPr>
            <w:rStyle w:val="Hyperlink"/>
            <w:noProof/>
          </w:rPr>
          <w:t>2.4.2</w:t>
        </w:r>
        <w:r>
          <w:rPr>
            <w:rFonts w:asciiTheme="minorHAnsi" w:eastAsiaTheme="minorEastAsia" w:hAnsiTheme="minorHAnsi" w:cstheme="minorBidi"/>
            <w:noProof/>
            <w:sz w:val="22"/>
            <w:szCs w:val="22"/>
          </w:rPr>
          <w:tab/>
        </w:r>
        <w:r w:rsidRPr="009F4F83">
          <w:rPr>
            <w:rStyle w:val="Hyperlink"/>
            <w:noProof/>
          </w:rPr>
          <w:t>Properties</w:t>
        </w:r>
        <w:r>
          <w:rPr>
            <w:noProof/>
            <w:webHidden/>
          </w:rPr>
          <w:tab/>
        </w:r>
        <w:r>
          <w:rPr>
            <w:noProof/>
            <w:webHidden/>
          </w:rPr>
          <w:fldChar w:fldCharType="begin"/>
        </w:r>
        <w:r>
          <w:rPr>
            <w:noProof/>
            <w:webHidden/>
          </w:rPr>
          <w:instrText xml:space="preserve"> PAGEREF _Toc181684145 \h </w:instrText>
        </w:r>
        <w:r>
          <w:rPr>
            <w:noProof/>
            <w:webHidden/>
          </w:rPr>
        </w:r>
        <w:r>
          <w:rPr>
            <w:noProof/>
            <w:webHidden/>
          </w:rPr>
          <w:fldChar w:fldCharType="separate"/>
        </w:r>
        <w:r>
          <w:rPr>
            <w:noProof/>
            <w:webHidden/>
          </w:rPr>
          <w:t>71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46" w:history="1">
        <w:r w:rsidRPr="009F4F83">
          <w:rPr>
            <w:rStyle w:val="Hyperlink"/>
            <w:noProof/>
          </w:rPr>
          <w:t>2.4.2.1</w:t>
        </w:r>
        <w:r>
          <w:rPr>
            <w:rFonts w:asciiTheme="minorHAnsi" w:eastAsiaTheme="minorEastAsia" w:hAnsiTheme="minorHAnsi" w:cstheme="minorBidi"/>
            <w:noProof/>
            <w:sz w:val="22"/>
            <w:szCs w:val="22"/>
          </w:rPr>
          <w:tab/>
        </w:r>
        <w:r w:rsidRPr="009F4F83">
          <w:rPr>
            <w:rStyle w:val="Hyperlink"/>
            <w:noProof/>
          </w:rPr>
          <w:t>Standard Properties</w:t>
        </w:r>
        <w:r>
          <w:rPr>
            <w:noProof/>
            <w:webHidden/>
          </w:rPr>
          <w:tab/>
        </w:r>
        <w:r>
          <w:rPr>
            <w:noProof/>
            <w:webHidden/>
          </w:rPr>
          <w:fldChar w:fldCharType="begin"/>
        </w:r>
        <w:r>
          <w:rPr>
            <w:noProof/>
            <w:webHidden/>
          </w:rPr>
          <w:instrText xml:space="preserve"> PAGEREF _Toc181684146 \h </w:instrText>
        </w:r>
        <w:r>
          <w:rPr>
            <w:noProof/>
            <w:webHidden/>
          </w:rPr>
        </w:r>
        <w:r>
          <w:rPr>
            <w:noProof/>
            <w:webHidden/>
          </w:rPr>
          <w:fldChar w:fldCharType="separate"/>
        </w:r>
        <w:r>
          <w:rPr>
            <w:noProof/>
            <w:webHidden/>
          </w:rPr>
          <w:t>71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47" w:history="1">
        <w:r w:rsidRPr="009F4F83">
          <w:rPr>
            <w:rStyle w:val="Hyperlink"/>
            <w:noProof/>
          </w:rPr>
          <w:t>2.4.2.2</w:t>
        </w:r>
        <w:r>
          <w:rPr>
            <w:rFonts w:asciiTheme="minorHAnsi" w:eastAsiaTheme="minorEastAsia" w:hAnsiTheme="minorHAnsi" w:cstheme="minorBidi"/>
            <w:noProof/>
            <w:sz w:val="22"/>
            <w:szCs w:val="22"/>
          </w:rPr>
          <w:tab/>
        </w:r>
        <w:r w:rsidRPr="009F4F83">
          <w:rPr>
            <w:rStyle w:val="Hyperlink"/>
            <w:noProof/>
          </w:rPr>
          <w:t>Named Properties</w:t>
        </w:r>
        <w:r>
          <w:rPr>
            <w:noProof/>
            <w:webHidden/>
          </w:rPr>
          <w:tab/>
        </w:r>
        <w:r>
          <w:rPr>
            <w:noProof/>
            <w:webHidden/>
          </w:rPr>
          <w:fldChar w:fldCharType="begin"/>
        </w:r>
        <w:r>
          <w:rPr>
            <w:noProof/>
            <w:webHidden/>
          </w:rPr>
          <w:instrText xml:space="preserve"> PAGEREF _Toc181684147 \h </w:instrText>
        </w:r>
        <w:r>
          <w:rPr>
            <w:noProof/>
            <w:webHidden/>
          </w:rPr>
        </w:r>
        <w:r>
          <w:rPr>
            <w:noProof/>
            <w:webHidden/>
          </w:rPr>
          <w:fldChar w:fldCharType="separate"/>
        </w:r>
        <w:r>
          <w:rPr>
            <w:noProof/>
            <w:webHidden/>
          </w:rPr>
          <w:t>72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48" w:history="1">
        <w:r w:rsidRPr="009F4F83">
          <w:rPr>
            <w:rStyle w:val="Hyperlink"/>
            <w:noProof/>
          </w:rPr>
          <w:t>2.4.2.3</w:t>
        </w:r>
        <w:r>
          <w:rPr>
            <w:rFonts w:asciiTheme="minorHAnsi" w:eastAsiaTheme="minorEastAsia" w:hAnsiTheme="minorHAnsi" w:cstheme="minorBidi"/>
            <w:noProof/>
            <w:sz w:val="22"/>
            <w:szCs w:val="22"/>
          </w:rPr>
          <w:tab/>
        </w:r>
        <w:r w:rsidRPr="009F4F83">
          <w:rPr>
            <w:rStyle w:val="Hyperlink"/>
            <w:noProof/>
          </w:rPr>
          <w:t>Calculated Properties</w:t>
        </w:r>
        <w:r>
          <w:rPr>
            <w:noProof/>
            <w:webHidden/>
          </w:rPr>
          <w:tab/>
        </w:r>
        <w:r>
          <w:rPr>
            <w:noProof/>
            <w:webHidden/>
          </w:rPr>
          <w:fldChar w:fldCharType="begin"/>
        </w:r>
        <w:r>
          <w:rPr>
            <w:noProof/>
            <w:webHidden/>
          </w:rPr>
          <w:instrText xml:space="preserve"> PAGEREF _Toc181684148 \h </w:instrText>
        </w:r>
        <w:r>
          <w:rPr>
            <w:noProof/>
            <w:webHidden/>
          </w:rPr>
        </w:r>
        <w:r>
          <w:rPr>
            <w:noProof/>
            <w:webHidden/>
          </w:rPr>
          <w:fldChar w:fldCharType="separate"/>
        </w:r>
        <w:r>
          <w:rPr>
            <w:noProof/>
            <w:webHidden/>
          </w:rPr>
          <w:t>72</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49" w:history="1">
        <w:r w:rsidRPr="009F4F83">
          <w:rPr>
            <w:rStyle w:val="Hyperlink"/>
            <w:noProof/>
          </w:rPr>
          <w:t>2.4.3</w:t>
        </w:r>
        <w:r>
          <w:rPr>
            <w:rFonts w:asciiTheme="minorHAnsi" w:eastAsiaTheme="minorEastAsia" w:hAnsiTheme="minorHAnsi" w:cstheme="minorBidi"/>
            <w:noProof/>
            <w:sz w:val="22"/>
            <w:szCs w:val="22"/>
          </w:rPr>
          <w:tab/>
        </w:r>
        <w:r w:rsidRPr="009F4F83">
          <w:rPr>
            <w:rStyle w:val="Hyperlink"/>
            <w:noProof/>
          </w:rPr>
          <w:t>Message Store</w:t>
        </w:r>
        <w:r>
          <w:rPr>
            <w:noProof/>
            <w:webHidden/>
          </w:rPr>
          <w:tab/>
        </w:r>
        <w:r>
          <w:rPr>
            <w:noProof/>
            <w:webHidden/>
          </w:rPr>
          <w:fldChar w:fldCharType="begin"/>
        </w:r>
        <w:r>
          <w:rPr>
            <w:noProof/>
            <w:webHidden/>
          </w:rPr>
          <w:instrText xml:space="preserve"> PAGEREF _Toc181684149 \h </w:instrText>
        </w:r>
        <w:r>
          <w:rPr>
            <w:noProof/>
            <w:webHidden/>
          </w:rPr>
        </w:r>
        <w:r>
          <w:rPr>
            <w:noProof/>
            <w:webHidden/>
          </w:rPr>
          <w:fldChar w:fldCharType="separate"/>
        </w:r>
        <w:r>
          <w:rPr>
            <w:noProof/>
            <w:webHidden/>
          </w:rPr>
          <w:t>72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50" w:history="1">
        <w:r w:rsidRPr="009F4F83">
          <w:rPr>
            <w:rStyle w:val="Hyperlink"/>
            <w:noProof/>
          </w:rPr>
          <w:t>2.4.3.1</w:t>
        </w:r>
        <w:r>
          <w:rPr>
            <w:rFonts w:asciiTheme="minorHAnsi" w:eastAsiaTheme="minorEastAsia" w:hAnsiTheme="minorHAnsi" w:cstheme="minorBidi"/>
            <w:noProof/>
            <w:sz w:val="22"/>
            <w:szCs w:val="22"/>
          </w:rPr>
          <w:tab/>
        </w:r>
        <w:r w:rsidRPr="009F4F83">
          <w:rPr>
            <w:rStyle w:val="Hyperlink"/>
            <w:noProof/>
          </w:rPr>
          <w:t>Minimum Set of Required Properties</w:t>
        </w:r>
        <w:r>
          <w:rPr>
            <w:noProof/>
            <w:webHidden/>
          </w:rPr>
          <w:tab/>
        </w:r>
        <w:r>
          <w:rPr>
            <w:noProof/>
            <w:webHidden/>
          </w:rPr>
          <w:fldChar w:fldCharType="begin"/>
        </w:r>
        <w:r>
          <w:rPr>
            <w:noProof/>
            <w:webHidden/>
          </w:rPr>
          <w:instrText xml:space="preserve"> PAGEREF _Toc181684150 \h </w:instrText>
        </w:r>
        <w:r>
          <w:rPr>
            <w:noProof/>
            <w:webHidden/>
          </w:rPr>
        </w:r>
        <w:r>
          <w:rPr>
            <w:noProof/>
            <w:webHidden/>
          </w:rPr>
          <w:fldChar w:fldCharType="separate"/>
        </w:r>
        <w:r>
          <w:rPr>
            <w:noProof/>
            <w:webHidden/>
          </w:rPr>
          <w:t>72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51" w:history="1">
        <w:r w:rsidRPr="009F4F83">
          <w:rPr>
            <w:rStyle w:val="Hyperlink"/>
            <w:noProof/>
          </w:rPr>
          <w:t>2.4.3.2</w:t>
        </w:r>
        <w:r>
          <w:rPr>
            <w:rFonts w:asciiTheme="minorHAnsi" w:eastAsiaTheme="minorEastAsia" w:hAnsiTheme="minorHAnsi" w:cstheme="minorBidi"/>
            <w:noProof/>
            <w:sz w:val="22"/>
            <w:szCs w:val="22"/>
          </w:rPr>
          <w:tab/>
        </w:r>
        <w:r w:rsidRPr="009F4F83">
          <w:rPr>
            <w:rStyle w:val="Hyperlink"/>
            <w:noProof/>
          </w:rPr>
          <w:t>Mapping between EntryID and NID</w:t>
        </w:r>
        <w:r>
          <w:rPr>
            <w:noProof/>
            <w:webHidden/>
          </w:rPr>
          <w:tab/>
        </w:r>
        <w:r>
          <w:rPr>
            <w:noProof/>
            <w:webHidden/>
          </w:rPr>
          <w:fldChar w:fldCharType="begin"/>
        </w:r>
        <w:r>
          <w:rPr>
            <w:noProof/>
            <w:webHidden/>
          </w:rPr>
          <w:instrText xml:space="preserve"> PAGEREF _Toc181684151 \h </w:instrText>
        </w:r>
        <w:r>
          <w:rPr>
            <w:noProof/>
            <w:webHidden/>
          </w:rPr>
        </w:r>
        <w:r>
          <w:rPr>
            <w:noProof/>
            <w:webHidden/>
          </w:rPr>
          <w:fldChar w:fldCharType="separate"/>
        </w:r>
        <w:r>
          <w:rPr>
            <w:noProof/>
            <w:webHidden/>
          </w:rPr>
          <w:t>73</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52" w:history="1">
        <w:r w:rsidRPr="009F4F83">
          <w:rPr>
            <w:rStyle w:val="Hyperlink"/>
            <w:noProof/>
          </w:rPr>
          <w:t>2.4.3.3</w:t>
        </w:r>
        <w:r>
          <w:rPr>
            <w:rFonts w:asciiTheme="minorHAnsi" w:eastAsiaTheme="minorEastAsia" w:hAnsiTheme="minorHAnsi" w:cstheme="minorBidi"/>
            <w:noProof/>
            <w:sz w:val="22"/>
            <w:szCs w:val="22"/>
          </w:rPr>
          <w:tab/>
        </w:r>
        <w:r w:rsidRPr="009F4F83">
          <w:rPr>
            <w:rStyle w:val="Hyperlink"/>
            <w:noProof/>
          </w:rPr>
          <w:t>PST Password Security</w:t>
        </w:r>
        <w:r>
          <w:rPr>
            <w:noProof/>
            <w:webHidden/>
          </w:rPr>
          <w:tab/>
        </w:r>
        <w:r>
          <w:rPr>
            <w:noProof/>
            <w:webHidden/>
          </w:rPr>
          <w:fldChar w:fldCharType="begin"/>
        </w:r>
        <w:r>
          <w:rPr>
            <w:noProof/>
            <w:webHidden/>
          </w:rPr>
          <w:instrText xml:space="preserve"> PAGEREF _Toc181684152 \h </w:instrText>
        </w:r>
        <w:r>
          <w:rPr>
            <w:noProof/>
            <w:webHidden/>
          </w:rPr>
        </w:r>
        <w:r>
          <w:rPr>
            <w:noProof/>
            <w:webHidden/>
          </w:rPr>
          <w:fldChar w:fldCharType="separate"/>
        </w:r>
        <w:r>
          <w:rPr>
            <w:noProof/>
            <w:webHidden/>
          </w:rPr>
          <w:t>73</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53" w:history="1">
        <w:r w:rsidRPr="009F4F83">
          <w:rPr>
            <w:rStyle w:val="Hyperlink"/>
            <w:noProof/>
          </w:rPr>
          <w:t>2.4.4</w:t>
        </w:r>
        <w:r>
          <w:rPr>
            <w:rFonts w:asciiTheme="minorHAnsi" w:eastAsiaTheme="minorEastAsia" w:hAnsiTheme="minorHAnsi" w:cstheme="minorBidi"/>
            <w:noProof/>
            <w:sz w:val="22"/>
            <w:szCs w:val="22"/>
          </w:rPr>
          <w:tab/>
        </w:r>
        <w:r w:rsidRPr="009F4F83">
          <w:rPr>
            <w:rStyle w:val="Hyperlink"/>
            <w:noProof/>
          </w:rPr>
          <w:t>Folders</w:t>
        </w:r>
        <w:r>
          <w:rPr>
            <w:noProof/>
            <w:webHidden/>
          </w:rPr>
          <w:tab/>
        </w:r>
        <w:r>
          <w:rPr>
            <w:noProof/>
            <w:webHidden/>
          </w:rPr>
          <w:fldChar w:fldCharType="begin"/>
        </w:r>
        <w:r>
          <w:rPr>
            <w:noProof/>
            <w:webHidden/>
          </w:rPr>
          <w:instrText xml:space="preserve"> PAGEREF _Toc181684153 \h </w:instrText>
        </w:r>
        <w:r>
          <w:rPr>
            <w:noProof/>
            <w:webHidden/>
          </w:rPr>
        </w:r>
        <w:r>
          <w:rPr>
            <w:noProof/>
            <w:webHidden/>
          </w:rPr>
          <w:fldChar w:fldCharType="separate"/>
        </w:r>
        <w:r>
          <w:rPr>
            <w:noProof/>
            <w:webHidden/>
          </w:rPr>
          <w:t>74</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54" w:history="1">
        <w:r w:rsidRPr="009F4F83">
          <w:rPr>
            <w:rStyle w:val="Hyperlink"/>
            <w:noProof/>
          </w:rPr>
          <w:t>2.4.4.1</w:t>
        </w:r>
        <w:r>
          <w:rPr>
            <w:rFonts w:asciiTheme="minorHAnsi" w:eastAsiaTheme="minorEastAsia" w:hAnsiTheme="minorHAnsi" w:cstheme="minorBidi"/>
            <w:noProof/>
            <w:sz w:val="22"/>
            <w:szCs w:val="22"/>
          </w:rPr>
          <w:tab/>
        </w:r>
        <w:r w:rsidRPr="009F4F83">
          <w:rPr>
            <w:rStyle w:val="Hyperlink"/>
            <w:noProof/>
          </w:rPr>
          <w:t>Folder object PC</w:t>
        </w:r>
        <w:r>
          <w:rPr>
            <w:noProof/>
            <w:webHidden/>
          </w:rPr>
          <w:tab/>
        </w:r>
        <w:r>
          <w:rPr>
            <w:noProof/>
            <w:webHidden/>
          </w:rPr>
          <w:fldChar w:fldCharType="begin"/>
        </w:r>
        <w:r>
          <w:rPr>
            <w:noProof/>
            <w:webHidden/>
          </w:rPr>
          <w:instrText xml:space="preserve"> PAGEREF _Toc181684154 \h </w:instrText>
        </w:r>
        <w:r>
          <w:rPr>
            <w:noProof/>
            <w:webHidden/>
          </w:rPr>
        </w:r>
        <w:r>
          <w:rPr>
            <w:noProof/>
            <w:webHidden/>
          </w:rPr>
          <w:fldChar w:fldCharType="separate"/>
        </w:r>
        <w:r>
          <w:rPr>
            <w:noProof/>
            <w:webHidden/>
          </w:rPr>
          <w:t>74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55" w:history="1">
        <w:r w:rsidRPr="009F4F83">
          <w:rPr>
            <w:rStyle w:val="Hyperlink"/>
            <w:noProof/>
          </w:rPr>
          <w:t>2.4.4.1.1</w:t>
        </w:r>
        <w:r>
          <w:rPr>
            <w:rFonts w:asciiTheme="minorHAnsi" w:eastAsiaTheme="minorEastAsia" w:hAnsiTheme="minorHAnsi" w:cstheme="minorBidi"/>
            <w:noProof/>
            <w:sz w:val="22"/>
            <w:szCs w:val="22"/>
          </w:rPr>
          <w:tab/>
        </w:r>
        <w:r w:rsidRPr="009F4F83">
          <w:rPr>
            <w:rStyle w:val="Hyperlink"/>
            <w:noProof/>
          </w:rPr>
          <w:t>Property Schema of a Folder object PC</w:t>
        </w:r>
        <w:r>
          <w:rPr>
            <w:noProof/>
            <w:webHidden/>
          </w:rPr>
          <w:tab/>
        </w:r>
        <w:r>
          <w:rPr>
            <w:noProof/>
            <w:webHidden/>
          </w:rPr>
          <w:fldChar w:fldCharType="begin"/>
        </w:r>
        <w:r>
          <w:rPr>
            <w:noProof/>
            <w:webHidden/>
          </w:rPr>
          <w:instrText xml:space="preserve"> PAGEREF _Toc181684155 \h </w:instrText>
        </w:r>
        <w:r>
          <w:rPr>
            <w:noProof/>
            <w:webHidden/>
          </w:rPr>
        </w:r>
        <w:r>
          <w:rPr>
            <w:noProof/>
            <w:webHidden/>
          </w:rPr>
          <w:fldChar w:fldCharType="separate"/>
        </w:r>
        <w:r>
          <w:rPr>
            <w:noProof/>
            <w:webHidden/>
          </w:rPr>
          <w:t>74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56" w:history="1">
        <w:r w:rsidRPr="009F4F83">
          <w:rPr>
            <w:rStyle w:val="Hyperlink"/>
            <w:noProof/>
          </w:rPr>
          <w:t>2.4.4.1.2</w:t>
        </w:r>
        <w:r>
          <w:rPr>
            <w:rFonts w:asciiTheme="minorHAnsi" w:eastAsiaTheme="minorEastAsia" w:hAnsiTheme="minorHAnsi" w:cstheme="minorBidi"/>
            <w:noProof/>
            <w:sz w:val="22"/>
            <w:szCs w:val="22"/>
          </w:rPr>
          <w:tab/>
        </w:r>
        <w:r w:rsidRPr="009F4F83">
          <w:rPr>
            <w:rStyle w:val="Hyperlink"/>
            <w:noProof/>
          </w:rPr>
          <w:t>Locating the Parent Folder object</w:t>
        </w:r>
        <w:r>
          <w:rPr>
            <w:noProof/>
            <w:webHidden/>
          </w:rPr>
          <w:tab/>
        </w:r>
        <w:r>
          <w:rPr>
            <w:noProof/>
            <w:webHidden/>
          </w:rPr>
          <w:fldChar w:fldCharType="begin"/>
        </w:r>
        <w:r>
          <w:rPr>
            <w:noProof/>
            <w:webHidden/>
          </w:rPr>
          <w:instrText xml:space="preserve"> PAGEREF _Toc181684156 \h </w:instrText>
        </w:r>
        <w:r>
          <w:rPr>
            <w:noProof/>
            <w:webHidden/>
          </w:rPr>
        </w:r>
        <w:r>
          <w:rPr>
            <w:noProof/>
            <w:webHidden/>
          </w:rPr>
          <w:fldChar w:fldCharType="separate"/>
        </w:r>
        <w:r>
          <w:rPr>
            <w:noProof/>
            <w:webHidden/>
          </w:rPr>
          <w:t>74</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57" w:history="1">
        <w:r w:rsidRPr="009F4F83">
          <w:rPr>
            <w:rStyle w:val="Hyperlink"/>
            <w:noProof/>
          </w:rPr>
          <w:t>2.4.4.2</w:t>
        </w:r>
        <w:r>
          <w:rPr>
            <w:rFonts w:asciiTheme="minorHAnsi" w:eastAsiaTheme="minorEastAsia" w:hAnsiTheme="minorHAnsi" w:cstheme="minorBidi"/>
            <w:noProof/>
            <w:sz w:val="22"/>
            <w:szCs w:val="22"/>
          </w:rPr>
          <w:tab/>
        </w:r>
        <w:r w:rsidRPr="009F4F83">
          <w:rPr>
            <w:rStyle w:val="Hyperlink"/>
            <w:noProof/>
          </w:rPr>
          <w:t>Folder Template Tables</w:t>
        </w:r>
        <w:r>
          <w:rPr>
            <w:noProof/>
            <w:webHidden/>
          </w:rPr>
          <w:tab/>
        </w:r>
        <w:r>
          <w:rPr>
            <w:noProof/>
            <w:webHidden/>
          </w:rPr>
          <w:fldChar w:fldCharType="begin"/>
        </w:r>
        <w:r>
          <w:rPr>
            <w:noProof/>
            <w:webHidden/>
          </w:rPr>
          <w:instrText xml:space="preserve"> PAGEREF _Toc181684157 \h </w:instrText>
        </w:r>
        <w:r>
          <w:rPr>
            <w:noProof/>
            <w:webHidden/>
          </w:rPr>
        </w:r>
        <w:r>
          <w:rPr>
            <w:noProof/>
            <w:webHidden/>
          </w:rPr>
          <w:fldChar w:fldCharType="separate"/>
        </w:r>
        <w:r>
          <w:rPr>
            <w:noProof/>
            <w:webHidden/>
          </w:rPr>
          <w:t>75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58" w:history="1">
        <w:r w:rsidRPr="009F4F83">
          <w:rPr>
            <w:rStyle w:val="Hyperlink"/>
            <w:noProof/>
          </w:rPr>
          <w:t>2.4.4.3</w:t>
        </w:r>
        <w:r>
          <w:rPr>
            <w:rFonts w:asciiTheme="minorHAnsi" w:eastAsiaTheme="minorEastAsia" w:hAnsiTheme="minorHAnsi" w:cstheme="minorBidi"/>
            <w:noProof/>
            <w:sz w:val="22"/>
            <w:szCs w:val="22"/>
          </w:rPr>
          <w:tab/>
        </w:r>
        <w:r w:rsidRPr="009F4F83">
          <w:rPr>
            <w:rStyle w:val="Hyperlink"/>
            <w:noProof/>
          </w:rPr>
          <w:t>Data Duplication and Coherency Maintenance</w:t>
        </w:r>
        <w:r>
          <w:rPr>
            <w:noProof/>
            <w:webHidden/>
          </w:rPr>
          <w:tab/>
        </w:r>
        <w:r>
          <w:rPr>
            <w:noProof/>
            <w:webHidden/>
          </w:rPr>
          <w:fldChar w:fldCharType="begin"/>
        </w:r>
        <w:r>
          <w:rPr>
            <w:noProof/>
            <w:webHidden/>
          </w:rPr>
          <w:instrText xml:space="preserve"> PAGEREF _Toc181684158 \h </w:instrText>
        </w:r>
        <w:r>
          <w:rPr>
            <w:noProof/>
            <w:webHidden/>
          </w:rPr>
        </w:r>
        <w:r>
          <w:rPr>
            <w:noProof/>
            <w:webHidden/>
          </w:rPr>
          <w:fldChar w:fldCharType="separate"/>
        </w:r>
        <w:r>
          <w:rPr>
            <w:noProof/>
            <w:webHidden/>
          </w:rPr>
          <w:t>75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59" w:history="1">
        <w:r w:rsidRPr="009F4F83">
          <w:rPr>
            <w:rStyle w:val="Hyperlink"/>
            <w:noProof/>
          </w:rPr>
          <w:t>2.4.4.4</w:t>
        </w:r>
        <w:r>
          <w:rPr>
            <w:rFonts w:asciiTheme="minorHAnsi" w:eastAsiaTheme="minorEastAsia" w:hAnsiTheme="minorHAnsi" w:cstheme="minorBidi"/>
            <w:noProof/>
            <w:sz w:val="22"/>
            <w:szCs w:val="22"/>
          </w:rPr>
          <w:tab/>
        </w:r>
        <w:r w:rsidRPr="009F4F83">
          <w:rPr>
            <w:rStyle w:val="Hyperlink"/>
            <w:noProof/>
          </w:rPr>
          <w:t>Hierarchy Table</w:t>
        </w:r>
        <w:r>
          <w:rPr>
            <w:noProof/>
            <w:webHidden/>
          </w:rPr>
          <w:tab/>
        </w:r>
        <w:r>
          <w:rPr>
            <w:noProof/>
            <w:webHidden/>
          </w:rPr>
          <w:fldChar w:fldCharType="begin"/>
        </w:r>
        <w:r>
          <w:rPr>
            <w:noProof/>
            <w:webHidden/>
          </w:rPr>
          <w:instrText xml:space="preserve"> PAGEREF _Toc181684159 \h </w:instrText>
        </w:r>
        <w:r>
          <w:rPr>
            <w:noProof/>
            <w:webHidden/>
          </w:rPr>
        </w:r>
        <w:r>
          <w:rPr>
            <w:noProof/>
            <w:webHidden/>
          </w:rPr>
          <w:fldChar w:fldCharType="separate"/>
        </w:r>
        <w:r>
          <w:rPr>
            <w:noProof/>
            <w:webHidden/>
          </w:rPr>
          <w:t>75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60" w:history="1">
        <w:r w:rsidRPr="009F4F83">
          <w:rPr>
            <w:rStyle w:val="Hyperlink"/>
            <w:noProof/>
          </w:rPr>
          <w:t>2.4.4.4.1</w:t>
        </w:r>
        <w:r>
          <w:rPr>
            <w:rFonts w:asciiTheme="minorHAnsi" w:eastAsiaTheme="minorEastAsia" w:hAnsiTheme="minorHAnsi" w:cstheme="minorBidi"/>
            <w:noProof/>
            <w:sz w:val="22"/>
            <w:szCs w:val="22"/>
          </w:rPr>
          <w:tab/>
        </w:r>
        <w:r w:rsidRPr="009F4F83">
          <w:rPr>
            <w:rStyle w:val="Hyperlink"/>
            <w:noProof/>
          </w:rPr>
          <w:t>Hierarchy Table Template</w:t>
        </w:r>
        <w:r>
          <w:rPr>
            <w:noProof/>
            <w:webHidden/>
          </w:rPr>
          <w:tab/>
        </w:r>
        <w:r>
          <w:rPr>
            <w:noProof/>
            <w:webHidden/>
          </w:rPr>
          <w:fldChar w:fldCharType="begin"/>
        </w:r>
        <w:r>
          <w:rPr>
            <w:noProof/>
            <w:webHidden/>
          </w:rPr>
          <w:instrText xml:space="preserve"> PAGEREF _Toc181684160 \h </w:instrText>
        </w:r>
        <w:r>
          <w:rPr>
            <w:noProof/>
            <w:webHidden/>
          </w:rPr>
        </w:r>
        <w:r>
          <w:rPr>
            <w:noProof/>
            <w:webHidden/>
          </w:rPr>
          <w:fldChar w:fldCharType="separate"/>
        </w:r>
        <w:r>
          <w:rPr>
            <w:noProof/>
            <w:webHidden/>
          </w:rPr>
          <w:t>75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61" w:history="1">
        <w:r w:rsidRPr="009F4F83">
          <w:rPr>
            <w:rStyle w:val="Hyperlink"/>
            <w:noProof/>
          </w:rPr>
          <w:t>2.4.4.4.2</w:t>
        </w:r>
        <w:r>
          <w:rPr>
            <w:rFonts w:asciiTheme="minorHAnsi" w:eastAsiaTheme="minorEastAsia" w:hAnsiTheme="minorHAnsi" w:cstheme="minorBidi"/>
            <w:noProof/>
            <w:sz w:val="22"/>
            <w:szCs w:val="22"/>
          </w:rPr>
          <w:tab/>
        </w:r>
        <w:r w:rsidRPr="009F4F83">
          <w:rPr>
            <w:rStyle w:val="Hyperlink"/>
            <w:noProof/>
          </w:rPr>
          <w:t>Locating Sub-Folder Object Nodes</w:t>
        </w:r>
        <w:r>
          <w:rPr>
            <w:noProof/>
            <w:webHidden/>
          </w:rPr>
          <w:tab/>
        </w:r>
        <w:r>
          <w:rPr>
            <w:noProof/>
            <w:webHidden/>
          </w:rPr>
          <w:fldChar w:fldCharType="begin"/>
        </w:r>
        <w:r>
          <w:rPr>
            <w:noProof/>
            <w:webHidden/>
          </w:rPr>
          <w:instrText xml:space="preserve"> PAGEREF _Toc181684161 \h </w:instrText>
        </w:r>
        <w:r>
          <w:rPr>
            <w:noProof/>
            <w:webHidden/>
          </w:rPr>
        </w:r>
        <w:r>
          <w:rPr>
            <w:noProof/>
            <w:webHidden/>
          </w:rPr>
          <w:fldChar w:fldCharType="separate"/>
        </w:r>
        <w:r>
          <w:rPr>
            <w:noProof/>
            <w:webHidden/>
          </w:rPr>
          <w:t>76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62" w:history="1">
        <w:r w:rsidRPr="009F4F83">
          <w:rPr>
            <w:rStyle w:val="Hyperlink"/>
            <w:noProof/>
          </w:rPr>
          <w:t>2.4.4.5</w:t>
        </w:r>
        <w:r>
          <w:rPr>
            <w:rFonts w:asciiTheme="minorHAnsi" w:eastAsiaTheme="minorEastAsia" w:hAnsiTheme="minorHAnsi" w:cstheme="minorBidi"/>
            <w:noProof/>
            <w:sz w:val="22"/>
            <w:szCs w:val="22"/>
          </w:rPr>
          <w:tab/>
        </w:r>
        <w:r w:rsidRPr="009F4F83">
          <w:rPr>
            <w:rStyle w:val="Hyperlink"/>
            <w:noProof/>
          </w:rPr>
          <w:t>Contents Table</w:t>
        </w:r>
        <w:r>
          <w:rPr>
            <w:noProof/>
            <w:webHidden/>
          </w:rPr>
          <w:tab/>
        </w:r>
        <w:r>
          <w:rPr>
            <w:noProof/>
            <w:webHidden/>
          </w:rPr>
          <w:fldChar w:fldCharType="begin"/>
        </w:r>
        <w:r>
          <w:rPr>
            <w:noProof/>
            <w:webHidden/>
          </w:rPr>
          <w:instrText xml:space="preserve"> PAGEREF _Toc181684162 \h </w:instrText>
        </w:r>
        <w:r>
          <w:rPr>
            <w:noProof/>
            <w:webHidden/>
          </w:rPr>
        </w:r>
        <w:r>
          <w:rPr>
            <w:noProof/>
            <w:webHidden/>
          </w:rPr>
          <w:fldChar w:fldCharType="separate"/>
        </w:r>
        <w:r>
          <w:rPr>
            <w:noProof/>
            <w:webHidden/>
          </w:rPr>
          <w:t>76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63" w:history="1">
        <w:r w:rsidRPr="009F4F83">
          <w:rPr>
            <w:rStyle w:val="Hyperlink"/>
            <w:noProof/>
          </w:rPr>
          <w:t>2.4.4.5.1</w:t>
        </w:r>
        <w:r>
          <w:rPr>
            <w:rFonts w:asciiTheme="minorHAnsi" w:eastAsiaTheme="minorEastAsia" w:hAnsiTheme="minorHAnsi" w:cstheme="minorBidi"/>
            <w:noProof/>
            <w:sz w:val="22"/>
            <w:szCs w:val="22"/>
          </w:rPr>
          <w:tab/>
        </w:r>
        <w:r w:rsidRPr="009F4F83">
          <w:rPr>
            <w:rStyle w:val="Hyperlink"/>
            <w:noProof/>
          </w:rPr>
          <w:t>Contents Table Template</w:t>
        </w:r>
        <w:r>
          <w:rPr>
            <w:noProof/>
            <w:webHidden/>
          </w:rPr>
          <w:tab/>
        </w:r>
        <w:r>
          <w:rPr>
            <w:noProof/>
            <w:webHidden/>
          </w:rPr>
          <w:fldChar w:fldCharType="begin"/>
        </w:r>
        <w:r>
          <w:rPr>
            <w:noProof/>
            <w:webHidden/>
          </w:rPr>
          <w:instrText xml:space="preserve"> PAGEREF _Toc181684163 \h </w:instrText>
        </w:r>
        <w:r>
          <w:rPr>
            <w:noProof/>
            <w:webHidden/>
          </w:rPr>
        </w:r>
        <w:r>
          <w:rPr>
            <w:noProof/>
            <w:webHidden/>
          </w:rPr>
          <w:fldChar w:fldCharType="separate"/>
        </w:r>
        <w:r>
          <w:rPr>
            <w:noProof/>
            <w:webHidden/>
          </w:rPr>
          <w:t>76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64" w:history="1">
        <w:r w:rsidRPr="009F4F83">
          <w:rPr>
            <w:rStyle w:val="Hyperlink"/>
            <w:noProof/>
          </w:rPr>
          <w:t>2.4.4.5.2</w:t>
        </w:r>
        <w:r>
          <w:rPr>
            <w:rFonts w:asciiTheme="minorHAnsi" w:eastAsiaTheme="minorEastAsia" w:hAnsiTheme="minorHAnsi" w:cstheme="minorBidi"/>
            <w:noProof/>
            <w:sz w:val="22"/>
            <w:szCs w:val="22"/>
          </w:rPr>
          <w:tab/>
        </w:r>
        <w:r w:rsidRPr="009F4F83">
          <w:rPr>
            <w:rStyle w:val="Hyperlink"/>
            <w:noProof/>
          </w:rPr>
          <w:t>Locating Message Object Nodes</w:t>
        </w:r>
        <w:r>
          <w:rPr>
            <w:noProof/>
            <w:webHidden/>
          </w:rPr>
          <w:tab/>
        </w:r>
        <w:r>
          <w:rPr>
            <w:noProof/>
            <w:webHidden/>
          </w:rPr>
          <w:fldChar w:fldCharType="begin"/>
        </w:r>
        <w:r>
          <w:rPr>
            <w:noProof/>
            <w:webHidden/>
          </w:rPr>
          <w:instrText xml:space="preserve"> PAGEREF _Toc181684164 \h </w:instrText>
        </w:r>
        <w:r>
          <w:rPr>
            <w:noProof/>
            <w:webHidden/>
          </w:rPr>
        </w:r>
        <w:r>
          <w:rPr>
            <w:noProof/>
            <w:webHidden/>
          </w:rPr>
          <w:fldChar w:fldCharType="separate"/>
        </w:r>
        <w:r>
          <w:rPr>
            <w:noProof/>
            <w:webHidden/>
          </w:rPr>
          <w:t>78</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65" w:history="1">
        <w:r w:rsidRPr="009F4F83">
          <w:rPr>
            <w:rStyle w:val="Hyperlink"/>
            <w:noProof/>
          </w:rPr>
          <w:t>2.4.4.6</w:t>
        </w:r>
        <w:r>
          <w:rPr>
            <w:rFonts w:asciiTheme="minorHAnsi" w:eastAsiaTheme="minorEastAsia" w:hAnsiTheme="minorHAnsi" w:cstheme="minorBidi"/>
            <w:noProof/>
            <w:sz w:val="22"/>
            <w:szCs w:val="22"/>
          </w:rPr>
          <w:tab/>
        </w:r>
        <w:r w:rsidRPr="009F4F83">
          <w:rPr>
            <w:rStyle w:val="Hyperlink"/>
            <w:noProof/>
          </w:rPr>
          <w:t>FAI Contents Table</w:t>
        </w:r>
        <w:r>
          <w:rPr>
            <w:noProof/>
            <w:webHidden/>
          </w:rPr>
          <w:tab/>
        </w:r>
        <w:r>
          <w:rPr>
            <w:noProof/>
            <w:webHidden/>
          </w:rPr>
          <w:fldChar w:fldCharType="begin"/>
        </w:r>
        <w:r>
          <w:rPr>
            <w:noProof/>
            <w:webHidden/>
          </w:rPr>
          <w:instrText xml:space="preserve"> PAGEREF _Toc181684165 \h </w:instrText>
        </w:r>
        <w:r>
          <w:rPr>
            <w:noProof/>
            <w:webHidden/>
          </w:rPr>
        </w:r>
        <w:r>
          <w:rPr>
            <w:noProof/>
            <w:webHidden/>
          </w:rPr>
          <w:fldChar w:fldCharType="separate"/>
        </w:r>
        <w:r>
          <w:rPr>
            <w:noProof/>
            <w:webHidden/>
          </w:rPr>
          <w:t>78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66" w:history="1">
        <w:r w:rsidRPr="009F4F83">
          <w:rPr>
            <w:rStyle w:val="Hyperlink"/>
            <w:noProof/>
          </w:rPr>
          <w:t>2.4.4.6.1</w:t>
        </w:r>
        <w:r>
          <w:rPr>
            <w:rFonts w:asciiTheme="minorHAnsi" w:eastAsiaTheme="minorEastAsia" w:hAnsiTheme="minorHAnsi" w:cstheme="minorBidi"/>
            <w:noProof/>
            <w:sz w:val="22"/>
            <w:szCs w:val="22"/>
          </w:rPr>
          <w:tab/>
        </w:r>
        <w:r w:rsidRPr="009F4F83">
          <w:rPr>
            <w:rStyle w:val="Hyperlink"/>
            <w:noProof/>
          </w:rPr>
          <w:t>FAI Contents Table Template</w:t>
        </w:r>
        <w:r>
          <w:rPr>
            <w:noProof/>
            <w:webHidden/>
          </w:rPr>
          <w:tab/>
        </w:r>
        <w:r>
          <w:rPr>
            <w:noProof/>
            <w:webHidden/>
          </w:rPr>
          <w:fldChar w:fldCharType="begin"/>
        </w:r>
        <w:r>
          <w:rPr>
            <w:noProof/>
            <w:webHidden/>
          </w:rPr>
          <w:instrText xml:space="preserve"> PAGEREF _Toc181684166 \h </w:instrText>
        </w:r>
        <w:r>
          <w:rPr>
            <w:noProof/>
            <w:webHidden/>
          </w:rPr>
        </w:r>
        <w:r>
          <w:rPr>
            <w:noProof/>
            <w:webHidden/>
          </w:rPr>
          <w:fldChar w:fldCharType="separate"/>
        </w:r>
        <w:r>
          <w:rPr>
            <w:noProof/>
            <w:webHidden/>
          </w:rPr>
          <w:t>78</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67" w:history="1">
        <w:r w:rsidRPr="009F4F83">
          <w:rPr>
            <w:rStyle w:val="Hyperlink"/>
            <w:noProof/>
          </w:rPr>
          <w:t>2.4.4.7</w:t>
        </w:r>
        <w:r>
          <w:rPr>
            <w:rFonts w:asciiTheme="minorHAnsi" w:eastAsiaTheme="minorEastAsia" w:hAnsiTheme="minorHAnsi" w:cstheme="minorBidi"/>
            <w:noProof/>
            <w:sz w:val="22"/>
            <w:szCs w:val="22"/>
          </w:rPr>
          <w:tab/>
        </w:r>
        <w:r w:rsidRPr="009F4F83">
          <w:rPr>
            <w:rStyle w:val="Hyperlink"/>
            <w:noProof/>
          </w:rPr>
          <w:t>Anatomy of a Folder Hierarchy</w:t>
        </w:r>
        <w:r>
          <w:rPr>
            <w:noProof/>
            <w:webHidden/>
          </w:rPr>
          <w:tab/>
        </w:r>
        <w:r>
          <w:rPr>
            <w:noProof/>
            <w:webHidden/>
          </w:rPr>
          <w:fldChar w:fldCharType="begin"/>
        </w:r>
        <w:r>
          <w:rPr>
            <w:noProof/>
            <w:webHidden/>
          </w:rPr>
          <w:instrText xml:space="preserve"> PAGEREF _Toc181684167 \h </w:instrText>
        </w:r>
        <w:r>
          <w:rPr>
            <w:noProof/>
            <w:webHidden/>
          </w:rPr>
        </w:r>
        <w:r>
          <w:rPr>
            <w:noProof/>
            <w:webHidden/>
          </w:rPr>
          <w:fldChar w:fldCharType="separate"/>
        </w:r>
        <w:r>
          <w:rPr>
            <w:noProof/>
            <w:webHidden/>
          </w:rPr>
          <w:t>79</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68" w:history="1">
        <w:r w:rsidRPr="009F4F83">
          <w:rPr>
            <w:rStyle w:val="Hyperlink"/>
            <w:noProof/>
          </w:rPr>
          <w:t>2.4.4.8</w:t>
        </w:r>
        <w:r>
          <w:rPr>
            <w:rFonts w:asciiTheme="minorHAnsi" w:eastAsiaTheme="minorEastAsia" w:hAnsiTheme="minorHAnsi" w:cstheme="minorBidi"/>
            <w:noProof/>
            <w:sz w:val="22"/>
            <w:szCs w:val="22"/>
          </w:rPr>
          <w:tab/>
        </w:r>
        <w:r w:rsidRPr="009F4F83">
          <w:rPr>
            <w:rStyle w:val="Hyperlink"/>
            <w:noProof/>
          </w:rPr>
          <w:t>Implications of Modifying a Folder Template Table</w:t>
        </w:r>
        <w:r>
          <w:rPr>
            <w:noProof/>
            <w:webHidden/>
          </w:rPr>
          <w:tab/>
        </w:r>
        <w:r>
          <w:rPr>
            <w:noProof/>
            <w:webHidden/>
          </w:rPr>
          <w:fldChar w:fldCharType="begin"/>
        </w:r>
        <w:r>
          <w:rPr>
            <w:noProof/>
            <w:webHidden/>
          </w:rPr>
          <w:instrText xml:space="preserve"> PAGEREF _Toc181684168 \h </w:instrText>
        </w:r>
        <w:r>
          <w:rPr>
            <w:noProof/>
            <w:webHidden/>
          </w:rPr>
        </w:r>
        <w:r>
          <w:rPr>
            <w:noProof/>
            <w:webHidden/>
          </w:rPr>
          <w:fldChar w:fldCharType="separate"/>
        </w:r>
        <w:r>
          <w:rPr>
            <w:noProof/>
            <w:webHidden/>
          </w:rPr>
          <w:t>80</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69" w:history="1">
        <w:r w:rsidRPr="009F4F83">
          <w:rPr>
            <w:rStyle w:val="Hyperlink"/>
            <w:noProof/>
          </w:rPr>
          <w:t>2.4.4.9</w:t>
        </w:r>
        <w:r>
          <w:rPr>
            <w:rFonts w:asciiTheme="minorHAnsi" w:eastAsiaTheme="minorEastAsia" w:hAnsiTheme="minorHAnsi" w:cstheme="minorBidi"/>
            <w:noProof/>
            <w:sz w:val="22"/>
            <w:szCs w:val="22"/>
          </w:rPr>
          <w:tab/>
        </w:r>
        <w:r w:rsidRPr="009F4F83">
          <w:rPr>
            <w:rStyle w:val="Hyperlink"/>
            <w:noProof/>
          </w:rPr>
          <w:t>Implications of Modifying a Folder Object TC</w:t>
        </w:r>
        <w:r>
          <w:rPr>
            <w:noProof/>
            <w:webHidden/>
          </w:rPr>
          <w:tab/>
        </w:r>
        <w:r>
          <w:rPr>
            <w:noProof/>
            <w:webHidden/>
          </w:rPr>
          <w:fldChar w:fldCharType="begin"/>
        </w:r>
        <w:r>
          <w:rPr>
            <w:noProof/>
            <w:webHidden/>
          </w:rPr>
          <w:instrText xml:space="preserve"> PAGEREF _Toc181684169 \h </w:instrText>
        </w:r>
        <w:r>
          <w:rPr>
            <w:noProof/>
            <w:webHidden/>
          </w:rPr>
        </w:r>
        <w:r>
          <w:rPr>
            <w:noProof/>
            <w:webHidden/>
          </w:rPr>
          <w:fldChar w:fldCharType="separate"/>
        </w:r>
        <w:r>
          <w:rPr>
            <w:noProof/>
            <w:webHidden/>
          </w:rPr>
          <w:t>80</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70" w:history="1">
        <w:r w:rsidRPr="009F4F83">
          <w:rPr>
            <w:rStyle w:val="Hyperlink"/>
            <w:noProof/>
          </w:rPr>
          <w:t>2.4.5</w:t>
        </w:r>
        <w:r>
          <w:rPr>
            <w:rFonts w:asciiTheme="minorHAnsi" w:eastAsiaTheme="minorEastAsia" w:hAnsiTheme="minorHAnsi" w:cstheme="minorBidi"/>
            <w:noProof/>
            <w:sz w:val="22"/>
            <w:szCs w:val="22"/>
          </w:rPr>
          <w:tab/>
        </w:r>
        <w:r w:rsidRPr="009F4F83">
          <w:rPr>
            <w:rStyle w:val="Hyperlink"/>
            <w:noProof/>
          </w:rPr>
          <w:t>Message Objects</w:t>
        </w:r>
        <w:r>
          <w:rPr>
            <w:noProof/>
            <w:webHidden/>
          </w:rPr>
          <w:tab/>
        </w:r>
        <w:r>
          <w:rPr>
            <w:noProof/>
            <w:webHidden/>
          </w:rPr>
          <w:fldChar w:fldCharType="begin"/>
        </w:r>
        <w:r>
          <w:rPr>
            <w:noProof/>
            <w:webHidden/>
          </w:rPr>
          <w:instrText xml:space="preserve"> PAGEREF _Toc181684170 \h </w:instrText>
        </w:r>
        <w:r>
          <w:rPr>
            <w:noProof/>
            <w:webHidden/>
          </w:rPr>
        </w:r>
        <w:r>
          <w:rPr>
            <w:noProof/>
            <w:webHidden/>
          </w:rPr>
          <w:fldChar w:fldCharType="separate"/>
        </w:r>
        <w:r>
          <w:rPr>
            <w:noProof/>
            <w:webHidden/>
          </w:rPr>
          <w:t>81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71" w:history="1">
        <w:r w:rsidRPr="009F4F83">
          <w:rPr>
            <w:rStyle w:val="Hyperlink"/>
            <w:noProof/>
          </w:rPr>
          <w:t>2.4.5.1</w:t>
        </w:r>
        <w:r>
          <w:rPr>
            <w:rFonts w:asciiTheme="minorHAnsi" w:eastAsiaTheme="minorEastAsia" w:hAnsiTheme="minorHAnsi" w:cstheme="minorBidi"/>
            <w:noProof/>
            <w:sz w:val="22"/>
            <w:szCs w:val="22"/>
          </w:rPr>
          <w:tab/>
        </w:r>
        <w:r w:rsidRPr="009F4F83">
          <w:rPr>
            <w:rStyle w:val="Hyperlink"/>
            <w:noProof/>
          </w:rPr>
          <w:t>Message Object PC</w:t>
        </w:r>
        <w:r>
          <w:rPr>
            <w:noProof/>
            <w:webHidden/>
          </w:rPr>
          <w:tab/>
        </w:r>
        <w:r>
          <w:rPr>
            <w:noProof/>
            <w:webHidden/>
          </w:rPr>
          <w:fldChar w:fldCharType="begin"/>
        </w:r>
        <w:r>
          <w:rPr>
            <w:noProof/>
            <w:webHidden/>
          </w:rPr>
          <w:instrText xml:space="preserve"> PAGEREF _Toc181684171 \h </w:instrText>
        </w:r>
        <w:r>
          <w:rPr>
            <w:noProof/>
            <w:webHidden/>
          </w:rPr>
        </w:r>
        <w:r>
          <w:rPr>
            <w:noProof/>
            <w:webHidden/>
          </w:rPr>
          <w:fldChar w:fldCharType="separate"/>
        </w:r>
        <w:r>
          <w:rPr>
            <w:noProof/>
            <w:webHidden/>
          </w:rPr>
          <w:t>82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72" w:history="1">
        <w:r w:rsidRPr="009F4F83">
          <w:rPr>
            <w:rStyle w:val="Hyperlink"/>
            <w:noProof/>
          </w:rPr>
          <w:t>2.4.5.1.1</w:t>
        </w:r>
        <w:r>
          <w:rPr>
            <w:rFonts w:asciiTheme="minorHAnsi" w:eastAsiaTheme="minorEastAsia" w:hAnsiTheme="minorHAnsi" w:cstheme="minorBidi"/>
            <w:noProof/>
            <w:sz w:val="22"/>
            <w:szCs w:val="22"/>
          </w:rPr>
          <w:tab/>
        </w:r>
        <w:r w:rsidRPr="009F4F83">
          <w:rPr>
            <w:rStyle w:val="Hyperlink"/>
            <w:noProof/>
          </w:rPr>
          <w:t>Property Schema of a Message Object PC</w:t>
        </w:r>
        <w:r>
          <w:rPr>
            <w:noProof/>
            <w:webHidden/>
          </w:rPr>
          <w:tab/>
        </w:r>
        <w:r>
          <w:rPr>
            <w:noProof/>
            <w:webHidden/>
          </w:rPr>
          <w:fldChar w:fldCharType="begin"/>
        </w:r>
        <w:r>
          <w:rPr>
            <w:noProof/>
            <w:webHidden/>
          </w:rPr>
          <w:instrText xml:space="preserve"> PAGEREF _Toc181684172 \h </w:instrText>
        </w:r>
        <w:r>
          <w:rPr>
            <w:noProof/>
            <w:webHidden/>
          </w:rPr>
        </w:r>
        <w:r>
          <w:rPr>
            <w:noProof/>
            <w:webHidden/>
          </w:rPr>
          <w:fldChar w:fldCharType="separate"/>
        </w:r>
        <w:r>
          <w:rPr>
            <w:noProof/>
            <w:webHidden/>
          </w:rPr>
          <w:t>82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73" w:history="1">
        <w:r w:rsidRPr="009F4F83">
          <w:rPr>
            <w:rStyle w:val="Hyperlink"/>
            <w:noProof/>
          </w:rPr>
          <w:t>2.4.5.2</w:t>
        </w:r>
        <w:r>
          <w:rPr>
            <w:rFonts w:asciiTheme="minorHAnsi" w:eastAsiaTheme="minorEastAsia" w:hAnsiTheme="minorHAnsi" w:cstheme="minorBidi"/>
            <w:noProof/>
            <w:sz w:val="22"/>
            <w:szCs w:val="22"/>
          </w:rPr>
          <w:tab/>
        </w:r>
        <w:r w:rsidRPr="009F4F83">
          <w:rPr>
            <w:rStyle w:val="Hyperlink"/>
            <w:noProof/>
          </w:rPr>
          <w:t>Locating the Parent Folder Object of a Message Object</w:t>
        </w:r>
        <w:r>
          <w:rPr>
            <w:noProof/>
            <w:webHidden/>
          </w:rPr>
          <w:tab/>
        </w:r>
        <w:r>
          <w:rPr>
            <w:noProof/>
            <w:webHidden/>
          </w:rPr>
          <w:fldChar w:fldCharType="begin"/>
        </w:r>
        <w:r>
          <w:rPr>
            <w:noProof/>
            <w:webHidden/>
          </w:rPr>
          <w:instrText xml:space="preserve"> PAGEREF _Toc181684173 \h </w:instrText>
        </w:r>
        <w:r>
          <w:rPr>
            <w:noProof/>
            <w:webHidden/>
          </w:rPr>
        </w:r>
        <w:r>
          <w:rPr>
            <w:noProof/>
            <w:webHidden/>
          </w:rPr>
          <w:fldChar w:fldCharType="separate"/>
        </w:r>
        <w:r>
          <w:rPr>
            <w:noProof/>
            <w:webHidden/>
          </w:rPr>
          <w:t>82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74" w:history="1">
        <w:r w:rsidRPr="009F4F83">
          <w:rPr>
            <w:rStyle w:val="Hyperlink"/>
            <w:noProof/>
          </w:rPr>
          <w:t>2.4.5.3</w:t>
        </w:r>
        <w:r>
          <w:rPr>
            <w:rFonts w:asciiTheme="minorHAnsi" w:eastAsiaTheme="minorEastAsia" w:hAnsiTheme="minorHAnsi" w:cstheme="minorBidi"/>
            <w:noProof/>
            <w:sz w:val="22"/>
            <w:szCs w:val="22"/>
          </w:rPr>
          <w:tab/>
        </w:r>
        <w:r w:rsidRPr="009F4F83">
          <w:rPr>
            <w:rStyle w:val="Hyperlink"/>
            <w:noProof/>
          </w:rPr>
          <w:t>Recipient Table</w:t>
        </w:r>
        <w:r>
          <w:rPr>
            <w:noProof/>
            <w:webHidden/>
          </w:rPr>
          <w:tab/>
        </w:r>
        <w:r>
          <w:rPr>
            <w:noProof/>
            <w:webHidden/>
          </w:rPr>
          <w:fldChar w:fldCharType="begin"/>
        </w:r>
        <w:r>
          <w:rPr>
            <w:noProof/>
            <w:webHidden/>
          </w:rPr>
          <w:instrText xml:space="preserve"> PAGEREF _Toc181684174 \h </w:instrText>
        </w:r>
        <w:r>
          <w:rPr>
            <w:noProof/>
            <w:webHidden/>
          </w:rPr>
        </w:r>
        <w:r>
          <w:rPr>
            <w:noProof/>
            <w:webHidden/>
          </w:rPr>
          <w:fldChar w:fldCharType="separate"/>
        </w:r>
        <w:r>
          <w:rPr>
            <w:noProof/>
            <w:webHidden/>
          </w:rPr>
          <w:t>82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75" w:history="1">
        <w:r w:rsidRPr="009F4F83">
          <w:rPr>
            <w:rStyle w:val="Hyperlink"/>
            <w:noProof/>
          </w:rPr>
          <w:t>2.4.5.3.1</w:t>
        </w:r>
        <w:r>
          <w:rPr>
            <w:rFonts w:asciiTheme="minorHAnsi" w:eastAsiaTheme="minorEastAsia" w:hAnsiTheme="minorHAnsi" w:cstheme="minorBidi"/>
            <w:noProof/>
            <w:sz w:val="22"/>
            <w:szCs w:val="22"/>
          </w:rPr>
          <w:tab/>
        </w:r>
        <w:r w:rsidRPr="009F4F83">
          <w:rPr>
            <w:rStyle w:val="Hyperlink"/>
            <w:noProof/>
          </w:rPr>
          <w:t>Recipient Table Template</w:t>
        </w:r>
        <w:r>
          <w:rPr>
            <w:noProof/>
            <w:webHidden/>
          </w:rPr>
          <w:tab/>
        </w:r>
        <w:r>
          <w:rPr>
            <w:noProof/>
            <w:webHidden/>
          </w:rPr>
          <w:fldChar w:fldCharType="begin"/>
        </w:r>
        <w:r>
          <w:rPr>
            <w:noProof/>
            <w:webHidden/>
          </w:rPr>
          <w:instrText xml:space="preserve"> PAGEREF _Toc181684175 \h </w:instrText>
        </w:r>
        <w:r>
          <w:rPr>
            <w:noProof/>
            <w:webHidden/>
          </w:rPr>
        </w:r>
        <w:r>
          <w:rPr>
            <w:noProof/>
            <w:webHidden/>
          </w:rPr>
          <w:fldChar w:fldCharType="separate"/>
        </w:r>
        <w:r>
          <w:rPr>
            <w:noProof/>
            <w:webHidden/>
          </w:rPr>
          <w:t>82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76" w:history="1">
        <w:r w:rsidRPr="009F4F83">
          <w:rPr>
            <w:rStyle w:val="Hyperlink"/>
            <w:noProof/>
          </w:rPr>
          <w:t>2.4.5.3.2</w:t>
        </w:r>
        <w:r>
          <w:rPr>
            <w:rFonts w:asciiTheme="minorHAnsi" w:eastAsiaTheme="minorEastAsia" w:hAnsiTheme="minorHAnsi" w:cstheme="minorBidi"/>
            <w:noProof/>
            <w:sz w:val="22"/>
            <w:szCs w:val="22"/>
          </w:rPr>
          <w:tab/>
        </w:r>
        <w:r w:rsidRPr="009F4F83">
          <w:rPr>
            <w:rStyle w:val="Hyperlink"/>
            <w:noProof/>
          </w:rPr>
          <w:t>Message Object Recipient Tables</w:t>
        </w:r>
        <w:r>
          <w:rPr>
            <w:noProof/>
            <w:webHidden/>
          </w:rPr>
          <w:tab/>
        </w:r>
        <w:r>
          <w:rPr>
            <w:noProof/>
            <w:webHidden/>
          </w:rPr>
          <w:fldChar w:fldCharType="begin"/>
        </w:r>
        <w:r>
          <w:rPr>
            <w:noProof/>
            <w:webHidden/>
          </w:rPr>
          <w:instrText xml:space="preserve"> PAGEREF _Toc181684176 \h </w:instrText>
        </w:r>
        <w:r>
          <w:rPr>
            <w:noProof/>
            <w:webHidden/>
          </w:rPr>
        </w:r>
        <w:r>
          <w:rPr>
            <w:noProof/>
            <w:webHidden/>
          </w:rPr>
          <w:fldChar w:fldCharType="separate"/>
        </w:r>
        <w:r>
          <w:rPr>
            <w:noProof/>
            <w:webHidden/>
          </w:rPr>
          <w:t>83</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77" w:history="1">
        <w:r w:rsidRPr="009F4F83">
          <w:rPr>
            <w:rStyle w:val="Hyperlink"/>
            <w:noProof/>
          </w:rPr>
          <w:t>2.4.6</w:t>
        </w:r>
        <w:r>
          <w:rPr>
            <w:rFonts w:asciiTheme="minorHAnsi" w:eastAsiaTheme="minorEastAsia" w:hAnsiTheme="minorHAnsi" w:cstheme="minorBidi"/>
            <w:noProof/>
            <w:sz w:val="22"/>
            <w:szCs w:val="22"/>
          </w:rPr>
          <w:tab/>
        </w:r>
        <w:r w:rsidRPr="009F4F83">
          <w:rPr>
            <w:rStyle w:val="Hyperlink"/>
            <w:noProof/>
          </w:rPr>
          <w:t>Attachment Objects</w:t>
        </w:r>
        <w:r>
          <w:rPr>
            <w:noProof/>
            <w:webHidden/>
          </w:rPr>
          <w:tab/>
        </w:r>
        <w:r>
          <w:rPr>
            <w:noProof/>
            <w:webHidden/>
          </w:rPr>
          <w:fldChar w:fldCharType="begin"/>
        </w:r>
        <w:r>
          <w:rPr>
            <w:noProof/>
            <w:webHidden/>
          </w:rPr>
          <w:instrText xml:space="preserve"> PAGEREF _Toc181684177 \h </w:instrText>
        </w:r>
        <w:r>
          <w:rPr>
            <w:noProof/>
            <w:webHidden/>
          </w:rPr>
        </w:r>
        <w:r>
          <w:rPr>
            <w:noProof/>
            <w:webHidden/>
          </w:rPr>
          <w:fldChar w:fldCharType="separate"/>
        </w:r>
        <w:r>
          <w:rPr>
            <w:noProof/>
            <w:webHidden/>
          </w:rPr>
          <w:t>83</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78" w:history="1">
        <w:r w:rsidRPr="009F4F83">
          <w:rPr>
            <w:rStyle w:val="Hyperlink"/>
            <w:noProof/>
          </w:rPr>
          <w:t>2.4.6.1</w:t>
        </w:r>
        <w:r>
          <w:rPr>
            <w:rFonts w:asciiTheme="minorHAnsi" w:eastAsiaTheme="minorEastAsia" w:hAnsiTheme="minorHAnsi" w:cstheme="minorBidi"/>
            <w:noProof/>
            <w:sz w:val="22"/>
            <w:szCs w:val="22"/>
          </w:rPr>
          <w:tab/>
        </w:r>
        <w:r w:rsidRPr="009F4F83">
          <w:rPr>
            <w:rStyle w:val="Hyperlink"/>
            <w:noProof/>
          </w:rPr>
          <w:t>Attachment Table</w:t>
        </w:r>
        <w:r>
          <w:rPr>
            <w:noProof/>
            <w:webHidden/>
          </w:rPr>
          <w:tab/>
        </w:r>
        <w:r>
          <w:rPr>
            <w:noProof/>
            <w:webHidden/>
          </w:rPr>
          <w:fldChar w:fldCharType="begin"/>
        </w:r>
        <w:r>
          <w:rPr>
            <w:noProof/>
            <w:webHidden/>
          </w:rPr>
          <w:instrText xml:space="preserve"> PAGEREF _Toc181684178 \h </w:instrText>
        </w:r>
        <w:r>
          <w:rPr>
            <w:noProof/>
            <w:webHidden/>
          </w:rPr>
        </w:r>
        <w:r>
          <w:rPr>
            <w:noProof/>
            <w:webHidden/>
          </w:rPr>
          <w:fldChar w:fldCharType="separate"/>
        </w:r>
        <w:r>
          <w:rPr>
            <w:noProof/>
            <w:webHidden/>
          </w:rPr>
          <w:t>84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79" w:history="1">
        <w:r w:rsidRPr="009F4F83">
          <w:rPr>
            <w:rStyle w:val="Hyperlink"/>
            <w:noProof/>
          </w:rPr>
          <w:t>2.4.6.1.1</w:t>
        </w:r>
        <w:r>
          <w:rPr>
            <w:rFonts w:asciiTheme="minorHAnsi" w:eastAsiaTheme="minorEastAsia" w:hAnsiTheme="minorHAnsi" w:cstheme="minorBidi"/>
            <w:noProof/>
            <w:sz w:val="22"/>
            <w:szCs w:val="22"/>
          </w:rPr>
          <w:tab/>
        </w:r>
        <w:r w:rsidRPr="009F4F83">
          <w:rPr>
            <w:rStyle w:val="Hyperlink"/>
            <w:noProof/>
          </w:rPr>
          <w:t>Attachment Table Template</w:t>
        </w:r>
        <w:r>
          <w:rPr>
            <w:noProof/>
            <w:webHidden/>
          </w:rPr>
          <w:tab/>
        </w:r>
        <w:r>
          <w:rPr>
            <w:noProof/>
            <w:webHidden/>
          </w:rPr>
          <w:fldChar w:fldCharType="begin"/>
        </w:r>
        <w:r>
          <w:rPr>
            <w:noProof/>
            <w:webHidden/>
          </w:rPr>
          <w:instrText xml:space="preserve"> PAGEREF _Toc181684179 \h </w:instrText>
        </w:r>
        <w:r>
          <w:rPr>
            <w:noProof/>
            <w:webHidden/>
          </w:rPr>
        </w:r>
        <w:r>
          <w:rPr>
            <w:noProof/>
            <w:webHidden/>
          </w:rPr>
          <w:fldChar w:fldCharType="separate"/>
        </w:r>
        <w:r>
          <w:rPr>
            <w:noProof/>
            <w:webHidden/>
          </w:rPr>
          <w:t>84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80" w:history="1">
        <w:r w:rsidRPr="009F4F83">
          <w:rPr>
            <w:rStyle w:val="Hyperlink"/>
            <w:noProof/>
          </w:rPr>
          <w:t>2.4.6.1.2</w:t>
        </w:r>
        <w:r>
          <w:rPr>
            <w:rFonts w:asciiTheme="minorHAnsi" w:eastAsiaTheme="minorEastAsia" w:hAnsiTheme="minorHAnsi" w:cstheme="minorBidi"/>
            <w:noProof/>
            <w:sz w:val="22"/>
            <w:szCs w:val="22"/>
          </w:rPr>
          <w:tab/>
        </w:r>
        <w:r w:rsidRPr="009F4F83">
          <w:rPr>
            <w:rStyle w:val="Hyperlink"/>
            <w:noProof/>
          </w:rPr>
          <w:t>Message Object Attachment Tables</w:t>
        </w:r>
        <w:r>
          <w:rPr>
            <w:noProof/>
            <w:webHidden/>
          </w:rPr>
          <w:tab/>
        </w:r>
        <w:r>
          <w:rPr>
            <w:noProof/>
            <w:webHidden/>
          </w:rPr>
          <w:fldChar w:fldCharType="begin"/>
        </w:r>
        <w:r>
          <w:rPr>
            <w:noProof/>
            <w:webHidden/>
          </w:rPr>
          <w:instrText xml:space="preserve"> PAGEREF _Toc181684180 \h </w:instrText>
        </w:r>
        <w:r>
          <w:rPr>
            <w:noProof/>
            <w:webHidden/>
          </w:rPr>
        </w:r>
        <w:r>
          <w:rPr>
            <w:noProof/>
            <w:webHidden/>
          </w:rPr>
          <w:fldChar w:fldCharType="separate"/>
        </w:r>
        <w:r>
          <w:rPr>
            <w:noProof/>
            <w:webHidden/>
          </w:rPr>
          <w:t>84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81" w:history="1">
        <w:r w:rsidRPr="009F4F83">
          <w:rPr>
            <w:rStyle w:val="Hyperlink"/>
            <w:noProof/>
          </w:rPr>
          <w:t>2.4.6.1.3</w:t>
        </w:r>
        <w:r>
          <w:rPr>
            <w:rFonts w:asciiTheme="minorHAnsi" w:eastAsiaTheme="minorEastAsia" w:hAnsiTheme="minorHAnsi" w:cstheme="minorBidi"/>
            <w:noProof/>
            <w:sz w:val="22"/>
            <w:szCs w:val="22"/>
          </w:rPr>
          <w:tab/>
        </w:r>
        <w:r w:rsidRPr="009F4F83">
          <w:rPr>
            <w:rStyle w:val="Hyperlink"/>
            <w:noProof/>
          </w:rPr>
          <w:t>Locating Attachment Object Nodes from the Attachment Table</w:t>
        </w:r>
        <w:r>
          <w:rPr>
            <w:noProof/>
            <w:webHidden/>
          </w:rPr>
          <w:tab/>
        </w:r>
        <w:r>
          <w:rPr>
            <w:noProof/>
            <w:webHidden/>
          </w:rPr>
          <w:fldChar w:fldCharType="begin"/>
        </w:r>
        <w:r>
          <w:rPr>
            <w:noProof/>
            <w:webHidden/>
          </w:rPr>
          <w:instrText xml:space="preserve"> PAGEREF _Toc181684181 \h </w:instrText>
        </w:r>
        <w:r>
          <w:rPr>
            <w:noProof/>
            <w:webHidden/>
          </w:rPr>
        </w:r>
        <w:r>
          <w:rPr>
            <w:noProof/>
            <w:webHidden/>
          </w:rPr>
          <w:fldChar w:fldCharType="separate"/>
        </w:r>
        <w:r>
          <w:rPr>
            <w:noProof/>
            <w:webHidden/>
          </w:rPr>
          <w:t>84</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82" w:history="1">
        <w:r w:rsidRPr="009F4F83">
          <w:rPr>
            <w:rStyle w:val="Hyperlink"/>
            <w:noProof/>
          </w:rPr>
          <w:t>2.4.6.2</w:t>
        </w:r>
        <w:r>
          <w:rPr>
            <w:rFonts w:asciiTheme="minorHAnsi" w:eastAsiaTheme="minorEastAsia" w:hAnsiTheme="minorHAnsi" w:cstheme="minorBidi"/>
            <w:noProof/>
            <w:sz w:val="22"/>
            <w:szCs w:val="22"/>
          </w:rPr>
          <w:tab/>
        </w:r>
        <w:r w:rsidRPr="009F4F83">
          <w:rPr>
            <w:rStyle w:val="Hyperlink"/>
            <w:noProof/>
          </w:rPr>
          <w:t>Attachment Object PC</w:t>
        </w:r>
        <w:r>
          <w:rPr>
            <w:noProof/>
            <w:webHidden/>
          </w:rPr>
          <w:tab/>
        </w:r>
        <w:r>
          <w:rPr>
            <w:noProof/>
            <w:webHidden/>
          </w:rPr>
          <w:fldChar w:fldCharType="begin"/>
        </w:r>
        <w:r>
          <w:rPr>
            <w:noProof/>
            <w:webHidden/>
          </w:rPr>
          <w:instrText xml:space="preserve"> PAGEREF _Toc181684182 \h </w:instrText>
        </w:r>
        <w:r>
          <w:rPr>
            <w:noProof/>
            <w:webHidden/>
          </w:rPr>
        </w:r>
        <w:r>
          <w:rPr>
            <w:noProof/>
            <w:webHidden/>
          </w:rPr>
          <w:fldChar w:fldCharType="separate"/>
        </w:r>
        <w:r>
          <w:rPr>
            <w:noProof/>
            <w:webHidden/>
          </w:rPr>
          <w:t>84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83" w:history="1">
        <w:r w:rsidRPr="009F4F83">
          <w:rPr>
            <w:rStyle w:val="Hyperlink"/>
            <w:noProof/>
          </w:rPr>
          <w:t>2.4.6.2.1</w:t>
        </w:r>
        <w:r>
          <w:rPr>
            <w:rFonts w:asciiTheme="minorHAnsi" w:eastAsiaTheme="minorEastAsia" w:hAnsiTheme="minorHAnsi" w:cstheme="minorBidi"/>
            <w:noProof/>
            <w:sz w:val="22"/>
            <w:szCs w:val="22"/>
          </w:rPr>
          <w:tab/>
        </w:r>
        <w:r w:rsidRPr="009F4F83">
          <w:rPr>
            <w:rStyle w:val="Hyperlink"/>
            <w:noProof/>
          </w:rPr>
          <w:t>Property Schema of an Attachment Object PC</w:t>
        </w:r>
        <w:r>
          <w:rPr>
            <w:noProof/>
            <w:webHidden/>
          </w:rPr>
          <w:tab/>
        </w:r>
        <w:r>
          <w:rPr>
            <w:noProof/>
            <w:webHidden/>
          </w:rPr>
          <w:fldChar w:fldCharType="begin"/>
        </w:r>
        <w:r>
          <w:rPr>
            <w:noProof/>
            <w:webHidden/>
          </w:rPr>
          <w:instrText xml:space="preserve"> PAGEREF _Toc181684183 \h </w:instrText>
        </w:r>
        <w:r>
          <w:rPr>
            <w:noProof/>
            <w:webHidden/>
          </w:rPr>
        </w:r>
        <w:r>
          <w:rPr>
            <w:noProof/>
            <w:webHidden/>
          </w:rPr>
          <w:fldChar w:fldCharType="separate"/>
        </w:r>
        <w:r>
          <w:rPr>
            <w:noProof/>
            <w:webHidden/>
          </w:rPr>
          <w:t>84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84" w:history="1">
        <w:r w:rsidRPr="009F4F83">
          <w:rPr>
            <w:rStyle w:val="Hyperlink"/>
            <w:noProof/>
          </w:rPr>
          <w:t>2.4.6.2.2</w:t>
        </w:r>
        <w:r>
          <w:rPr>
            <w:rFonts w:asciiTheme="minorHAnsi" w:eastAsiaTheme="minorEastAsia" w:hAnsiTheme="minorHAnsi" w:cstheme="minorBidi"/>
            <w:noProof/>
            <w:sz w:val="22"/>
            <w:szCs w:val="22"/>
          </w:rPr>
          <w:tab/>
        </w:r>
        <w:r w:rsidRPr="009F4F83">
          <w:rPr>
            <w:rStyle w:val="Hyperlink"/>
            <w:noProof/>
          </w:rPr>
          <w:t>Attachment Data</w:t>
        </w:r>
        <w:r>
          <w:rPr>
            <w:noProof/>
            <w:webHidden/>
          </w:rPr>
          <w:tab/>
        </w:r>
        <w:r>
          <w:rPr>
            <w:noProof/>
            <w:webHidden/>
          </w:rPr>
          <w:fldChar w:fldCharType="begin"/>
        </w:r>
        <w:r>
          <w:rPr>
            <w:noProof/>
            <w:webHidden/>
          </w:rPr>
          <w:instrText xml:space="preserve"> PAGEREF _Toc181684184 \h </w:instrText>
        </w:r>
        <w:r>
          <w:rPr>
            <w:noProof/>
            <w:webHidden/>
          </w:rPr>
        </w:r>
        <w:r>
          <w:rPr>
            <w:noProof/>
            <w:webHidden/>
          </w:rPr>
          <w:fldChar w:fldCharType="separate"/>
        </w:r>
        <w:r>
          <w:rPr>
            <w:noProof/>
            <w:webHidden/>
          </w:rPr>
          <w:t>85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85" w:history="1">
        <w:r w:rsidRPr="009F4F83">
          <w:rPr>
            <w:rStyle w:val="Hyperlink"/>
            <w:noProof/>
          </w:rPr>
          <w:t>2.4.6.3</w:t>
        </w:r>
        <w:r>
          <w:rPr>
            <w:rFonts w:asciiTheme="minorHAnsi" w:eastAsiaTheme="minorEastAsia" w:hAnsiTheme="minorHAnsi" w:cstheme="minorBidi"/>
            <w:noProof/>
            <w:sz w:val="22"/>
            <w:szCs w:val="22"/>
          </w:rPr>
          <w:tab/>
        </w:r>
        <w:r w:rsidRPr="009F4F83">
          <w:rPr>
            <w:rStyle w:val="Hyperlink"/>
            <w:noProof/>
          </w:rPr>
          <w:t>Relationship between Attachment Table and Attachment objects</w:t>
        </w:r>
        <w:r>
          <w:rPr>
            <w:noProof/>
            <w:webHidden/>
          </w:rPr>
          <w:tab/>
        </w:r>
        <w:r>
          <w:rPr>
            <w:noProof/>
            <w:webHidden/>
          </w:rPr>
          <w:fldChar w:fldCharType="begin"/>
        </w:r>
        <w:r>
          <w:rPr>
            <w:noProof/>
            <w:webHidden/>
          </w:rPr>
          <w:instrText xml:space="preserve"> PAGEREF _Toc181684185 \h </w:instrText>
        </w:r>
        <w:r>
          <w:rPr>
            <w:noProof/>
            <w:webHidden/>
          </w:rPr>
        </w:r>
        <w:r>
          <w:rPr>
            <w:noProof/>
            <w:webHidden/>
          </w:rPr>
          <w:fldChar w:fldCharType="separate"/>
        </w:r>
        <w:r>
          <w:rPr>
            <w:noProof/>
            <w:webHidden/>
          </w:rPr>
          <w:t>85</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86" w:history="1">
        <w:r w:rsidRPr="009F4F83">
          <w:rPr>
            <w:rStyle w:val="Hyperlink"/>
            <w:noProof/>
          </w:rPr>
          <w:t>2.4.7</w:t>
        </w:r>
        <w:r>
          <w:rPr>
            <w:rFonts w:asciiTheme="minorHAnsi" w:eastAsiaTheme="minorEastAsia" w:hAnsiTheme="minorHAnsi" w:cstheme="minorBidi"/>
            <w:noProof/>
            <w:sz w:val="22"/>
            <w:szCs w:val="22"/>
          </w:rPr>
          <w:tab/>
        </w:r>
        <w:r w:rsidRPr="009F4F83">
          <w:rPr>
            <w:rStyle w:val="Hyperlink"/>
            <w:noProof/>
          </w:rPr>
          <w:t>Named Property Lookup Map</w:t>
        </w:r>
        <w:r>
          <w:rPr>
            <w:noProof/>
            <w:webHidden/>
          </w:rPr>
          <w:tab/>
        </w:r>
        <w:r>
          <w:rPr>
            <w:noProof/>
            <w:webHidden/>
          </w:rPr>
          <w:fldChar w:fldCharType="begin"/>
        </w:r>
        <w:r>
          <w:rPr>
            <w:noProof/>
            <w:webHidden/>
          </w:rPr>
          <w:instrText xml:space="preserve"> PAGEREF _Toc181684186 \h </w:instrText>
        </w:r>
        <w:r>
          <w:rPr>
            <w:noProof/>
            <w:webHidden/>
          </w:rPr>
        </w:r>
        <w:r>
          <w:rPr>
            <w:noProof/>
            <w:webHidden/>
          </w:rPr>
          <w:fldChar w:fldCharType="separate"/>
        </w:r>
        <w:r>
          <w:rPr>
            <w:noProof/>
            <w:webHidden/>
          </w:rPr>
          <w:t>85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87" w:history="1">
        <w:r w:rsidRPr="009F4F83">
          <w:rPr>
            <w:rStyle w:val="Hyperlink"/>
            <w:noProof/>
          </w:rPr>
          <w:t>2.4.7.1</w:t>
        </w:r>
        <w:r>
          <w:rPr>
            <w:rFonts w:asciiTheme="minorHAnsi" w:eastAsiaTheme="minorEastAsia" w:hAnsiTheme="minorHAnsi" w:cstheme="minorBidi"/>
            <w:noProof/>
            <w:sz w:val="22"/>
            <w:szCs w:val="22"/>
          </w:rPr>
          <w:tab/>
        </w:r>
        <w:r w:rsidRPr="009F4F83">
          <w:rPr>
            <w:rStyle w:val="Hyperlink"/>
            <w:noProof/>
          </w:rPr>
          <w:t>NAMEID</w:t>
        </w:r>
        <w:r>
          <w:rPr>
            <w:noProof/>
            <w:webHidden/>
          </w:rPr>
          <w:tab/>
        </w:r>
        <w:r>
          <w:rPr>
            <w:noProof/>
            <w:webHidden/>
          </w:rPr>
          <w:fldChar w:fldCharType="begin"/>
        </w:r>
        <w:r>
          <w:rPr>
            <w:noProof/>
            <w:webHidden/>
          </w:rPr>
          <w:instrText xml:space="preserve"> PAGEREF _Toc181684187 \h </w:instrText>
        </w:r>
        <w:r>
          <w:rPr>
            <w:noProof/>
            <w:webHidden/>
          </w:rPr>
        </w:r>
        <w:r>
          <w:rPr>
            <w:noProof/>
            <w:webHidden/>
          </w:rPr>
          <w:fldChar w:fldCharType="separate"/>
        </w:r>
        <w:r>
          <w:rPr>
            <w:noProof/>
            <w:webHidden/>
          </w:rPr>
          <w:t>86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88" w:history="1">
        <w:r w:rsidRPr="009F4F83">
          <w:rPr>
            <w:rStyle w:val="Hyperlink"/>
            <w:noProof/>
          </w:rPr>
          <w:t>2.4.7.2</w:t>
        </w:r>
        <w:r>
          <w:rPr>
            <w:rFonts w:asciiTheme="minorHAnsi" w:eastAsiaTheme="minorEastAsia" w:hAnsiTheme="minorHAnsi" w:cstheme="minorBidi"/>
            <w:noProof/>
            <w:sz w:val="22"/>
            <w:szCs w:val="22"/>
          </w:rPr>
          <w:tab/>
        </w:r>
        <w:r w:rsidRPr="009F4F83">
          <w:rPr>
            <w:rStyle w:val="Hyperlink"/>
            <w:noProof/>
          </w:rPr>
          <w:t>GUID Stream</w:t>
        </w:r>
        <w:r>
          <w:rPr>
            <w:noProof/>
            <w:webHidden/>
          </w:rPr>
          <w:tab/>
        </w:r>
        <w:r>
          <w:rPr>
            <w:noProof/>
            <w:webHidden/>
          </w:rPr>
          <w:fldChar w:fldCharType="begin"/>
        </w:r>
        <w:r>
          <w:rPr>
            <w:noProof/>
            <w:webHidden/>
          </w:rPr>
          <w:instrText xml:space="preserve"> PAGEREF _Toc181684188 \h </w:instrText>
        </w:r>
        <w:r>
          <w:rPr>
            <w:noProof/>
            <w:webHidden/>
          </w:rPr>
        </w:r>
        <w:r>
          <w:rPr>
            <w:noProof/>
            <w:webHidden/>
          </w:rPr>
          <w:fldChar w:fldCharType="separate"/>
        </w:r>
        <w:r>
          <w:rPr>
            <w:noProof/>
            <w:webHidden/>
          </w:rPr>
          <w:t>86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89" w:history="1">
        <w:r w:rsidRPr="009F4F83">
          <w:rPr>
            <w:rStyle w:val="Hyperlink"/>
            <w:noProof/>
          </w:rPr>
          <w:t>2.4.7.3</w:t>
        </w:r>
        <w:r>
          <w:rPr>
            <w:rFonts w:asciiTheme="minorHAnsi" w:eastAsiaTheme="minorEastAsia" w:hAnsiTheme="minorHAnsi" w:cstheme="minorBidi"/>
            <w:noProof/>
            <w:sz w:val="22"/>
            <w:szCs w:val="22"/>
          </w:rPr>
          <w:tab/>
        </w:r>
        <w:r w:rsidRPr="009F4F83">
          <w:rPr>
            <w:rStyle w:val="Hyperlink"/>
            <w:noProof/>
          </w:rPr>
          <w:t>Entry Stream</w:t>
        </w:r>
        <w:r>
          <w:rPr>
            <w:noProof/>
            <w:webHidden/>
          </w:rPr>
          <w:tab/>
        </w:r>
        <w:r>
          <w:rPr>
            <w:noProof/>
            <w:webHidden/>
          </w:rPr>
          <w:fldChar w:fldCharType="begin"/>
        </w:r>
        <w:r>
          <w:rPr>
            <w:noProof/>
            <w:webHidden/>
          </w:rPr>
          <w:instrText xml:space="preserve"> PAGEREF _Toc181684189 \h </w:instrText>
        </w:r>
        <w:r>
          <w:rPr>
            <w:noProof/>
            <w:webHidden/>
          </w:rPr>
        </w:r>
        <w:r>
          <w:rPr>
            <w:noProof/>
            <w:webHidden/>
          </w:rPr>
          <w:fldChar w:fldCharType="separate"/>
        </w:r>
        <w:r>
          <w:rPr>
            <w:noProof/>
            <w:webHidden/>
          </w:rPr>
          <w:t>87</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90" w:history="1">
        <w:r w:rsidRPr="009F4F83">
          <w:rPr>
            <w:rStyle w:val="Hyperlink"/>
            <w:noProof/>
          </w:rPr>
          <w:t>2.4.7.4</w:t>
        </w:r>
        <w:r>
          <w:rPr>
            <w:rFonts w:asciiTheme="minorHAnsi" w:eastAsiaTheme="minorEastAsia" w:hAnsiTheme="minorHAnsi" w:cstheme="minorBidi"/>
            <w:noProof/>
            <w:sz w:val="22"/>
            <w:szCs w:val="22"/>
          </w:rPr>
          <w:tab/>
        </w:r>
        <w:r w:rsidRPr="009F4F83">
          <w:rPr>
            <w:rStyle w:val="Hyperlink"/>
            <w:noProof/>
          </w:rPr>
          <w:t>The String Stream</w:t>
        </w:r>
        <w:r>
          <w:rPr>
            <w:noProof/>
            <w:webHidden/>
          </w:rPr>
          <w:tab/>
        </w:r>
        <w:r>
          <w:rPr>
            <w:noProof/>
            <w:webHidden/>
          </w:rPr>
          <w:fldChar w:fldCharType="begin"/>
        </w:r>
        <w:r>
          <w:rPr>
            <w:noProof/>
            <w:webHidden/>
          </w:rPr>
          <w:instrText xml:space="preserve"> PAGEREF _Toc181684190 \h </w:instrText>
        </w:r>
        <w:r>
          <w:rPr>
            <w:noProof/>
            <w:webHidden/>
          </w:rPr>
        </w:r>
        <w:r>
          <w:rPr>
            <w:noProof/>
            <w:webHidden/>
          </w:rPr>
          <w:fldChar w:fldCharType="separate"/>
        </w:r>
        <w:r>
          <w:rPr>
            <w:noProof/>
            <w:webHidden/>
          </w:rPr>
          <w:t>87</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91" w:history="1">
        <w:r w:rsidRPr="009F4F83">
          <w:rPr>
            <w:rStyle w:val="Hyperlink"/>
            <w:noProof/>
          </w:rPr>
          <w:t>2.4.7.5</w:t>
        </w:r>
        <w:r>
          <w:rPr>
            <w:rFonts w:asciiTheme="minorHAnsi" w:eastAsiaTheme="minorEastAsia" w:hAnsiTheme="minorHAnsi" w:cstheme="minorBidi"/>
            <w:noProof/>
            <w:sz w:val="22"/>
            <w:szCs w:val="22"/>
          </w:rPr>
          <w:tab/>
        </w:r>
        <w:r w:rsidRPr="009F4F83">
          <w:rPr>
            <w:rStyle w:val="Hyperlink"/>
            <w:noProof/>
          </w:rPr>
          <w:t>Hash Table</w:t>
        </w:r>
        <w:r>
          <w:rPr>
            <w:noProof/>
            <w:webHidden/>
          </w:rPr>
          <w:tab/>
        </w:r>
        <w:r>
          <w:rPr>
            <w:noProof/>
            <w:webHidden/>
          </w:rPr>
          <w:fldChar w:fldCharType="begin"/>
        </w:r>
        <w:r>
          <w:rPr>
            <w:noProof/>
            <w:webHidden/>
          </w:rPr>
          <w:instrText xml:space="preserve"> PAGEREF _Toc181684191 \h </w:instrText>
        </w:r>
        <w:r>
          <w:rPr>
            <w:noProof/>
            <w:webHidden/>
          </w:rPr>
        </w:r>
        <w:r>
          <w:rPr>
            <w:noProof/>
            <w:webHidden/>
          </w:rPr>
          <w:fldChar w:fldCharType="separate"/>
        </w:r>
        <w:r>
          <w:rPr>
            <w:noProof/>
            <w:webHidden/>
          </w:rPr>
          <w:t>87</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92" w:history="1">
        <w:r w:rsidRPr="009F4F83">
          <w:rPr>
            <w:rStyle w:val="Hyperlink"/>
            <w:noProof/>
          </w:rPr>
          <w:t>2.4.7.6</w:t>
        </w:r>
        <w:r>
          <w:rPr>
            <w:rFonts w:asciiTheme="minorHAnsi" w:eastAsiaTheme="minorEastAsia" w:hAnsiTheme="minorHAnsi" w:cstheme="minorBidi"/>
            <w:noProof/>
            <w:sz w:val="22"/>
            <w:szCs w:val="22"/>
          </w:rPr>
          <w:tab/>
        </w:r>
        <w:r w:rsidRPr="009F4F83">
          <w:rPr>
            <w:rStyle w:val="Hyperlink"/>
            <w:noProof/>
          </w:rPr>
          <w:t>Data Organization of the Name-to-ID Map</w:t>
        </w:r>
        <w:r>
          <w:rPr>
            <w:noProof/>
            <w:webHidden/>
          </w:rPr>
          <w:tab/>
        </w:r>
        <w:r>
          <w:rPr>
            <w:noProof/>
            <w:webHidden/>
          </w:rPr>
          <w:fldChar w:fldCharType="begin"/>
        </w:r>
        <w:r>
          <w:rPr>
            <w:noProof/>
            <w:webHidden/>
          </w:rPr>
          <w:instrText xml:space="preserve"> PAGEREF _Toc181684192 \h </w:instrText>
        </w:r>
        <w:r>
          <w:rPr>
            <w:noProof/>
            <w:webHidden/>
          </w:rPr>
        </w:r>
        <w:r>
          <w:rPr>
            <w:noProof/>
            <w:webHidden/>
          </w:rPr>
          <w:fldChar w:fldCharType="separate"/>
        </w:r>
        <w:r>
          <w:rPr>
            <w:noProof/>
            <w:webHidden/>
          </w:rPr>
          <w:t>88</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193" w:history="1">
        <w:r w:rsidRPr="009F4F83">
          <w:rPr>
            <w:rStyle w:val="Hyperlink"/>
            <w:noProof/>
          </w:rPr>
          <w:t>2.4.8</w:t>
        </w:r>
        <w:r>
          <w:rPr>
            <w:rFonts w:asciiTheme="minorHAnsi" w:eastAsiaTheme="minorEastAsia" w:hAnsiTheme="minorHAnsi" w:cstheme="minorBidi"/>
            <w:noProof/>
            <w:sz w:val="22"/>
            <w:szCs w:val="22"/>
          </w:rPr>
          <w:tab/>
        </w:r>
        <w:r w:rsidRPr="009F4F83">
          <w:rPr>
            <w:rStyle w:val="Hyperlink"/>
            <w:noProof/>
          </w:rPr>
          <w:t>Search</w:t>
        </w:r>
        <w:r>
          <w:rPr>
            <w:noProof/>
            <w:webHidden/>
          </w:rPr>
          <w:tab/>
        </w:r>
        <w:r>
          <w:rPr>
            <w:noProof/>
            <w:webHidden/>
          </w:rPr>
          <w:fldChar w:fldCharType="begin"/>
        </w:r>
        <w:r>
          <w:rPr>
            <w:noProof/>
            <w:webHidden/>
          </w:rPr>
          <w:instrText xml:space="preserve"> PAGEREF _Toc181684193 \h </w:instrText>
        </w:r>
        <w:r>
          <w:rPr>
            <w:noProof/>
            <w:webHidden/>
          </w:rPr>
        </w:r>
        <w:r>
          <w:rPr>
            <w:noProof/>
            <w:webHidden/>
          </w:rPr>
          <w:fldChar w:fldCharType="separate"/>
        </w:r>
        <w:r>
          <w:rPr>
            <w:noProof/>
            <w:webHidden/>
          </w:rPr>
          <w:t>89</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94" w:history="1">
        <w:r w:rsidRPr="009F4F83">
          <w:rPr>
            <w:rStyle w:val="Hyperlink"/>
            <w:noProof/>
          </w:rPr>
          <w:t>2.4.8.1</w:t>
        </w:r>
        <w:r>
          <w:rPr>
            <w:rFonts w:asciiTheme="minorHAnsi" w:eastAsiaTheme="minorEastAsia" w:hAnsiTheme="minorHAnsi" w:cstheme="minorBidi"/>
            <w:noProof/>
            <w:sz w:val="22"/>
            <w:szCs w:val="22"/>
          </w:rPr>
          <w:tab/>
        </w:r>
        <w:r w:rsidRPr="009F4F83">
          <w:rPr>
            <w:rStyle w:val="Hyperlink"/>
            <w:noProof/>
          </w:rPr>
          <w:t>Search Update Descriptor (SUD)</w:t>
        </w:r>
        <w:r>
          <w:rPr>
            <w:noProof/>
            <w:webHidden/>
          </w:rPr>
          <w:tab/>
        </w:r>
        <w:r>
          <w:rPr>
            <w:noProof/>
            <w:webHidden/>
          </w:rPr>
          <w:fldChar w:fldCharType="begin"/>
        </w:r>
        <w:r>
          <w:rPr>
            <w:noProof/>
            <w:webHidden/>
          </w:rPr>
          <w:instrText xml:space="preserve"> PAGEREF _Toc181684194 \h </w:instrText>
        </w:r>
        <w:r>
          <w:rPr>
            <w:noProof/>
            <w:webHidden/>
          </w:rPr>
        </w:r>
        <w:r>
          <w:rPr>
            <w:noProof/>
            <w:webHidden/>
          </w:rPr>
          <w:fldChar w:fldCharType="separate"/>
        </w:r>
        <w:r>
          <w:rPr>
            <w:noProof/>
            <w:webHidden/>
          </w:rPr>
          <w:t>89</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95" w:history="1">
        <w:r w:rsidRPr="009F4F83">
          <w:rPr>
            <w:rStyle w:val="Hyperlink"/>
            <w:noProof/>
          </w:rPr>
          <w:t>2.4.8.1.1</w:t>
        </w:r>
        <w:r>
          <w:rPr>
            <w:rFonts w:asciiTheme="minorHAnsi" w:eastAsiaTheme="minorEastAsia" w:hAnsiTheme="minorHAnsi" w:cstheme="minorBidi"/>
            <w:noProof/>
            <w:sz w:val="22"/>
            <w:szCs w:val="22"/>
          </w:rPr>
          <w:tab/>
        </w:r>
        <w:r w:rsidRPr="009F4F83">
          <w:rPr>
            <w:rStyle w:val="Hyperlink"/>
            <w:noProof/>
          </w:rPr>
          <w:t>SUD Structure</w:t>
        </w:r>
        <w:r>
          <w:rPr>
            <w:noProof/>
            <w:webHidden/>
          </w:rPr>
          <w:tab/>
        </w:r>
        <w:r>
          <w:rPr>
            <w:noProof/>
            <w:webHidden/>
          </w:rPr>
          <w:fldChar w:fldCharType="begin"/>
        </w:r>
        <w:r>
          <w:rPr>
            <w:noProof/>
            <w:webHidden/>
          </w:rPr>
          <w:instrText xml:space="preserve"> PAGEREF _Toc181684195 \h </w:instrText>
        </w:r>
        <w:r>
          <w:rPr>
            <w:noProof/>
            <w:webHidden/>
          </w:rPr>
        </w:r>
        <w:r>
          <w:rPr>
            <w:noProof/>
            <w:webHidden/>
          </w:rPr>
          <w:fldChar w:fldCharType="separate"/>
        </w:r>
        <w:r>
          <w:rPr>
            <w:noProof/>
            <w:webHidden/>
          </w:rPr>
          <w:t>90</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196" w:history="1">
        <w:r w:rsidRPr="009F4F83">
          <w:rPr>
            <w:rStyle w:val="Hyperlink"/>
            <w:noProof/>
          </w:rPr>
          <w:t>2.4.8.2</w:t>
        </w:r>
        <w:r>
          <w:rPr>
            <w:rFonts w:asciiTheme="minorHAnsi" w:eastAsiaTheme="minorEastAsia" w:hAnsiTheme="minorHAnsi" w:cstheme="minorBidi"/>
            <w:noProof/>
            <w:sz w:val="22"/>
            <w:szCs w:val="22"/>
          </w:rPr>
          <w:tab/>
        </w:r>
        <w:r w:rsidRPr="009F4F83">
          <w:rPr>
            <w:rStyle w:val="Hyperlink"/>
            <w:noProof/>
          </w:rPr>
          <w:t>SUDData Structures</w:t>
        </w:r>
        <w:r>
          <w:rPr>
            <w:noProof/>
            <w:webHidden/>
          </w:rPr>
          <w:tab/>
        </w:r>
        <w:r>
          <w:rPr>
            <w:noProof/>
            <w:webHidden/>
          </w:rPr>
          <w:fldChar w:fldCharType="begin"/>
        </w:r>
        <w:r>
          <w:rPr>
            <w:noProof/>
            <w:webHidden/>
          </w:rPr>
          <w:instrText xml:space="preserve"> PAGEREF _Toc181684196 \h </w:instrText>
        </w:r>
        <w:r>
          <w:rPr>
            <w:noProof/>
            <w:webHidden/>
          </w:rPr>
        </w:r>
        <w:r>
          <w:rPr>
            <w:noProof/>
            <w:webHidden/>
          </w:rPr>
          <w:fldChar w:fldCharType="separate"/>
        </w:r>
        <w:r>
          <w:rPr>
            <w:noProof/>
            <w:webHidden/>
          </w:rPr>
          <w:t>92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97" w:history="1">
        <w:r w:rsidRPr="009F4F83">
          <w:rPr>
            <w:rStyle w:val="Hyperlink"/>
            <w:noProof/>
          </w:rPr>
          <w:t>2.4.8.2.1</w:t>
        </w:r>
        <w:r>
          <w:rPr>
            <w:rFonts w:asciiTheme="minorHAnsi" w:eastAsiaTheme="minorEastAsia" w:hAnsiTheme="minorHAnsi" w:cstheme="minorBidi"/>
            <w:noProof/>
            <w:sz w:val="22"/>
            <w:szCs w:val="22"/>
          </w:rPr>
          <w:tab/>
        </w:r>
        <w:r w:rsidRPr="009F4F83">
          <w:rPr>
            <w:rStyle w:val="Hyperlink"/>
            <w:noProof/>
          </w:rPr>
          <w:t>SUD_MSG_ADD / SUD_MSG_MOD / SUD_MSG_DEL Structure</w:t>
        </w:r>
        <w:r>
          <w:rPr>
            <w:noProof/>
            <w:webHidden/>
          </w:rPr>
          <w:tab/>
        </w:r>
        <w:r>
          <w:rPr>
            <w:noProof/>
            <w:webHidden/>
          </w:rPr>
          <w:fldChar w:fldCharType="begin"/>
        </w:r>
        <w:r>
          <w:rPr>
            <w:noProof/>
            <w:webHidden/>
          </w:rPr>
          <w:instrText xml:space="preserve"> PAGEREF _Toc181684197 \h </w:instrText>
        </w:r>
        <w:r>
          <w:rPr>
            <w:noProof/>
            <w:webHidden/>
          </w:rPr>
        </w:r>
        <w:r>
          <w:rPr>
            <w:noProof/>
            <w:webHidden/>
          </w:rPr>
          <w:fldChar w:fldCharType="separate"/>
        </w:r>
        <w:r>
          <w:rPr>
            <w:noProof/>
            <w:webHidden/>
          </w:rPr>
          <w:t>92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98" w:history="1">
        <w:r w:rsidRPr="009F4F83">
          <w:rPr>
            <w:rStyle w:val="Hyperlink"/>
            <w:noProof/>
          </w:rPr>
          <w:t>2.4.8.2.2</w:t>
        </w:r>
        <w:r>
          <w:rPr>
            <w:rFonts w:asciiTheme="minorHAnsi" w:eastAsiaTheme="minorEastAsia" w:hAnsiTheme="minorHAnsi" w:cstheme="minorBidi"/>
            <w:noProof/>
            <w:sz w:val="22"/>
            <w:szCs w:val="22"/>
          </w:rPr>
          <w:tab/>
        </w:r>
        <w:r w:rsidRPr="009F4F83">
          <w:rPr>
            <w:rStyle w:val="Hyperlink"/>
            <w:noProof/>
          </w:rPr>
          <w:t>SUD_MSG_MOV Structure</w:t>
        </w:r>
        <w:r>
          <w:rPr>
            <w:noProof/>
            <w:webHidden/>
          </w:rPr>
          <w:tab/>
        </w:r>
        <w:r>
          <w:rPr>
            <w:noProof/>
            <w:webHidden/>
          </w:rPr>
          <w:fldChar w:fldCharType="begin"/>
        </w:r>
        <w:r>
          <w:rPr>
            <w:noProof/>
            <w:webHidden/>
          </w:rPr>
          <w:instrText xml:space="preserve"> PAGEREF _Toc181684198 \h </w:instrText>
        </w:r>
        <w:r>
          <w:rPr>
            <w:noProof/>
            <w:webHidden/>
          </w:rPr>
        </w:r>
        <w:r>
          <w:rPr>
            <w:noProof/>
            <w:webHidden/>
          </w:rPr>
          <w:fldChar w:fldCharType="separate"/>
        </w:r>
        <w:r>
          <w:rPr>
            <w:noProof/>
            <w:webHidden/>
          </w:rPr>
          <w:t>92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199" w:history="1">
        <w:r w:rsidRPr="009F4F83">
          <w:rPr>
            <w:rStyle w:val="Hyperlink"/>
            <w:noProof/>
          </w:rPr>
          <w:t>2.4.8.2.3</w:t>
        </w:r>
        <w:r>
          <w:rPr>
            <w:rFonts w:asciiTheme="minorHAnsi" w:eastAsiaTheme="minorEastAsia" w:hAnsiTheme="minorHAnsi" w:cstheme="minorBidi"/>
            <w:noProof/>
            <w:sz w:val="22"/>
            <w:szCs w:val="22"/>
          </w:rPr>
          <w:tab/>
        </w:r>
        <w:r w:rsidRPr="009F4F83">
          <w:rPr>
            <w:rStyle w:val="Hyperlink"/>
            <w:noProof/>
          </w:rPr>
          <w:t>SUD_FLD_ADD / SUD_FLD_MOV Structure</w:t>
        </w:r>
        <w:r>
          <w:rPr>
            <w:noProof/>
            <w:webHidden/>
          </w:rPr>
          <w:tab/>
        </w:r>
        <w:r>
          <w:rPr>
            <w:noProof/>
            <w:webHidden/>
          </w:rPr>
          <w:fldChar w:fldCharType="begin"/>
        </w:r>
        <w:r>
          <w:rPr>
            <w:noProof/>
            <w:webHidden/>
          </w:rPr>
          <w:instrText xml:space="preserve"> PAGEREF _Toc181684199 \h </w:instrText>
        </w:r>
        <w:r>
          <w:rPr>
            <w:noProof/>
            <w:webHidden/>
          </w:rPr>
        </w:r>
        <w:r>
          <w:rPr>
            <w:noProof/>
            <w:webHidden/>
          </w:rPr>
          <w:fldChar w:fldCharType="separate"/>
        </w:r>
        <w:r>
          <w:rPr>
            <w:noProof/>
            <w:webHidden/>
          </w:rPr>
          <w:t>93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00" w:history="1">
        <w:r w:rsidRPr="009F4F83">
          <w:rPr>
            <w:rStyle w:val="Hyperlink"/>
            <w:noProof/>
          </w:rPr>
          <w:t>2.4.8.2.4</w:t>
        </w:r>
        <w:r>
          <w:rPr>
            <w:rFonts w:asciiTheme="minorHAnsi" w:eastAsiaTheme="minorEastAsia" w:hAnsiTheme="minorHAnsi" w:cstheme="minorBidi"/>
            <w:noProof/>
            <w:sz w:val="22"/>
            <w:szCs w:val="22"/>
          </w:rPr>
          <w:tab/>
        </w:r>
        <w:r w:rsidRPr="009F4F83">
          <w:rPr>
            <w:rStyle w:val="Hyperlink"/>
            <w:noProof/>
          </w:rPr>
          <w:t>SUD_FLD_MOD / SUD_FLD_DEL Structure</w:t>
        </w:r>
        <w:r>
          <w:rPr>
            <w:noProof/>
            <w:webHidden/>
          </w:rPr>
          <w:tab/>
        </w:r>
        <w:r>
          <w:rPr>
            <w:noProof/>
            <w:webHidden/>
          </w:rPr>
          <w:fldChar w:fldCharType="begin"/>
        </w:r>
        <w:r>
          <w:rPr>
            <w:noProof/>
            <w:webHidden/>
          </w:rPr>
          <w:instrText xml:space="preserve"> PAGEREF _Toc181684200 \h </w:instrText>
        </w:r>
        <w:r>
          <w:rPr>
            <w:noProof/>
            <w:webHidden/>
          </w:rPr>
        </w:r>
        <w:r>
          <w:rPr>
            <w:noProof/>
            <w:webHidden/>
          </w:rPr>
          <w:fldChar w:fldCharType="separate"/>
        </w:r>
        <w:r>
          <w:rPr>
            <w:noProof/>
            <w:webHidden/>
          </w:rPr>
          <w:t>93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01" w:history="1">
        <w:r w:rsidRPr="009F4F83">
          <w:rPr>
            <w:rStyle w:val="Hyperlink"/>
            <w:noProof/>
          </w:rPr>
          <w:t>2.4.8.2.5</w:t>
        </w:r>
        <w:r>
          <w:rPr>
            <w:rFonts w:asciiTheme="minorHAnsi" w:eastAsiaTheme="minorEastAsia" w:hAnsiTheme="minorHAnsi" w:cstheme="minorBidi"/>
            <w:noProof/>
            <w:sz w:val="22"/>
            <w:szCs w:val="22"/>
          </w:rPr>
          <w:tab/>
        </w:r>
        <w:r w:rsidRPr="009F4F83">
          <w:rPr>
            <w:rStyle w:val="Hyperlink"/>
            <w:noProof/>
          </w:rPr>
          <w:t>SUD_SRCH_ADD / SUD_SRCH_DEL Structure</w:t>
        </w:r>
        <w:r>
          <w:rPr>
            <w:noProof/>
            <w:webHidden/>
          </w:rPr>
          <w:tab/>
        </w:r>
        <w:r>
          <w:rPr>
            <w:noProof/>
            <w:webHidden/>
          </w:rPr>
          <w:fldChar w:fldCharType="begin"/>
        </w:r>
        <w:r>
          <w:rPr>
            <w:noProof/>
            <w:webHidden/>
          </w:rPr>
          <w:instrText xml:space="preserve"> PAGEREF _Toc181684201 \h </w:instrText>
        </w:r>
        <w:r>
          <w:rPr>
            <w:noProof/>
            <w:webHidden/>
          </w:rPr>
        </w:r>
        <w:r>
          <w:rPr>
            <w:noProof/>
            <w:webHidden/>
          </w:rPr>
          <w:fldChar w:fldCharType="separate"/>
        </w:r>
        <w:r>
          <w:rPr>
            <w:noProof/>
            <w:webHidden/>
          </w:rPr>
          <w:t>93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02" w:history="1">
        <w:r w:rsidRPr="009F4F83">
          <w:rPr>
            <w:rStyle w:val="Hyperlink"/>
            <w:noProof/>
          </w:rPr>
          <w:t>2.4.8.2.6</w:t>
        </w:r>
        <w:r>
          <w:rPr>
            <w:rFonts w:asciiTheme="minorHAnsi" w:eastAsiaTheme="minorEastAsia" w:hAnsiTheme="minorHAnsi" w:cstheme="minorBidi"/>
            <w:noProof/>
            <w:sz w:val="22"/>
            <w:szCs w:val="22"/>
          </w:rPr>
          <w:tab/>
        </w:r>
        <w:r w:rsidRPr="009F4F83">
          <w:rPr>
            <w:rStyle w:val="Hyperlink"/>
            <w:noProof/>
          </w:rPr>
          <w:t>SUD_SRCH_MOD Structure</w:t>
        </w:r>
        <w:r>
          <w:rPr>
            <w:noProof/>
            <w:webHidden/>
          </w:rPr>
          <w:tab/>
        </w:r>
        <w:r>
          <w:rPr>
            <w:noProof/>
            <w:webHidden/>
          </w:rPr>
          <w:fldChar w:fldCharType="begin"/>
        </w:r>
        <w:r>
          <w:rPr>
            <w:noProof/>
            <w:webHidden/>
          </w:rPr>
          <w:instrText xml:space="preserve"> PAGEREF _Toc181684202 \h </w:instrText>
        </w:r>
        <w:r>
          <w:rPr>
            <w:noProof/>
            <w:webHidden/>
          </w:rPr>
        </w:r>
        <w:r>
          <w:rPr>
            <w:noProof/>
            <w:webHidden/>
          </w:rPr>
          <w:fldChar w:fldCharType="separate"/>
        </w:r>
        <w:r>
          <w:rPr>
            <w:noProof/>
            <w:webHidden/>
          </w:rPr>
          <w:t>94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03" w:history="1">
        <w:r w:rsidRPr="009F4F83">
          <w:rPr>
            <w:rStyle w:val="Hyperlink"/>
            <w:noProof/>
          </w:rPr>
          <w:t>2.4.8.2.7</w:t>
        </w:r>
        <w:r>
          <w:rPr>
            <w:rFonts w:asciiTheme="minorHAnsi" w:eastAsiaTheme="minorEastAsia" w:hAnsiTheme="minorHAnsi" w:cstheme="minorBidi"/>
            <w:noProof/>
            <w:sz w:val="22"/>
            <w:szCs w:val="22"/>
          </w:rPr>
          <w:tab/>
        </w:r>
        <w:r w:rsidRPr="009F4F83">
          <w:rPr>
            <w:rStyle w:val="Hyperlink"/>
            <w:noProof/>
          </w:rPr>
          <w:t>SUD_MSG_SPAM Structure</w:t>
        </w:r>
        <w:r>
          <w:rPr>
            <w:noProof/>
            <w:webHidden/>
          </w:rPr>
          <w:tab/>
        </w:r>
        <w:r>
          <w:rPr>
            <w:noProof/>
            <w:webHidden/>
          </w:rPr>
          <w:fldChar w:fldCharType="begin"/>
        </w:r>
        <w:r>
          <w:rPr>
            <w:noProof/>
            <w:webHidden/>
          </w:rPr>
          <w:instrText xml:space="preserve"> PAGEREF _Toc181684203 \h </w:instrText>
        </w:r>
        <w:r>
          <w:rPr>
            <w:noProof/>
            <w:webHidden/>
          </w:rPr>
        </w:r>
        <w:r>
          <w:rPr>
            <w:noProof/>
            <w:webHidden/>
          </w:rPr>
          <w:fldChar w:fldCharType="separate"/>
        </w:r>
        <w:r>
          <w:rPr>
            <w:noProof/>
            <w:webHidden/>
          </w:rPr>
          <w:t>94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04" w:history="1">
        <w:r w:rsidRPr="009F4F83">
          <w:rPr>
            <w:rStyle w:val="Hyperlink"/>
            <w:noProof/>
          </w:rPr>
          <w:t>2.4.8.2.8</w:t>
        </w:r>
        <w:r>
          <w:rPr>
            <w:rFonts w:asciiTheme="minorHAnsi" w:eastAsiaTheme="minorEastAsia" w:hAnsiTheme="minorHAnsi" w:cstheme="minorBidi"/>
            <w:noProof/>
            <w:sz w:val="22"/>
            <w:szCs w:val="22"/>
          </w:rPr>
          <w:tab/>
        </w:r>
        <w:r w:rsidRPr="009F4F83">
          <w:rPr>
            <w:rStyle w:val="Hyperlink"/>
            <w:noProof/>
          </w:rPr>
          <w:t>SUD_IDX_MSG_DEL Structure</w:t>
        </w:r>
        <w:r>
          <w:rPr>
            <w:noProof/>
            <w:webHidden/>
          </w:rPr>
          <w:tab/>
        </w:r>
        <w:r>
          <w:rPr>
            <w:noProof/>
            <w:webHidden/>
          </w:rPr>
          <w:fldChar w:fldCharType="begin"/>
        </w:r>
        <w:r>
          <w:rPr>
            <w:noProof/>
            <w:webHidden/>
          </w:rPr>
          <w:instrText xml:space="preserve"> PAGEREF _Toc181684204 \h </w:instrText>
        </w:r>
        <w:r>
          <w:rPr>
            <w:noProof/>
            <w:webHidden/>
          </w:rPr>
        </w:r>
        <w:r>
          <w:rPr>
            <w:noProof/>
            <w:webHidden/>
          </w:rPr>
          <w:fldChar w:fldCharType="separate"/>
        </w:r>
        <w:r>
          <w:rPr>
            <w:noProof/>
            <w:webHidden/>
          </w:rPr>
          <w:t>94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05" w:history="1">
        <w:r w:rsidRPr="009F4F83">
          <w:rPr>
            <w:rStyle w:val="Hyperlink"/>
            <w:noProof/>
          </w:rPr>
          <w:t>2.4.8.2.9</w:t>
        </w:r>
        <w:r>
          <w:rPr>
            <w:rFonts w:asciiTheme="minorHAnsi" w:eastAsiaTheme="minorEastAsia" w:hAnsiTheme="minorHAnsi" w:cstheme="minorBidi"/>
            <w:noProof/>
            <w:sz w:val="22"/>
            <w:szCs w:val="22"/>
          </w:rPr>
          <w:tab/>
        </w:r>
        <w:r w:rsidRPr="009F4F83">
          <w:rPr>
            <w:rStyle w:val="Hyperlink"/>
            <w:noProof/>
          </w:rPr>
          <w:t>SUD_MSG_IDX Structure</w:t>
        </w:r>
        <w:r>
          <w:rPr>
            <w:noProof/>
            <w:webHidden/>
          </w:rPr>
          <w:tab/>
        </w:r>
        <w:r>
          <w:rPr>
            <w:noProof/>
            <w:webHidden/>
          </w:rPr>
          <w:fldChar w:fldCharType="begin"/>
        </w:r>
        <w:r>
          <w:rPr>
            <w:noProof/>
            <w:webHidden/>
          </w:rPr>
          <w:instrText xml:space="preserve"> PAGEREF _Toc181684205 \h </w:instrText>
        </w:r>
        <w:r>
          <w:rPr>
            <w:noProof/>
            <w:webHidden/>
          </w:rPr>
        </w:r>
        <w:r>
          <w:rPr>
            <w:noProof/>
            <w:webHidden/>
          </w:rPr>
          <w:fldChar w:fldCharType="separate"/>
        </w:r>
        <w:r>
          <w:rPr>
            <w:noProof/>
            <w:webHidden/>
          </w:rPr>
          <w:t>95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06" w:history="1">
        <w:r w:rsidRPr="009F4F83">
          <w:rPr>
            <w:rStyle w:val="Hyperlink"/>
            <w:noProof/>
          </w:rPr>
          <w:t>2.4.8.3</w:t>
        </w:r>
        <w:r>
          <w:rPr>
            <w:rFonts w:asciiTheme="minorHAnsi" w:eastAsiaTheme="minorEastAsia" w:hAnsiTheme="minorHAnsi" w:cstheme="minorBidi"/>
            <w:noProof/>
            <w:sz w:val="22"/>
            <w:szCs w:val="22"/>
          </w:rPr>
          <w:tab/>
        </w:r>
        <w:r w:rsidRPr="009F4F83">
          <w:rPr>
            <w:rStyle w:val="Hyperlink"/>
            <w:noProof/>
          </w:rPr>
          <w:t>Basic Queue Node</w:t>
        </w:r>
        <w:r>
          <w:rPr>
            <w:noProof/>
            <w:webHidden/>
          </w:rPr>
          <w:tab/>
        </w:r>
        <w:r>
          <w:rPr>
            <w:noProof/>
            <w:webHidden/>
          </w:rPr>
          <w:fldChar w:fldCharType="begin"/>
        </w:r>
        <w:r>
          <w:rPr>
            <w:noProof/>
            <w:webHidden/>
          </w:rPr>
          <w:instrText xml:space="preserve"> PAGEREF _Toc181684206 \h </w:instrText>
        </w:r>
        <w:r>
          <w:rPr>
            <w:noProof/>
            <w:webHidden/>
          </w:rPr>
        </w:r>
        <w:r>
          <w:rPr>
            <w:noProof/>
            <w:webHidden/>
          </w:rPr>
          <w:fldChar w:fldCharType="separate"/>
        </w:r>
        <w:r>
          <w:rPr>
            <w:noProof/>
            <w:webHidden/>
          </w:rPr>
          <w:t>95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07" w:history="1">
        <w:r w:rsidRPr="009F4F83">
          <w:rPr>
            <w:rStyle w:val="Hyperlink"/>
            <w:noProof/>
          </w:rPr>
          <w:t>2.4.8.4</w:t>
        </w:r>
        <w:r>
          <w:rPr>
            <w:rFonts w:asciiTheme="minorHAnsi" w:eastAsiaTheme="minorEastAsia" w:hAnsiTheme="minorHAnsi" w:cstheme="minorBidi"/>
            <w:noProof/>
            <w:sz w:val="22"/>
            <w:szCs w:val="22"/>
          </w:rPr>
          <w:tab/>
        </w:r>
        <w:r w:rsidRPr="009F4F83">
          <w:rPr>
            <w:rStyle w:val="Hyperlink"/>
            <w:noProof/>
          </w:rPr>
          <w:t>Search Management Object (SMO)</w:t>
        </w:r>
        <w:r>
          <w:rPr>
            <w:noProof/>
            <w:webHidden/>
          </w:rPr>
          <w:tab/>
        </w:r>
        <w:r>
          <w:rPr>
            <w:noProof/>
            <w:webHidden/>
          </w:rPr>
          <w:fldChar w:fldCharType="begin"/>
        </w:r>
        <w:r>
          <w:rPr>
            <w:noProof/>
            <w:webHidden/>
          </w:rPr>
          <w:instrText xml:space="preserve"> PAGEREF _Toc181684207 \h </w:instrText>
        </w:r>
        <w:r>
          <w:rPr>
            <w:noProof/>
            <w:webHidden/>
          </w:rPr>
        </w:r>
        <w:r>
          <w:rPr>
            <w:noProof/>
            <w:webHidden/>
          </w:rPr>
          <w:fldChar w:fldCharType="separate"/>
        </w:r>
        <w:r>
          <w:rPr>
            <w:noProof/>
            <w:webHidden/>
          </w:rPr>
          <w:t>96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08" w:history="1">
        <w:r w:rsidRPr="009F4F83">
          <w:rPr>
            <w:rStyle w:val="Hyperlink"/>
            <w:noProof/>
          </w:rPr>
          <w:t>2.4.8.4.1</w:t>
        </w:r>
        <w:r>
          <w:rPr>
            <w:rFonts w:asciiTheme="minorHAnsi" w:eastAsiaTheme="minorEastAsia" w:hAnsiTheme="minorHAnsi" w:cstheme="minorBidi"/>
            <w:noProof/>
            <w:sz w:val="22"/>
            <w:szCs w:val="22"/>
          </w:rPr>
          <w:tab/>
        </w:r>
        <w:r w:rsidRPr="009F4F83">
          <w:rPr>
            <w:rStyle w:val="Hyperlink"/>
            <w:noProof/>
          </w:rPr>
          <w:t>Search Management Queue (SMQ)</w:t>
        </w:r>
        <w:r>
          <w:rPr>
            <w:noProof/>
            <w:webHidden/>
          </w:rPr>
          <w:tab/>
        </w:r>
        <w:r>
          <w:rPr>
            <w:noProof/>
            <w:webHidden/>
          </w:rPr>
          <w:fldChar w:fldCharType="begin"/>
        </w:r>
        <w:r>
          <w:rPr>
            <w:noProof/>
            <w:webHidden/>
          </w:rPr>
          <w:instrText xml:space="preserve"> PAGEREF _Toc181684208 \h </w:instrText>
        </w:r>
        <w:r>
          <w:rPr>
            <w:noProof/>
            <w:webHidden/>
          </w:rPr>
        </w:r>
        <w:r>
          <w:rPr>
            <w:noProof/>
            <w:webHidden/>
          </w:rPr>
          <w:fldChar w:fldCharType="separate"/>
        </w:r>
        <w:r>
          <w:rPr>
            <w:noProof/>
            <w:webHidden/>
          </w:rPr>
          <w:t>96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09" w:history="1">
        <w:r w:rsidRPr="009F4F83">
          <w:rPr>
            <w:rStyle w:val="Hyperlink"/>
            <w:noProof/>
          </w:rPr>
          <w:t>2.4.8.4.2</w:t>
        </w:r>
        <w:r>
          <w:rPr>
            <w:rFonts w:asciiTheme="minorHAnsi" w:eastAsiaTheme="minorEastAsia" w:hAnsiTheme="minorHAnsi" w:cstheme="minorBidi"/>
            <w:noProof/>
            <w:sz w:val="22"/>
            <w:szCs w:val="22"/>
          </w:rPr>
          <w:tab/>
        </w:r>
        <w:r w:rsidRPr="009F4F83">
          <w:rPr>
            <w:rStyle w:val="Hyperlink"/>
            <w:noProof/>
          </w:rPr>
          <w:t>Search Activity List (SAL)</w:t>
        </w:r>
        <w:r>
          <w:rPr>
            <w:noProof/>
            <w:webHidden/>
          </w:rPr>
          <w:tab/>
        </w:r>
        <w:r>
          <w:rPr>
            <w:noProof/>
            <w:webHidden/>
          </w:rPr>
          <w:fldChar w:fldCharType="begin"/>
        </w:r>
        <w:r>
          <w:rPr>
            <w:noProof/>
            <w:webHidden/>
          </w:rPr>
          <w:instrText xml:space="preserve"> PAGEREF _Toc181684209 \h </w:instrText>
        </w:r>
        <w:r>
          <w:rPr>
            <w:noProof/>
            <w:webHidden/>
          </w:rPr>
        </w:r>
        <w:r>
          <w:rPr>
            <w:noProof/>
            <w:webHidden/>
          </w:rPr>
          <w:fldChar w:fldCharType="separate"/>
        </w:r>
        <w:r>
          <w:rPr>
            <w:noProof/>
            <w:webHidden/>
          </w:rPr>
          <w:t>96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10" w:history="1">
        <w:r w:rsidRPr="009F4F83">
          <w:rPr>
            <w:rStyle w:val="Hyperlink"/>
            <w:noProof/>
          </w:rPr>
          <w:t>2.4.8.4.3</w:t>
        </w:r>
        <w:r>
          <w:rPr>
            <w:rFonts w:asciiTheme="minorHAnsi" w:eastAsiaTheme="minorEastAsia" w:hAnsiTheme="minorHAnsi" w:cstheme="minorBidi"/>
            <w:noProof/>
            <w:sz w:val="22"/>
            <w:szCs w:val="22"/>
          </w:rPr>
          <w:tab/>
        </w:r>
        <w:r w:rsidRPr="009F4F83">
          <w:rPr>
            <w:rStyle w:val="Hyperlink"/>
            <w:noProof/>
          </w:rPr>
          <w:t>Search Domain Object (SDO)</w:t>
        </w:r>
        <w:r>
          <w:rPr>
            <w:noProof/>
            <w:webHidden/>
          </w:rPr>
          <w:tab/>
        </w:r>
        <w:r>
          <w:rPr>
            <w:noProof/>
            <w:webHidden/>
          </w:rPr>
          <w:fldChar w:fldCharType="begin"/>
        </w:r>
        <w:r>
          <w:rPr>
            <w:noProof/>
            <w:webHidden/>
          </w:rPr>
          <w:instrText xml:space="preserve"> PAGEREF _Toc181684210 \h </w:instrText>
        </w:r>
        <w:r>
          <w:rPr>
            <w:noProof/>
            <w:webHidden/>
          </w:rPr>
        </w:r>
        <w:r>
          <w:rPr>
            <w:noProof/>
            <w:webHidden/>
          </w:rPr>
          <w:fldChar w:fldCharType="separate"/>
        </w:r>
        <w:r>
          <w:rPr>
            <w:noProof/>
            <w:webHidden/>
          </w:rPr>
          <w:t>96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11" w:history="1">
        <w:r w:rsidRPr="009F4F83">
          <w:rPr>
            <w:rStyle w:val="Hyperlink"/>
            <w:noProof/>
          </w:rPr>
          <w:t>2.4.8.5</w:t>
        </w:r>
        <w:r>
          <w:rPr>
            <w:rFonts w:asciiTheme="minorHAnsi" w:eastAsiaTheme="minorEastAsia" w:hAnsiTheme="minorHAnsi" w:cstheme="minorBidi"/>
            <w:noProof/>
            <w:sz w:val="22"/>
            <w:szCs w:val="22"/>
          </w:rPr>
          <w:tab/>
        </w:r>
        <w:r w:rsidRPr="009F4F83">
          <w:rPr>
            <w:rStyle w:val="Hyperlink"/>
            <w:noProof/>
          </w:rPr>
          <w:t>Search Gatherer Object (SGO)</w:t>
        </w:r>
        <w:r>
          <w:rPr>
            <w:noProof/>
            <w:webHidden/>
          </w:rPr>
          <w:tab/>
        </w:r>
        <w:r>
          <w:rPr>
            <w:noProof/>
            <w:webHidden/>
          </w:rPr>
          <w:fldChar w:fldCharType="begin"/>
        </w:r>
        <w:r>
          <w:rPr>
            <w:noProof/>
            <w:webHidden/>
          </w:rPr>
          <w:instrText xml:space="preserve"> PAGEREF _Toc181684211 \h </w:instrText>
        </w:r>
        <w:r>
          <w:rPr>
            <w:noProof/>
            <w:webHidden/>
          </w:rPr>
        </w:r>
        <w:r>
          <w:rPr>
            <w:noProof/>
            <w:webHidden/>
          </w:rPr>
          <w:fldChar w:fldCharType="separate"/>
        </w:r>
        <w:r>
          <w:rPr>
            <w:noProof/>
            <w:webHidden/>
          </w:rPr>
          <w:t>96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12" w:history="1">
        <w:r w:rsidRPr="009F4F83">
          <w:rPr>
            <w:rStyle w:val="Hyperlink"/>
            <w:noProof/>
          </w:rPr>
          <w:t>2.4.8.5.1</w:t>
        </w:r>
        <w:r>
          <w:rPr>
            <w:rFonts w:asciiTheme="minorHAnsi" w:eastAsiaTheme="minorEastAsia" w:hAnsiTheme="minorHAnsi" w:cstheme="minorBidi"/>
            <w:noProof/>
            <w:sz w:val="22"/>
            <w:szCs w:val="22"/>
          </w:rPr>
          <w:tab/>
        </w:r>
        <w:r w:rsidRPr="009F4F83">
          <w:rPr>
            <w:rStyle w:val="Hyperlink"/>
            <w:noProof/>
          </w:rPr>
          <w:t>Search Gatherer Queue (SGQ)</w:t>
        </w:r>
        <w:r>
          <w:rPr>
            <w:noProof/>
            <w:webHidden/>
          </w:rPr>
          <w:tab/>
        </w:r>
        <w:r>
          <w:rPr>
            <w:noProof/>
            <w:webHidden/>
          </w:rPr>
          <w:fldChar w:fldCharType="begin"/>
        </w:r>
        <w:r>
          <w:rPr>
            <w:noProof/>
            <w:webHidden/>
          </w:rPr>
          <w:instrText xml:space="preserve"> PAGEREF _Toc181684212 \h </w:instrText>
        </w:r>
        <w:r>
          <w:rPr>
            <w:noProof/>
            <w:webHidden/>
          </w:rPr>
        </w:r>
        <w:r>
          <w:rPr>
            <w:noProof/>
            <w:webHidden/>
          </w:rPr>
          <w:fldChar w:fldCharType="separate"/>
        </w:r>
        <w:r>
          <w:rPr>
            <w:noProof/>
            <w:webHidden/>
          </w:rPr>
          <w:t>96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13" w:history="1">
        <w:r w:rsidRPr="009F4F83">
          <w:rPr>
            <w:rStyle w:val="Hyperlink"/>
            <w:noProof/>
          </w:rPr>
          <w:t>2.4.8.5.2</w:t>
        </w:r>
        <w:r>
          <w:rPr>
            <w:rFonts w:asciiTheme="minorHAnsi" w:eastAsiaTheme="minorEastAsia" w:hAnsiTheme="minorHAnsi" w:cstheme="minorBidi"/>
            <w:noProof/>
            <w:sz w:val="22"/>
            <w:szCs w:val="22"/>
          </w:rPr>
          <w:tab/>
        </w:r>
        <w:r w:rsidRPr="009F4F83">
          <w:rPr>
            <w:rStyle w:val="Hyperlink"/>
            <w:noProof/>
          </w:rPr>
          <w:t>Search Gatherer Descriptor (SGD)</w:t>
        </w:r>
        <w:r>
          <w:rPr>
            <w:noProof/>
            <w:webHidden/>
          </w:rPr>
          <w:tab/>
        </w:r>
        <w:r>
          <w:rPr>
            <w:noProof/>
            <w:webHidden/>
          </w:rPr>
          <w:fldChar w:fldCharType="begin"/>
        </w:r>
        <w:r>
          <w:rPr>
            <w:noProof/>
            <w:webHidden/>
          </w:rPr>
          <w:instrText xml:space="preserve"> PAGEREF _Toc181684213 \h </w:instrText>
        </w:r>
        <w:r>
          <w:rPr>
            <w:noProof/>
            <w:webHidden/>
          </w:rPr>
        </w:r>
        <w:r>
          <w:rPr>
            <w:noProof/>
            <w:webHidden/>
          </w:rPr>
          <w:fldChar w:fldCharType="separate"/>
        </w:r>
        <w:r>
          <w:rPr>
            <w:noProof/>
            <w:webHidden/>
          </w:rPr>
          <w:t>96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14" w:history="1">
        <w:r w:rsidRPr="009F4F83">
          <w:rPr>
            <w:rStyle w:val="Hyperlink"/>
            <w:noProof/>
          </w:rPr>
          <w:t>2.4.8.5.3</w:t>
        </w:r>
        <w:r>
          <w:rPr>
            <w:rFonts w:asciiTheme="minorHAnsi" w:eastAsiaTheme="minorEastAsia" w:hAnsiTheme="minorHAnsi" w:cstheme="minorBidi"/>
            <w:noProof/>
            <w:sz w:val="22"/>
            <w:szCs w:val="22"/>
          </w:rPr>
          <w:tab/>
        </w:r>
        <w:r w:rsidRPr="009F4F83">
          <w:rPr>
            <w:rStyle w:val="Hyperlink"/>
            <w:noProof/>
          </w:rPr>
          <w:t>Search Gatherer Folder Queue (SGFQ)</w:t>
        </w:r>
        <w:r>
          <w:rPr>
            <w:noProof/>
            <w:webHidden/>
          </w:rPr>
          <w:tab/>
        </w:r>
        <w:r>
          <w:rPr>
            <w:noProof/>
            <w:webHidden/>
          </w:rPr>
          <w:fldChar w:fldCharType="begin"/>
        </w:r>
        <w:r>
          <w:rPr>
            <w:noProof/>
            <w:webHidden/>
          </w:rPr>
          <w:instrText xml:space="preserve"> PAGEREF _Toc181684214 \h </w:instrText>
        </w:r>
        <w:r>
          <w:rPr>
            <w:noProof/>
            <w:webHidden/>
          </w:rPr>
        </w:r>
        <w:r>
          <w:rPr>
            <w:noProof/>
            <w:webHidden/>
          </w:rPr>
          <w:fldChar w:fldCharType="separate"/>
        </w:r>
        <w:r>
          <w:rPr>
            <w:noProof/>
            <w:webHidden/>
          </w:rPr>
          <w:t>97</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15" w:history="1">
        <w:r w:rsidRPr="009F4F83">
          <w:rPr>
            <w:rStyle w:val="Hyperlink"/>
            <w:noProof/>
          </w:rPr>
          <w:t>2.4.8.6</w:t>
        </w:r>
        <w:r>
          <w:rPr>
            <w:rFonts w:asciiTheme="minorHAnsi" w:eastAsiaTheme="minorEastAsia" w:hAnsiTheme="minorHAnsi" w:cstheme="minorBidi"/>
            <w:noProof/>
            <w:sz w:val="22"/>
            <w:szCs w:val="22"/>
          </w:rPr>
          <w:tab/>
        </w:r>
        <w:r w:rsidRPr="009F4F83">
          <w:rPr>
            <w:rStyle w:val="Hyperlink"/>
            <w:noProof/>
          </w:rPr>
          <w:t>Search Folder Objects</w:t>
        </w:r>
        <w:r>
          <w:rPr>
            <w:noProof/>
            <w:webHidden/>
          </w:rPr>
          <w:tab/>
        </w:r>
        <w:r>
          <w:rPr>
            <w:noProof/>
            <w:webHidden/>
          </w:rPr>
          <w:fldChar w:fldCharType="begin"/>
        </w:r>
        <w:r>
          <w:rPr>
            <w:noProof/>
            <w:webHidden/>
          </w:rPr>
          <w:instrText xml:space="preserve"> PAGEREF _Toc181684215 \h </w:instrText>
        </w:r>
        <w:r>
          <w:rPr>
            <w:noProof/>
            <w:webHidden/>
          </w:rPr>
        </w:r>
        <w:r>
          <w:rPr>
            <w:noProof/>
            <w:webHidden/>
          </w:rPr>
          <w:fldChar w:fldCharType="separate"/>
        </w:r>
        <w:r>
          <w:rPr>
            <w:noProof/>
            <w:webHidden/>
          </w:rPr>
          <w:t>97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16" w:history="1">
        <w:r w:rsidRPr="009F4F83">
          <w:rPr>
            <w:rStyle w:val="Hyperlink"/>
            <w:noProof/>
          </w:rPr>
          <w:t>2.4.8.6.1</w:t>
        </w:r>
        <w:r>
          <w:rPr>
            <w:rFonts w:asciiTheme="minorHAnsi" w:eastAsiaTheme="minorEastAsia" w:hAnsiTheme="minorHAnsi" w:cstheme="minorBidi"/>
            <w:noProof/>
            <w:sz w:val="22"/>
            <w:szCs w:val="22"/>
          </w:rPr>
          <w:tab/>
        </w:r>
        <w:r w:rsidRPr="009F4F83">
          <w:rPr>
            <w:rStyle w:val="Hyperlink"/>
            <w:noProof/>
          </w:rPr>
          <w:t>Search Folder Object (SF)</w:t>
        </w:r>
        <w:r>
          <w:rPr>
            <w:noProof/>
            <w:webHidden/>
          </w:rPr>
          <w:tab/>
        </w:r>
        <w:r>
          <w:rPr>
            <w:noProof/>
            <w:webHidden/>
          </w:rPr>
          <w:fldChar w:fldCharType="begin"/>
        </w:r>
        <w:r>
          <w:rPr>
            <w:noProof/>
            <w:webHidden/>
          </w:rPr>
          <w:instrText xml:space="preserve"> PAGEREF _Toc181684216 \h </w:instrText>
        </w:r>
        <w:r>
          <w:rPr>
            <w:noProof/>
            <w:webHidden/>
          </w:rPr>
        </w:r>
        <w:r>
          <w:rPr>
            <w:noProof/>
            <w:webHidden/>
          </w:rPr>
          <w:fldChar w:fldCharType="separate"/>
        </w:r>
        <w:r>
          <w:rPr>
            <w:noProof/>
            <w:webHidden/>
          </w:rPr>
          <w:t>97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17" w:history="1">
        <w:r w:rsidRPr="009F4F83">
          <w:rPr>
            <w:rStyle w:val="Hyperlink"/>
            <w:noProof/>
          </w:rPr>
          <w:t>2.4.8.6.2</w:t>
        </w:r>
        <w:r>
          <w:rPr>
            <w:rFonts w:asciiTheme="minorHAnsi" w:eastAsiaTheme="minorEastAsia" w:hAnsiTheme="minorHAnsi" w:cstheme="minorBidi"/>
            <w:noProof/>
            <w:sz w:val="22"/>
            <w:szCs w:val="22"/>
          </w:rPr>
          <w:tab/>
        </w:r>
        <w:r w:rsidRPr="009F4F83">
          <w:rPr>
            <w:rStyle w:val="Hyperlink"/>
            <w:noProof/>
          </w:rPr>
          <w:t>Search Folder Object Contents Table (SFCT)</w:t>
        </w:r>
        <w:r>
          <w:rPr>
            <w:noProof/>
            <w:webHidden/>
          </w:rPr>
          <w:tab/>
        </w:r>
        <w:r>
          <w:rPr>
            <w:noProof/>
            <w:webHidden/>
          </w:rPr>
          <w:fldChar w:fldCharType="begin"/>
        </w:r>
        <w:r>
          <w:rPr>
            <w:noProof/>
            <w:webHidden/>
          </w:rPr>
          <w:instrText xml:space="preserve"> PAGEREF _Toc181684217 \h </w:instrText>
        </w:r>
        <w:r>
          <w:rPr>
            <w:noProof/>
            <w:webHidden/>
          </w:rPr>
        </w:r>
        <w:r>
          <w:rPr>
            <w:noProof/>
            <w:webHidden/>
          </w:rPr>
          <w:fldChar w:fldCharType="separate"/>
        </w:r>
        <w:r>
          <w:rPr>
            <w:noProof/>
            <w:webHidden/>
          </w:rPr>
          <w:t>97</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218" w:history="1">
        <w:r w:rsidRPr="009F4F83">
          <w:rPr>
            <w:rStyle w:val="Hyperlink"/>
            <w:noProof/>
          </w:rPr>
          <w:t>2.4.8.6.2.1</w:t>
        </w:r>
        <w:r>
          <w:rPr>
            <w:rFonts w:asciiTheme="minorHAnsi" w:eastAsiaTheme="minorEastAsia" w:hAnsiTheme="minorHAnsi" w:cstheme="minorBidi"/>
            <w:noProof/>
            <w:sz w:val="22"/>
            <w:szCs w:val="22"/>
          </w:rPr>
          <w:tab/>
        </w:r>
        <w:r w:rsidRPr="009F4F83">
          <w:rPr>
            <w:rStyle w:val="Hyperlink"/>
            <w:noProof/>
          </w:rPr>
          <w:t>Search Folder Contents Table Template</w:t>
        </w:r>
        <w:r>
          <w:rPr>
            <w:noProof/>
            <w:webHidden/>
          </w:rPr>
          <w:tab/>
        </w:r>
        <w:r>
          <w:rPr>
            <w:noProof/>
            <w:webHidden/>
          </w:rPr>
          <w:fldChar w:fldCharType="begin"/>
        </w:r>
        <w:r>
          <w:rPr>
            <w:noProof/>
            <w:webHidden/>
          </w:rPr>
          <w:instrText xml:space="preserve"> PAGEREF _Toc181684218 \h </w:instrText>
        </w:r>
        <w:r>
          <w:rPr>
            <w:noProof/>
            <w:webHidden/>
          </w:rPr>
        </w:r>
        <w:r>
          <w:rPr>
            <w:noProof/>
            <w:webHidden/>
          </w:rPr>
          <w:fldChar w:fldCharType="separate"/>
        </w:r>
        <w:r>
          <w:rPr>
            <w:noProof/>
            <w:webHidden/>
          </w:rPr>
          <w:t>97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19" w:history="1">
        <w:r w:rsidRPr="009F4F83">
          <w:rPr>
            <w:rStyle w:val="Hyperlink"/>
            <w:noProof/>
          </w:rPr>
          <w:t>2.4.8.6.3</w:t>
        </w:r>
        <w:r>
          <w:rPr>
            <w:rFonts w:asciiTheme="minorHAnsi" w:eastAsiaTheme="minorEastAsia" w:hAnsiTheme="minorHAnsi" w:cstheme="minorBidi"/>
            <w:noProof/>
            <w:sz w:val="22"/>
            <w:szCs w:val="22"/>
          </w:rPr>
          <w:tab/>
        </w:r>
        <w:r w:rsidRPr="009F4F83">
          <w:rPr>
            <w:rStyle w:val="Hyperlink"/>
            <w:noProof/>
          </w:rPr>
          <w:t>Search Update Queue (SUQ)</w:t>
        </w:r>
        <w:r>
          <w:rPr>
            <w:noProof/>
            <w:webHidden/>
          </w:rPr>
          <w:tab/>
        </w:r>
        <w:r>
          <w:rPr>
            <w:noProof/>
            <w:webHidden/>
          </w:rPr>
          <w:fldChar w:fldCharType="begin"/>
        </w:r>
        <w:r>
          <w:rPr>
            <w:noProof/>
            <w:webHidden/>
          </w:rPr>
          <w:instrText xml:space="preserve"> PAGEREF _Toc181684219 \h </w:instrText>
        </w:r>
        <w:r>
          <w:rPr>
            <w:noProof/>
            <w:webHidden/>
          </w:rPr>
        </w:r>
        <w:r>
          <w:rPr>
            <w:noProof/>
            <w:webHidden/>
          </w:rPr>
          <w:fldChar w:fldCharType="separate"/>
        </w:r>
        <w:r>
          <w:rPr>
            <w:noProof/>
            <w:webHidden/>
          </w:rPr>
          <w:t>98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20" w:history="1">
        <w:r w:rsidRPr="009F4F83">
          <w:rPr>
            <w:rStyle w:val="Hyperlink"/>
            <w:noProof/>
          </w:rPr>
          <w:t>2.4.8.6.4</w:t>
        </w:r>
        <w:r>
          <w:rPr>
            <w:rFonts w:asciiTheme="minorHAnsi" w:eastAsiaTheme="minorEastAsia" w:hAnsiTheme="minorHAnsi" w:cstheme="minorBidi"/>
            <w:noProof/>
            <w:sz w:val="22"/>
            <w:szCs w:val="22"/>
          </w:rPr>
          <w:tab/>
        </w:r>
        <w:r w:rsidRPr="009F4F83">
          <w:rPr>
            <w:rStyle w:val="Hyperlink"/>
            <w:noProof/>
          </w:rPr>
          <w:t>Search Criteria Object (SCO)</w:t>
        </w:r>
        <w:r>
          <w:rPr>
            <w:noProof/>
            <w:webHidden/>
          </w:rPr>
          <w:tab/>
        </w:r>
        <w:r>
          <w:rPr>
            <w:noProof/>
            <w:webHidden/>
          </w:rPr>
          <w:fldChar w:fldCharType="begin"/>
        </w:r>
        <w:r>
          <w:rPr>
            <w:noProof/>
            <w:webHidden/>
          </w:rPr>
          <w:instrText xml:space="preserve"> PAGEREF _Toc181684220 \h </w:instrText>
        </w:r>
        <w:r>
          <w:rPr>
            <w:noProof/>
            <w:webHidden/>
          </w:rPr>
        </w:r>
        <w:r>
          <w:rPr>
            <w:noProof/>
            <w:webHidden/>
          </w:rPr>
          <w:fldChar w:fldCharType="separate"/>
        </w:r>
        <w:r>
          <w:rPr>
            <w:noProof/>
            <w:webHidden/>
          </w:rPr>
          <w:t>98</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221" w:history="1">
        <w:r w:rsidRPr="009F4F83">
          <w:rPr>
            <w:rStyle w:val="Hyperlink"/>
            <w:noProof/>
          </w:rPr>
          <w:t>2.5</w:t>
        </w:r>
        <w:r>
          <w:rPr>
            <w:rFonts w:asciiTheme="minorHAnsi" w:eastAsiaTheme="minorEastAsia" w:hAnsiTheme="minorHAnsi" w:cstheme="minorBidi"/>
            <w:noProof/>
            <w:sz w:val="22"/>
            <w:szCs w:val="22"/>
          </w:rPr>
          <w:tab/>
        </w:r>
        <w:r w:rsidRPr="009F4F83">
          <w:rPr>
            <w:rStyle w:val="Hyperlink"/>
            <w:noProof/>
          </w:rPr>
          <w:t>Calculated Properties</w:t>
        </w:r>
        <w:r>
          <w:rPr>
            <w:noProof/>
            <w:webHidden/>
          </w:rPr>
          <w:tab/>
        </w:r>
        <w:r>
          <w:rPr>
            <w:noProof/>
            <w:webHidden/>
          </w:rPr>
          <w:fldChar w:fldCharType="begin"/>
        </w:r>
        <w:r>
          <w:rPr>
            <w:noProof/>
            <w:webHidden/>
          </w:rPr>
          <w:instrText xml:space="preserve"> PAGEREF _Toc181684221 \h </w:instrText>
        </w:r>
        <w:r>
          <w:rPr>
            <w:noProof/>
            <w:webHidden/>
          </w:rPr>
        </w:r>
        <w:r>
          <w:rPr>
            <w:noProof/>
            <w:webHidden/>
          </w:rPr>
          <w:fldChar w:fldCharType="separate"/>
        </w:r>
        <w:r>
          <w:rPr>
            <w:noProof/>
            <w:webHidden/>
          </w:rPr>
          <w:t>98</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222" w:history="1">
        <w:r w:rsidRPr="009F4F83">
          <w:rPr>
            <w:rStyle w:val="Hyperlink"/>
            <w:noProof/>
          </w:rPr>
          <w:t>2.5.1</w:t>
        </w:r>
        <w:r>
          <w:rPr>
            <w:rFonts w:asciiTheme="minorHAnsi" w:eastAsiaTheme="minorEastAsia" w:hAnsiTheme="minorHAnsi" w:cstheme="minorBidi"/>
            <w:noProof/>
            <w:sz w:val="22"/>
            <w:szCs w:val="22"/>
          </w:rPr>
          <w:tab/>
        </w:r>
        <w:r w:rsidRPr="009F4F83">
          <w:rPr>
            <w:rStyle w:val="Hyperlink"/>
            <w:noProof/>
          </w:rPr>
          <w:t>Attributes of a Calculated Property</w:t>
        </w:r>
        <w:r>
          <w:rPr>
            <w:noProof/>
            <w:webHidden/>
          </w:rPr>
          <w:tab/>
        </w:r>
        <w:r>
          <w:rPr>
            <w:noProof/>
            <w:webHidden/>
          </w:rPr>
          <w:fldChar w:fldCharType="begin"/>
        </w:r>
        <w:r>
          <w:rPr>
            <w:noProof/>
            <w:webHidden/>
          </w:rPr>
          <w:instrText xml:space="preserve"> PAGEREF _Toc181684222 \h </w:instrText>
        </w:r>
        <w:r>
          <w:rPr>
            <w:noProof/>
            <w:webHidden/>
          </w:rPr>
        </w:r>
        <w:r>
          <w:rPr>
            <w:noProof/>
            <w:webHidden/>
          </w:rPr>
          <w:fldChar w:fldCharType="separate"/>
        </w:r>
        <w:r>
          <w:rPr>
            <w:noProof/>
            <w:webHidden/>
          </w:rPr>
          <w:t>99</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223" w:history="1">
        <w:r w:rsidRPr="009F4F83">
          <w:rPr>
            <w:rStyle w:val="Hyperlink"/>
            <w:noProof/>
          </w:rPr>
          <w:t>2.5.2</w:t>
        </w:r>
        <w:r>
          <w:rPr>
            <w:rFonts w:asciiTheme="minorHAnsi" w:eastAsiaTheme="minorEastAsia" w:hAnsiTheme="minorHAnsi" w:cstheme="minorBidi"/>
            <w:noProof/>
            <w:sz w:val="22"/>
            <w:szCs w:val="22"/>
          </w:rPr>
          <w:tab/>
        </w:r>
        <w:r w:rsidRPr="009F4F83">
          <w:rPr>
            <w:rStyle w:val="Hyperlink"/>
            <w:noProof/>
          </w:rPr>
          <w:t>Calculated Properties by Object Type</w:t>
        </w:r>
        <w:r>
          <w:rPr>
            <w:noProof/>
            <w:webHidden/>
          </w:rPr>
          <w:tab/>
        </w:r>
        <w:r>
          <w:rPr>
            <w:noProof/>
            <w:webHidden/>
          </w:rPr>
          <w:fldChar w:fldCharType="begin"/>
        </w:r>
        <w:r>
          <w:rPr>
            <w:noProof/>
            <w:webHidden/>
          </w:rPr>
          <w:instrText xml:space="preserve"> PAGEREF _Toc181684223 \h </w:instrText>
        </w:r>
        <w:r>
          <w:rPr>
            <w:noProof/>
            <w:webHidden/>
          </w:rPr>
        </w:r>
        <w:r>
          <w:rPr>
            <w:noProof/>
            <w:webHidden/>
          </w:rPr>
          <w:fldChar w:fldCharType="separate"/>
        </w:r>
        <w:r>
          <w:rPr>
            <w:noProof/>
            <w:webHidden/>
          </w:rPr>
          <w:t>99</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24" w:history="1">
        <w:r w:rsidRPr="009F4F83">
          <w:rPr>
            <w:rStyle w:val="Hyperlink"/>
            <w:noProof/>
          </w:rPr>
          <w:t>2.5.2.1</w:t>
        </w:r>
        <w:r>
          <w:rPr>
            <w:rFonts w:asciiTheme="minorHAnsi" w:eastAsiaTheme="minorEastAsia" w:hAnsiTheme="minorHAnsi" w:cstheme="minorBidi"/>
            <w:noProof/>
            <w:sz w:val="22"/>
            <w:szCs w:val="22"/>
          </w:rPr>
          <w:tab/>
        </w:r>
        <w:r w:rsidRPr="009F4F83">
          <w:rPr>
            <w:rStyle w:val="Hyperlink"/>
            <w:noProof/>
          </w:rPr>
          <w:t>Message Store</w:t>
        </w:r>
        <w:r>
          <w:rPr>
            <w:noProof/>
            <w:webHidden/>
          </w:rPr>
          <w:tab/>
        </w:r>
        <w:r>
          <w:rPr>
            <w:noProof/>
            <w:webHidden/>
          </w:rPr>
          <w:fldChar w:fldCharType="begin"/>
        </w:r>
        <w:r>
          <w:rPr>
            <w:noProof/>
            <w:webHidden/>
          </w:rPr>
          <w:instrText xml:space="preserve"> PAGEREF _Toc181684224 \h </w:instrText>
        </w:r>
        <w:r>
          <w:rPr>
            <w:noProof/>
            <w:webHidden/>
          </w:rPr>
        </w:r>
        <w:r>
          <w:rPr>
            <w:noProof/>
            <w:webHidden/>
          </w:rPr>
          <w:fldChar w:fldCharType="separate"/>
        </w:r>
        <w:r>
          <w:rPr>
            <w:noProof/>
            <w:webHidden/>
          </w:rPr>
          <w:t>99</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25" w:history="1">
        <w:r w:rsidRPr="009F4F83">
          <w:rPr>
            <w:rStyle w:val="Hyperlink"/>
            <w:noProof/>
          </w:rPr>
          <w:t>2.5.2.2</w:t>
        </w:r>
        <w:r>
          <w:rPr>
            <w:rFonts w:asciiTheme="minorHAnsi" w:eastAsiaTheme="minorEastAsia" w:hAnsiTheme="minorHAnsi" w:cstheme="minorBidi"/>
            <w:noProof/>
            <w:sz w:val="22"/>
            <w:szCs w:val="22"/>
          </w:rPr>
          <w:tab/>
        </w:r>
        <w:r w:rsidRPr="009F4F83">
          <w:rPr>
            <w:rStyle w:val="Hyperlink"/>
            <w:noProof/>
          </w:rPr>
          <w:t>Folder Objects</w:t>
        </w:r>
        <w:r>
          <w:rPr>
            <w:noProof/>
            <w:webHidden/>
          </w:rPr>
          <w:tab/>
        </w:r>
        <w:r>
          <w:rPr>
            <w:noProof/>
            <w:webHidden/>
          </w:rPr>
          <w:fldChar w:fldCharType="begin"/>
        </w:r>
        <w:r>
          <w:rPr>
            <w:noProof/>
            <w:webHidden/>
          </w:rPr>
          <w:instrText xml:space="preserve"> PAGEREF _Toc181684225 \h </w:instrText>
        </w:r>
        <w:r>
          <w:rPr>
            <w:noProof/>
            <w:webHidden/>
          </w:rPr>
        </w:r>
        <w:r>
          <w:rPr>
            <w:noProof/>
            <w:webHidden/>
          </w:rPr>
          <w:fldChar w:fldCharType="separate"/>
        </w:r>
        <w:r>
          <w:rPr>
            <w:noProof/>
            <w:webHidden/>
          </w:rPr>
          <w:t>100</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26" w:history="1">
        <w:r w:rsidRPr="009F4F83">
          <w:rPr>
            <w:rStyle w:val="Hyperlink"/>
            <w:noProof/>
          </w:rPr>
          <w:t>2.5.2.3</w:t>
        </w:r>
        <w:r>
          <w:rPr>
            <w:rFonts w:asciiTheme="minorHAnsi" w:eastAsiaTheme="minorEastAsia" w:hAnsiTheme="minorHAnsi" w:cstheme="minorBidi"/>
            <w:noProof/>
            <w:sz w:val="22"/>
            <w:szCs w:val="22"/>
          </w:rPr>
          <w:tab/>
        </w:r>
        <w:r w:rsidRPr="009F4F83">
          <w:rPr>
            <w:rStyle w:val="Hyperlink"/>
            <w:noProof/>
          </w:rPr>
          <w:t>Message Objects</w:t>
        </w:r>
        <w:r>
          <w:rPr>
            <w:noProof/>
            <w:webHidden/>
          </w:rPr>
          <w:tab/>
        </w:r>
        <w:r>
          <w:rPr>
            <w:noProof/>
            <w:webHidden/>
          </w:rPr>
          <w:fldChar w:fldCharType="begin"/>
        </w:r>
        <w:r>
          <w:rPr>
            <w:noProof/>
            <w:webHidden/>
          </w:rPr>
          <w:instrText xml:space="preserve"> PAGEREF _Toc181684226 \h </w:instrText>
        </w:r>
        <w:r>
          <w:rPr>
            <w:noProof/>
            <w:webHidden/>
          </w:rPr>
        </w:r>
        <w:r>
          <w:rPr>
            <w:noProof/>
            <w:webHidden/>
          </w:rPr>
          <w:fldChar w:fldCharType="separate"/>
        </w:r>
        <w:r>
          <w:rPr>
            <w:noProof/>
            <w:webHidden/>
          </w:rPr>
          <w:t>101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27" w:history="1">
        <w:r w:rsidRPr="009F4F83">
          <w:rPr>
            <w:rStyle w:val="Hyperlink"/>
            <w:noProof/>
          </w:rPr>
          <w:t>2.5.2.4</w:t>
        </w:r>
        <w:r>
          <w:rPr>
            <w:rFonts w:asciiTheme="minorHAnsi" w:eastAsiaTheme="minorEastAsia" w:hAnsiTheme="minorHAnsi" w:cstheme="minorBidi"/>
            <w:noProof/>
            <w:sz w:val="22"/>
            <w:szCs w:val="22"/>
          </w:rPr>
          <w:tab/>
        </w:r>
        <w:r w:rsidRPr="009F4F83">
          <w:rPr>
            <w:rStyle w:val="Hyperlink"/>
            <w:noProof/>
          </w:rPr>
          <w:t>Embedded Message Objects</w:t>
        </w:r>
        <w:r>
          <w:rPr>
            <w:noProof/>
            <w:webHidden/>
          </w:rPr>
          <w:tab/>
        </w:r>
        <w:r>
          <w:rPr>
            <w:noProof/>
            <w:webHidden/>
          </w:rPr>
          <w:fldChar w:fldCharType="begin"/>
        </w:r>
        <w:r>
          <w:rPr>
            <w:noProof/>
            <w:webHidden/>
          </w:rPr>
          <w:instrText xml:space="preserve"> PAGEREF _Toc181684227 \h </w:instrText>
        </w:r>
        <w:r>
          <w:rPr>
            <w:noProof/>
            <w:webHidden/>
          </w:rPr>
        </w:r>
        <w:r>
          <w:rPr>
            <w:noProof/>
            <w:webHidden/>
          </w:rPr>
          <w:fldChar w:fldCharType="separate"/>
        </w:r>
        <w:r>
          <w:rPr>
            <w:noProof/>
            <w:webHidden/>
          </w:rPr>
          <w:t>104</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28" w:history="1">
        <w:r w:rsidRPr="009F4F83">
          <w:rPr>
            <w:rStyle w:val="Hyperlink"/>
            <w:noProof/>
          </w:rPr>
          <w:t>2.5.2.5</w:t>
        </w:r>
        <w:r>
          <w:rPr>
            <w:rFonts w:asciiTheme="minorHAnsi" w:eastAsiaTheme="minorEastAsia" w:hAnsiTheme="minorHAnsi" w:cstheme="minorBidi"/>
            <w:noProof/>
            <w:sz w:val="22"/>
            <w:szCs w:val="22"/>
          </w:rPr>
          <w:tab/>
        </w:r>
        <w:r w:rsidRPr="009F4F83">
          <w:rPr>
            <w:rStyle w:val="Hyperlink"/>
            <w:noProof/>
          </w:rPr>
          <w:t>Attachment Objects</w:t>
        </w:r>
        <w:r>
          <w:rPr>
            <w:noProof/>
            <w:webHidden/>
          </w:rPr>
          <w:tab/>
        </w:r>
        <w:r>
          <w:rPr>
            <w:noProof/>
            <w:webHidden/>
          </w:rPr>
          <w:fldChar w:fldCharType="begin"/>
        </w:r>
        <w:r>
          <w:rPr>
            <w:noProof/>
            <w:webHidden/>
          </w:rPr>
          <w:instrText xml:space="preserve"> PAGEREF _Toc181684228 \h </w:instrText>
        </w:r>
        <w:r>
          <w:rPr>
            <w:noProof/>
            <w:webHidden/>
          </w:rPr>
        </w:r>
        <w:r>
          <w:rPr>
            <w:noProof/>
            <w:webHidden/>
          </w:rPr>
          <w:fldChar w:fldCharType="separate"/>
        </w:r>
        <w:r>
          <w:rPr>
            <w:noProof/>
            <w:webHidden/>
          </w:rPr>
          <w:t>106</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229" w:history="1">
        <w:r w:rsidRPr="009F4F83">
          <w:rPr>
            <w:rStyle w:val="Hyperlink"/>
            <w:noProof/>
          </w:rPr>
          <w:t>2.5.3</w:t>
        </w:r>
        <w:r>
          <w:rPr>
            <w:rFonts w:asciiTheme="minorHAnsi" w:eastAsiaTheme="minorEastAsia" w:hAnsiTheme="minorHAnsi" w:cstheme="minorBidi"/>
            <w:noProof/>
            <w:sz w:val="22"/>
            <w:szCs w:val="22"/>
          </w:rPr>
          <w:tab/>
        </w:r>
        <w:r w:rsidRPr="009F4F83">
          <w:rPr>
            <w:rStyle w:val="Hyperlink"/>
            <w:noProof/>
          </w:rPr>
          <w:t>Calculated Property Behaviors</w:t>
        </w:r>
        <w:r>
          <w:rPr>
            <w:noProof/>
            <w:webHidden/>
          </w:rPr>
          <w:tab/>
        </w:r>
        <w:r>
          <w:rPr>
            <w:noProof/>
            <w:webHidden/>
          </w:rPr>
          <w:fldChar w:fldCharType="begin"/>
        </w:r>
        <w:r>
          <w:rPr>
            <w:noProof/>
            <w:webHidden/>
          </w:rPr>
          <w:instrText xml:space="preserve"> PAGEREF _Toc181684229 \h </w:instrText>
        </w:r>
        <w:r>
          <w:rPr>
            <w:noProof/>
            <w:webHidden/>
          </w:rPr>
        </w:r>
        <w:r>
          <w:rPr>
            <w:noProof/>
            <w:webHidden/>
          </w:rPr>
          <w:fldChar w:fldCharType="separate"/>
        </w:r>
        <w:r>
          <w:rPr>
            <w:noProof/>
            <w:webHidden/>
          </w:rPr>
          <w:t>107</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30" w:history="1">
        <w:r w:rsidRPr="009F4F83">
          <w:rPr>
            <w:rStyle w:val="Hyperlink"/>
            <w:noProof/>
          </w:rPr>
          <w:t>2.5.3.1</w:t>
        </w:r>
        <w:r>
          <w:rPr>
            <w:rFonts w:asciiTheme="minorHAnsi" w:eastAsiaTheme="minorEastAsia" w:hAnsiTheme="minorHAnsi" w:cstheme="minorBidi"/>
            <w:noProof/>
            <w:sz w:val="22"/>
            <w:szCs w:val="22"/>
          </w:rPr>
          <w:tab/>
        </w:r>
        <w:r w:rsidRPr="009F4F83">
          <w:rPr>
            <w:rStyle w:val="Hyperlink"/>
            <w:noProof/>
          </w:rPr>
          <w:t>Behavior Descriptors for Get Operations</w:t>
        </w:r>
        <w:r>
          <w:rPr>
            <w:noProof/>
            <w:webHidden/>
          </w:rPr>
          <w:tab/>
        </w:r>
        <w:r>
          <w:rPr>
            <w:noProof/>
            <w:webHidden/>
          </w:rPr>
          <w:fldChar w:fldCharType="begin"/>
        </w:r>
        <w:r>
          <w:rPr>
            <w:noProof/>
            <w:webHidden/>
          </w:rPr>
          <w:instrText xml:space="preserve"> PAGEREF _Toc181684230 \h </w:instrText>
        </w:r>
        <w:r>
          <w:rPr>
            <w:noProof/>
            <w:webHidden/>
          </w:rPr>
        </w:r>
        <w:r>
          <w:rPr>
            <w:noProof/>
            <w:webHidden/>
          </w:rPr>
          <w:fldChar w:fldCharType="separate"/>
        </w:r>
        <w:r>
          <w:rPr>
            <w:noProof/>
            <w:webHidden/>
          </w:rPr>
          <w:t>107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31" w:history="1">
        <w:r w:rsidRPr="009F4F83">
          <w:rPr>
            <w:rStyle w:val="Hyperlink"/>
            <w:noProof/>
          </w:rPr>
          <w:t>2.5.3.1.1</w:t>
        </w:r>
        <w:r>
          <w:rPr>
            <w:rFonts w:asciiTheme="minorHAnsi" w:eastAsiaTheme="minorEastAsia" w:hAnsiTheme="minorHAnsi" w:cstheme="minorBidi"/>
            <w:noProof/>
            <w:sz w:val="22"/>
            <w:szCs w:val="22"/>
          </w:rPr>
          <w:tab/>
        </w:r>
        <w:r w:rsidRPr="009F4F83">
          <w:rPr>
            <w:rStyle w:val="Hyperlink"/>
            <w:noProof/>
          </w:rPr>
          <w:t>Message Subject Handling Considerations</w:t>
        </w:r>
        <w:r>
          <w:rPr>
            <w:noProof/>
            <w:webHidden/>
          </w:rPr>
          <w:tab/>
        </w:r>
        <w:r>
          <w:rPr>
            <w:noProof/>
            <w:webHidden/>
          </w:rPr>
          <w:fldChar w:fldCharType="begin"/>
        </w:r>
        <w:r>
          <w:rPr>
            <w:noProof/>
            <w:webHidden/>
          </w:rPr>
          <w:instrText xml:space="preserve"> PAGEREF _Toc181684231 \h </w:instrText>
        </w:r>
        <w:r>
          <w:rPr>
            <w:noProof/>
            <w:webHidden/>
          </w:rPr>
        </w:r>
        <w:r>
          <w:rPr>
            <w:noProof/>
            <w:webHidden/>
          </w:rPr>
          <w:fldChar w:fldCharType="separate"/>
        </w:r>
        <w:r>
          <w:rPr>
            <w:noProof/>
            <w:webHidden/>
          </w:rPr>
          <w:t>110</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232" w:history="1">
        <w:r w:rsidRPr="009F4F83">
          <w:rPr>
            <w:rStyle w:val="Hyperlink"/>
            <w:noProof/>
          </w:rPr>
          <w:t>2.5.3.1.1.1</w:t>
        </w:r>
        <w:r>
          <w:rPr>
            <w:rFonts w:asciiTheme="minorHAnsi" w:eastAsiaTheme="minorEastAsia" w:hAnsiTheme="minorHAnsi" w:cstheme="minorBidi"/>
            <w:noProof/>
            <w:sz w:val="22"/>
            <w:szCs w:val="22"/>
          </w:rPr>
          <w:tab/>
        </w:r>
        <w:r w:rsidRPr="009F4F83">
          <w:rPr>
            <w:rStyle w:val="Hyperlink"/>
            <w:noProof/>
          </w:rPr>
          <w:t>Obtaining the Prefix and Normalized Subject from PidTagSubject</w:t>
        </w:r>
        <w:r>
          <w:rPr>
            <w:noProof/>
            <w:webHidden/>
          </w:rPr>
          <w:tab/>
        </w:r>
        <w:r>
          <w:rPr>
            <w:noProof/>
            <w:webHidden/>
          </w:rPr>
          <w:fldChar w:fldCharType="begin"/>
        </w:r>
        <w:r>
          <w:rPr>
            <w:noProof/>
            <w:webHidden/>
          </w:rPr>
          <w:instrText xml:space="preserve"> PAGEREF _Toc181684232 \h </w:instrText>
        </w:r>
        <w:r>
          <w:rPr>
            <w:noProof/>
            <w:webHidden/>
          </w:rPr>
        </w:r>
        <w:r>
          <w:rPr>
            <w:noProof/>
            <w:webHidden/>
          </w:rPr>
          <w:fldChar w:fldCharType="separate"/>
        </w:r>
        <w:r>
          <w:rPr>
            <w:noProof/>
            <w:webHidden/>
          </w:rPr>
          <w:t>110</w:t>
        </w:r>
        <w:r>
          <w:rPr>
            <w:noProof/>
            <w:webHidden/>
          </w:rPr>
          <w:fldChar w:fldCharType="end"/>
        </w:r>
      </w:hyperlink>
    </w:p>
    <w:p w:rsidR="00DB61E5" w:rsidRDefault="00DB61E5">
      <w:pPr>
        <w:pStyle w:val="TOC6"/>
        <w:rPr>
          <w:rFonts w:asciiTheme="minorHAnsi" w:eastAsiaTheme="minorEastAsia" w:hAnsiTheme="minorHAnsi" w:cstheme="minorBidi"/>
          <w:noProof/>
          <w:sz w:val="22"/>
          <w:szCs w:val="22"/>
        </w:rPr>
      </w:pPr>
      <w:hyperlink w:anchor="_Toc181684233" w:history="1">
        <w:r w:rsidRPr="009F4F83">
          <w:rPr>
            <w:rStyle w:val="Hyperlink"/>
            <w:noProof/>
          </w:rPr>
          <w:t>2.5.3.1.1.2</w:t>
        </w:r>
        <w:r>
          <w:rPr>
            <w:rFonts w:asciiTheme="minorHAnsi" w:eastAsiaTheme="minorEastAsia" w:hAnsiTheme="minorHAnsi" w:cstheme="minorBidi"/>
            <w:noProof/>
            <w:sz w:val="22"/>
            <w:szCs w:val="22"/>
          </w:rPr>
          <w:tab/>
        </w:r>
        <w:r w:rsidRPr="009F4F83">
          <w:rPr>
            <w:rStyle w:val="Hyperlink"/>
            <w:noProof/>
          </w:rPr>
          <w:t>Rules for Parsing the Subject Prefix</w:t>
        </w:r>
        <w:r>
          <w:rPr>
            <w:noProof/>
            <w:webHidden/>
          </w:rPr>
          <w:tab/>
        </w:r>
        <w:r>
          <w:rPr>
            <w:noProof/>
            <w:webHidden/>
          </w:rPr>
          <w:fldChar w:fldCharType="begin"/>
        </w:r>
        <w:r>
          <w:rPr>
            <w:noProof/>
            <w:webHidden/>
          </w:rPr>
          <w:instrText xml:space="preserve"> PAGEREF _Toc181684233 \h </w:instrText>
        </w:r>
        <w:r>
          <w:rPr>
            <w:noProof/>
            <w:webHidden/>
          </w:rPr>
        </w:r>
        <w:r>
          <w:rPr>
            <w:noProof/>
            <w:webHidden/>
          </w:rPr>
          <w:fldChar w:fldCharType="separate"/>
        </w:r>
        <w:r>
          <w:rPr>
            <w:noProof/>
            <w:webHidden/>
          </w:rPr>
          <w:t>111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34" w:history="1">
        <w:r w:rsidRPr="009F4F83">
          <w:rPr>
            <w:rStyle w:val="Hyperlink"/>
            <w:noProof/>
          </w:rPr>
          <w:t>2.5.3.2</w:t>
        </w:r>
        <w:r>
          <w:rPr>
            <w:rFonts w:asciiTheme="minorHAnsi" w:eastAsiaTheme="minorEastAsia" w:hAnsiTheme="minorHAnsi" w:cstheme="minorBidi"/>
            <w:noProof/>
            <w:sz w:val="22"/>
            <w:szCs w:val="22"/>
          </w:rPr>
          <w:tab/>
        </w:r>
        <w:r w:rsidRPr="009F4F83">
          <w:rPr>
            <w:rStyle w:val="Hyperlink"/>
            <w:noProof/>
          </w:rPr>
          <w:t>Behavior Descriptors for Set Operations</w:t>
        </w:r>
        <w:r>
          <w:rPr>
            <w:noProof/>
            <w:webHidden/>
          </w:rPr>
          <w:tab/>
        </w:r>
        <w:r>
          <w:rPr>
            <w:noProof/>
            <w:webHidden/>
          </w:rPr>
          <w:fldChar w:fldCharType="begin"/>
        </w:r>
        <w:r>
          <w:rPr>
            <w:noProof/>
            <w:webHidden/>
          </w:rPr>
          <w:instrText xml:space="preserve"> PAGEREF _Toc181684234 \h </w:instrText>
        </w:r>
        <w:r>
          <w:rPr>
            <w:noProof/>
            <w:webHidden/>
          </w:rPr>
        </w:r>
        <w:r>
          <w:rPr>
            <w:noProof/>
            <w:webHidden/>
          </w:rPr>
          <w:fldChar w:fldCharType="separate"/>
        </w:r>
        <w:r>
          <w:rPr>
            <w:noProof/>
            <w:webHidden/>
          </w:rPr>
          <w:t>111</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35" w:history="1">
        <w:r w:rsidRPr="009F4F83">
          <w:rPr>
            <w:rStyle w:val="Hyperlink"/>
            <w:noProof/>
          </w:rPr>
          <w:t>2.5.3.3</w:t>
        </w:r>
        <w:r>
          <w:rPr>
            <w:rFonts w:asciiTheme="minorHAnsi" w:eastAsiaTheme="minorEastAsia" w:hAnsiTheme="minorHAnsi" w:cstheme="minorBidi"/>
            <w:noProof/>
            <w:sz w:val="22"/>
            <w:szCs w:val="22"/>
          </w:rPr>
          <w:tab/>
        </w:r>
        <w:r w:rsidRPr="009F4F83">
          <w:rPr>
            <w:rStyle w:val="Hyperlink"/>
            <w:noProof/>
          </w:rPr>
          <w:t>Behavior Descriptors for Delete Operations</w:t>
        </w:r>
        <w:r>
          <w:rPr>
            <w:noProof/>
            <w:webHidden/>
          </w:rPr>
          <w:tab/>
        </w:r>
        <w:r>
          <w:rPr>
            <w:noProof/>
            <w:webHidden/>
          </w:rPr>
          <w:fldChar w:fldCharType="begin"/>
        </w:r>
        <w:r>
          <w:rPr>
            <w:noProof/>
            <w:webHidden/>
          </w:rPr>
          <w:instrText xml:space="preserve"> PAGEREF _Toc181684235 \h </w:instrText>
        </w:r>
        <w:r>
          <w:rPr>
            <w:noProof/>
            <w:webHidden/>
          </w:rPr>
        </w:r>
        <w:r>
          <w:rPr>
            <w:noProof/>
            <w:webHidden/>
          </w:rPr>
          <w:fldChar w:fldCharType="separate"/>
        </w:r>
        <w:r>
          <w:rPr>
            <w:noProof/>
            <w:webHidden/>
          </w:rPr>
          <w:t>112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36" w:history="1">
        <w:r w:rsidRPr="009F4F83">
          <w:rPr>
            <w:rStyle w:val="Hyperlink"/>
            <w:noProof/>
          </w:rPr>
          <w:t>2.5.3.4</w:t>
        </w:r>
        <w:r>
          <w:rPr>
            <w:rFonts w:asciiTheme="minorHAnsi" w:eastAsiaTheme="minorEastAsia" w:hAnsiTheme="minorHAnsi" w:cstheme="minorBidi"/>
            <w:noProof/>
            <w:sz w:val="22"/>
            <w:szCs w:val="22"/>
          </w:rPr>
          <w:tab/>
        </w:r>
        <w:r w:rsidRPr="009F4F83">
          <w:rPr>
            <w:rStyle w:val="Hyperlink"/>
            <w:noProof/>
          </w:rPr>
          <w:t>Interpreting the List Behavior Column</w:t>
        </w:r>
        <w:r>
          <w:rPr>
            <w:noProof/>
            <w:webHidden/>
          </w:rPr>
          <w:tab/>
        </w:r>
        <w:r>
          <w:rPr>
            <w:noProof/>
            <w:webHidden/>
          </w:rPr>
          <w:fldChar w:fldCharType="begin"/>
        </w:r>
        <w:r>
          <w:rPr>
            <w:noProof/>
            <w:webHidden/>
          </w:rPr>
          <w:instrText xml:space="preserve"> PAGEREF _Toc181684236 \h </w:instrText>
        </w:r>
        <w:r>
          <w:rPr>
            <w:noProof/>
            <w:webHidden/>
          </w:rPr>
        </w:r>
        <w:r>
          <w:rPr>
            <w:noProof/>
            <w:webHidden/>
          </w:rPr>
          <w:fldChar w:fldCharType="separate"/>
        </w:r>
        <w:r>
          <w:rPr>
            <w:noProof/>
            <w:webHidden/>
          </w:rPr>
          <w:t>113</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237" w:history="1">
        <w:r w:rsidRPr="009F4F83">
          <w:rPr>
            <w:rStyle w:val="Hyperlink"/>
            <w:noProof/>
          </w:rPr>
          <w:t>2.6</w:t>
        </w:r>
        <w:r>
          <w:rPr>
            <w:rFonts w:asciiTheme="minorHAnsi" w:eastAsiaTheme="minorEastAsia" w:hAnsiTheme="minorHAnsi" w:cstheme="minorBidi"/>
            <w:noProof/>
            <w:sz w:val="22"/>
            <w:szCs w:val="22"/>
          </w:rPr>
          <w:tab/>
        </w:r>
        <w:r w:rsidRPr="009F4F83">
          <w:rPr>
            <w:rStyle w:val="Hyperlink"/>
            <w:noProof/>
          </w:rPr>
          <w:t>Maintaining Data Integrity</w:t>
        </w:r>
        <w:r>
          <w:rPr>
            <w:noProof/>
            <w:webHidden/>
          </w:rPr>
          <w:tab/>
        </w:r>
        <w:r>
          <w:rPr>
            <w:noProof/>
            <w:webHidden/>
          </w:rPr>
          <w:fldChar w:fldCharType="begin"/>
        </w:r>
        <w:r>
          <w:rPr>
            <w:noProof/>
            <w:webHidden/>
          </w:rPr>
          <w:instrText xml:space="preserve"> PAGEREF _Toc181684237 \h </w:instrText>
        </w:r>
        <w:r>
          <w:rPr>
            <w:noProof/>
            <w:webHidden/>
          </w:rPr>
        </w:r>
        <w:r>
          <w:rPr>
            <w:noProof/>
            <w:webHidden/>
          </w:rPr>
          <w:fldChar w:fldCharType="separate"/>
        </w:r>
        <w:r>
          <w:rPr>
            <w:noProof/>
            <w:webHidden/>
          </w:rPr>
          <w:t>113</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238" w:history="1">
        <w:r w:rsidRPr="009F4F83">
          <w:rPr>
            <w:rStyle w:val="Hyperlink"/>
            <w:noProof/>
          </w:rPr>
          <w:t>2.6.1</w:t>
        </w:r>
        <w:r>
          <w:rPr>
            <w:rFonts w:asciiTheme="minorHAnsi" w:eastAsiaTheme="minorEastAsia" w:hAnsiTheme="minorHAnsi" w:cstheme="minorBidi"/>
            <w:noProof/>
            <w:sz w:val="22"/>
            <w:szCs w:val="22"/>
          </w:rPr>
          <w:tab/>
        </w:r>
        <w:r w:rsidRPr="009F4F83">
          <w:rPr>
            <w:rStyle w:val="Hyperlink"/>
            <w:noProof/>
          </w:rPr>
          <w:t>NDB Layer</w:t>
        </w:r>
        <w:r>
          <w:rPr>
            <w:noProof/>
            <w:webHidden/>
          </w:rPr>
          <w:tab/>
        </w:r>
        <w:r>
          <w:rPr>
            <w:noProof/>
            <w:webHidden/>
          </w:rPr>
          <w:fldChar w:fldCharType="begin"/>
        </w:r>
        <w:r>
          <w:rPr>
            <w:noProof/>
            <w:webHidden/>
          </w:rPr>
          <w:instrText xml:space="preserve"> PAGEREF _Toc181684238 \h </w:instrText>
        </w:r>
        <w:r>
          <w:rPr>
            <w:noProof/>
            <w:webHidden/>
          </w:rPr>
        </w:r>
        <w:r>
          <w:rPr>
            <w:noProof/>
            <w:webHidden/>
          </w:rPr>
          <w:fldChar w:fldCharType="separate"/>
        </w:r>
        <w:r>
          <w:rPr>
            <w:noProof/>
            <w:webHidden/>
          </w:rPr>
          <w:t>113</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39" w:history="1">
        <w:r w:rsidRPr="009F4F83">
          <w:rPr>
            <w:rStyle w:val="Hyperlink"/>
            <w:noProof/>
          </w:rPr>
          <w:t>2.6.1.1</w:t>
        </w:r>
        <w:r>
          <w:rPr>
            <w:rFonts w:asciiTheme="minorHAnsi" w:eastAsiaTheme="minorEastAsia" w:hAnsiTheme="minorHAnsi" w:cstheme="minorBidi"/>
            <w:noProof/>
            <w:sz w:val="22"/>
            <w:szCs w:val="22"/>
          </w:rPr>
          <w:tab/>
        </w:r>
        <w:r w:rsidRPr="009F4F83">
          <w:rPr>
            <w:rStyle w:val="Hyperlink"/>
            <w:noProof/>
          </w:rPr>
          <w:t>Basic Operations</w:t>
        </w:r>
        <w:r>
          <w:rPr>
            <w:noProof/>
            <w:webHidden/>
          </w:rPr>
          <w:tab/>
        </w:r>
        <w:r>
          <w:rPr>
            <w:noProof/>
            <w:webHidden/>
          </w:rPr>
          <w:fldChar w:fldCharType="begin"/>
        </w:r>
        <w:r>
          <w:rPr>
            <w:noProof/>
            <w:webHidden/>
          </w:rPr>
          <w:instrText xml:space="preserve"> PAGEREF _Toc181684239 \h </w:instrText>
        </w:r>
        <w:r>
          <w:rPr>
            <w:noProof/>
            <w:webHidden/>
          </w:rPr>
        </w:r>
        <w:r>
          <w:rPr>
            <w:noProof/>
            <w:webHidden/>
          </w:rPr>
          <w:fldChar w:fldCharType="separate"/>
        </w:r>
        <w:r>
          <w:rPr>
            <w:noProof/>
            <w:webHidden/>
          </w:rPr>
          <w:t>114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40" w:history="1">
        <w:r w:rsidRPr="009F4F83">
          <w:rPr>
            <w:rStyle w:val="Hyperlink"/>
            <w:noProof/>
          </w:rPr>
          <w:t>2.6.1.1.1</w:t>
        </w:r>
        <w:r>
          <w:rPr>
            <w:rFonts w:asciiTheme="minorHAnsi" w:eastAsiaTheme="minorEastAsia" w:hAnsiTheme="minorHAnsi" w:cstheme="minorBidi"/>
            <w:noProof/>
            <w:sz w:val="22"/>
            <w:szCs w:val="22"/>
          </w:rPr>
          <w:tab/>
        </w:r>
        <w:r w:rsidRPr="009F4F83">
          <w:rPr>
            <w:rStyle w:val="Hyperlink"/>
            <w:noProof/>
          </w:rPr>
          <w:t>Allocating Space from the PST</w:t>
        </w:r>
        <w:r>
          <w:rPr>
            <w:noProof/>
            <w:webHidden/>
          </w:rPr>
          <w:tab/>
        </w:r>
        <w:r>
          <w:rPr>
            <w:noProof/>
            <w:webHidden/>
          </w:rPr>
          <w:fldChar w:fldCharType="begin"/>
        </w:r>
        <w:r>
          <w:rPr>
            <w:noProof/>
            <w:webHidden/>
          </w:rPr>
          <w:instrText xml:space="preserve"> PAGEREF _Toc181684240 \h </w:instrText>
        </w:r>
        <w:r>
          <w:rPr>
            <w:noProof/>
            <w:webHidden/>
          </w:rPr>
        </w:r>
        <w:r>
          <w:rPr>
            <w:noProof/>
            <w:webHidden/>
          </w:rPr>
          <w:fldChar w:fldCharType="separate"/>
        </w:r>
        <w:r>
          <w:rPr>
            <w:noProof/>
            <w:webHidden/>
          </w:rPr>
          <w:t>114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41" w:history="1">
        <w:r w:rsidRPr="009F4F83">
          <w:rPr>
            <w:rStyle w:val="Hyperlink"/>
            <w:noProof/>
          </w:rPr>
          <w:t>2.6.1.1.2</w:t>
        </w:r>
        <w:r>
          <w:rPr>
            <w:rFonts w:asciiTheme="minorHAnsi" w:eastAsiaTheme="minorEastAsia" w:hAnsiTheme="minorHAnsi" w:cstheme="minorBidi"/>
            <w:noProof/>
            <w:sz w:val="22"/>
            <w:szCs w:val="22"/>
          </w:rPr>
          <w:tab/>
        </w:r>
        <w:r w:rsidRPr="009F4F83">
          <w:rPr>
            <w:rStyle w:val="Hyperlink"/>
            <w:noProof/>
          </w:rPr>
          <w:t>Growing the PST File</w:t>
        </w:r>
        <w:r>
          <w:rPr>
            <w:noProof/>
            <w:webHidden/>
          </w:rPr>
          <w:tab/>
        </w:r>
        <w:r>
          <w:rPr>
            <w:noProof/>
            <w:webHidden/>
          </w:rPr>
          <w:fldChar w:fldCharType="begin"/>
        </w:r>
        <w:r>
          <w:rPr>
            <w:noProof/>
            <w:webHidden/>
          </w:rPr>
          <w:instrText xml:space="preserve"> PAGEREF _Toc181684241 \h </w:instrText>
        </w:r>
        <w:r>
          <w:rPr>
            <w:noProof/>
            <w:webHidden/>
          </w:rPr>
        </w:r>
        <w:r>
          <w:rPr>
            <w:noProof/>
            <w:webHidden/>
          </w:rPr>
          <w:fldChar w:fldCharType="separate"/>
        </w:r>
        <w:r>
          <w:rPr>
            <w:noProof/>
            <w:webHidden/>
          </w:rPr>
          <w:t>115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42" w:history="1">
        <w:r w:rsidRPr="009F4F83">
          <w:rPr>
            <w:rStyle w:val="Hyperlink"/>
            <w:noProof/>
          </w:rPr>
          <w:t>2.6.1.1.3</w:t>
        </w:r>
        <w:r>
          <w:rPr>
            <w:rFonts w:asciiTheme="minorHAnsi" w:eastAsiaTheme="minorEastAsia" w:hAnsiTheme="minorHAnsi" w:cstheme="minorBidi"/>
            <w:noProof/>
            <w:sz w:val="22"/>
            <w:szCs w:val="22"/>
          </w:rPr>
          <w:tab/>
        </w:r>
        <w:r w:rsidRPr="009F4F83">
          <w:rPr>
            <w:rStyle w:val="Hyperlink"/>
            <w:noProof/>
          </w:rPr>
          <w:t>Freeing Space Back to the PST</w:t>
        </w:r>
        <w:r>
          <w:rPr>
            <w:noProof/>
            <w:webHidden/>
          </w:rPr>
          <w:tab/>
        </w:r>
        <w:r>
          <w:rPr>
            <w:noProof/>
            <w:webHidden/>
          </w:rPr>
          <w:fldChar w:fldCharType="begin"/>
        </w:r>
        <w:r>
          <w:rPr>
            <w:noProof/>
            <w:webHidden/>
          </w:rPr>
          <w:instrText xml:space="preserve"> PAGEREF _Toc181684242 \h </w:instrText>
        </w:r>
        <w:r>
          <w:rPr>
            <w:noProof/>
            <w:webHidden/>
          </w:rPr>
        </w:r>
        <w:r>
          <w:rPr>
            <w:noProof/>
            <w:webHidden/>
          </w:rPr>
          <w:fldChar w:fldCharType="separate"/>
        </w:r>
        <w:r>
          <w:rPr>
            <w:noProof/>
            <w:webHidden/>
          </w:rPr>
          <w:t>115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43" w:history="1">
        <w:r w:rsidRPr="009F4F83">
          <w:rPr>
            <w:rStyle w:val="Hyperlink"/>
            <w:noProof/>
          </w:rPr>
          <w:t>2.6.1.1.4</w:t>
        </w:r>
        <w:r>
          <w:rPr>
            <w:rFonts w:asciiTheme="minorHAnsi" w:eastAsiaTheme="minorEastAsia" w:hAnsiTheme="minorHAnsi" w:cstheme="minorBidi"/>
            <w:noProof/>
            <w:sz w:val="22"/>
            <w:szCs w:val="22"/>
          </w:rPr>
          <w:tab/>
        </w:r>
        <w:r w:rsidRPr="009F4F83">
          <w:rPr>
            <w:rStyle w:val="Hyperlink"/>
            <w:noProof/>
          </w:rPr>
          <w:t>Creating a Page</w:t>
        </w:r>
        <w:r>
          <w:rPr>
            <w:noProof/>
            <w:webHidden/>
          </w:rPr>
          <w:tab/>
        </w:r>
        <w:r>
          <w:rPr>
            <w:noProof/>
            <w:webHidden/>
          </w:rPr>
          <w:fldChar w:fldCharType="begin"/>
        </w:r>
        <w:r>
          <w:rPr>
            <w:noProof/>
            <w:webHidden/>
          </w:rPr>
          <w:instrText xml:space="preserve"> PAGEREF _Toc181684243 \h </w:instrText>
        </w:r>
        <w:r>
          <w:rPr>
            <w:noProof/>
            <w:webHidden/>
          </w:rPr>
        </w:r>
        <w:r>
          <w:rPr>
            <w:noProof/>
            <w:webHidden/>
          </w:rPr>
          <w:fldChar w:fldCharType="separate"/>
        </w:r>
        <w:r>
          <w:rPr>
            <w:noProof/>
            <w:webHidden/>
          </w:rPr>
          <w:t>115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44" w:history="1">
        <w:r w:rsidRPr="009F4F83">
          <w:rPr>
            <w:rStyle w:val="Hyperlink"/>
            <w:noProof/>
          </w:rPr>
          <w:t>2.6.1.1.5</w:t>
        </w:r>
        <w:r>
          <w:rPr>
            <w:rFonts w:asciiTheme="minorHAnsi" w:eastAsiaTheme="minorEastAsia" w:hAnsiTheme="minorHAnsi" w:cstheme="minorBidi"/>
            <w:noProof/>
            <w:sz w:val="22"/>
            <w:szCs w:val="22"/>
          </w:rPr>
          <w:tab/>
        </w:r>
        <w:r w:rsidRPr="009F4F83">
          <w:rPr>
            <w:rStyle w:val="Hyperlink"/>
            <w:noProof/>
          </w:rPr>
          <w:t>Creating a Block</w:t>
        </w:r>
        <w:r>
          <w:rPr>
            <w:noProof/>
            <w:webHidden/>
          </w:rPr>
          <w:tab/>
        </w:r>
        <w:r>
          <w:rPr>
            <w:noProof/>
            <w:webHidden/>
          </w:rPr>
          <w:fldChar w:fldCharType="begin"/>
        </w:r>
        <w:r>
          <w:rPr>
            <w:noProof/>
            <w:webHidden/>
          </w:rPr>
          <w:instrText xml:space="preserve"> PAGEREF _Toc181684244 \h </w:instrText>
        </w:r>
        <w:r>
          <w:rPr>
            <w:noProof/>
            <w:webHidden/>
          </w:rPr>
        </w:r>
        <w:r>
          <w:rPr>
            <w:noProof/>
            <w:webHidden/>
          </w:rPr>
          <w:fldChar w:fldCharType="separate"/>
        </w:r>
        <w:r>
          <w:rPr>
            <w:noProof/>
            <w:webHidden/>
          </w:rPr>
          <w:t>116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45" w:history="1">
        <w:r w:rsidRPr="009F4F83">
          <w:rPr>
            <w:rStyle w:val="Hyperlink"/>
            <w:noProof/>
          </w:rPr>
          <w:t>2.6.1.1.6</w:t>
        </w:r>
        <w:r>
          <w:rPr>
            <w:rFonts w:asciiTheme="minorHAnsi" w:eastAsiaTheme="minorEastAsia" w:hAnsiTheme="minorHAnsi" w:cstheme="minorBidi"/>
            <w:noProof/>
            <w:sz w:val="22"/>
            <w:szCs w:val="22"/>
          </w:rPr>
          <w:tab/>
        </w:r>
        <w:r w:rsidRPr="009F4F83">
          <w:rPr>
            <w:rStyle w:val="Hyperlink"/>
            <w:noProof/>
          </w:rPr>
          <w:t>Freeing a Page in the PST</w:t>
        </w:r>
        <w:r>
          <w:rPr>
            <w:noProof/>
            <w:webHidden/>
          </w:rPr>
          <w:tab/>
        </w:r>
        <w:r>
          <w:rPr>
            <w:noProof/>
            <w:webHidden/>
          </w:rPr>
          <w:fldChar w:fldCharType="begin"/>
        </w:r>
        <w:r>
          <w:rPr>
            <w:noProof/>
            <w:webHidden/>
          </w:rPr>
          <w:instrText xml:space="preserve"> PAGEREF _Toc181684245 \h </w:instrText>
        </w:r>
        <w:r>
          <w:rPr>
            <w:noProof/>
            <w:webHidden/>
          </w:rPr>
        </w:r>
        <w:r>
          <w:rPr>
            <w:noProof/>
            <w:webHidden/>
          </w:rPr>
          <w:fldChar w:fldCharType="separate"/>
        </w:r>
        <w:r>
          <w:rPr>
            <w:noProof/>
            <w:webHidden/>
          </w:rPr>
          <w:t>117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46" w:history="1">
        <w:r w:rsidRPr="009F4F83">
          <w:rPr>
            <w:rStyle w:val="Hyperlink"/>
            <w:noProof/>
          </w:rPr>
          <w:t>2.6.1.1.7</w:t>
        </w:r>
        <w:r>
          <w:rPr>
            <w:rFonts w:asciiTheme="minorHAnsi" w:eastAsiaTheme="minorEastAsia" w:hAnsiTheme="minorHAnsi" w:cstheme="minorBidi"/>
            <w:noProof/>
            <w:sz w:val="22"/>
            <w:szCs w:val="22"/>
          </w:rPr>
          <w:tab/>
        </w:r>
        <w:r w:rsidRPr="009F4F83">
          <w:rPr>
            <w:rStyle w:val="Hyperlink"/>
            <w:noProof/>
          </w:rPr>
          <w:t>Dropping the Reference Count of a Block</w:t>
        </w:r>
        <w:r>
          <w:rPr>
            <w:noProof/>
            <w:webHidden/>
          </w:rPr>
          <w:tab/>
        </w:r>
        <w:r>
          <w:rPr>
            <w:noProof/>
            <w:webHidden/>
          </w:rPr>
          <w:fldChar w:fldCharType="begin"/>
        </w:r>
        <w:r>
          <w:rPr>
            <w:noProof/>
            <w:webHidden/>
          </w:rPr>
          <w:instrText xml:space="preserve"> PAGEREF _Toc181684246 \h </w:instrText>
        </w:r>
        <w:r>
          <w:rPr>
            <w:noProof/>
            <w:webHidden/>
          </w:rPr>
        </w:r>
        <w:r>
          <w:rPr>
            <w:noProof/>
            <w:webHidden/>
          </w:rPr>
          <w:fldChar w:fldCharType="separate"/>
        </w:r>
        <w:r>
          <w:rPr>
            <w:noProof/>
            <w:webHidden/>
          </w:rPr>
          <w:t>117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47" w:history="1">
        <w:r w:rsidRPr="009F4F83">
          <w:rPr>
            <w:rStyle w:val="Hyperlink"/>
            <w:noProof/>
          </w:rPr>
          <w:t>2.6.1.1.8</w:t>
        </w:r>
        <w:r>
          <w:rPr>
            <w:rFonts w:asciiTheme="minorHAnsi" w:eastAsiaTheme="minorEastAsia" w:hAnsiTheme="minorHAnsi" w:cstheme="minorBidi"/>
            <w:noProof/>
            <w:sz w:val="22"/>
            <w:szCs w:val="22"/>
          </w:rPr>
          <w:tab/>
        </w:r>
        <w:r w:rsidRPr="009F4F83">
          <w:rPr>
            <w:rStyle w:val="Hyperlink"/>
            <w:noProof/>
          </w:rPr>
          <w:t>Modifying a Page</w:t>
        </w:r>
        <w:r>
          <w:rPr>
            <w:noProof/>
            <w:webHidden/>
          </w:rPr>
          <w:tab/>
        </w:r>
        <w:r>
          <w:rPr>
            <w:noProof/>
            <w:webHidden/>
          </w:rPr>
          <w:fldChar w:fldCharType="begin"/>
        </w:r>
        <w:r>
          <w:rPr>
            <w:noProof/>
            <w:webHidden/>
          </w:rPr>
          <w:instrText xml:space="preserve"> PAGEREF _Toc181684247 \h </w:instrText>
        </w:r>
        <w:r>
          <w:rPr>
            <w:noProof/>
            <w:webHidden/>
          </w:rPr>
        </w:r>
        <w:r>
          <w:rPr>
            <w:noProof/>
            <w:webHidden/>
          </w:rPr>
          <w:fldChar w:fldCharType="separate"/>
        </w:r>
        <w:r>
          <w:rPr>
            <w:noProof/>
            <w:webHidden/>
          </w:rPr>
          <w:t>117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48" w:history="1">
        <w:r w:rsidRPr="009F4F83">
          <w:rPr>
            <w:rStyle w:val="Hyperlink"/>
            <w:noProof/>
          </w:rPr>
          <w:t>2.6.1.1.9</w:t>
        </w:r>
        <w:r>
          <w:rPr>
            <w:rFonts w:asciiTheme="minorHAnsi" w:eastAsiaTheme="minorEastAsia" w:hAnsiTheme="minorHAnsi" w:cstheme="minorBidi"/>
            <w:noProof/>
            <w:sz w:val="22"/>
            <w:szCs w:val="22"/>
          </w:rPr>
          <w:tab/>
        </w:r>
        <w:r w:rsidRPr="009F4F83">
          <w:rPr>
            <w:rStyle w:val="Hyperlink"/>
            <w:noProof/>
          </w:rPr>
          <w:t>Modifying a Block</w:t>
        </w:r>
        <w:r>
          <w:rPr>
            <w:noProof/>
            <w:webHidden/>
          </w:rPr>
          <w:tab/>
        </w:r>
        <w:r>
          <w:rPr>
            <w:noProof/>
            <w:webHidden/>
          </w:rPr>
          <w:fldChar w:fldCharType="begin"/>
        </w:r>
        <w:r>
          <w:rPr>
            <w:noProof/>
            <w:webHidden/>
          </w:rPr>
          <w:instrText xml:space="preserve"> PAGEREF _Toc181684248 \h </w:instrText>
        </w:r>
        <w:r>
          <w:rPr>
            <w:noProof/>
            <w:webHidden/>
          </w:rPr>
        </w:r>
        <w:r>
          <w:rPr>
            <w:noProof/>
            <w:webHidden/>
          </w:rPr>
          <w:fldChar w:fldCharType="separate"/>
        </w:r>
        <w:r>
          <w:rPr>
            <w:noProof/>
            <w:webHidden/>
          </w:rPr>
          <w:t>118</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49" w:history="1">
        <w:r w:rsidRPr="009F4F83">
          <w:rPr>
            <w:rStyle w:val="Hyperlink"/>
            <w:noProof/>
          </w:rPr>
          <w:t>2.6.1.2</w:t>
        </w:r>
        <w:r>
          <w:rPr>
            <w:rFonts w:asciiTheme="minorHAnsi" w:eastAsiaTheme="minorEastAsia" w:hAnsiTheme="minorHAnsi" w:cstheme="minorBidi"/>
            <w:noProof/>
            <w:sz w:val="22"/>
            <w:szCs w:val="22"/>
          </w:rPr>
          <w:tab/>
        </w:r>
        <w:r w:rsidRPr="009F4F83">
          <w:rPr>
            <w:rStyle w:val="Hyperlink"/>
            <w:noProof/>
          </w:rPr>
          <w:t>NDB Operations</w:t>
        </w:r>
        <w:r>
          <w:rPr>
            <w:noProof/>
            <w:webHidden/>
          </w:rPr>
          <w:tab/>
        </w:r>
        <w:r>
          <w:rPr>
            <w:noProof/>
            <w:webHidden/>
          </w:rPr>
          <w:fldChar w:fldCharType="begin"/>
        </w:r>
        <w:r>
          <w:rPr>
            <w:noProof/>
            <w:webHidden/>
          </w:rPr>
          <w:instrText xml:space="preserve"> PAGEREF _Toc181684249 \h </w:instrText>
        </w:r>
        <w:r>
          <w:rPr>
            <w:noProof/>
            <w:webHidden/>
          </w:rPr>
        </w:r>
        <w:r>
          <w:rPr>
            <w:noProof/>
            <w:webHidden/>
          </w:rPr>
          <w:fldChar w:fldCharType="separate"/>
        </w:r>
        <w:r>
          <w:rPr>
            <w:noProof/>
            <w:webHidden/>
          </w:rPr>
          <w:t>118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50" w:history="1">
        <w:r w:rsidRPr="009F4F83">
          <w:rPr>
            <w:rStyle w:val="Hyperlink"/>
            <w:noProof/>
          </w:rPr>
          <w:t>2.6.1.2.1</w:t>
        </w:r>
        <w:r>
          <w:rPr>
            <w:rFonts w:asciiTheme="minorHAnsi" w:eastAsiaTheme="minorEastAsia" w:hAnsiTheme="minorHAnsi" w:cstheme="minorBidi"/>
            <w:noProof/>
            <w:sz w:val="22"/>
            <w:szCs w:val="22"/>
          </w:rPr>
          <w:tab/>
        </w:r>
        <w:r w:rsidRPr="009F4F83">
          <w:rPr>
            <w:rStyle w:val="Hyperlink"/>
            <w:noProof/>
          </w:rPr>
          <w:t>Creating a New Node</w:t>
        </w:r>
        <w:r>
          <w:rPr>
            <w:noProof/>
            <w:webHidden/>
          </w:rPr>
          <w:tab/>
        </w:r>
        <w:r>
          <w:rPr>
            <w:noProof/>
            <w:webHidden/>
          </w:rPr>
          <w:fldChar w:fldCharType="begin"/>
        </w:r>
        <w:r>
          <w:rPr>
            <w:noProof/>
            <w:webHidden/>
          </w:rPr>
          <w:instrText xml:space="preserve"> PAGEREF _Toc181684250 \h </w:instrText>
        </w:r>
        <w:r>
          <w:rPr>
            <w:noProof/>
            <w:webHidden/>
          </w:rPr>
        </w:r>
        <w:r>
          <w:rPr>
            <w:noProof/>
            <w:webHidden/>
          </w:rPr>
          <w:fldChar w:fldCharType="separate"/>
        </w:r>
        <w:r>
          <w:rPr>
            <w:noProof/>
            <w:webHidden/>
          </w:rPr>
          <w:t>118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51" w:history="1">
        <w:r w:rsidRPr="009F4F83">
          <w:rPr>
            <w:rStyle w:val="Hyperlink"/>
            <w:noProof/>
          </w:rPr>
          <w:t>2.6.1.2.2</w:t>
        </w:r>
        <w:r>
          <w:rPr>
            <w:rFonts w:asciiTheme="minorHAnsi" w:eastAsiaTheme="minorEastAsia" w:hAnsiTheme="minorHAnsi" w:cstheme="minorBidi"/>
            <w:noProof/>
            <w:sz w:val="22"/>
            <w:szCs w:val="22"/>
          </w:rPr>
          <w:tab/>
        </w:r>
        <w:r w:rsidRPr="009F4F83">
          <w:rPr>
            <w:rStyle w:val="Hyperlink"/>
            <w:noProof/>
          </w:rPr>
          <w:t>Creating or Adding a Subnode Entry</w:t>
        </w:r>
        <w:r>
          <w:rPr>
            <w:noProof/>
            <w:webHidden/>
          </w:rPr>
          <w:tab/>
        </w:r>
        <w:r>
          <w:rPr>
            <w:noProof/>
            <w:webHidden/>
          </w:rPr>
          <w:fldChar w:fldCharType="begin"/>
        </w:r>
        <w:r>
          <w:rPr>
            <w:noProof/>
            <w:webHidden/>
          </w:rPr>
          <w:instrText xml:space="preserve"> PAGEREF _Toc181684251 \h </w:instrText>
        </w:r>
        <w:r>
          <w:rPr>
            <w:noProof/>
            <w:webHidden/>
          </w:rPr>
        </w:r>
        <w:r>
          <w:rPr>
            <w:noProof/>
            <w:webHidden/>
          </w:rPr>
          <w:fldChar w:fldCharType="separate"/>
        </w:r>
        <w:r>
          <w:rPr>
            <w:noProof/>
            <w:webHidden/>
          </w:rPr>
          <w:t>119</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52" w:history="1">
        <w:r w:rsidRPr="009F4F83">
          <w:rPr>
            <w:rStyle w:val="Hyperlink"/>
            <w:noProof/>
          </w:rPr>
          <w:t>2.6.1.2.3</w:t>
        </w:r>
        <w:r>
          <w:rPr>
            <w:rFonts w:asciiTheme="minorHAnsi" w:eastAsiaTheme="minorEastAsia" w:hAnsiTheme="minorHAnsi" w:cstheme="minorBidi"/>
            <w:noProof/>
            <w:sz w:val="22"/>
            <w:szCs w:val="22"/>
          </w:rPr>
          <w:tab/>
        </w:r>
        <w:r w:rsidRPr="009F4F83">
          <w:rPr>
            <w:rStyle w:val="Hyperlink"/>
            <w:noProof/>
          </w:rPr>
          <w:t>Modifying Node Data</w:t>
        </w:r>
        <w:r>
          <w:rPr>
            <w:noProof/>
            <w:webHidden/>
          </w:rPr>
          <w:tab/>
        </w:r>
        <w:r>
          <w:rPr>
            <w:noProof/>
            <w:webHidden/>
          </w:rPr>
          <w:fldChar w:fldCharType="begin"/>
        </w:r>
        <w:r>
          <w:rPr>
            <w:noProof/>
            <w:webHidden/>
          </w:rPr>
          <w:instrText xml:space="preserve"> PAGEREF _Toc181684252 \h </w:instrText>
        </w:r>
        <w:r>
          <w:rPr>
            <w:noProof/>
            <w:webHidden/>
          </w:rPr>
        </w:r>
        <w:r>
          <w:rPr>
            <w:noProof/>
            <w:webHidden/>
          </w:rPr>
          <w:fldChar w:fldCharType="separate"/>
        </w:r>
        <w:r>
          <w:rPr>
            <w:noProof/>
            <w:webHidden/>
          </w:rPr>
          <w:t>119</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53" w:history="1">
        <w:r w:rsidRPr="009F4F83">
          <w:rPr>
            <w:rStyle w:val="Hyperlink"/>
            <w:noProof/>
          </w:rPr>
          <w:t>2.6.1.2.4</w:t>
        </w:r>
        <w:r>
          <w:rPr>
            <w:rFonts w:asciiTheme="minorHAnsi" w:eastAsiaTheme="minorEastAsia" w:hAnsiTheme="minorHAnsi" w:cstheme="minorBidi"/>
            <w:noProof/>
            <w:sz w:val="22"/>
            <w:szCs w:val="22"/>
          </w:rPr>
          <w:tab/>
        </w:r>
        <w:r w:rsidRPr="009F4F83">
          <w:rPr>
            <w:rStyle w:val="Hyperlink"/>
            <w:noProof/>
          </w:rPr>
          <w:t>Duplicating the Contents of One Node to Another</w:t>
        </w:r>
        <w:r>
          <w:rPr>
            <w:noProof/>
            <w:webHidden/>
          </w:rPr>
          <w:tab/>
        </w:r>
        <w:r>
          <w:rPr>
            <w:noProof/>
            <w:webHidden/>
          </w:rPr>
          <w:fldChar w:fldCharType="begin"/>
        </w:r>
        <w:r>
          <w:rPr>
            <w:noProof/>
            <w:webHidden/>
          </w:rPr>
          <w:instrText xml:space="preserve"> PAGEREF _Toc181684253 \h </w:instrText>
        </w:r>
        <w:r>
          <w:rPr>
            <w:noProof/>
            <w:webHidden/>
          </w:rPr>
        </w:r>
        <w:r>
          <w:rPr>
            <w:noProof/>
            <w:webHidden/>
          </w:rPr>
          <w:fldChar w:fldCharType="separate"/>
        </w:r>
        <w:r>
          <w:rPr>
            <w:noProof/>
            <w:webHidden/>
          </w:rPr>
          <w:t>120</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54" w:history="1">
        <w:r w:rsidRPr="009F4F83">
          <w:rPr>
            <w:rStyle w:val="Hyperlink"/>
            <w:noProof/>
          </w:rPr>
          <w:t>2.6.1.2.5</w:t>
        </w:r>
        <w:r>
          <w:rPr>
            <w:rFonts w:asciiTheme="minorHAnsi" w:eastAsiaTheme="minorEastAsia" w:hAnsiTheme="minorHAnsi" w:cstheme="minorBidi"/>
            <w:noProof/>
            <w:sz w:val="22"/>
            <w:szCs w:val="22"/>
          </w:rPr>
          <w:tab/>
        </w:r>
        <w:r w:rsidRPr="009F4F83">
          <w:rPr>
            <w:rStyle w:val="Hyperlink"/>
            <w:noProof/>
          </w:rPr>
          <w:t>Modifying Subnode Entry Data</w:t>
        </w:r>
        <w:r>
          <w:rPr>
            <w:noProof/>
            <w:webHidden/>
          </w:rPr>
          <w:tab/>
        </w:r>
        <w:r>
          <w:rPr>
            <w:noProof/>
            <w:webHidden/>
          </w:rPr>
          <w:fldChar w:fldCharType="begin"/>
        </w:r>
        <w:r>
          <w:rPr>
            <w:noProof/>
            <w:webHidden/>
          </w:rPr>
          <w:instrText xml:space="preserve"> PAGEREF _Toc181684254 \h </w:instrText>
        </w:r>
        <w:r>
          <w:rPr>
            <w:noProof/>
            <w:webHidden/>
          </w:rPr>
        </w:r>
        <w:r>
          <w:rPr>
            <w:noProof/>
            <w:webHidden/>
          </w:rPr>
          <w:fldChar w:fldCharType="separate"/>
        </w:r>
        <w:r>
          <w:rPr>
            <w:noProof/>
            <w:webHidden/>
          </w:rPr>
          <w:t>121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55" w:history="1">
        <w:r w:rsidRPr="009F4F83">
          <w:rPr>
            <w:rStyle w:val="Hyperlink"/>
            <w:noProof/>
          </w:rPr>
          <w:t>2.6.1.2.6</w:t>
        </w:r>
        <w:r>
          <w:rPr>
            <w:rFonts w:asciiTheme="minorHAnsi" w:eastAsiaTheme="minorEastAsia" w:hAnsiTheme="minorHAnsi" w:cstheme="minorBidi"/>
            <w:noProof/>
            <w:sz w:val="22"/>
            <w:szCs w:val="22"/>
          </w:rPr>
          <w:tab/>
        </w:r>
        <w:r w:rsidRPr="009F4F83">
          <w:rPr>
            <w:rStyle w:val="Hyperlink"/>
            <w:noProof/>
          </w:rPr>
          <w:t>Deleting a Subnode</w:t>
        </w:r>
        <w:r>
          <w:rPr>
            <w:noProof/>
            <w:webHidden/>
          </w:rPr>
          <w:tab/>
        </w:r>
        <w:r>
          <w:rPr>
            <w:noProof/>
            <w:webHidden/>
          </w:rPr>
          <w:fldChar w:fldCharType="begin"/>
        </w:r>
        <w:r>
          <w:rPr>
            <w:noProof/>
            <w:webHidden/>
          </w:rPr>
          <w:instrText xml:space="preserve"> PAGEREF _Toc181684255 \h </w:instrText>
        </w:r>
        <w:r>
          <w:rPr>
            <w:noProof/>
            <w:webHidden/>
          </w:rPr>
        </w:r>
        <w:r>
          <w:rPr>
            <w:noProof/>
            <w:webHidden/>
          </w:rPr>
          <w:fldChar w:fldCharType="separate"/>
        </w:r>
        <w:r>
          <w:rPr>
            <w:noProof/>
            <w:webHidden/>
          </w:rPr>
          <w:t>121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56" w:history="1">
        <w:r w:rsidRPr="009F4F83">
          <w:rPr>
            <w:rStyle w:val="Hyperlink"/>
            <w:noProof/>
          </w:rPr>
          <w:t>2.6.1.2.7</w:t>
        </w:r>
        <w:r>
          <w:rPr>
            <w:rFonts w:asciiTheme="minorHAnsi" w:eastAsiaTheme="minorEastAsia" w:hAnsiTheme="minorHAnsi" w:cstheme="minorBidi"/>
            <w:noProof/>
            <w:sz w:val="22"/>
            <w:szCs w:val="22"/>
          </w:rPr>
          <w:tab/>
        </w:r>
        <w:r w:rsidRPr="009F4F83">
          <w:rPr>
            <w:rStyle w:val="Hyperlink"/>
            <w:noProof/>
          </w:rPr>
          <w:t>Deleting a Node</w:t>
        </w:r>
        <w:r>
          <w:rPr>
            <w:noProof/>
            <w:webHidden/>
          </w:rPr>
          <w:tab/>
        </w:r>
        <w:r>
          <w:rPr>
            <w:noProof/>
            <w:webHidden/>
          </w:rPr>
          <w:fldChar w:fldCharType="begin"/>
        </w:r>
        <w:r>
          <w:rPr>
            <w:noProof/>
            <w:webHidden/>
          </w:rPr>
          <w:instrText xml:space="preserve"> PAGEREF _Toc181684256 \h </w:instrText>
        </w:r>
        <w:r>
          <w:rPr>
            <w:noProof/>
            <w:webHidden/>
          </w:rPr>
        </w:r>
        <w:r>
          <w:rPr>
            <w:noProof/>
            <w:webHidden/>
          </w:rPr>
          <w:fldChar w:fldCharType="separate"/>
        </w:r>
        <w:r>
          <w:rPr>
            <w:noProof/>
            <w:webHidden/>
          </w:rPr>
          <w:t>122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57" w:history="1">
        <w:r w:rsidRPr="009F4F83">
          <w:rPr>
            <w:rStyle w:val="Hyperlink"/>
            <w:noProof/>
          </w:rPr>
          <w:t>2.6.1.3</w:t>
        </w:r>
        <w:r>
          <w:rPr>
            <w:rFonts w:asciiTheme="minorHAnsi" w:eastAsiaTheme="minorEastAsia" w:hAnsiTheme="minorHAnsi" w:cstheme="minorBidi"/>
            <w:noProof/>
            <w:sz w:val="22"/>
            <w:szCs w:val="22"/>
          </w:rPr>
          <w:tab/>
        </w:r>
        <w:r w:rsidRPr="009F4F83">
          <w:rPr>
            <w:rStyle w:val="Hyperlink"/>
            <w:noProof/>
          </w:rPr>
          <w:t>Special Considerations</w:t>
        </w:r>
        <w:r>
          <w:rPr>
            <w:noProof/>
            <w:webHidden/>
          </w:rPr>
          <w:tab/>
        </w:r>
        <w:r>
          <w:rPr>
            <w:noProof/>
            <w:webHidden/>
          </w:rPr>
          <w:fldChar w:fldCharType="begin"/>
        </w:r>
        <w:r>
          <w:rPr>
            <w:noProof/>
            <w:webHidden/>
          </w:rPr>
          <w:instrText xml:space="preserve"> PAGEREF _Toc181684257 \h </w:instrText>
        </w:r>
        <w:r>
          <w:rPr>
            <w:noProof/>
            <w:webHidden/>
          </w:rPr>
        </w:r>
        <w:r>
          <w:rPr>
            <w:noProof/>
            <w:webHidden/>
          </w:rPr>
          <w:fldChar w:fldCharType="separate"/>
        </w:r>
        <w:r>
          <w:rPr>
            <w:noProof/>
            <w:webHidden/>
          </w:rPr>
          <w:t>122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58" w:history="1">
        <w:r w:rsidRPr="009F4F83">
          <w:rPr>
            <w:rStyle w:val="Hyperlink"/>
            <w:noProof/>
          </w:rPr>
          <w:t>2.6.1.3.1</w:t>
        </w:r>
        <w:r>
          <w:rPr>
            <w:rFonts w:asciiTheme="minorHAnsi" w:eastAsiaTheme="minorEastAsia" w:hAnsiTheme="minorHAnsi" w:cstheme="minorBidi"/>
            <w:noProof/>
            <w:sz w:val="22"/>
            <w:szCs w:val="22"/>
          </w:rPr>
          <w:tab/>
        </w:r>
        <w:r w:rsidRPr="009F4F83">
          <w:rPr>
            <w:rStyle w:val="Hyperlink"/>
            <w:noProof/>
          </w:rPr>
          <w:t>Immutability</w:t>
        </w:r>
        <w:r>
          <w:rPr>
            <w:noProof/>
            <w:webHidden/>
          </w:rPr>
          <w:tab/>
        </w:r>
        <w:r>
          <w:rPr>
            <w:noProof/>
            <w:webHidden/>
          </w:rPr>
          <w:fldChar w:fldCharType="begin"/>
        </w:r>
        <w:r>
          <w:rPr>
            <w:noProof/>
            <w:webHidden/>
          </w:rPr>
          <w:instrText xml:space="preserve"> PAGEREF _Toc181684258 \h </w:instrText>
        </w:r>
        <w:r>
          <w:rPr>
            <w:noProof/>
            <w:webHidden/>
          </w:rPr>
        </w:r>
        <w:r>
          <w:rPr>
            <w:noProof/>
            <w:webHidden/>
          </w:rPr>
          <w:fldChar w:fldCharType="separate"/>
        </w:r>
        <w:r>
          <w:rPr>
            <w:noProof/>
            <w:webHidden/>
          </w:rPr>
          <w:t>122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59" w:history="1">
        <w:r w:rsidRPr="009F4F83">
          <w:rPr>
            <w:rStyle w:val="Hyperlink"/>
            <w:noProof/>
          </w:rPr>
          <w:t>2.6.1.3.2</w:t>
        </w:r>
        <w:r>
          <w:rPr>
            <w:rFonts w:asciiTheme="minorHAnsi" w:eastAsiaTheme="minorEastAsia" w:hAnsiTheme="minorHAnsi" w:cstheme="minorBidi"/>
            <w:noProof/>
            <w:sz w:val="22"/>
            <w:szCs w:val="22"/>
          </w:rPr>
          <w:tab/>
        </w:r>
        <w:r w:rsidRPr="009F4F83">
          <w:rPr>
            <w:rStyle w:val="Hyperlink"/>
            <w:noProof/>
          </w:rPr>
          <w:t>Single-Instance Storage</w:t>
        </w:r>
        <w:r>
          <w:rPr>
            <w:noProof/>
            <w:webHidden/>
          </w:rPr>
          <w:tab/>
        </w:r>
        <w:r>
          <w:rPr>
            <w:noProof/>
            <w:webHidden/>
          </w:rPr>
          <w:fldChar w:fldCharType="begin"/>
        </w:r>
        <w:r>
          <w:rPr>
            <w:noProof/>
            <w:webHidden/>
          </w:rPr>
          <w:instrText xml:space="preserve"> PAGEREF _Toc181684259 \h </w:instrText>
        </w:r>
        <w:r>
          <w:rPr>
            <w:noProof/>
            <w:webHidden/>
          </w:rPr>
        </w:r>
        <w:r>
          <w:rPr>
            <w:noProof/>
            <w:webHidden/>
          </w:rPr>
          <w:fldChar w:fldCharType="separate"/>
        </w:r>
        <w:r>
          <w:rPr>
            <w:noProof/>
            <w:webHidden/>
          </w:rPr>
          <w:t>122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60" w:history="1">
        <w:r w:rsidRPr="009F4F83">
          <w:rPr>
            <w:rStyle w:val="Hyperlink"/>
            <w:noProof/>
          </w:rPr>
          <w:t>2.6.1.3.3</w:t>
        </w:r>
        <w:r>
          <w:rPr>
            <w:rFonts w:asciiTheme="minorHAnsi" w:eastAsiaTheme="minorEastAsia" w:hAnsiTheme="minorHAnsi" w:cstheme="minorBidi"/>
            <w:noProof/>
            <w:sz w:val="22"/>
            <w:szCs w:val="22"/>
          </w:rPr>
          <w:tab/>
        </w:r>
        <w:r w:rsidRPr="009F4F83">
          <w:rPr>
            <w:rStyle w:val="Hyperlink"/>
            <w:noProof/>
          </w:rPr>
          <w:t>Transactional Semantics</w:t>
        </w:r>
        <w:r>
          <w:rPr>
            <w:noProof/>
            <w:webHidden/>
          </w:rPr>
          <w:tab/>
        </w:r>
        <w:r>
          <w:rPr>
            <w:noProof/>
            <w:webHidden/>
          </w:rPr>
          <w:fldChar w:fldCharType="begin"/>
        </w:r>
        <w:r>
          <w:rPr>
            <w:noProof/>
            <w:webHidden/>
          </w:rPr>
          <w:instrText xml:space="preserve"> PAGEREF _Toc181684260 \h </w:instrText>
        </w:r>
        <w:r>
          <w:rPr>
            <w:noProof/>
            <w:webHidden/>
          </w:rPr>
        </w:r>
        <w:r>
          <w:rPr>
            <w:noProof/>
            <w:webHidden/>
          </w:rPr>
          <w:fldChar w:fldCharType="separate"/>
        </w:r>
        <w:r>
          <w:rPr>
            <w:noProof/>
            <w:webHidden/>
          </w:rPr>
          <w:t>122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61" w:history="1">
        <w:r w:rsidRPr="009F4F83">
          <w:rPr>
            <w:rStyle w:val="Hyperlink"/>
            <w:noProof/>
          </w:rPr>
          <w:t>2.6.1.3.4</w:t>
        </w:r>
        <w:r>
          <w:rPr>
            <w:rFonts w:asciiTheme="minorHAnsi" w:eastAsiaTheme="minorEastAsia" w:hAnsiTheme="minorHAnsi" w:cstheme="minorBidi"/>
            <w:noProof/>
            <w:sz w:val="22"/>
            <w:szCs w:val="22"/>
          </w:rPr>
          <w:tab/>
        </w:r>
        <w:r w:rsidRPr="009F4F83">
          <w:rPr>
            <w:rStyle w:val="Hyperlink"/>
            <w:noProof/>
          </w:rPr>
          <w:t>Backfilling</w:t>
        </w:r>
        <w:r>
          <w:rPr>
            <w:noProof/>
            <w:webHidden/>
          </w:rPr>
          <w:tab/>
        </w:r>
        <w:r>
          <w:rPr>
            <w:noProof/>
            <w:webHidden/>
          </w:rPr>
          <w:fldChar w:fldCharType="begin"/>
        </w:r>
        <w:r>
          <w:rPr>
            <w:noProof/>
            <w:webHidden/>
          </w:rPr>
          <w:instrText xml:space="preserve"> PAGEREF _Toc181684261 \h </w:instrText>
        </w:r>
        <w:r>
          <w:rPr>
            <w:noProof/>
            <w:webHidden/>
          </w:rPr>
        </w:r>
        <w:r>
          <w:rPr>
            <w:noProof/>
            <w:webHidden/>
          </w:rPr>
          <w:fldChar w:fldCharType="separate"/>
        </w:r>
        <w:r>
          <w:rPr>
            <w:noProof/>
            <w:webHidden/>
          </w:rPr>
          <w:t>123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62" w:history="1">
        <w:r w:rsidRPr="009F4F83">
          <w:rPr>
            <w:rStyle w:val="Hyperlink"/>
            <w:noProof/>
          </w:rPr>
          <w:t>2.6.1.3.5</w:t>
        </w:r>
        <w:r>
          <w:rPr>
            <w:rFonts w:asciiTheme="minorHAnsi" w:eastAsiaTheme="minorEastAsia" w:hAnsiTheme="minorHAnsi" w:cstheme="minorBidi"/>
            <w:noProof/>
            <w:sz w:val="22"/>
            <w:szCs w:val="22"/>
          </w:rPr>
          <w:tab/>
        </w:r>
        <w:r w:rsidRPr="009F4F83">
          <w:rPr>
            <w:rStyle w:val="Hyperlink"/>
            <w:noProof/>
          </w:rPr>
          <w:t>Internal Fragmentation and Locality of Reference</w:t>
        </w:r>
        <w:r>
          <w:rPr>
            <w:noProof/>
            <w:webHidden/>
          </w:rPr>
          <w:tab/>
        </w:r>
        <w:r>
          <w:rPr>
            <w:noProof/>
            <w:webHidden/>
          </w:rPr>
          <w:fldChar w:fldCharType="begin"/>
        </w:r>
        <w:r>
          <w:rPr>
            <w:noProof/>
            <w:webHidden/>
          </w:rPr>
          <w:instrText xml:space="preserve"> PAGEREF _Toc181684262 \h </w:instrText>
        </w:r>
        <w:r>
          <w:rPr>
            <w:noProof/>
            <w:webHidden/>
          </w:rPr>
        </w:r>
        <w:r>
          <w:rPr>
            <w:noProof/>
            <w:webHidden/>
          </w:rPr>
          <w:fldChar w:fldCharType="separate"/>
        </w:r>
        <w:r>
          <w:rPr>
            <w:noProof/>
            <w:webHidden/>
          </w:rPr>
          <w:t>123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63" w:history="1">
        <w:r w:rsidRPr="009F4F83">
          <w:rPr>
            <w:rStyle w:val="Hyperlink"/>
            <w:noProof/>
          </w:rPr>
          <w:t>2.6.1.3.6</w:t>
        </w:r>
        <w:r>
          <w:rPr>
            <w:rFonts w:asciiTheme="minorHAnsi" w:eastAsiaTheme="minorEastAsia" w:hAnsiTheme="minorHAnsi" w:cstheme="minorBidi"/>
            <w:noProof/>
            <w:sz w:val="22"/>
            <w:szCs w:val="22"/>
          </w:rPr>
          <w:tab/>
        </w:r>
        <w:r w:rsidRPr="009F4F83">
          <w:rPr>
            <w:rStyle w:val="Hyperlink"/>
            <w:noProof/>
          </w:rPr>
          <w:t>Caching</w:t>
        </w:r>
        <w:r>
          <w:rPr>
            <w:noProof/>
            <w:webHidden/>
          </w:rPr>
          <w:tab/>
        </w:r>
        <w:r>
          <w:rPr>
            <w:noProof/>
            <w:webHidden/>
          </w:rPr>
          <w:fldChar w:fldCharType="begin"/>
        </w:r>
        <w:r>
          <w:rPr>
            <w:noProof/>
            <w:webHidden/>
          </w:rPr>
          <w:instrText xml:space="preserve"> PAGEREF _Toc181684263 \h </w:instrText>
        </w:r>
        <w:r>
          <w:rPr>
            <w:noProof/>
            <w:webHidden/>
          </w:rPr>
        </w:r>
        <w:r>
          <w:rPr>
            <w:noProof/>
            <w:webHidden/>
          </w:rPr>
          <w:fldChar w:fldCharType="separate"/>
        </w:r>
        <w:r>
          <w:rPr>
            <w:noProof/>
            <w:webHidden/>
          </w:rPr>
          <w:t>123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64" w:history="1">
        <w:r w:rsidRPr="009F4F83">
          <w:rPr>
            <w:rStyle w:val="Hyperlink"/>
            <w:noProof/>
          </w:rPr>
          <w:t>2.6.1.3.7</w:t>
        </w:r>
        <w:r>
          <w:rPr>
            <w:rFonts w:asciiTheme="minorHAnsi" w:eastAsiaTheme="minorEastAsia" w:hAnsiTheme="minorHAnsi" w:cstheme="minorBidi"/>
            <w:noProof/>
            <w:sz w:val="22"/>
            <w:szCs w:val="22"/>
          </w:rPr>
          <w:tab/>
        </w:r>
        <w:r w:rsidRPr="009F4F83">
          <w:rPr>
            <w:rStyle w:val="Hyperlink"/>
            <w:noProof/>
          </w:rPr>
          <w:t>Crash Recovery and AMap Rebuilding</w:t>
        </w:r>
        <w:r>
          <w:rPr>
            <w:noProof/>
            <w:webHidden/>
          </w:rPr>
          <w:tab/>
        </w:r>
        <w:r>
          <w:rPr>
            <w:noProof/>
            <w:webHidden/>
          </w:rPr>
          <w:fldChar w:fldCharType="begin"/>
        </w:r>
        <w:r>
          <w:rPr>
            <w:noProof/>
            <w:webHidden/>
          </w:rPr>
          <w:instrText xml:space="preserve"> PAGEREF _Toc181684264 \h </w:instrText>
        </w:r>
        <w:r>
          <w:rPr>
            <w:noProof/>
            <w:webHidden/>
          </w:rPr>
        </w:r>
        <w:r>
          <w:rPr>
            <w:noProof/>
            <w:webHidden/>
          </w:rPr>
          <w:fldChar w:fldCharType="separate"/>
        </w:r>
        <w:r>
          <w:rPr>
            <w:noProof/>
            <w:webHidden/>
          </w:rPr>
          <w:t>124</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265" w:history="1">
        <w:r w:rsidRPr="009F4F83">
          <w:rPr>
            <w:rStyle w:val="Hyperlink"/>
            <w:noProof/>
          </w:rPr>
          <w:t>2.6.2</w:t>
        </w:r>
        <w:r>
          <w:rPr>
            <w:rFonts w:asciiTheme="minorHAnsi" w:eastAsiaTheme="minorEastAsia" w:hAnsiTheme="minorHAnsi" w:cstheme="minorBidi"/>
            <w:noProof/>
            <w:sz w:val="22"/>
            <w:szCs w:val="22"/>
          </w:rPr>
          <w:tab/>
        </w:r>
        <w:r w:rsidRPr="009F4F83">
          <w:rPr>
            <w:rStyle w:val="Hyperlink"/>
            <w:noProof/>
          </w:rPr>
          <w:t>LTP Layer</w:t>
        </w:r>
        <w:r>
          <w:rPr>
            <w:noProof/>
            <w:webHidden/>
          </w:rPr>
          <w:tab/>
        </w:r>
        <w:r>
          <w:rPr>
            <w:noProof/>
            <w:webHidden/>
          </w:rPr>
          <w:fldChar w:fldCharType="begin"/>
        </w:r>
        <w:r>
          <w:rPr>
            <w:noProof/>
            <w:webHidden/>
          </w:rPr>
          <w:instrText xml:space="preserve"> PAGEREF _Toc181684265 \h </w:instrText>
        </w:r>
        <w:r>
          <w:rPr>
            <w:noProof/>
            <w:webHidden/>
          </w:rPr>
        </w:r>
        <w:r>
          <w:rPr>
            <w:noProof/>
            <w:webHidden/>
          </w:rPr>
          <w:fldChar w:fldCharType="separate"/>
        </w:r>
        <w:r>
          <w:rPr>
            <w:noProof/>
            <w:webHidden/>
          </w:rPr>
          <w:t>124</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66" w:history="1">
        <w:r w:rsidRPr="009F4F83">
          <w:rPr>
            <w:rStyle w:val="Hyperlink"/>
            <w:noProof/>
          </w:rPr>
          <w:t>2.6.2.1</w:t>
        </w:r>
        <w:r>
          <w:rPr>
            <w:rFonts w:asciiTheme="minorHAnsi" w:eastAsiaTheme="minorEastAsia" w:hAnsiTheme="minorHAnsi" w:cstheme="minorBidi"/>
            <w:noProof/>
            <w:sz w:val="22"/>
            <w:szCs w:val="22"/>
          </w:rPr>
          <w:tab/>
        </w:r>
        <w:r w:rsidRPr="009F4F83">
          <w:rPr>
            <w:rStyle w:val="Hyperlink"/>
            <w:noProof/>
          </w:rPr>
          <w:t>HN Operations</w:t>
        </w:r>
        <w:r>
          <w:rPr>
            <w:noProof/>
            <w:webHidden/>
          </w:rPr>
          <w:tab/>
        </w:r>
        <w:r>
          <w:rPr>
            <w:noProof/>
            <w:webHidden/>
          </w:rPr>
          <w:fldChar w:fldCharType="begin"/>
        </w:r>
        <w:r>
          <w:rPr>
            <w:noProof/>
            <w:webHidden/>
          </w:rPr>
          <w:instrText xml:space="preserve"> PAGEREF _Toc181684266 \h </w:instrText>
        </w:r>
        <w:r>
          <w:rPr>
            <w:noProof/>
            <w:webHidden/>
          </w:rPr>
        </w:r>
        <w:r>
          <w:rPr>
            <w:noProof/>
            <w:webHidden/>
          </w:rPr>
          <w:fldChar w:fldCharType="separate"/>
        </w:r>
        <w:r>
          <w:rPr>
            <w:noProof/>
            <w:webHidden/>
          </w:rPr>
          <w:t>125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67" w:history="1">
        <w:r w:rsidRPr="009F4F83">
          <w:rPr>
            <w:rStyle w:val="Hyperlink"/>
            <w:noProof/>
          </w:rPr>
          <w:t>2.6.2.1.1</w:t>
        </w:r>
        <w:r>
          <w:rPr>
            <w:rFonts w:asciiTheme="minorHAnsi" w:eastAsiaTheme="minorEastAsia" w:hAnsiTheme="minorHAnsi" w:cstheme="minorBidi"/>
            <w:noProof/>
            <w:sz w:val="22"/>
            <w:szCs w:val="22"/>
          </w:rPr>
          <w:tab/>
        </w:r>
        <w:r w:rsidRPr="009F4F83">
          <w:rPr>
            <w:rStyle w:val="Hyperlink"/>
            <w:noProof/>
          </w:rPr>
          <w:t>Creating an HN</w:t>
        </w:r>
        <w:r>
          <w:rPr>
            <w:noProof/>
            <w:webHidden/>
          </w:rPr>
          <w:tab/>
        </w:r>
        <w:r>
          <w:rPr>
            <w:noProof/>
            <w:webHidden/>
          </w:rPr>
          <w:fldChar w:fldCharType="begin"/>
        </w:r>
        <w:r>
          <w:rPr>
            <w:noProof/>
            <w:webHidden/>
          </w:rPr>
          <w:instrText xml:space="preserve"> PAGEREF _Toc181684267 \h </w:instrText>
        </w:r>
        <w:r>
          <w:rPr>
            <w:noProof/>
            <w:webHidden/>
          </w:rPr>
        </w:r>
        <w:r>
          <w:rPr>
            <w:noProof/>
            <w:webHidden/>
          </w:rPr>
          <w:fldChar w:fldCharType="separate"/>
        </w:r>
        <w:r>
          <w:rPr>
            <w:noProof/>
            <w:webHidden/>
          </w:rPr>
          <w:t>125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68" w:history="1">
        <w:r w:rsidRPr="009F4F83">
          <w:rPr>
            <w:rStyle w:val="Hyperlink"/>
            <w:noProof/>
          </w:rPr>
          <w:t>2.6.2.1.2</w:t>
        </w:r>
        <w:r>
          <w:rPr>
            <w:rFonts w:asciiTheme="minorHAnsi" w:eastAsiaTheme="minorEastAsia" w:hAnsiTheme="minorHAnsi" w:cstheme="minorBidi"/>
            <w:noProof/>
            <w:sz w:val="22"/>
            <w:szCs w:val="22"/>
          </w:rPr>
          <w:tab/>
        </w:r>
        <w:r w:rsidRPr="009F4F83">
          <w:rPr>
            <w:rStyle w:val="Hyperlink"/>
            <w:noProof/>
          </w:rPr>
          <w:t>Allocating from the HN</w:t>
        </w:r>
        <w:r>
          <w:rPr>
            <w:noProof/>
            <w:webHidden/>
          </w:rPr>
          <w:tab/>
        </w:r>
        <w:r>
          <w:rPr>
            <w:noProof/>
            <w:webHidden/>
          </w:rPr>
          <w:fldChar w:fldCharType="begin"/>
        </w:r>
        <w:r>
          <w:rPr>
            <w:noProof/>
            <w:webHidden/>
          </w:rPr>
          <w:instrText xml:space="preserve"> PAGEREF _Toc181684268 \h </w:instrText>
        </w:r>
        <w:r>
          <w:rPr>
            <w:noProof/>
            <w:webHidden/>
          </w:rPr>
        </w:r>
        <w:r>
          <w:rPr>
            <w:noProof/>
            <w:webHidden/>
          </w:rPr>
          <w:fldChar w:fldCharType="separate"/>
        </w:r>
        <w:r>
          <w:rPr>
            <w:noProof/>
            <w:webHidden/>
          </w:rPr>
          <w:t>125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69" w:history="1">
        <w:r w:rsidRPr="009F4F83">
          <w:rPr>
            <w:rStyle w:val="Hyperlink"/>
            <w:noProof/>
          </w:rPr>
          <w:t>2.6.2.1.3</w:t>
        </w:r>
        <w:r>
          <w:rPr>
            <w:rFonts w:asciiTheme="minorHAnsi" w:eastAsiaTheme="minorEastAsia" w:hAnsiTheme="minorHAnsi" w:cstheme="minorBidi"/>
            <w:noProof/>
            <w:sz w:val="22"/>
            <w:szCs w:val="22"/>
          </w:rPr>
          <w:tab/>
        </w:r>
        <w:r w:rsidRPr="009F4F83">
          <w:rPr>
            <w:rStyle w:val="Hyperlink"/>
            <w:noProof/>
          </w:rPr>
          <w:t>Freeing an Allocation</w:t>
        </w:r>
        <w:r>
          <w:rPr>
            <w:noProof/>
            <w:webHidden/>
          </w:rPr>
          <w:tab/>
        </w:r>
        <w:r>
          <w:rPr>
            <w:noProof/>
            <w:webHidden/>
          </w:rPr>
          <w:fldChar w:fldCharType="begin"/>
        </w:r>
        <w:r>
          <w:rPr>
            <w:noProof/>
            <w:webHidden/>
          </w:rPr>
          <w:instrText xml:space="preserve"> PAGEREF _Toc181684269 \h </w:instrText>
        </w:r>
        <w:r>
          <w:rPr>
            <w:noProof/>
            <w:webHidden/>
          </w:rPr>
        </w:r>
        <w:r>
          <w:rPr>
            <w:noProof/>
            <w:webHidden/>
          </w:rPr>
          <w:fldChar w:fldCharType="separate"/>
        </w:r>
        <w:r>
          <w:rPr>
            <w:noProof/>
            <w:webHidden/>
          </w:rPr>
          <w:t>125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70" w:history="1">
        <w:r w:rsidRPr="009F4F83">
          <w:rPr>
            <w:rStyle w:val="Hyperlink"/>
            <w:noProof/>
          </w:rPr>
          <w:t>2.6.2.1.4</w:t>
        </w:r>
        <w:r>
          <w:rPr>
            <w:rFonts w:asciiTheme="minorHAnsi" w:eastAsiaTheme="minorEastAsia" w:hAnsiTheme="minorHAnsi" w:cstheme="minorBidi"/>
            <w:noProof/>
            <w:sz w:val="22"/>
            <w:szCs w:val="22"/>
          </w:rPr>
          <w:tab/>
        </w:r>
        <w:r w:rsidRPr="009F4F83">
          <w:rPr>
            <w:rStyle w:val="Hyperlink"/>
            <w:noProof/>
          </w:rPr>
          <w:t>Deleting an HN</w:t>
        </w:r>
        <w:r>
          <w:rPr>
            <w:noProof/>
            <w:webHidden/>
          </w:rPr>
          <w:tab/>
        </w:r>
        <w:r>
          <w:rPr>
            <w:noProof/>
            <w:webHidden/>
          </w:rPr>
          <w:fldChar w:fldCharType="begin"/>
        </w:r>
        <w:r>
          <w:rPr>
            <w:noProof/>
            <w:webHidden/>
          </w:rPr>
          <w:instrText xml:space="preserve"> PAGEREF _Toc181684270 \h </w:instrText>
        </w:r>
        <w:r>
          <w:rPr>
            <w:noProof/>
            <w:webHidden/>
          </w:rPr>
        </w:r>
        <w:r>
          <w:rPr>
            <w:noProof/>
            <w:webHidden/>
          </w:rPr>
          <w:fldChar w:fldCharType="separate"/>
        </w:r>
        <w:r>
          <w:rPr>
            <w:noProof/>
            <w:webHidden/>
          </w:rPr>
          <w:t>126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71" w:history="1">
        <w:r w:rsidRPr="009F4F83">
          <w:rPr>
            <w:rStyle w:val="Hyperlink"/>
            <w:noProof/>
          </w:rPr>
          <w:t>2.6.2.2</w:t>
        </w:r>
        <w:r>
          <w:rPr>
            <w:rFonts w:asciiTheme="minorHAnsi" w:eastAsiaTheme="minorEastAsia" w:hAnsiTheme="minorHAnsi" w:cstheme="minorBidi"/>
            <w:noProof/>
            <w:sz w:val="22"/>
            <w:szCs w:val="22"/>
          </w:rPr>
          <w:tab/>
        </w:r>
        <w:r w:rsidRPr="009F4F83">
          <w:rPr>
            <w:rStyle w:val="Hyperlink"/>
            <w:noProof/>
          </w:rPr>
          <w:t>BTH Operations</w:t>
        </w:r>
        <w:r>
          <w:rPr>
            <w:noProof/>
            <w:webHidden/>
          </w:rPr>
          <w:tab/>
        </w:r>
        <w:r>
          <w:rPr>
            <w:noProof/>
            <w:webHidden/>
          </w:rPr>
          <w:fldChar w:fldCharType="begin"/>
        </w:r>
        <w:r>
          <w:rPr>
            <w:noProof/>
            <w:webHidden/>
          </w:rPr>
          <w:instrText xml:space="preserve"> PAGEREF _Toc181684271 \h </w:instrText>
        </w:r>
        <w:r>
          <w:rPr>
            <w:noProof/>
            <w:webHidden/>
          </w:rPr>
        </w:r>
        <w:r>
          <w:rPr>
            <w:noProof/>
            <w:webHidden/>
          </w:rPr>
          <w:fldChar w:fldCharType="separate"/>
        </w:r>
        <w:r>
          <w:rPr>
            <w:noProof/>
            <w:webHidden/>
          </w:rPr>
          <w:t>126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72" w:history="1">
        <w:r w:rsidRPr="009F4F83">
          <w:rPr>
            <w:rStyle w:val="Hyperlink"/>
            <w:noProof/>
          </w:rPr>
          <w:t>2.6.2.2.1</w:t>
        </w:r>
        <w:r>
          <w:rPr>
            <w:rFonts w:asciiTheme="minorHAnsi" w:eastAsiaTheme="minorEastAsia" w:hAnsiTheme="minorHAnsi" w:cstheme="minorBidi"/>
            <w:noProof/>
            <w:sz w:val="22"/>
            <w:szCs w:val="22"/>
          </w:rPr>
          <w:tab/>
        </w:r>
        <w:r w:rsidRPr="009F4F83">
          <w:rPr>
            <w:rStyle w:val="Hyperlink"/>
            <w:noProof/>
          </w:rPr>
          <w:t>Creating a BTH</w:t>
        </w:r>
        <w:r>
          <w:rPr>
            <w:noProof/>
            <w:webHidden/>
          </w:rPr>
          <w:tab/>
        </w:r>
        <w:r>
          <w:rPr>
            <w:noProof/>
            <w:webHidden/>
          </w:rPr>
          <w:fldChar w:fldCharType="begin"/>
        </w:r>
        <w:r>
          <w:rPr>
            <w:noProof/>
            <w:webHidden/>
          </w:rPr>
          <w:instrText xml:space="preserve"> PAGEREF _Toc181684272 \h </w:instrText>
        </w:r>
        <w:r>
          <w:rPr>
            <w:noProof/>
            <w:webHidden/>
          </w:rPr>
        </w:r>
        <w:r>
          <w:rPr>
            <w:noProof/>
            <w:webHidden/>
          </w:rPr>
          <w:fldChar w:fldCharType="separate"/>
        </w:r>
        <w:r>
          <w:rPr>
            <w:noProof/>
            <w:webHidden/>
          </w:rPr>
          <w:t>126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73" w:history="1">
        <w:r w:rsidRPr="009F4F83">
          <w:rPr>
            <w:rStyle w:val="Hyperlink"/>
            <w:noProof/>
          </w:rPr>
          <w:t>2.6.2.2.2</w:t>
        </w:r>
        <w:r>
          <w:rPr>
            <w:rFonts w:asciiTheme="minorHAnsi" w:eastAsiaTheme="minorEastAsia" w:hAnsiTheme="minorHAnsi" w:cstheme="minorBidi"/>
            <w:noProof/>
            <w:sz w:val="22"/>
            <w:szCs w:val="22"/>
          </w:rPr>
          <w:tab/>
        </w:r>
        <w:r w:rsidRPr="009F4F83">
          <w:rPr>
            <w:rStyle w:val="Hyperlink"/>
            <w:noProof/>
          </w:rPr>
          <w:t>Inserting into the BTH</w:t>
        </w:r>
        <w:r>
          <w:rPr>
            <w:noProof/>
            <w:webHidden/>
          </w:rPr>
          <w:tab/>
        </w:r>
        <w:r>
          <w:rPr>
            <w:noProof/>
            <w:webHidden/>
          </w:rPr>
          <w:fldChar w:fldCharType="begin"/>
        </w:r>
        <w:r>
          <w:rPr>
            <w:noProof/>
            <w:webHidden/>
          </w:rPr>
          <w:instrText xml:space="preserve"> PAGEREF _Toc181684273 \h </w:instrText>
        </w:r>
        <w:r>
          <w:rPr>
            <w:noProof/>
            <w:webHidden/>
          </w:rPr>
        </w:r>
        <w:r>
          <w:rPr>
            <w:noProof/>
            <w:webHidden/>
          </w:rPr>
          <w:fldChar w:fldCharType="separate"/>
        </w:r>
        <w:r>
          <w:rPr>
            <w:noProof/>
            <w:webHidden/>
          </w:rPr>
          <w:t>127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74" w:history="1">
        <w:r w:rsidRPr="009F4F83">
          <w:rPr>
            <w:rStyle w:val="Hyperlink"/>
            <w:noProof/>
          </w:rPr>
          <w:t>2.6.2.2.3</w:t>
        </w:r>
        <w:r>
          <w:rPr>
            <w:rFonts w:asciiTheme="minorHAnsi" w:eastAsiaTheme="minorEastAsia" w:hAnsiTheme="minorHAnsi" w:cstheme="minorBidi"/>
            <w:noProof/>
            <w:sz w:val="22"/>
            <w:szCs w:val="22"/>
          </w:rPr>
          <w:tab/>
        </w:r>
        <w:r w:rsidRPr="009F4F83">
          <w:rPr>
            <w:rStyle w:val="Hyperlink"/>
            <w:noProof/>
          </w:rPr>
          <w:t>Modifying Contents of a BTH Entry</w:t>
        </w:r>
        <w:r>
          <w:rPr>
            <w:noProof/>
            <w:webHidden/>
          </w:rPr>
          <w:tab/>
        </w:r>
        <w:r>
          <w:rPr>
            <w:noProof/>
            <w:webHidden/>
          </w:rPr>
          <w:fldChar w:fldCharType="begin"/>
        </w:r>
        <w:r>
          <w:rPr>
            <w:noProof/>
            <w:webHidden/>
          </w:rPr>
          <w:instrText xml:space="preserve"> PAGEREF _Toc181684274 \h </w:instrText>
        </w:r>
        <w:r>
          <w:rPr>
            <w:noProof/>
            <w:webHidden/>
          </w:rPr>
        </w:r>
        <w:r>
          <w:rPr>
            <w:noProof/>
            <w:webHidden/>
          </w:rPr>
          <w:fldChar w:fldCharType="separate"/>
        </w:r>
        <w:r>
          <w:rPr>
            <w:noProof/>
            <w:webHidden/>
          </w:rPr>
          <w:t>127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75" w:history="1">
        <w:r w:rsidRPr="009F4F83">
          <w:rPr>
            <w:rStyle w:val="Hyperlink"/>
            <w:noProof/>
          </w:rPr>
          <w:t>2.6.2.2.4</w:t>
        </w:r>
        <w:r>
          <w:rPr>
            <w:rFonts w:asciiTheme="minorHAnsi" w:eastAsiaTheme="minorEastAsia" w:hAnsiTheme="minorHAnsi" w:cstheme="minorBidi"/>
            <w:noProof/>
            <w:sz w:val="22"/>
            <w:szCs w:val="22"/>
          </w:rPr>
          <w:tab/>
        </w:r>
        <w:r w:rsidRPr="009F4F83">
          <w:rPr>
            <w:rStyle w:val="Hyperlink"/>
            <w:noProof/>
          </w:rPr>
          <w:t>Deleting a BTH Entry</w:t>
        </w:r>
        <w:r>
          <w:rPr>
            <w:noProof/>
            <w:webHidden/>
          </w:rPr>
          <w:tab/>
        </w:r>
        <w:r>
          <w:rPr>
            <w:noProof/>
            <w:webHidden/>
          </w:rPr>
          <w:fldChar w:fldCharType="begin"/>
        </w:r>
        <w:r>
          <w:rPr>
            <w:noProof/>
            <w:webHidden/>
          </w:rPr>
          <w:instrText xml:space="preserve"> PAGEREF _Toc181684275 \h </w:instrText>
        </w:r>
        <w:r>
          <w:rPr>
            <w:noProof/>
            <w:webHidden/>
          </w:rPr>
        </w:r>
        <w:r>
          <w:rPr>
            <w:noProof/>
            <w:webHidden/>
          </w:rPr>
          <w:fldChar w:fldCharType="separate"/>
        </w:r>
        <w:r>
          <w:rPr>
            <w:noProof/>
            <w:webHidden/>
          </w:rPr>
          <w:t>127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76" w:history="1">
        <w:r w:rsidRPr="009F4F83">
          <w:rPr>
            <w:rStyle w:val="Hyperlink"/>
            <w:noProof/>
          </w:rPr>
          <w:t>2.6.2.2.5</w:t>
        </w:r>
        <w:r>
          <w:rPr>
            <w:rFonts w:asciiTheme="minorHAnsi" w:eastAsiaTheme="minorEastAsia" w:hAnsiTheme="minorHAnsi" w:cstheme="minorBidi"/>
            <w:noProof/>
            <w:sz w:val="22"/>
            <w:szCs w:val="22"/>
          </w:rPr>
          <w:tab/>
        </w:r>
        <w:r w:rsidRPr="009F4F83">
          <w:rPr>
            <w:rStyle w:val="Hyperlink"/>
            <w:noProof/>
          </w:rPr>
          <w:t>Deleting a BTH</w:t>
        </w:r>
        <w:r>
          <w:rPr>
            <w:noProof/>
            <w:webHidden/>
          </w:rPr>
          <w:tab/>
        </w:r>
        <w:r>
          <w:rPr>
            <w:noProof/>
            <w:webHidden/>
          </w:rPr>
          <w:fldChar w:fldCharType="begin"/>
        </w:r>
        <w:r>
          <w:rPr>
            <w:noProof/>
            <w:webHidden/>
          </w:rPr>
          <w:instrText xml:space="preserve"> PAGEREF _Toc181684276 \h </w:instrText>
        </w:r>
        <w:r>
          <w:rPr>
            <w:noProof/>
            <w:webHidden/>
          </w:rPr>
        </w:r>
        <w:r>
          <w:rPr>
            <w:noProof/>
            <w:webHidden/>
          </w:rPr>
          <w:fldChar w:fldCharType="separate"/>
        </w:r>
        <w:r>
          <w:rPr>
            <w:noProof/>
            <w:webHidden/>
          </w:rPr>
          <w:t>128</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77" w:history="1">
        <w:r w:rsidRPr="009F4F83">
          <w:rPr>
            <w:rStyle w:val="Hyperlink"/>
            <w:noProof/>
          </w:rPr>
          <w:t>2.6.2.3</w:t>
        </w:r>
        <w:r>
          <w:rPr>
            <w:rFonts w:asciiTheme="minorHAnsi" w:eastAsiaTheme="minorEastAsia" w:hAnsiTheme="minorHAnsi" w:cstheme="minorBidi"/>
            <w:noProof/>
            <w:sz w:val="22"/>
            <w:szCs w:val="22"/>
          </w:rPr>
          <w:tab/>
        </w:r>
        <w:r w:rsidRPr="009F4F83">
          <w:rPr>
            <w:rStyle w:val="Hyperlink"/>
            <w:noProof/>
          </w:rPr>
          <w:t>PC Operations</w:t>
        </w:r>
        <w:r>
          <w:rPr>
            <w:noProof/>
            <w:webHidden/>
          </w:rPr>
          <w:tab/>
        </w:r>
        <w:r>
          <w:rPr>
            <w:noProof/>
            <w:webHidden/>
          </w:rPr>
          <w:fldChar w:fldCharType="begin"/>
        </w:r>
        <w:r>
          <w:rPr>
            <w:noProof/>
            <w:webHidden/>
          </w:rPr>
          <w:instrText xml:space="preserve"> PAGEREF _Toc181684277 \h </w:instrText>
        </w:r>
        <w:r>
          <w:rPr>
            <w:noProof/>
            <w:webHidden/>
          </w:rPr>
        </w:r>
        <w:r>
          <w:rPr>
            <w:noProof/>
            <w:webHidden/>
          </w:rPr>
          <w:fldChar w:fldCharType="separate"/>
        </w:r>
        <w:r>
          <w:rPr>
            <w:noProof/>
            <w:webHidden/>
          </w:rPr>
          <w:t>128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78" w:history="1">
        <w:r w:rsidRPr="009F4F83">
          <w:rPr>
            <w:rStyle w:val="Hyperlink"/>
            <w:noProof/>
          </w:rPr>
          <w:t>2.6.2.3.1</w:t>
        </w:r>
        <w:r>
          <w:rPr>
            <w:rFonts w:asciiTheme="minorHAnsi" w:eastAsiaTheme="minorEastAsia" w:hAnsiTheme="minorHAnsi" w:cstheme="minorBidi"/>
            <w:noProof/>
            <w:sz w:val="22"/>
            <w:szCs w:val="22"/>
          </w:rPr>
          <w:tab/>
        </w:r>
        <w:r w:rsidRPr="009F4F83">
          <w:rPr>
            <w:rStyle w:val="Hyperlink"/>
            <w:noProof/>
          </w:rPr>
          <w:t>Creating a PC</w:t>
        </w:r>
        <w:r>
          <w:rPr>
            <w:noProof/>
            <w:webHidden/>
          </w:rPr>
          <w:tab/>
        </w:r>
        <w:r>
          <w:rPr>
            <w:noProof/>
            <w:webHidden/>
          </w:rPr>
          <w:fldChar w:fldCharType="begin"/>
        </w:r>
        <w:r>
          <w:rPr>
            <w:noProof/>
            <w:webHidden/>
          </w:rPr>
          <w:instrText xml:space="preserve"> PAGEREF _Toc181684278 \h </w:instrText>
        </w:r>
        <w:r>
          <w:rPr>
            <w:noProof/>
            <w:webHidden/>
          </w:rPr>
        </w:r>
        <w:r>
          <w:rPr>
            <w:noProof/>
            <w:webHidden/>
          </w:rPr>
          <w:fldChar w:fldCharType="separate"/>
        </w:r>
        <w:r>
          <w:rPr>
            <w:noProof/>
            <w:webHidden/>
          </w:rPr>
          <w:t>128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79" w:history="1">
        <w:r w:rsidRPr="009F4F83">
          <w:rPr>
            <w:rStyle w:val="Hyperlink"/>
            <w:noProof/>
          </w:rPr>
          <w:t>2.6.2.3.2</w:t>
        </w:r>
        <w:r>
          <w:rPr>
            <w:rFonts w:asciiTheme="minorHAnsi" w:eastAsiaTheme="minorEastAsia" w:hAnsiTheme="minorHAnsi" w:cstheme="minorBidi"/>
            <w:noProof/>
            <w:sz w:val="22"/>
            <w:szCs w:val="22"/>
          </w:rPr>
          <w:tab/>
        </w:r>
        <w:r w:rsidRPr="009F4F83">
          <w:rPr>
            <w:rStyle w:val="Hyperlink"/>
            <w:noProof/>
          </w:rPr>
          <w:t>Inserting into the PC</w:t>
        </w:r>
        <w:r>
          <w:rPr>
            <w:noProof/>
            <w:webHidden/>
          </w:rPr>
          <w:tab/>
        </w:r>
        <w:r>
          <w:rPr>
            <w:noProof/>
            <w:webHidden/>
          </w:rPr>
          <w:fldChar w:fldCharType="begin"/>
        </w:r>
        <w:r>
          <w:rPr>
            <w:noProof/>
            <w:webHidden/>
          </w:rPr>
          <w:instrText xml:space="preserve"> PAGEREF _Toc181684279 \h </w:instrText>
        </w:r>
        <w:r>
          <w:rPr>
            <w:noProof/>
            <w:webHidden/>
          </w:rPr>
        </w:r>
        <w:r>
          <w:rPr>
            <w:noProof/>
            <w:webHidden/>
          </w:rPr>
          <w:fldChar w:fldCharType="separate"/>
        </w:r>
        <w:r>
          <w:rPr>
            <w:noProof/>
            <w:webHidden/>
          </w:rPr>
          <w:t>129</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80" w:history="1">
        <w:r w:rsidRPr="009F4F83">
          <w:rPr>
            <w:rStyle w:val="Hyperlink"/>
            <w:noProof/>
          </w:rPr>
          <w:t>2.6.2.3.3</w:t>
        </w:r>
        <w:r>
          <w:rPr>
            <w:rFonts w:asciiTheme="minorHAnsi" w:eastAsiaTheme="minorEastAsia" w:hAnsiTheme="minorHAnsi" w:cstheme="minorBidi"/>
            <w:noProof/>
            <w:sz w:val="22"/>
            <w:szCs w:val="22"/>
          </w:rPr>
          <w:tab/>
        </w:r>
        <w:r w:rsidRPr="009F4F83">
          <w:rPr>
            <w:rStyle w:val="Hyperlink"/>
            <w:noProof/>
          </w:rPr>
          <w:t>Modifying the Value of a Property</w:t>
        </w:r>
        <w:r>
          <w:rPr>
            <w:noProof/>
            <w:webHidden/>
          </w:rPr>
          <w:tab/>
        </w:r>
        <w:r>
          <w:rPr>
            <w:noProof/>
            <w:webHidden/>
          </w:rPr>
          <w:fldChar w:fldCharType="begin"/>
        </w:r>
        <w:r>
          <w:rPr>
            <w:noProof/>
            <w:webHidden/>
          </w:rPr>
          <w:instrText xml:space="preserve"> PAGEREF _Toc181684280 \h </w:instrText>
        </w:r>
        <w:r>
          <w:rPr>
            <w:noProof/>
            <w:webHidden/>
          </w:rPr>
        </w:r>
        <w:r>
          <w:rPr>
            <w:noProof/>
            <w:webHidden/>
          </w:rPr>
          <w:fldChar w:fldCharType="separate"/>
        </w:r>
        <w:r>
          <w:rPr>
            <w:noProof/>
            <w:webHidden/>
          </w:rPr>
          <w:t>129</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81" w:history="1">
        <w:r w:rsidRPr="009F4F83">
          <w:rPr>
            <w:rStyle w:val="Hyperlink"/>
            <w:noProof/>
          </w:rPr>
          <w:t>2.6.2.3.4</w:t>
        </w:r>
        <w:r>
          <w:rPr>
            <w:rFonts w:asciiTheme="minorHAnsi" w:eastAsiaTheme="minorEastAsia" w:hAnsiTheme="minorHAnsi" w:cstheme="minorBidi"/>
            <w:noProof/>
            <w:sz w:val="22"/>
            <w:szCs w:val="22"/>
          </w:rPr>
          <w:tab/>
        </w:r>
        <w:r w:rsidRPr="009F4F83">
          <w:rPr>
            <w:rStyle w:val="Hyperlink"/>
            <w:noProof/>
          </w:rPr>
          <w:t>Deleting a Property</w:t>
        </w:r>
        <w:r>
          <w:rPr>
            <w:noProof/>
            <w:webHidden/>
          </w:rPr>
          <w:tab/>
        </w:r>
        <w:r>
          <w:rPr>
            <w:noProof/>
            <w:webHidden/>
          </w:rPr>
          <w:fldChar w:fldCharType="begin"/>
        </w:r>
        <w:r>
          <w:rPr>
            <w:noProof/>
            <w:webHidden/>
          </w:rPr>
          <w:instrText xml:space="preserve"> PAGEREF _Toc181684281 \h </w:instrText>
        </w:r>
        <w:r>
          <w:rPr>
            <w:noProof/>
            <w:webHidden/>
          </w:rPr>
        </w:r>
        <w:r>
          <w:rPr>
            <w:noProof/>
            <w:webHidden/>
          </w:rPr>
          <w:fldChar w:fldCharType="separate"/>
        </w:r>
        <w:r>
          <w:rPr>
            <w:noProof/>
            <w:webHidden/>
          </w:rPr>
          <w:t>129</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82" w:history="1">
        <w:r w:rsidRPr="009F4F83">
          <w:rPr>
            <w:rStyle w:val="Hyperlink"/>
            <w:noProof/>
          </w:rPr>
          <w:t>2.6.2.3.5</w:t>
        </w:r>
        <w:r>
          <w:rPr>
            <w:rFonts w:asciiTheme="minorHAnsi" w:eastAsiaTheme="minorEastAsia" w:hAnsiTheme="minorHAnsi" w:cstheme="minorBidi"/>
            <w:noProof/>
            <w:sz w:val="22"/>
            <w:szCs w:val="22"/>
          </w:rPr>
          <w:tab/>
        </w:r>
        <w:r w:rsidRPr="009F4F83">
          <w:rPr>
            <w:rStyle w:val="Hyperlink"/>
            <w:noProof/>
          </w:rPr>
          <w:t>Deleting a PC</w:t>
        </w:r>
        <w:r>
          <w:rPr>
            <w:noProof/>
            <w:webHidden/>
          </w:rPr>
          <w:tab/>
        </w:r>
        <w:r>
          <w:rPr>
            <w:noProof/>
            <w:webHidden/>
          </w:rPr>
          <w:fldChar w:fldCharType="begin"/>
        </w:r>
        <w:r>
          <w:rPr>
            <w:noProof/>
            <w:webHidden/>
          </w:rPr>
          <w:instrText xml:space="preserve"> PAGEREF _Toc181684282 \h </w:instrText>
        </w:r>
        <w:r>
          <w:rPr>
            <w:noProof/>
            <w:webHidden/>
          </w:rPr>
        </w:r>
        <w:r>
          <w:rPr>
            <w:noProof/>
            <w:webHidden/>
          </w:rPr>
          <w:fldChar w:fldCharType="separate"/>
        </w:r>
        <w:r>
          <w:rPr>
            <w:noProof/>
            <w:webHidden/>
          </w:rPr>
          <w:t>130</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83" w:history="1">
        <w:r w:rsidRPr="009F4F83">
          <w:rPr>
            <w:rStyle w:val="Hyperlink"/>
            <w:noProof/>
          </w:rPr>
          <w:t>2.6.2.4</w:t>
        </w:r>
        <w:r>
          <w:rPr>
            <w:rFonts w:asciiTheme="minorHAnsi" w:eastAsiaTheme="minorEastAsia" w:hAnsiTheme="minorHAnsi" w:cstheme="minorBidi"/>
            <w:noProof/>
            <w:sz w:val="22"/>
            <w:szCs w:val="22"/>
          </w:rPr>
          <w:tab/>
        </w:r>
        <w:r w:rsidRPr="009F4F83">
          <w:rPr>
            <w:rStyle w:val="Hyperlink"/>
            <w:noProof/>
          </w:rPr>
          <w:t>TC Operations</w:t>
        </w:r>
        <w:r>
          <w:rPr>
            <w:noProof/>
            <w:webHidden/>
          </w:rPr>
          <w:tab/>
        </w:r>
        <w:r>
          <w:rPr>
            <w:noProof/>
            <w:webHidden/>
          </w:rPr>
          <w:fldChar w:fldCharType="begin"/>
        </w:r>
        <w:r>
          <w:rPr>
            <w:noProof/>
            <w:webHidden/>
          </w:rPr>
          <w:instrText xml:space="preserve"> PAGEREF _Toc181684283 \h </w:instrText>
        </w:r>
        <w:r>
          <w:rPr>
            <w:noProof/>
            <w:webHidden/>
          </w:rPr>
        </w:r>
        <w:r>
          <w:rPr>
            <w:noProof/>
            <w:webHidden/>
          </w:rPr>
          <w:fldChar w:fldCharType="separate"/>
        </w:r>
        <w:r>
          <w:rPr>
            <w:noProof/>
            <w:webHidden/>
          </w:rPr>
          <w:t>130</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84" w:history="1">
        <w:r w:rsidRPr="009F4F83">
          <w:rPr>
            <w:rStyle w:val="Hyperlink"/>
            <w:noProof/>
          </w:rPr>
          <w:t>2.6.2.4.1</w:t>
        </w:r>
        <w:r>
          <w:rPr>
            <w:rFonts w:asciiTheme="minorHAnsi" w:eastAsiaTheme="minorEastAsia" w:hAnsiTheme="minorHAnsi" w:cstheme="minorBidi"/>
            <w:noProof/>
            <w:sz w:val="22"/>
            <w:szCs w:val="22"/>
          </w:rPr>
          <w:tab/>
        </w:r>
        <w:r w:rsidRPr="009F4F83">
          <w:rPr>
            <w:rStyle w:val="Hyperlink"/>
            <w:noProof/>
          </w:rPr>
          <w:t>Creating a TC</w:t>
        </w:r>
        <w:r>
          <w:rPr>
            <w:noProof/>
            <w:webHidden/>
          </w:rPr>
          <w:tab/>
        </w:r>
        <w:r>
          <w:rPr>
            <w:noProof/>
            <w:webHidden/>
          </w:rPr>
          <w:fldChar w:fldCharType="begin"/>
        </w:r>
        <w:r>
          <w:rPr>
            <w:noProof/>
            <w:webHidden/>
          </w:rPr>
          <w:instrText xml:space="preserve"> PAGEREF _Toc181684284 \h </w:instrText>
        </w:r>
        <w:r>
          <w:rPr>
            <w:noProof/>
            <w:webHidden/>
          </w:rPr>
        </w:r>
        <w:r>
          <w:rPr>
            <w:noProof/>
            <w:webHidden/>
          </w:rPr>
          <w:fldChar w:fldCharType="separate"/>
        </w:r>
        <w:r>
          <w:rPr>
            <w:noProof/>
            <w:webHidden/>
          </w:rPr>
          <w:t>130</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85" w:history="1">
        <w:r w:rsidRPr="009F4F83">
          <w:rPr>
            <w:rStyle w:val="Hyperlink"/>
            <w:noProof/>
          </w:rPr>
          <w:t>2.6.2.4.2</w:t>
        </w:r>
        <w:r>
          <w:rPr>
            <w:rFonts w:asciiTheme="minorHAnsi" w:eastAsiaTheme="minorEastAsia" w:hAnsiTheme="minorHAnsi" w:cstheme="minorBidi"/>
            <w:noProof/>
            <w:sz w:val="22"/>
            <w:szCs w:val="22"/>
          </w:rPr>
          <w:tab/>
        </w:r>
        <w:r w:rsidRPr="009F4F83">
          <w:rPr>
            <w:rStyle w:val="Hyperlink"/>
            <w:noProof/>
          </w:rPr>
          <w:t>Inserting into the TC</w:t>
        </w:r>
        <w:r>
          <w:rPr>
            <w:noProof/>
            <w:webHidden/>
          </w:rPr>
          <w:tab/>
        </w:r>
        <w:r>
          <w:rPr>
            <w:noProof/>
            <w:webHidden/>
          </w:rPr>
          <w:fldChar w:fldCharType="begin"/>
        </w:r>
        <w:r>
          <w:rPr>
            <w:noProof/>
            <w:webHidden/>
          </w:rPr>
          <w:instrText xml:space="preserve"> PAGEREF _Toc181684285 \h </w:instrText>
        </w:r>
        <w:r>
          <w:rPr>
            <w:noProof/>
            <w:webHidden/>
          </w:rPr>
        </w:r>
        <w:r>
          <w:rPr>
            <w:noProof/>
            <w:webHidden/>
          </w:rPr>
          <w:fldChar w:fldCharType="separate"/>
        </w:r>
        <w:r>
          <w:rPr>
            <w:noProof/>
            <w:webHidden/>
          </w:rPr>
          <w:t>130</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86" w:history="1">
        <w:r w:rsidRPr="009F4F83">
          <w:rPr>
            <w:rStyle w:val="Hyperlink"/>
            <w:noProof/>
          </w:rPr>
          <w:t>2.6.2.4.3</w:t>
        </w:r>
        <w:r>
          <w:rPr>
            <w:rFonts w:asciiTheme="minorHAnsi" w:eastAsiaTheme="minorEastAsia" w:hAnsiTheme="minorHAnsi" w:cstheme="minorBidi"/>
            <w:noProof/>
            <w:sz w:val="22"/>
            <w:szCs w:val="22"/>
          </w:rPr>
          <w:tab/>
        </w:r>
        <w:r w:rsidRPr="009F4F83">
          <w:rPr>
            <w:rStyle w:val="Hyperlink"/>
            <w:noProof/>
          </w:rPr>
          <w:t>Modifying Contents of a Table Row</w:t>
        </w:r>
        <w:r>
          <w:rPr>
            <w:noProof/>
            <w:webHidden/>
          </w:rPr>
          <w:tab/>
        </w:r>
        <w:r>
          <w:rPr>
            <w:noProof/>
            <w:webHidden/>
          </w:rPr>
          <w:fldChar w:fldCharType="begin"/>
        </w:r>
        <w:r>
          <w:rPr>
            <w:noProof/>
            <w:webHidden/>
          </w:rPr>
          <w:instrText xml:space="preserve"> PAGEREF _Toc181684286 \h </w:instrText>
        </w:r>
        <w:r>
          <w:rPr>
            <w:noProof/>
            <w:webHidden/>
          </w:rPr>
        </w:r>
        <w:r>
          <w:rPr>
            <w:noProof/>
            <w:webHidden/>
          </w:rPr>
          <w:fldChar w:fldCharType="separate"/>
        </w:r>
        <w:r>
          <w:rPr>
            <w:noProof/>
            <w:webHidden/>
          </w:rPr>
          <w:t>131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87" w:history="1">
        <w:r w:rsidRPr="009F4F83">
          <w:rPr>
            <w:rStyle w:val="Hyperlink"/>
            <w:noProof/>
          </w:rPr>
          <w:t>2.6.2.4.4</w:t>
        </w:r>
        <w:r>
          <w:rPr>
            <w:rFonts w:asciiTheme="minorHAnsi" w:eastAsiaTheme="minorEastAsia" w:hAnsiTheme="minorHAnsi" w:cstheme="minorBidi"/>
            <w:noProof/>
            <w:sz w:val="22"/>
            <w:szCs w:val="22"/>
          </w:rPr>
          <w:tab/>
        </w:r>
        <w:r w:rsidRPr="009F4F83">
          <w:rPr>
            <w:rStyle w:val="Hyperlink"/>
            <w:noProof/>
          </w:rPr>
          <w:t>Adding a Column</w:t>
        </w:r>
        <w:r>
          <w:rPr>
            <w:noProof/>
            <w:webHidden/>
          </w:rPr>
          <w:tab/>
        </w:r>
        <w:r>
          <w:rPr>
            <w:noProof/>
            <w:webHidden/>
          </w:rPr>
          <w:fldChar w:fldCharType="begin"/>
        </w:r>
        <w:r>
          <w:rPr>
            <w:noProof/>
            <w:webHidden/>
          </w:rPr>
          <w:instrText xml:space="preserve"> PAGEREF _Toc181684287 \h </w:instrText>
        </w:r>
        <w:r>
          <w:rPr>
            <w:noProof/>
            <w:webHidden/>
          </w:rPr>
        </w:r>
        <w:r>
          <w:rPr>
            <w:noProof/>
            <w:webHidden/>
          </w:rPr>
          <w:fldChar w:fldCharType="separate"/>
        </w:r>
        <w:r>
          <w:rPr>
            <w:noProof/>
            <w:webHidden/>
          </w:rPr>
          <w:t>131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88" w:history="1">
        <w:r w:rsidRPr="009F4F83">
          <w:rPr>
            <w:rStyle w:val="Hyperlink"/>
            <w:noProof/>
          </w:rPr>
          <w:t>2.6.2.4.5</w:t>
        </w:r>
        <w:r>
          <w:rPr>
            <w:rFonts w:asciiTheme="minorHAnsi" w:eastAsiaTheme="minorEastAsia" w:hAnsiTheme="minorHAnsi" w:cstheme="minorBidi"/>
            <w:noProof/>
            <w:sz w:val="22"/>
            <w:szCs w:val="22"/>
          </w:rPr>
          <w:tab/>
        </w:r>
        <w:r w:rsidRPr="009F4F83">
          <w:rPr>
            <w:rStyle w:val="Hyperlink"/>
            <w:noProof/>
          </w:rPr>
          <w:t>Deleting the Value of a Column</w:t>
        </w:r>
        <w:r>
          <w:rPr>
            <w:noProof/>
            <w:webHidden/>
          </w:rPr>
          <w:tab/>
        </w:r>
        <w:r>
          <w:rPr>
            <w:noProof/>
            <w:webHidden/>
          </w:rPr>
          <w:fldChar w:fldCharType="begin"/>
        </w:r>
        <w:r>
          <w:rPr>
            <w:noProof/>
            <w:webHidden/>
          </w:rPr>
          <w:instrText xml:space="preserve"> PAGEREF _Toc181684288 \h </w:instrText>
        </w:r>
        <w:r>
          <w:rPr>
            <w:noProof/>
            <w:webHidden/>
          </w:rPr>
        </w:r>
        <w:r>
          <w:rPr>
            <w:noProof/>
            <w:webHidden/>
          </w:rPr>
          <w:fldChar w:fldCharType="separate"/>
        </w:r>
        <w:r>
          <w:rPr>
            <w:noProof/>
            <w:webHidden/>
          </w:rPr>
          <w:t>132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89" w:history="1">
        <w:r w:rsidRPr="009F4F83">
          <w:rPr>
            <w:rStyle w:val="Hyperlink"/>
            <w:noProof/>
          </w:rPr>
          <w:t>2.6.2.4.6</w:t>
        </w:r>
        <w:r>
          <w:rPr>
            <w:rFonts w:asciiTheme="minorHAnsi" w:eastAsiaTheme="minorEastAsia" w:hAnsiTheme="minorHAnsi" w:cstheme="minorBidi"/>
            <w:noProof/>
            <w:sz w:val="22"/>
            <w:szCs w:val="22"/>
          </w:rPr>
          <w:tab/>
        </w:r>
        <w:r w:rsidRPr="009F4F83">
          <w:rPr>
            <w:rStyle w:val="Hyperlink"/>
            <w:noProof/>
          </w:rPr>
          <w:t>Deleting a Column</w:t>
        </w:r>
        <w:r>
          <w:rPr>
            <w:noProof/>
            <w:webHidden/>
          </w:rPr>
          <w:tab/>
        </w:r>
        <w:r>
          <w:rPr>
            <w:noProof/>
            <w:webHidden/>
          </w:rPr>
          <w:fldChar w:fldCharType="begin"/>
        </w:r>
        <w:r>
          <w:rPr>
            <w:noProof/>
            <w:webHidden/>
          </w:rPr>
          <w:instrText xml:space="preserve"> PAGEREF _Toc181684289 \h </w:instrText>
        </w:r>
        <w:r>
          <w:rPr>
            <w:noProof/>
            <w:webHidden/>
          </w:rPr>
        </w:r>
        <w:r>
          <w:rPr>
            <w:noProof/>
            <w:webHidden/>
          </w:rPr>
          <w:fldChar w:fldCharType="separate"/>
        </w:r>
        <w:r>
          <w:rPr>
            <w:noProof/>
            <w:webHidden/>
          </w:rPr>
          <w:t>132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90" w:history="1">
        <w:r w:rsidRPr="009F4F83">
          <w:rPr>
            <w:rStyle w:val="Hyperlink"/>
            <w:noProof/>
          </w:rPr>
          <w:t>2.6.2.4.7</w:t>
        </w:r>
        <w:r>
          <w:rPr>
            <w:rFonts w:asciiTheme="minorHAnsi" w:eastAsiaTheme="minorEastAsia" w:hAnsiTheme="minorHAnsi" w:cstheme="minorBidi"/>
            <w:noProof/>
            <w:sz w:val="22"/>
            <w:szCs w:val="22"/>
          </w:rPr>
          <w:tab/>
        </w:r>
        <w:r w:rsidRPr="009F4F83">
          <w:rPr>
            <w:rStyle w:val="Hyperlink"/>
            <w:noProof/>
          </w:rPr>
          <w:t>Deleting a Row</w:t>
        </w:r>
        <w:r>
          <w:rPr>
            <w:noProof/>
            <w:webHidden/>
          </w:rPr>
          <w:tab/>
        </w:r>
        <w:r>
          <w:rPr>
            <w:noProof/>
            <w:webHidden/>
          </w:rPr>
          <w:fldChar w:fldCharType="begin"/>
        </w:r>
        <w:r>
          <w:rPr>
            <w:noProof/>
            <w:webHidden/>
          </w:rPr>
          <w:instrText xml:space="preserve"> PAGEREF _Toc181684290 \h </w:instrText>
        </w:r>
        <w:r>
          <w:rPr>
            <w:noProof/>
            <w:webHidden/>
          </w:rPr>
        </w:r>
        <w:r>
          <w:rPr>
            <w:noProof/>
            <w:webHidden/>
          </w:rPr>
          <w:fldChar w:fldCharType="separate"/>
        </w:r>
        <w:r>
          <w:rPr>
            <w:noProof/>
            <w:webHidden/>
          </w:rPr>
          <w:t>132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91" w:history="1">
        <w:r w:rsidRPr="009F4F83">
          <w:rPr>
            <w:rStyle w:val="Hyperlink"/>
            <w:noProof/>
          </w:rPr>
          <w:t>2.6.2.4.8</w:t>
        </w:r>
        <w:r>
          <w:rPr>
            <w:rFonts w:asciiTheme="minorHAnsi" w:eastAsiaTheme="minorEastAsia" w:hAnsiTheme="minorHAnsi" w:cstheme="minorBidi"/>
            <w:noProof/>
            <w:sz w:val="22"/>
            <w:szCs w:val="22"/>
          </w:rPr>
          <w:tab/>
        </w:r>
        <w:r w:rsidRPr="009F4F83">
          <w:rPr>
            <w:rStyle w:val="Hyperlink"/>
            <w:noProof/>
          </w:rPr>
          <w:t>Deleting a TC</w:t>
        </w:r>
        <w:r>
          <w:rPr>
            <w:noProof/>
            <w:webHidden/>
          </w:rPr>
          <w:tab/>
        </w:r>
        <w:r>
          <w:rPr>
            <w:noProof/>
            <w:webHidden/>
          </w:rPr>
          <w:fldChar w:fldCharType="begin"/>
        </w:r>
        <w:r>
          <w:rPr>
            <w:noProof/>
            <w:webHidden/>
          </w:rPr>
          <w:instrText xml:space="preserve"> PAGEREF _Toc181684291 \h </w:instrText>
        </w:r>
        <w:r>
          <w:rPr>
            <w:noProof/>
            <w:webHidden/>
          </w:rPr>
        </w:r>
        <w:r>
          <w:rPr>
            <w:noProof/>
            <w:webHidden/>
          </w:rPr>
          <w:fldChar w:fldCharType="separate"/>
        </w:r>
        <w:r>
          <w:rPr>
            <w:noProof/>
            <w:webHidden/>
          </w:rPr>
          <w:t>133</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292" w:history="1">
        <w:r w:rsidRPr="009F4F83">
          <w:rPr>
            <w:rStyle w:val="Hyperlink"/>
            <w:noProof/>
          </w:rPr>
          <w:t>2.6.3</w:t>
        </w:r>
        <w:r>
          <w:rPr>
            <w:rFonts w:asciiTheme="minorHAnsi" w:eastAsiaTheme="minorEastAsia" w:hAnsiTheme="minorHAnsi" w:cstheme="minorBidi"/>
            <w:noProof/>
            <w:sz w:val="22"/>
            <w:szCs w:val="22"/>
          </w:rPr>
          <w:tab/>
        </w:r>
        <w:r w:rsidRPr="009F4F83">
          <w:rPr>
            <w:rStyle w:val="Hyperlink"/>
            <w:noProof/>
          </w:rPr>
          <w:t>Messaging Layer</w:t>
        </w:r>
        <w:r>
          <w:rPr>
            <w:noProof/>
            <w:webHidden/>
          </w:rPr>
          <w:tab/>
        </w:r>
        <w:r>
          <w:rPr>
            <w:noProof/>
            <w:webHidden/>
          </w:rPr>
          <w:fldChar w:fldCharType="begin"/>
        </w:r>
        <w:r>
          <w:rPr>
            <w:noProof/>
            <w:webHidden/>
          </w:rPr>
          <w:instrText xml:space="preserve"> PAGEREF _Toc181684292 \h </w:instrText>
        </w:r>
        <w:r>
          <w:rPr>
            <w:noProof/>
            <w:webHidden/>
          </w:rPr>
        </w:r>
        <w:r>
          <w:rPr>
            <w:noProof/>
            <w:webHidden/>
          </w:rPr>
          <w:fldChar w:fldCharType="separate"/>
        </w:r>
        <w:r>
          <w:rPr>
            <w:noProof/>
            <w:webHidden/>
          </w:rPr>
          <w:t>133</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93" w:history="1">
        <w:r w:rsidRPr="009F4F83">
          <w:rPr>
            <w:rStyle w:val="Hyperlink"/>
            <w:noProof/>
          </w:rPr>
          <w:t>2.6.3.1</w:t>
        </w:r>
        <w:r>
          <w:rPr>
            <w:rFonts w:asciiTheme="minorHAnsi" w:eastAsiaTheme="minorEastAsia" w:hAnsiTheme="minorHAnsi" w:cstheme="minorBidi"/>
            <w:noProof/>
            <w:sz w:val="22"/>
            <w:szCs w:val="22"/>
          </w:rPr>
          <w:tab/>
        </w:r>
        <w:r w:rsidRPr="009F4F83">
          <w:rPr>
            <w:rStyle w:val="Hyperlink"/>
            <w:noProof/>
          </w:rPr>
          <w:t>Message Store Operations</w:t>
        </w:r>
        <w:r>
          <w:rPr>
            <w:noProof/>
            <w:webHidden/>
          </w:rPr>
          <w:tab/>
        </w:r>
        <w:r>
          <w:rPr>
            <w:noProof/>
            <w:webHidden/>
          </w:rPr>
          <w:fldChar w:fldCharType="begin"/>
        </w:r>
        <w:r>
          <w:rPr>
            <w:noProof/>
            <w:webHidden/>
          </w:rPr>
          <w:instrText xml:space="preserve"> PAGEREF _Toc181684293 \h </w:instrText>
        </w:r>
        <w:r>
          <w:rPr>
            <w:noProof/>
            <w:webHidden/>
          </w:rPr>
        </w:r>
        <w:r>
          <w:rPr>
            <w:noProof/>
            <w:webHidden/>
          </w:rPr>
          <w:fldChar w:fldCharType="separate"/>
        </w:r>
        <w:r>
          <w:rPr>
            <w:noProof/>
            <w:webHidden/>
          </w:rPr>
          <w:t>134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94" w:history="1">
        <w:r w:rsidRPr="009F4F83">
          <w:rPr>
            <w:rStyle w:val="Hyperlink"/>
            <w:noProof/>
          </w:rPr>
          <w:t>2.6.3.1.1</w:t>
        </w:r>
        <w:r>
          <w:rPr>
            <w:rFonts w:asciiTheme="minorHAnsi" w:eastAsiaTheme="minorEastAsia" w:hAnsiTheme="minorHAnsi" w:cstheme="minorBidi"/>
            <w:noProof/>
            <w:sz w:val="22"/>
            <w:szCs w:val="22"/>
          </w:rPr>
          <w:tab/>
        </w:r>
        <w:r w:rsidRPr="009F4F83">
          <w:rPr>
            <w:rStyle w:val="Hyperlink"/>
            <w:noProof/>
          </w:rPr>
          <w:t>Creating the Message Store</w:t>
        </w:r>
        <w:r>
          <w:rPr>
            <w:noProof/>
            <w:webHidden/>
          </w:rPr>
          <w:tab/>
        </w:r>
        <w:r>
          <w:rPr>
            <w:noProof/>
            <w:webHidden/>
          </w:rPr>
          <w:fldChar w:fldCharType="begin"/>
        </w:r>
        <w:r>
          <w:rPr>
            <w:noProof/>
            <w:webHidden/>
          </w:rPr>
          <w:instrText xml:space="preserve"> PAGEREF _Toc181684294 \h </w:instrText>
        </w:r>
        <w:r>
          <w:rPr>
            <w:noProof/>
            <w:webHidden/>
          </w:rPr>
        </w:r>
        <w:r>
          <w:rPr>
            <w:noProof/>
            <w:webHidden/>
          </w:rPr>
          <w:fldChar w:fldCharType="separate"/>
        </w:r>
        <w:r>
          <w:rPr>
            <w:noProof/>
            <w:webHidden/>
          </w:rPr>
          <w:t>134</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95" w:history="1">
        <w:r w:rsidRPr="009F4F83">
          <w:rPr>
            <w:rStyle w:val="Hyperlink"/>
            <w:noProof/>
          </w:rPr>
          <w:t>2.6.3.1.2</w:t>
        </w:r>
        <w:r>
          <w:rPr>
            <w:rFonts w:asciiTheme="minorHAnsi" w:eastAsiaTheme="minorEastAsia" w:hAnsiTheme="minorHAnsi" w:cstheme="minorBidi"/>
            <w:noProof/>
            <w:sz w:val="22"/>
            <w:szCs w:val="22"/>
          </w:rPr>
          <w:tab/>
        </w:r>
        <w:r w:rsidRPr="009F4F83">
          <w:rPr>
            <w:rStyle w:val="Hyperlink"/>
            <w:noProof/>
          </w:rPr>
          <w:t>Modifying Properties of the Message Store</w:t>
        </w:r>
        <w:r>
          <w:rPr>
            <w:noProof/>
            <w:webHidden/>
          </w:rPr>
          <w:tab/>
        </w:r>
        <w:r>
          <w:rPr>
            <w:noProof/>
            <w:webHidden/>
          </w:rPr>
          <w:fldChar w:fldCharType="begin"/>
        </w:r>
        <w:r>
          <w:rPr>
            <w:noProof/>
            <w:webHidden/>
          </w:rPr>
          <w:instrText xml:space="preserve"> PAGEREF _Toc181684295 \h </w:instrText>
        </w:r>
        <w:r>
          <w:rPr>
            <w:noProof/>
            <w:webHidden/>
          </w:rPr>
        </w:r>
        <w:r>
          <w:rPr>
            <w:noProof/>
            <w:webHidden/>
          </w:rPr>
          <w:fldChar w:fldCharType="separate"/>
        </w:r>
        <w:r>
          <w:rPr>
            <w:noProof/>
            <w:webHidden/>
          </w:rPr>
          <w:t>134</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296" w:history="1">
        <w:r w:rsidRPr="009F4F83">
          <w:rPr>
            <w:rStyle w:val="Hyperlink"/>
            <w:noProof/>
          </w:rPr>
          <w:t>2.6.3.2</w:t>
        </w:r>
        <w:r>
          <w:rPr>
            <w:rFonts w:asciiTheme="minorHAnsi" w:eastAsiaTheme="minorEastAsia" w:hAnsiTheme="minorHAnsi" w:cstheme="minorBidi"/>
            <w:noProof/>
            <w:sz w:val="22"/>
            <w:szCs w:val="22"/>
          </w:rPr>
          <w:tab/>
        </w:r>
        <w:r w:rsidRPr="009F4F83">
          <w:rPr>
            <w:rStyle w:val="Hyperlink"/>
            <w:noProof/>
          </w:rPr>
          <w:t>Folder Object Operations</w:t>
        </w:r>
        <w:r>
          <w:rPr>
            <w:noProof/>
            <w:webHidden/>
          </w:rPr>
          <w:tab/>
        </w:r>
        <w:r>
          <w:rPr>
            <w:noProof/>
            <w:webHidden/>
          </w:rPr>
          <w:fldChar w:fldCharType="begin"/>
        </w:r>
        <w:r>
          <w:rPr>
            <w:noProof/>
            <w:webHidden/>
          </w:rPr>
          <w:instrText xml:space="preserve"> PAGEREF _Toc181684296 \h </w:instrText>
        </w:r>
        <w:r>
          <w:rPr>
            <w:noProof/>
            <w:webHidden/>
          </w:rPr>
        </w:r>
        <w:r>
          <w:rPr>
            <w:noProof/>
            <w:webHidden/>
          </w:rPr>
          <w:fldChar w:fldCharType="separate"/>
        </w:r>
        <w:r>
          <w:rPr>
            <w:noProof/>
            <w:webHidden/>
          </w:rPr>
          <w:t>135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97" w:history="1">
        <w:r w:rsidRPr="009F4F83">
          <w:rPr>
            <w:rStyle w:val="Hyperlink"/>
            <w:noProof/>
          </w:rPr>
          <w:t>2.6.3.2.1</w:t>
        </w:r>
        <w:r>
          <w:rPr>
            <w:rFonts w:asciiTheme="minorHAnsi" w:eastAsiaTheme="minorEastAsia" w:hAnsiTheme="minorHAnsi" w:cstheme="minorBidi"/>
            <w:noProof/>
            <w:sz w:val="22"/>
            <w:szCs w:val="22"/>
          </w:rPr>
          <w:tab/>
        </w:r>
        <w:r w:rsidRPr="009F4F83">
          <w:rPr>
            <w:rStyle w:val="Hyperlink"/>
            <w:noProof/>
          </w:rPr>
          <w:t>Creating a Folder Object</w:t>
        </w:r>
        <w:r>
          <w:rPr>
            <w:noProof/>
            <w:webHidden/>
          </w:rPr>
          <w:tab/>
        </w:r>
        <w:r>
          <w:rPr>
            <w:noProof/>
            <w:webHidden/>
          </w:rPr>
          <w:fldChar w:fldCharType="begin"/>
        </w:r>
        <w:r>
          <w:rPr>
            <w:noProof/>
            <w:webHidden/>
          </w:rPr>
          <w:instrText xml:space="preserve"> PAGEREF _Toc181684297 \h </w:instrText>
        </w:r>
        <w:r>
          <w:rPr>
            <w:noProof/>
            <w:webHidden/>
          </w:rPr>
        </w:r>
        <w:r>
          <w:rPr>
            <w:noProof/>
            <w:webHidden/>
          </w:rPr>
          <w:fldChar w:fldCharType="separate"/>
        </w:r>
        <w:r>
          <w:rPr>
            <w:noProof/>
            <w:webHidden/>
          </w:rPr>
          <w:t>135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98" w:history="1">
        <w:r w:rsidRPr="009F4F83">
          <w:rPr>
            <w:rStyle w:val="Hyperlink"/>
            <w:noProof/>
          </w:rPr>
          <w:t>2.6.3.2.2</w:t>
        </w:r>
        <w:r>
          <w:rPr>
            <w:rFonts w:asciiTheme="minorHAnsi" w:eastAsiaTheme="minorEastAsia" w:hAnsiTheme="minorHAnsi" w:cstheme="minorBidi"/>
            <w:noProof/>
            <w:sz w:val="22"/>
            <w:szCs w:val="22"/>
          </w:rPr>
          <w:tab/>
        </w:r>
        <w:r w:rsidRPr="009F4F83">
          <w:rPr>
            <w:rStyle w:val="Hyperlink"/>
            <w:noProof/>
          </w:rPr>
          <w:t>Modifying Properties of a Folder Object</w:t>
        </w:r>
        <w:r>
          <w:rPr>
            <w:noProof/>
            <w:webHidden/>
          </w:rPr>
          <w:tab/>
        </w:r>
        <w:r>
          <w:rPr>
            <w:noProof/>
            <w:webHidden/>
          </w:rPr>
          <w:fldChar w:fldCharType="begin"/>
        </w:r>
        <w:r>
          <w:rPr>
            <w:noProof/>
            <w:webHidden/>
          </w:rPr>
          <w:instrText xml:space="preserve"> PAGEREF _Toc181684298 \h </w:instrText>
        </w:r>
        <w:r>
          <w:rPr>
            <w:noProof/>
            <w:webHidden/>
          </w:rPr>
        </w:r>
        <w:r>
          <w:rPr>
            <w:noProof/>
            <w:webHidden/>
          </w:rPr>
          <w:fldChar w:fldCharType="separate"/>
        </w:r>
        <w:r>
          <w:rPr>
            <w:noProof/>
            <w:webHidden/>
          </w:rPr>
          <w:t>135</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299" w:history="1">
        <w:r w:rsidRPr="009F4F83">
          <w:rPr>
            <w:rStyle w:val="Hyperlink"/>
            <w:noProof/>
          </w:rPr>
          <w:t>2.6.3.2.3</w:t>
        </w:r>
        <w:r>
          <w:rPr>
            <w:rFonts w:asciiTheme="minorHAnsi" w:eastAsiaTheme="minorEastAsia" w:hAnsiTheme="minorHAnsi" w:cstheme="minorBidi"/>
            <w:noProof/>
            <w:sz w:val="22"/>
            <w:szCs w:val="22"/>
          </w:rPr>
          <w:tab/>
        </w:r>
        <w:r w:rsidRPr="009F4F83">
          <w:rPr>
            <w:rStyle w:val="Hyperlink"/>
            <w:noProof/>
          </w:rPr>
          <w:t>Adding a Sub-Folder Object</w:t>
        </w:r>
        <w:r>
          <w:rPr>
            <w:noProof/>
            <w:webHidden/>
          </w:rPr>
          <w:tab/>
        </w:r>
        <w:r>
          <w:rPr>
            <w:noProof/>
            <w:webHidden/>
          </w:rPr>
          <w:fldChar w:fldCharType="begin"/>
        </w:r>
        <w:r>
          <w:rPr>
            <w:noProof/>
            <w:webHidden/>
          </w:rPr>
          <w:instrText xml:space="preserve"> PAGEREF _Toc181684299 \h </w:instrText>
        </w:r>
        <w:r>
          <w:rPr>
            <w:noProof/>
            <w:webHidden/>
          </w:rPr>
        </w:r>
        <w:r>
          <w:rPr>
            <w:noProof/>
            <w:webHidden/>
          </w:rPr>
          <w:fldChar w:fldCharType="separate"/>
        </w:r>
        <w:r>
          <w:rPr>
            <w:noProof/>
            <w:webHidden/>
          </w:rPr>
          <w:t>136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00" w:history="1">
        <w:r w:rsidRPr="009F4F83">
          <w:rPr>
            <w:rStyle w:val="Hyperlink"/>
            <w:noProof/>
          </w:rPr>
          <w:t>2.6.3.2.4</w:t>
        </w:r>
        <w:r>
          <w:rPr>
            <w:rFonts w:asciiTheme="minorHAnsi" w:eastAsiaTheme="minorEastAsia" w:hAnsiTheme="minorHAnsi" w:cstheme="minorBidi"/>
            <w:noProof/>
            <w:sz w:val="22"/>
            <w:szCs w:val="22"/>
          </w:rPr>
          <w:tab/>
        </w:r>
        <w:r w:rsidRPr="009F4F83">
          <w:rPr>
            <w:rStyle w:val="Hyperlink"/>
            <w:noProof/>
          </w:rPr>
          <w:t>Moving a Folder Object</w:t>
        </w:r>
        <w:r>
          <w:rPr>
            <w:noProof/>
            <w:webHidden/>
          </w:rPr>
          <w:tab/>
        </w:r>
        <w:r>
          <w:rPr>
            <w:noProof/>
            <w:webHidden/>
          </w:rPr>
          <w:fldChar w:fldCharType="begin"/>
        </w:r>
        <w:r>
          <w:rPr>
            <w:noProof/>
            <w:webHidden/>
          </w:rPr>
          <w:instrText xml:space="preserve"> PAGEREF _Toc181684300 \h </w:instrText>
        </w:r>
        <w:r>
          <w:rPr>
            <w:noProof/>
            <w:webHidden/>
          </w:rPr>
        </w:r>
        <w:r>
          <w:rPr>
            <w:noProof/>
            <w:webHidden/>
          </w:rPr>
          <w:fldChar w:fldCharType="separate"/>
        </w:r>
        <w:r>
          <w:rPr>
            <w:noProof/>
            <w:webHidden/>
          </w:rPr>
          <w:t>136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01" w:history="1">
        <w:r w:rsidRPr="009F4F83">
          <w:rPr>
            <w:rStyle w:val="Hyperlink"/>
            <w:noProof/>
          </w:rPr>
          <w:t>2.6.3.2.5</w:t>
        </w:r>
        <w:r>
          <w:rPr>
            <w:rFonts w:asciiTheme="minorHAnsi" w:eastAsiaTheme="minorEastAsia" w:hAnsiTheme="minorHAnsi" w:cstheme="minorBidi"/>
            <w:noProof/>
            <w:sz w:val="22"/>
            <w:szCs w:val="22"/>
          </w:rPr>
          <w:tab/>
        </w:r>
        <w:r w:rsidRPr="009F4F83">
          <w:rPr>
            <w:rStyle w:val="Hyperlink"/>
            <w:noProof/>
          </w:rPr>
          <w:t>Copying a Folder Object</w:t>
        </w:r>
        <w:r>
          <w:rPr>
            <w:noProof/>
            <w:webHidden/>
          </w:rPr>
          <w:tab/>
        </w:r>
        <w:r>
          <w:rPr>
            <w:noProof/>
            <w:webHidden/>
          </w:rPr>
          <w:fldChar w:fldCharType="begin"/>
        </w:r>
        <w:r>
          <w:rPr>
            <w:noProof/>
            <w:webHidden/>
          </w:rPr>
          <w:instrText xml:space="preserve"> PAGEREF _Toc181684301 \h </w:instrText>
        </w:r>
        <w:r>
          <w:rPr>
            <w:noProof/>
            <w:webHidden/>
          </w:rPr>
        </w:r>
        <w:r>
          <w:rPr>
            <w:noProof/>
            <w:webHidden/>
          </w:rPr>
          <w:fldChar w:fldCharType="separate"/>
        </w:r>
        <w:r>
          <w:rPr>
            <w:noProof/>
            <w:webHidden/>
          </w:rPr>
          <w:t>137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02" w:history="1">
        <w:r w:rsidRPr="009F4F83">
          <w:rPr>
            <w:rStyle w:val="Hyperlink"/>
            <w:noProof/>
          </w:rPr>
          <w:t>2.6.3.2.6</w:t>
        </w:r>
        <w:r>
          <w:rPr>
            <w:rFonts w:asciiTheme="minorHAnsi" w:eastAsiaTheme="minorEastAsia" w:hAnsiTheme="minorHAnsi" w:cstheme="minorBidi"/>
            <w:noProof/>
            <w:sz w:val="22"/>
            <w:szCs w:val="22"/>
          </w:rPr>
          <w:tab/>
        </w:r>
        <w:r w:rsidRPr="009F4F83">
          <w:rPr>
            <w:rStyle w:val="Hyperlink"/>
            <w:noProof/>
          </w:rPr>
          <w:t>Adding a Message Object</w:t>
        </w:r>
        <w:r>
          <w:rPr>
            <w:noProof/>
            <w:webHidden/>
          </w:rPr>
          <w:tab/>
        </w:r>
        <w:r>
          <w:rPr>
            <w:noProof/>
            <w:webHidden/>
          </w:rPr>
          <w:fldChar w:fldCharType="begin"/>
        </w:r>
        <w:r>
          <w:rPr>
            <w:noProof/>
            <w:webHidden/>
          </w:rPr>
          <w:instrText xml:space="preserve"> PAGEREF _Toc181684302 \h </w:instrText>
        </w:r>
        <w:r>
          <w:rPr>
            <w:noProof/>
            <w:webHidden/>
          </w:rPr>
        </w:r>
        <w:r>
          <w:rPr>
            <w:noProof/>
            <w:webHidden/>
          </w:rPr>
          <w:fldChar w:fldCharType="separate"/>
        </w:r>
        <w:r>
          <w:rPr>
            <w:noProof/>
            <w:webHidden/>
          </w:rPr>
          <w:t>137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03" w:history="1">
        <w:r w:rsidRPr="009F4F83">
          <w:rPr>
            <w:rStyle w:val="Hyperlink"/>
            <w:noProof/>
          </w:rPr>
          <w:t>2.6.3.2.7</w:t>
        </w:r>
        <w:r>
          <w:rPr>
            <w:rFonts w:asciiTheme="minorHAnsi" w:eastAsiaTheme="minorEastAsia" w:hAnsiTheme="minorHAnsi" w:cstheme="minorBidi"/>
            <w:noProof/>
            <w:sz w:val="22"/>
            <w:szCs w:val="22"/>
          </w:rPr>
          <w:tab/>
        </w:r>
        <w:r w:rsidRPr="009F4F83">
          <w:rPr>
            <w:rStyle w:val="Hyperlink"/>
            <w:noProof/>
          </w:rPr>
          <w:t>Copying a Message Object</w:t>
        </w:r>
        <w:r>
          <w:rPr>
            <w:noProof/>
            <w:webHidden/>
          </w:rPr>
          <w:tab/>
        </w:r>
        <w:r>
          <w:rPr>
            <w:noProof/>
            <w:webHidden/>
          </w:rPr>
          <w:fldChar w:fldCharType="begin"/>
        </w:r>
        <w:r>
          <w:rPr>
            <w:noProof/>
            <w:webHidden/>
          </w:rPr>
          <w:instrText xml:space="preserve"> PAGEREF _Toc181684303 \h </w:instrText>
        </w:r>
        <w:r>
          <w:rPr>
            <w:noProof/>
            <w:webHidden/>
          </w:rPr>
        </w:r>
        <w:r>
          <w:rPr>
            <w:noProof/>
            <w:webHidden/>
          </w:rPr>
          <w:fldChar w:fldCharType="separate"/>
        </w:r>
        <w:r>
          <w:rPr>
            <w:noProof/>
            <w:webHidden/>
          </w:rPr>
          <w:t>138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04" w:history="1">
        <w:r w:rsidRPr="009F4F83">
          <w:rPr>
            <w:rStyle w:val="Hyperlink"/>
            <w:noProof/>
          </w:rPr>
          <w:t>2.6.3.2.8</w:t>
        </w:r>
        <w:r>
          <w:rPr>
            <w:rFonts w:asciiTheme="minorHAnsi" w:eastAsiaTheme="minorEastAsia" w:hAnsiTheme="minorHAnsi" w:cstheme="minorBidi"/>
            <w:noProof/>
            <w:sz w:val="22"/>
            <w:szCs w:val="22"/>
          </w:rPr>
          <w:tab/>
        </w:r>
        <w:r w:rsidRPr="009F4F83">
          <w:rPr>
            <w:rStyle w:val="Hyperlink"/>
            <w:noProof/>
          </w:rPr>
          <w:t>Moving a Message Object</w:t>
        </w:r>
        <w:r>
          <w:rPr>
            <w:noProof/>
            <w:webHidden/>
          </w:rPr>
          <w:tab/>
        </w:r>
        <w:r>
          <w:rPr>
            <w:noProof/>
            <w:webHidden/>
          </w:rPr>
          <w:fldChar w:fldCharType="begin"/>
        </w:r>
        <w:r>
          <w:rPr>
            <w:noProof/>
            <w:webHidden/>
          </w:rPr>
          <w:instrText xml:space="preserve"> PAGEREF _Toc181684304 \h </w:instrText>
        </w:r>
        <w:r>
          <w:rPr>
            <w:noProof/>
            <w:webHidden/>
          </w:rPr>
        </w:r>
        <w:r>
          <w:rPr>
            <w:noProof/>
            <w:webHidden/>
          </w:rPr>
          <w:fldChar w:fldCharType="separate"/>
        </w:r>
        <w:r>
          <w:rPr>
            <w:noProof/>
            <w:webHidden/>
          </w:rPr>
          <w:t>138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05" w:history="1">
        <w:r w:rsidRPr="009F4F83">
          <w:rPr>
            <w:rStyle w:val="Hyperlink"/>
            <w:noProof/>
          </w:rPr>
          <w:t>2.6.3.2.9</w:t>
        </w:r>
        <w:r>
          <w:rPr>
            <w:rFonts w:asciiTheme="minorHAnsi" w:eastAsiaTheme="minorEastAsia" w:hAnsiTheme="minorHAnsi" w:cstheme="minorBidi"/>
            <w:noProof/>
            <w:sz w:val="22"/>
            <w:szCs w:val="22"/>
          </w:rPr>
          <w:tab/>
        </w:r>
        <w:r w:rsidRPr="009F4F83">
          <w:rPr>
            <w:rStyle w:val="Hyperlink"/>
            <w:noProof/>
          </w:rPr>
          <w:t>Deleting a Sub-Folder Object</w:t>
        </w:r>
        <w:r>
          <w:rPr>
            <w:noProof/>
            <w:webHidden/>
          </w:rPr>
          <w:tab/>
        </w:r>
        <w:r>
          <w:rPr>
            <w:noProof/>
            <w:webHidden/>
          </w:rPr>
          <w:fldChar w:fldCharType="begin"/>
        </w:r>
        <w:r>
          <w:rPr>
            <w:noProof/>
            <w:webHidden/>
          </w:rPr>
          <w:instrText xml:space="preserve"> PAGEREF _Toc181684305 \h </w:instrText>
        </w:r>
        <w:r>
          <w:rPr>
            <w:noProof/>
            <w:webHidden/>
          </w:rPr>
        </w:r>
        <w:r>
          <w:rPr>
            <w:noProof/>
            <w:webHidden/>
          </w:rPr>
          <w:fldChar w:fldCharType="separate"/>
        </w:r>
        <w:r>
          <w:rPr>
            <w:noProof/>
            <w:webHidden/>
          </w:rPr>
          <w:t>138</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06" w:history="1">
        <w:r w:rsidRPr="009F4F83">
          <w:rPr>
            <w:rStyle w:val="Hyperlink"/>
            <w:noProof/>
          </w:rPr>
          <w:t>2.6.3.2.10</w:t>
        </w:r>
        <w:r>
          <w:rPr>
            <w:rFonts w:asciiTheme="minorHAnsi" w:eastAsiaTheme="minorEastAsia" w:hAnsiTheme="minorHAnsi" w:cstheme="minorBidi"/>
            <w:noProof/>
            <w:sz w:val="22"/>
            <w:szCs w:val="22"/>
          </w:rPr>
          <w:tab/>
        </w:r>
        <w:r w:rsidRPr="009F4F83">
          <w:rPr>
            <w:rStyle w:val="Hyperlink"/>
            <w:noProof/>
          </w:rPr>
          <w:t>Deleting a Message Object</w:t>
        </w:r>
        <w:r>
          <w:rPr>
            <w:noProof/>
            <w:webHidden/>
          </w:rPr>
          <w:tab/>
        </w:r>
        <w:r>
          <w:rPr>
            <w:noProof/>
            <w:webHidden/>
          </w:rPr>
          <w:fldChar w:fldCharType="begin"/>
        </w:r>
        <w:r>
          <w:rPr>
            <w:noProof/>
            <w:webHidden/>
          </w:rPr>
          <w:instrText xml:space="preserve"> PAGEREF _Toc181684306 \h </w:instrText>
        </w:r>
        <w:r>
          <w:rPr>
            <w:noProof/>
            <w:webHidden/>
          </w:rPr>
        </w:r>
        <w:r>
          <w:rPr>
            <w:noProof/>
            <w:webHidden/>
          </w:rPr>
          <w:fldChar w:fldCharType="separate"/>
        </w:r>
        <w:r>
          <w:rPr>
            <w:noProof/>
            <w:webHidden/>
          </w:rPr>
          <w:t>139</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307" w:history="1">
        <w:r w:rsidRPr="009F4F83">
          <w:rPr>
            <w:rStyle w:val="Hyperlink"/>
            <w:noProof/>
          </w:rPr>
          <w:t>2.6.3.3</w:t>
        </w:r>
        <w:r>
          <w:rPr>
            <w:rFonts w:asciiTheme="minorHAnsi" w:eastAsiaTheme="minorEastAsia" w:hAnsiTheme="minorHAnsi" w:cstheme="minorBidi"/>
            <w:noProof/>
            <w:sz w:val="22"/>
            <w:szCs w:val="22"/>
          </w:rPr>
          <w:tab/>
        </w:r>
        <w:r w:rsidRPr="009F4F83">
          <w:rPr>
            <w:rStyle w:val="Hyperlink"/>
            <w:noProof/>
          </w:rPr>
          <w:t>Message Object Operations</w:t>
        </w:r>
        <w:r>
          <w:rPr>
            <w:noProof/>
            <w:webHidden/>
          </w:rPr>
          <w:tab/>
        </w:r>
        <w:r>
          <w:rPr>
            <w:noProof/>
            <w:webHidden/>
          </w:rPr>
          <w:fldChar w:fldCharType="begin"/>
        </w:r>
        <w:r>
          <w:rPr>
            <w:noProof/>
            <w:webHidden/>
          </w:rPr>
          <w:instrText xml:space="preserve"> PAGEREF _Toc181684307 \h </w:instrText>
        </w:r>
        <w:r>
          <w:rPr>
            <w:noProof/>
            <w:webHidden/>
          </w:rPr>
        </w:r>
        <w:r>
          <w:rPr>
            <w:noProof/>
            <w:webHidden/>
          </w:rPr>
          <w:fldChar w:fldCharType="separate"/>
        </w:r>
        <w:r>
          <w:rPr>
            <w:noProof/>
            <w:webHidden/>
          </w:rPr>
          <w:t>139</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08" w:history="1">
        <w:r w:rsidRPr="009F4F83">
          <w:rPr>
            <w:rStyle w:val="Hyperlink"/>
            <w:noProof/>
          </w:rPr>
          <w:t>2.6.3.3.1</w:t>
        </w:r>
        <w:r>
          <w:rPr>
            <w:rFonts w:asciiTheme="minorHAnsi" w:eastAsiaTheme="minorEastAsia" w:hAnsiTheme="minorHAnsi" w:cstheme="minorBidi"/>
            <w:noProof/>
            <w:sz w:val="22"/>
            <w:szCs w:val="22"/>
          </w:rPr>
          <w:tab/>
        </w:r>
        <w:r w:rsidRPr="009F4F83">
          <w:rPr>
            <w:rStyle w:val="Hyperlink"/>
            <w:noProof/>
          </w:rPr>
          <w:t>Creating a Message Object</w:t>
        </w:r>
        <w:r>
          <w:rPr>
            <w:noProof/>
            <w:webHidden/>
          </w:rPr>
          <w:tab/>
        </w:r>
        <w:r>
          <w:rPr>
            <w:noProof/>
            <w:webHidden/>
          </w:rPr>
          <w:fldChar w:fldCharType="begin"/>
        </w:r>
        <w:r>
          <w:rPr>
            <w:noProof/>
            <w:webHidden/>
          </w:rPr>
          <w:instrText xml:space="preserve"> PAGEREF _Toc181684308 \h </w:instrText>
        </w:r>
        <w:r>
          <w:rPr>
            <w:noProof/>
            <w:webHidden/>
          </w:rPr>
        </w:r>
        <w:r>
          <w:rPr>
            <w:noProof/>
            <w:webHidden/>
          </w:rPr>
          <w:fldChar w:fldCharType="separate"/>
        </w:r>
        <w:r>
          <w:rPr>
            <w:noProof/>
            <w:webHidden/>
          </w:rPr>
          <w:t>139</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09" w:history="1">
        <w:r w:rsidRPr="009F4F83">
          <w:rPr>
            <w:rStyle w:val="Hyperlink"/>
            <w:noProof/>
          </w:rPr>
          <w:t>2.6.3.3.2</w:t>
        </w:r>
        <w:r>
          <w:rPr>
            <w:rFonts w:asciiTheme="minorHAnsi" w:eastAsiaTheme="minorEastAsia" w:hAnsiTheme="minorHAnsi" w:cstheme="minorBidi"/>
            <w:noProof/>
            <w:sz w:val="22"/>
            <w:szCs w:val="22"/>
          </w:rPr>
          <w:tab/>
        </w:r>
        <w:r w:rsidRPr="009F4F83">
          <w:rPr>
            <w:rStyle w:val="Hyperlink"/>
            <w:noProof/>
          </w:rPr>
          <w:t>Modifying Properties of a Message Object</w:t>
        </w:r>
        <w:r>
          <w:rPr>
            <w:noProof/>
            <w:webHidden/>
          </w:rPr>
          <w:tab/>
        </w:r>
        <w:r>
          <w:rPr>
            <w:noProof/>
            <w:webHidden/>
          </w:rPr>
          <w:fldChar w:fldCharType="begin"/>
        </w:r>
        <w:r>
          <w:rPr>
            <w:noProof/>
            <w:webHidden/>
          </w:rPr>
          <w:instrText xml:space="preserve"> PAGEREF _Toc181684309 \h </w:instrText>
        </w:r>
        <w:r>
          <w:rPr>
            <w:noProof/>
            <w:webHidden/>
          </w:rPr>
        </w:r>
        <w:r>
          <w:rPr>
            <w:noProof/>
            <w:webHidden/>
          </w:rPr>
          <w:fldChar w:fldCharType="separate"/>
        </w:r>
        <w:r>
          <w:rPr>
            <w:noProof/>
            <w:webHidden/>
          </w:rPr>
          <w:t>140</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10" w:history="1">
        <w:r w:rsidRPr="009F4F83">
          <w:rPr>
            <w:rStyle w:val="Hyperlink"/>
            <w:noProof/>
          </w:rPr>
          <w:t>2.6.3.3.3</w:t>
        </w:r>
        <w:r>
          <w:rPr>
            <w:rFonts w:asciiTheme="minorHAnsi" w:eastAsiaTheme="minorEastAsia" w:hAnsiTheme="minorHAnsi" w:cstheme="minorBidi"/>
            <w:noProof/>
            <w:sz w:val="22"/>
            <w:szCs w:val="22"/>
          </w:rPr>
          <w:tab/>
        </w:r>
        <w:r w:rsidRPr="009F4F83">
          <w:rPr>
            <w:rStyle w:val="Hyperlink"/>
            <w:noProof/>
          </w:rPr>
          <w:t>Adding a Recipient</w:t>
        </w:r>
        <w:r>
          <w:rPr>
            <w:noProof/>
            <w:webHidden/>
          </w:rPr>
          <w:tab/>
        </w:r>
        <w:r>
          <w:rPr>
            <w:noProof/>
            <w:webHidden/>
          </w:rPr>
          <w:fldChar w:fldCharType="begin"/>
        </w:r>
        <w:r>
          <w:rPr>
            <w:noProof/>
            <w:webHidden/>
          </w:rPr>
          <w:instrText xml:space="preserve"> PAGEREF _Toc181684310 \h </w:instrText>
        </w:r>
        <w:r>
          <w:rPr>
            <w:noProof/>
            <w:webHidden/>
          </w:rPr>
        </w:r>
        <w:r>
          <w:rPr>
            <w:noProof/>
            <w:webHidden/>
          </w:rPr>
          <w:fldChar w:fldCharType="separate"/>
        </w:r>
        <w:r>
          <w:rPr>
            <w:noProof/>
            <w:webHidden/>
          </w:rPr>
          <w:t>140</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11" w:history="1">
        <w:r w:rsidRPr="009F4F83">
          <w:rPr>
            <w:rStyle w:val="Hyperlink"/>
            <w:noProof/>
          </w:rPr>
          <w:t>2.6.3.3.4</w:t>
        </w:r>
        <w:r>
          <w:rPr>
            <w:rFonts w:asciiTheme="minorHAnsi" w:eastAsiaTheme="minorEastAsia" w:hAnsiTheme="minorHAnsi" w:cstheme="minorBidi"/>
            <w:noProof/>
            <w:sz w:val="22"/>
            <w:szCs w:val="22"/>
          </w:rPr>
          <w:tab/>
        </w:r>
        <w:r w:rsidRPr="009F4F83">
          <w:rPr>
            <w:rStyle w:val="Hyperlink"/>
            <w:noProof/>
          </w:rPr>
          <w:t>Modifying Recipient Properties</w:t>
        </w:r>
        <w:r>
          <w:rPr>
            <w:noProof/>
            <w:webHidden/>
          </w:rPr>
          <w:tab/>
        </w:r>
        <w:r>
          <w:rPr>
            <w:noProof/>
            <w:webHidden/>
          </w:rPr>
          <w:fldChar w:fldCharType="begin"/>
        </w:r>
        <w:r>
          <w:rPr>
            <w:noProof/>
            <w:webHidden/>
          </w:rPr>
          <w:instrText xml:space="preserve"> PAGEREF _Toc181684311 \h </w:instrText>
        </w:r>
        <w:r>
          <w:rPr>
            <w:noProof/>
            <w:webHidden/>
          </w:rPr>
        </w:r>
        <w:r>
          <w:rPr>
            <w:noProof/>
            <w:webHidden/>
          </w:rPr>
          <w:fldChar w:fldCharType="separate"/>
        </w:r>
        <w:r>
          <w:rPr>
            <w:noProof/>
            <w:webHidden/>
          </w:rPr>
          <w:t>140</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12" w:history="1">
        <w:r w:rsidRPr="009F4F83">
          <w:rPr>
            <w:rStyle w:val="Hyperlink"/>
            <w:noProof/>
          </w:rPr>
          <w:t>2.6.3.3.5</w:t>
        </w:r>
        <w:r>
          <w:rPr>
            <w:rFonts w:asciiTheme="minorHAnsi" w:eastAsiaTheme="minorEastAsia" w:hAnsiTheme="minorHAnsi" w:cstheme="minorBidi"/>
            <w:noProof/>
            <w:sz w:val="22"/>
            <w:szCs w:val="22"/>
          </w:rPr>
          <w:tab/>
        </w:r>
        <w:r w:rsidRPr="009F4F83">
          <w:rPr>
            <w:rStyle w:val="Hyperlink"/>
            <w:noProof/>
          </w:rPr>
          <w:t>Adding an Attachment Object</w:t>
        </w:r>
        <w:r>
          <w:rPr>
            <w:noProof/>
            <w:webHidden/>
          </w:rPr>
          <w:tab/>
        </w:r>
        <w:r>
          <w:rPr>
            <w:noProof/>
            <w:webHidden/>
          </w:rPr>
          <w:fldChar w:fldCharType="begin"/>
        </w:r>
        <w:r>
          <w:rPr>
            <w:noProof/>
            <w:webHidden/>
          </w:rPr>
          <w:instrText xml:space="preserve"> PAGEREF _Toc181684312 \h </w:instrText>
        </w:r>
        <w:r>
          <w:rPr>
            <w:noProof/>
            <w:webHidden/>
          </w:rPr>
        </w:r>
        <w:r>
          <w:rPr>
            <w:noProof/>
            <w:webHidden/>
          </w:rPr>
          <w:fldChar w:fldCharType="separate"/>
        </w:r>
        <w:r>
          <w:rPr>
            <w:noProof/>
            <w:webHidden/>
          </w:rPr>
          <w:t>141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13" w:history="1">
        <w:r w:rsidRPr="009F4F83">
          <w:rPr>
            <w:rStyle w:val="Hyperlink"/>
            <w:noProof/>
          </w:rPr>
          <w:t>2.6.3.3.6</w:t>
        </w:r>
        <w:r>
          <w:rPr>
            <w:rFonts w:asciiTheme="minorHAnsi" w:eastAsiaTheme="minorEastAsia" w:hAnsiTheme="minorHAnsi" w:cstheme="minorBidi"/>
            <w:noProof/>
            <w:sz w:val="22"/>
            <w:szCs w:val="22"/>
          </w:rPr>
          <w:tab/>
        </w:r>
        <w:r w:rsidRPr="009F4F83">
          <w:rPr>
            <w:rStyle w:val="Hyperlink"/>
            <w:noProof/>
          </w:rPr>
          <w:t>Modifying Properties of an Attachment Object</w:t>
        </w:r>
        <w:r>
          <w:rPr>
            <w:noProof/>
            <w:webHidden/>
          </w:rPr>
          <w:tab/>
        </w:r>
        <w:r>
          <w:rPr>
            <w:noProof/>
            <w:webHidden/>
          </w:rPr>
          <w:fldChar w:fldCharType="begin"/>
        </w:r>
        <w:r>
          <w:rPr>
            <w:noProof/>
            <w:webHidden/>
          </w:rPr>
          <w:instrText xml:space="preserve"> PAGEREF _Toc181684313 \h </w:instrText>
        </w:r>
        <w:r>
          <w:rPr>
            <w:noProof/>
            <w:webHidden/>
          </w:rPr>
        </w:r>
        <w:r>
          <w:rPr>
            <w:noProof/>
            <w:webHidden/>
          </w:rPr>
          <w:fldChar w:fldCharType="separate"/>
        </w:r>
        <w:r>
          <w:rPr>
            <w:noProof/>
            <w:webHidden/>
          </w:rPr>
          <w:t>141</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14" w:history="1">
        <w:r w:rsidRPr="009F4F83">
          <w:rPr>
            <w:rStyle w:val="Hyperlink"/>
            <w:noProof/>
          </w:rPr>
          <w:t>2.6.3.3.7</w:t>
        </w:r>
        <w:r>
          <w:rPr>
            <w:rFonts w:asciiTheme="minorHAnsi" w:eastAsiaTheme="minorEastAsia" w:hAnsiTheme="minorHAnsi" w:cstheme="minorBidi"/>
            <w:noProof/>
            <w:sz w:val="22"/>
            <w:szCs w:val="22"/>
          </w:rPr>
          <w:tab/>
        </w:r>
        <w:r w:rsidRPr="009F4F83">
          <w:rPr>
            <w:rStyle w:val="Hyperlink"/>
            <w:noProof/>
          </w:rPr>
          <w:t>Deleting a Recipient</w:t>
        </w:r>
        <w:r>
          <w:rPr>
            <w:noProof/>
            <w:webHidden/>
          </w:rPr>
          <w:tab/>
        </w:r>
        <w:r>
          <w:rPr>
            <w:noProof/>
            <w:webHidden/>
          </w:rPr>
          <w:fldChar w:fldCharType="begin"/>
        </w:r>
        <w:r>
          <w:rPr>
            <w:noProof/>
            <w:webHidden/>
          </w:rPr>
          <w:instrText xml:space="preserve"> PAGEREF _Toc181684314 \h </w:instrText>
        </w:r>
        <w:r>
          <w:rPr>
            <w:noProof/>
            <w:webHidden/>
          </w:rPr>
        </w:r>
        <w:r>
          <w:rPr>
            <w:noProof/>
            <w:webHidden/>
          </w:rPr>
          <w:fldChar w:fldCharType="separate"/>
        </w:r>
        <w:r>
          <w:rPr>
            <w:noProof/>
            <w:webHidden/>
          </w:rPr>
          <w:t>142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15" w:history="1">
        <w:r w:rsidRPr="009F4F83">
          <w:rPr>
            <w:rStyle w:val="Hyperlink"/>
            <w:noProof/>
          </w:rPr>
          <w:t>2.6.3.3.8</w:t>
        </w:r>
        <w:r>
          <w:rPr>
            <w:rFonts w:asciiTheme="minorHAnsi" w:eastAsiaTheme="minorEastAsia" w:hAnsiTheme="minorHAnsi" w:cstheme="minorBidi"/>
            <w:noProof/>
            <w:sz w:val="22"/>
            <w:szCs w:val="22"/>
          </w:rPr>
          <w:tab/>
        </w:r>
        <w:r w:rsidRPr="009F4F83">
          <w:rPr>
            <w:rStyle w:val="Hyperlink"/>
            <w:noProof/>
          </w:rPr>
          <w:t>Deleting an Attachment Object</w:t>
        </w:r>
        <w:r>
          <w:rPr>
            <w:noProof/>
            <w:webHidden/>
          </w:rPr>
          <w:tab/>
        </w:r>
        <w:r>
          <w:rPr>
            <w:noProof/>
            <w:webHidden/>
          </w:rPr>
          <w:fldChar w:fldCharType="begin"/>
        </w:r>
        <w:r>
          <w:rPr>
            <w:noProof/>
            <w:webHidden/>
          </w:rPr>
          <w:instrText xml:space="preserve"> PAGEREF _Toc181684315 \h </w:instrText>
        </w:r>
        <w:r>
          <w:rPr>
            <w:noProof/>
            <w:webHidden/>
          </w:rPr>
        </w:r>
        <w:r>
          <w:rPr>
            <w:noProof/>
            <w:webHidden/>
          </w:rPr>
          <w:fldChar w:fldCharType="separate"/>
        </w:r>
        <w:r>
          <w:rPr>
            <w:noProof/>
            <w:webHidden/>
          </w:rPr>
          <w:t>142</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316" w:history="1">
        <w:r w:rsidRPr="009F4F83">
          <w:rPr>
            <w:rStyle w:val="Hyperlink"/>
            <w:noProof/>
          </w:rPr>
          <w:t>2.6.3.4</w:t>
        </w:r>
        <w:r>
          <w:rPr>
            <w:rFonts w:asciiTheme="minorHAnsi" w:eastAsiaTheme="minorEastAsia" w:hAnsiTheme="minorHAnsi" w:cstheme="minorBidi"/>
            <w:noProof/>
            <w:sz w:val="22"/>
            <w:szCs w:val="22"/>
          </w:rPr>
          <w:tab/>
        </w:r>
        <w:r w:rsidRPr="009F4F83">
          <w:rPr>
            <w:rStyle w:val="Hyperlink"/>
            <w:noProof/>
          </w:rPr>
          <w:t>Name-to-ID Map Operations</w:t>
        </w:r>
        <w:r>
          <w:rPr>
            <w:noProof/>
            <w:webHidden/>
          </w:rPr>
          <w:tab/>
        </w:r>
        <w:r>
          <w:rPr>
            <w:noProof/>
            <w:webHidden/>
          </w:rPr>
          <w:fldChar w:fldCharType="begin"/>
        </w:r>
        <w:r>
          <w:rPr>
            <w:noProof/>
            <w:webHidden/>
          </w:rPr>
          <w:instrText xml:space="preserve"> PAGEREF _Toc181684316 \h </w:instrText>
        </w:r>
        <w:r>
          <w:rPr>
            <w:noProof/>
            <w:webHidden/>
          </w:rPr>
        </w:r>
        <w:r>
          <w:rPr>
            <w:noProof/>
            <w:webHidden/>
          </w:rPr>
          <w:fldChar w:fldCharType="separate"/>
        </w:r>
        <w:r>
          <w:rPr>
            <w:noProof/>
            <w:webHidden/>
          </w:rPr>
          <w:t>142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17" w:history="1">
        <w:r w:rsidRPr="009F4F83">
          <w:rPr>
            <w:rStyle w:val="Hyperlink"/>
            <w:noProof/>
          </w:rPr>
          <w:t>2.6.3.4.1</w:t>
        </w:r>
        <w:r>
          <w:rPr>
            <w:rFonts w:asciiTheme="minorHAnsi" w:eastAsiaTheme="minorEastAsia" w:hAnsiTheme="minorHAnsi" w:cstheme="minorBidi"/>
            <w:noProof/>
            <w:sz w:val="22"/>
            <w:szCs w:val="22"/>
          </w:rPr>
          <w:tab/>
        </w:r>
        <w:r w:rsidRPr="009F4F83">
          <w:rPr>
            <w:rStyle w:val="Hyperlink"/>
            <w:noProof/>
          </w:rPr>
          <w:t>Creating the Name-to-ID Map</w:t>
        </w:r>
        <w:r>
          <w:rPr>
            <w:noProof/>
            <w:webHidden/>
          </w:rPr>
          <w:tab/>
        </w:r>
        <w:r>
          <w:rPr>
            <w:noProof/>
            <w:webHidden/>
          </w:rPr>
          <w:fldChar w:fldCharType="begin"/>
        </w:r>
        <w:r>
          <w:rPr>
            <w:noProof/>
            <w:webHidden/>
          </w:rPr>
          <w:instrText xml:space="preserve"> PAGEREF _Toc181684317 \h </w:instrText>
        </w:r>
        <w:r>
          <w:rPr>
            <w:noProof/>
            <w:webHidden/>
          </w:rPr>
        </w:r>
        <w:r>
          <w:rPr>
            <w:noProof/>
            <w:webHidden/>
          </w:rPr>
          <w:fldChar w:fldCharType="separate"/>
        </w:r>
        <w:r>
          <w:rPr>
            <w:noProof/>
            <w:webHidden/>
          </w:rPr>
          <w:t>142</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18" w:history="1">
        <w:r w:rsidRPr="009F4F83">
          <w:rPr>
            <w:rStyle w:val="Hyperlink"/>
            <w:noProof/>
          </w:rPr>
          <w:t>2.6.3.4.2</w:t>
        </w:r>
        <w:r>
          <w:rPr>
            <w:rFonts w:asciiTheme="minorHAnsi" w:eastAsiaTheme="minorEastAsia" w:hAnsiTheme="minorHAnsi" w:cstheme="minorBidi"/>
            <w:noProof/>
            <w:sz w:val="22"/>
            <w:szCs w:val="22"/>
          </w:rPr>
          <w:tab/>
        </w:r>
        <w:r w:rsidRPr="009F4F83">
          <w:rPr>
            <w:rStyle w:val="Hyperlink"/>
            <w:noProof/>
          </w:rPr>
          <w:t>Adding a Named Property</w:t>
        </w:r>
        <w:r>
          <w:rPr>
            <w:noProof/>
            <w:webHidden/>
          </w:rPr>
          <w:tab/>
        </w:r>
        <w:r>
          <w:rPr>
            <w:noProof/>
            <w:webHidden/>
          </w:rPr>
          <w:fldChar w:fldCharType="begin"/>
        </w:r>
        <w:r>
          <w:rPr>
            <w:noProof/>
            <w:webHidden/>
          </w:rPr>
          <w:instrText xml:space="preserve"> PAGEREF _Toc181684318 \h </w:instrText>
        </w:r>
        <w:r>
          <w:rPr>
            <w:noProof/>
            <w:webHidden/>
          </w:rPr>
        </w:r>
        <w:r>
          <w:rPr>
            <w:noProof/>
            <w:webHidden/>
          </w:rPr>
          <w:fldChar w:fldCharType="separate"/>
        </w:r>
        <w:r>
          <w:rPr>
            <w:noProof/>
            <w:webHidden/>
          </w:rPr>
          <w:t>143</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19" w:history="1">
        <w:r w:rsidRPr="009F4F83">
          <w:rPr>
            <w:rStyle w:val="Hyperlink"/>
            <w:noProof/>
          </w:rPr>
          <w:t>2.6.3.4.3</w:t>
        </w:r>
        <w:r>
          <w:rPr>
            <w:rFonts w:asciiTheme="minorHAnsi" w:eastAsiaTheme="minorEastAsia" w:hAnsiTheme="minorHAnsi" w:cstheme="minorBidi"/>
            <w:noProof/>
            <w:sz w:val="22"/>
            <w:szCs w:val="22"/>
          </w:rPr>
          <w:tab/>
        </w:r>
        <w:r w:rsidRPr="009F4F83">
          <w:rPr>
            <w:rStyle w:val="Hyperlink"/>
            <w:noProof/>
          </w:rPr>
          <w:t>Deleting a Named Property</w:t>
        </w:r>
        <w:r>
          <w:rPr>
            <w:noProof/>
            <w:webHidden/>
          </w:rPr>
          <w:tab/>
        </w:r>
        <w:r>
          <w:rPr>
            <w:noProof/>
            <w:webHidden/>
          </w:rPr>
          <w:fldChar w:fldCharType="begin"/>
        </w:r>
        <w:r>
          <w:rPr>
            <w:noProof/>
            <w:webHidden/>
          </w:rPr>
          <w:instrText xml:space="preserve"> PAGEREF _Toc181684319 \h </w:instrText>
        </w:r>
        <w:r>
          <w:rPr>
            <w:noProof/>
            <w:webHidden/>
          </w:rPr>
        </w:r>
        <w:r>
          <w:rPr>
            <w:noProof/>
            <w:webHidden/>
          </w:rPr>
          <w:fldChar w:fldCharType="separate"/>
        </w:r>
        <w:r>
          <w:rPr>
            <w:noProof/>
            <w:webHidden/>
          </w:rPr>
          <w:t>143</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20" w:history="1">
        <w:r w:rsidRPr="009F4F83">
          <w:rPr>
            <w:rStyle w:val="Hyperlink"/>
            <w:noProof/>
          </w:rPr>
          <w:t>2.7</w:t>
        </w:r>
        <w:r>
          <w:rPr>
            <w:rFonts w:asciiTheme="minorHAnsi" w:eastAsiaTheme="minorEastAsia" w:hAnsiTheme="minorHAnsi" w:cstheme="minorBidi"/>
            <w:noProof/>
            <w:sz w:val="22"/>
            <w:szCs w:val="22"/>
          </w:rPr>
          <w:tab/>
        </w:r>
        <w:r w:rsidRPr="009F4F83">
          <w:rPr>
            <w:rStyle w:val="Hyperlink"/>
            <w:noProof/>
          </w:rPr>
          <w:t>Minimum PST Requirements</w:t>
        </w:r>
        <w:r>
          <w:rPr>
            <w:noProof/>
            <w:webHidden/>
          </w:rPr>
          <w:tab/>
        </w:r>
        <w:r>
          <w:rPr>
            <w:noProof/>
            <w:webHidden/>
          </w:rPr>
          <w:fldChar w:fldCharType="begin"/>
        </w:r>
        <w:r>
          <w:rPr>
            <w:noProof/>
            <w:webHidden/>
          </w:rPr>
          <w:instrText xml:space="preserve"> PAGEREF _Toc181684320 \h </w:instrText>
        </w:r>
        <w:r>
          <w:rPr>
            <w:noProof/>
            <w:webHidden/>
          </w:rPr>
        </w:r>
        <w:r>
          <w:rPr>
            <w:noProof/>
            <w:webHidden/>
          </w:rPr>
          <w:fldChar w:fldCharType="separate"/>
        </w:r>
        <w:r>
          <w:rPr>
            <w:noProof/>
            <w:webHidden/>
          </w:rPr>
          <w:t>143</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321" w:history="1">
        <w:r w:rsidRPr="009F4F83">
          <w:rPr>
            <w:rStyle w:val="Hyperlink"/>
            <w:noProof/>
          </w:rPr>
          <w:t>2.7.1</w:t>
        </w:r>
        <w:r>
          <w:rPr>
            <w:rFonts w:asciiTheme="minorHAnsi" w:eastAsiaTheme="minorEastAsia" w:hAnsiTheme="minorHAnsi" w:cstheme="minorBidi"/>
            <w:noProof/>
            <w:sz w:val="22"/>
            <w:szCs w:val="22"/>
          </w:rPr>
          <w:tab/>
        </w:r>
        <w:r w:rsidRPr="009F4F83">
          <w:rPr>
            <w:rStyle w:val="Hyperlink"/>
            <w:noProof/>
          </w:rPr>
          <w:t>Mandatory Nodes</w:t>
        </w:r>
        <w:r>
          <w:rPr>
            <w:noProof/>
            <w:webHidden/>
          </w:rPr>
          <w:tab/>
        </w:r>
        <w:r>
          <w:rPr>
            <w:noProof/>
            <w:webHidden/>
          </w:rPr>
          <w:fldChar w:fldCharType="begin"/>
        </w:r>
        <w:r>
          <w:rPr>
            <w:noProof/>
            <w:webHidden/>
          </w:rPr>
          <w:instrText xml:space="preserve"> PAGEREF _Toc181684321 \h </w:instrText>
        </w:r>
        <w:r>
          <w:rPr>
            <w:noProof/>
            <w:webHidden/>
          </w:rPr>
        </w:r>
        <w:r>
          <w:rPr>
            <w:noProof/>
            <w:webHidden/>
          </w:rPr>
          <w:fldChar w:fldCharType="separate"/>
        </w:r>
        <w:r>
          <w:rPr>
            <w:noProof/>
            <w:webHidden/>
          </w:rPr>
          <w:t>144</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322" w:history="1">
        <w:r w:rsidRPr="009F4F83">
          <w:rPr>
            <w:rStyle w:val="Hyperlink"/>
            <w:noProof/>
          </w:rPr>
          <w:t>2.7.2</w:t>
        </w:r>
        <w:r>
          <w:rPr>
            <w:rFonts w:asciiTheme="minorHAnsi" w:eastAsiaTheme="minorEastAsia" w:hAnsiTheme="minorHAnsi" w:cstheme="minorBidi"/>
            <w:noProof/>
            <w:sz w:val="22"/>
            <w:szCs w:val="22"/>
          </w:rPr>
          <w:tab/>
        </w:r>
        <w:r w:rsidRPr="009F4F83">
          <w:rPr>
            <w:rStyle w:val="Hyperlink"/>
            <w:noProof/>
          </w:rPr>
          <w:t>Minimum Folder Hierarchy</w:t>
        </w:r>
        <w:r>
          <w:rPr>
            <w:noProof/>
            <w:webHidden/>
          </w:rPr>
          <w:tab/>
        </w:r>
        <w:r>
          <w:rPr>
            <w:noProof/>
            <w:webHidden/>
          </w:rPr>
          <w:fldChar w:fldCharType="begin"/>
        </w:r>
        <w:r>
          <w:rPr>
            <w:noProof/>
            <w:webHidden/>
          </w:rPr>
          <w:instrText xml:space="preserve"> PAGEREF _Toc181684322 \h </w:instrText>
        </w:r>
        <w:r>
          <w:rPr>
            <w:noProof/>
            <w:webHidden/>
          </w:rPr>
        </w:r>
        <w:r>
          <w:rPr>
            <w:noProof/>
            <w:webHidden/>
          </w:rPr>
          <w:fldChar w:fldCharType="separate"/>
        </w:r>
        <w:r>
          <w:rPr>
            <w:noProof/>
            <w:webHidden/>
          </w:rPr>
          <w:t>145</w:t>
        </w:r>
        <w:r>
          <w:rPr>
            <w:noProof/>
            <w:webHidden/>
          </w:rPr>
          <w:fldChar w:fldCharType="end"/>
        </w:r>
      </w:hyperlink>
    </w:p>
    <w:p w:rsidR="00DB61E5" w:rsidRDefault="00DB61E5">
      <w:pPr>
        <w:pStyle w:val="TOC3"/>
        <w:rPr>
          <w:rFonts w:asciiTheme="minorHAnsi" w:eastAsiaTheme="minorEastAsia" w:hAnsiTheme="minorHAnsi" w:cstheme="minorBidi"/>
          <w:noProof/>
          <w:sz w:val="22"/>
          <w:szCs w:val="22"/>
        </w:rPr>
      </w:pPr>
      <w:hyperlink w:anchor="_Toc181684323" w:history="1">
        <w:r w:rsidRPr="009F4F83">
          <w:rPr>
            <w:rStyle w:val="Hyperlink"/>
            <w:noProof/>
          </w:rPr>
          <w:t>2.7.3</w:t>
        </w:r>
        <w:r>
          <w:rPr>
            <w:rFonts w:asciiTheme="minorHAnsi" w:eastAsiaTheme="minorEastAsia" w:hAnsiTheme="minorHAnsi" w:cstheme="minorBidi"/>
            <w:noProof/>
            <w:sz w:val="22"/>
            <w:szCs w:val="22"/>
          </w:rPr>
          <w:tab/>
        </w:r>
        <w:r w:rsidRPr="009F4F83">
          <w:rPr>
            <w:rStyle w:val="Hyperlink"/>
            <w:noProof/>
          </w:rPr>
          <w:t>Minimum Object Requirements</w:t>
        </w:r>
        <w:r>
          <w:rPr>
            <w:noProof/>
            <w:webHidden/>
          </w:rPr>
          <w:tab/>
        </w:r>
        <w:r>
          <w:rPr>
            <w:noProof/>
            <w:webHidden/>
          </w:rPr>
          <w:fldChar w:fldCharType="begin"/>
        </w:r>
        <w:r>
          <w:rPr>
            <w:noProof/>
            <w:webHidden/>
          </w:rPr>
          <w:instrText xml:space="preserve"> PAGEREF _Toc181684323 \h </w:instrText>
        </w:r>
        <w:r>
          <w:rPr>
            <w:noProof/>
            <w:webHidden/>
          </w:rPr>
        </w:r>
        <w:r>
          <w:rPr>
            <w:noProof/>
            <w:webHidden/>
          </w:rPr>
          <w:fldChar w:fldCharType="separate"/>
        </w:r>
        <w:r>
          <w:rPr>
            <w:noProof/>
            <w:webHidden/>
          </w:rPr>
          <w:t>145</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324" w:history="1">
        <w:r w:rsidRPr="009F4F83">
          <w:rPr>
            <w:rStyle w:val="Hyperlink"/>
            <w:noProof/>
          </w:rPr>
          <w:t>2.7.3.1</w:t>
        </w:r>
        <w:r>
          <w:rPr>
            <w:rFonts w:asciiTheme="minorHAnsi" w:eastAsiaTheme="minorEastAsia" w:hAnsiTheme="minorHAnsi" w:cstheme="minorBidi"/>
            <w:noProof/>
            <w:sz w:val="22"/>
            <w:szCs w:val="22"/>
          </w:rPr>
          <w:tab/>
        </w:r>
        <w:r w:rsidRPr="009F4F83">
          <w:rPr>
            <w:rStyle w:val="Hyperlink"/>
            <w:noProof/>
          </w:rPr>
          <w:t>Message Store</w:t>
        </w:r>
        <w:r>
          <w:rPr>
            <w:noProof/>
            <w:webHidden/>
          </w:rPr>
          <w:tab/>
        </w:r>
        <w:r>
          <w:rPr>
            <w:noProof/>
            <w:webHidden/>
          </w:rPr>
          <w:fldChar w:fldCharType="begin"/>
        </w:r>
        <w:r>
          <w:rPr>
            <w:noProof/>
            <w:webHidden/>
          </w:rPr>
          <w:instrText xml:space="preserve"> PAGEREF _Toc181684324 \h </w:instrText>
        </w:r>
        <w:r>
          <w:rPr>
            <w:noProof/>
            <w:webHidden/>
          </w:rPr>
        </w:r>
        <w:r>
          <w:rPr>
            <w:noProof/>
            <w:webHidden/>
          </w:rPr>
          <w:fldChar w:fldCharType="separate"/>
        </w:r>
        <w:r>
          <w:rPr>
            <w:noProof/>
            <w:webHidden/>
          </w:rPr>
          <w:t>146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325" w:history="1">
        <w:r w:rsidRPr="009F4F83">
          <w:rPr>
            <w:rStyle w:val="Hyperlink"/>
            <w:noProof/>
          </w:rPr>
          <w:t>2.7.3.2</w:t>
        </w:r>
        <w:r>
          <w:rPr>
            <w:rFonts w:asciiTheme="minorHAnsi" w:eastAsiaTheme="minorEastAsia" w:hAnsiTheme="minorHAnsi" w:cstheme="minorBidi"/>
            <w:noProof/>
            <w:sz w:val="22"/>
            <w:szCs w:val="22"/>
          </w:rPr>
          <w:tab/>
        </w:r>
        <w:r w:rsidRPr="009F4F83">
          <w:rPr>
            <w:rStyle w:val="Hyperlink"/>
            <w:noProof/>
          </w:rPr>
          <w:t>Name-to-ID Map</w:t>
        </w:r>
        <w:r>
          <w:rPr>
            <w:noProof/>
            <w:webHidden/>
          </w:rPr>
          <w:tab/>
        </w:r>
        <w:r>
          <w:rPr>
            <w:noProof/>
            <w:webHidden/>
          </w:rPr>
          <w:fldChar w:fldCharType="begin"/>
        </w:r>
        <w:r>
          <w:rPr>
            <w:noProof/>
            <w:webHidden/>
          </w:rPr>
          <w:instrText xml:space="preserve"> PAGEREF _Toc181684325 \h </w:instrText>
        </w:r>
        <w:r>
          <w:rPr>
            <w:noProof/>
            <w:webHidden/>
          </w:rPr>
        </w:r>
        <w:r>
          <w:rPr>
            <w:noProof/>
            <w:webHidden/>
          </w:rPr>
          <w:fldChar w:fldCharType="separate"/>
        </w:r>
        <w:r>
          <w:rPr>
            <w:noProof/>
            <w:webHidden/>
          </w:rPr>
          <w:t>146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326" w:history="1">
        <w:r w:rsidRPr="009F4F83">
          <w:rPr>
            <w:rStyle w:val="Hyperlink"/>
            <w:noProof/>
          </w:rPr>
          <w:t>2.7.3.3</w:t>
        </w:r>
        <w:r>
          <w:rPr>
            <w:rFonts w:asciiTheme="minorHAnsi" w:eastAsiaTheme="minorEastAsia" w:hAnsiTheme="minorHAnsi" w:cstheme="minorBidi"/>
            <w:noProof/>
            <w:sz w:val="22"/>
            <w:szCs w:val="22"/>
          </w:rPr>
          <w:tab/>
        </w:r>
        <w:r w:rsidRPr="009F4F83">
          <w:rPr>
            <w:rStyle w:val="Hyperlink"/>
            <w:noProof/>
          </w:rPr>
          <w:t>Template Objects</w:t>
        </w:r>
        <w:r>
          <w:rPr>
            <w:noProof/>
            <w:webHidden/>
          </w:rPr>
          <w:tab/>
        </w:r>
        <w:r>
          <w:rPr>
            <w:noProof/>
            <w:webHidden/>
          </w:rPr>
          <w:fldChar w:fldCharType="begin"/>
        </w:r>
        <w:r>
          <w:rPr>
            <w:noProof/>
            <w:webHidden/>
          </w:rPr>
          <w:instrText xml:space="preserve"> PAGEREF _Toc181684326 \h </w:instrText>
        </w:r>
        <w:r>
          <w:rPr>
            <w:noProof/>
            <w:webHidden/>
          </w:rPr>
        </w:r>
        <w:r>
          <w:rPr>
            <w:noProof/>
            <w:webHidden/>
          </w:rPr>
          <w:fldChar w:fldCharType="separate"/>
        </w:r>
        <w:r>
          <w:rPr>
            <w:noProof/>
            <w:webHidden/>
          </w:rPr>
          <w:t>146</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327" w:history="1">
        <w:r w:rsidRPr="009F4F83">
          <w:rPr>
            <w:rStyle w:val="Hyperlink"/>
            <w:noProof/>
          </w:rPr>
          <w:t>2.7.3.4</w:t>
        </w:r>
        <w:r>
          <w:rPr>
            <w:rFonts w:asciiTheme="minorHAnsi" w:eastAsiaTheme="minorEastAsia" w:hAnsiTheme="minorHAnsi" w:cstheme="minorBidi"/>
            <w:noProof/>
            <w:sz w:val="22"/>
            <w:szCs w:val="22"/>
          </w:rPr>
          <w:tab/>
        </w:r>
        <w:r w:rsidRPr="009F4F83">
          <w:rPr>
            <w:rStyle w:val="Hyperlink"/>
            <w:noProof/>
          </w:rPr>
          <w:t>Folders</w:t>
        </w:r>
        <w:r>
          <w:rPr>
            <w:noProof/>
            <w:webHidden/>
          </w:rPr>
          <w:tab/>
        </w:r>
        <w:r>
          <w:rPr>
            <w:noProof/>
            <w:webHidden/>
          </w:rPr>
          <w:fldChar w:fldCharType="begin"/>
        </w:r>
        <w:r>
          <w:rPr>
            <w:noProof/>
            <w:webHidden/>
          </w:rPr>
          <w:instrText xml:space="preserve"> PAGEREF _Toc181684327 \h </w:instrText>
        </w:r>
        <w:r>
          <w:rPr>
            <w:noProof/>
            <w:webHidden/>
          </w:rPr>
        </w:r>
        <w:r>
          <w:rPr>
            <w:noProof/>
            <w:webHidden/>
          </w:rPr>
          <w:fldChar w:fldCharType="separate"/>
        </w:r>
        <w:r>
          <w:rPr>
            <w:noProof/>
            <w:webHidden/>
          </w:rPr>
          <w:t>146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28" w:history="1">
        <w:r w:rsidRPr="009F4F83">
          <w:rPr>
            <w:rStyle w:val="Hyperlink"/>
            <w:noProof/>
          </w:rPr>
          <w:t>2.7.3.4.1</w:t>
        </w:r>
        <w:r>
          <w:rPr>
            <w:rFonts w:asciiTheme="minorHAnsi" w:eastAsiaTheme="minorEastAsia" w:hAnsiTheme="minorHAnsi" w:cstheme="minorBidi"/>
            <w:noProof/>
            <w:sz w:val="22"/>
            <w:szCs w:val="22"/>
          </w:rPr>
          <w:tab/>
        </w:r>
        <w:r w:rsidRPr="009F4F83">
          <w:rPr>
            <w:rStyle w:val="Hyperlink"/>
            <w:noProof/>
          </w:rPr>
          <w:t>Root Folder</w:t>
        </w:r>
        <w:r>
          <w:rPr>
            <w:noProof/>
            <w:webHidden/>
          </w:rPr>
          <w:tab/>
        </w:r>
        <w:r>
          <w:rPr>
            <w:noProof/>
            <w:webHidden/>
          </w:rPr>
          <w:fldChar w:fldCharType="begin"/>
        </w:r>
        <w:r>
          <w:rPr>
            <w:noProof/>
            <w:webHidden/>
          </w:rPr>
          <w:instrText xml:space="preserve"> PAGEREF _Toc181684328 \h </w:instrText>
        </w:r>
        <w:r>
          <w:rPr>
            <w:noProof/>
            <w:webHidden/>
          </w:rPr>
        </w:r>
        <w:r>
          <w:rPr>
            <w:noProof/>
            <w:webHidden/>
          </w:rPr>
          <w:fldChar w:fldCharType="separate"/>
        </w:r>
        <w:r>
          <w:rPr>
            <w:noProof/>
            <w:webHidden/>
          </w:rPr>
          <w:t>146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29" w:history="1">
        <w:r w:rsidRPr="009F4F83">
          <w:rPr>
            <w:rStyle w:val="Hyperlink"/>
            <w:noProof/>
          </w:rPr>
          <w:t>2.7.3.4.2</w:t>
        </w:r>
        <w:r>
          <w:rPr>
            <w:rFonts w:asciiTheme="minorHAnsi" w:eastAsiaTheme="minorEastAsia" w:hAnsiTheme="minorHAnsi" w:cstheme="minorBidi"/>
            <w:noProof/>
            <w:sz w:val="22"/>
            <w:szCs w:val="22"/>
          </w:rPr>
          <w:tab/>
        </w:r>
        <w:r w:rsidRPr="009F4F83">
          <w:rPr>
            <w:rStyle w:val="Hyperlink"/>
            <w:noProof/>
          </w:rPr>
          <w:t>Top of Personal Folders (IPM SuBTree)</w:t>
        </w:r>
        <w:r>
          <w:rPr>
            <w:noProof/>
            <w:webHidden/>
          </w:rPr>
          <w:tab/>
        </w:r>
        <w:r>
          <w:rPr>
            <w:noProof/>
            <w:webHidden/>
          </w:rPr>
          <w:fldChar w:fldCharType="begin"/>
        </w:r>
        <w:r>
          <w:rPr>
            <w:noProof/>
            <w:webHidden/>
          </w:rPr>
          <w:instrText xml:space="preserve"> PAGEREF _Toc181684329 \h </w:instrText>
        </w:r>
        <w:r>
          <w:rPr>
            <w:noProof/>
            <w:webHidden/>
          </w:rPr>
        </w:r>
        <w:r>
          <w:rPr>
            <w:noProof/>
            <w:webHidden/>
          </w:rPr>
          <w:fldChar w:fldCharType="separate"/>
        </w:r>
        <w:r>
          <w:rPr>
            <w:noProof/>
            <w:webHidden/>
          </w:rPr>
          <w:t>146</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30" w:history="1">
        <w:r w:rsidRPr="009F4F83">
          <w:rPr>
            <w:rStyle w:val="Hyperlink"/>
            <w:noProof/>
          </w:rPr>
          <w:t>2.7.3.4.3</w:t>
        </w:r>
        <w:r>
          <w:rPr>
            <w:rFonts w:asciiTheme="minorHAnsi" w:eastAsiaTheme="minorEastAsia" w:hAnsiTheme="minorHAnsi" w:cstheme="minorBidi"/>
            <w:noProof/>
            <w:sz w:val="22"/>
            <w:szCs w:val="22"/>
          </w:rPr>
          <w:tab/>
        </w:r>
        <w:r w:rsidRPr="009F4F83">
          <w:rPr>
            <w:rStyle w:val="Hyperlink"/>
            <w:noProof/>
          </w:rPr>
          <w:t>Search Root</w:t>
        </w:r>
        <w:r>
          <w:rPr>
            <w:noProof/>
            <w:webHidden/>
          </w:rPr>
          <w:tab/>
        </w:r>
        <w:r>
          <w:rPr>
            <w:noProof/>
            <w:webHidden/>
          </w:rPr>
          <w:fldChar w:fldCharType="begin"/>
        </w:r>
        <w:r>
          <w:rPr>
            <w:noProof/>
            <w:webHidden/>
          </w:rPr>
          <w:instrText xml:space="preserve"> PAGEREF _Toc181684330 \h </w:instrText>
        </w:r>
        <w:r>
          <w:rPr>
            <w:noProof/>
            <w:webHidden/>
          </w:rPr>
        </w:r>
        <w:r>
          <w:rPr>
            <w:noProof/>
            <w:webHidden/>
          </w:rPr>
          <w:fldChar w:fldCharType="separate"/>
        </w:r>
        <w:r>
          <w:rPr>
            <w:noProof/>
            <w:webHidden/>
          </w:rPr>
          <w:t>147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31" w:history="1">
        <w:r w:rsidRPr="009F4F83">
          <w:rPr>
            <w:rStyle w:val="Hyperlink"/>
            <w:noProof/>
          </w:rPr>
          <w:t>2.7.3.4.4</w:t>
        </w:r>
        <w:r>
          <w:rPr>
            <w:rFonts w:asciiTheme="minorHAnsi" w:eastAsiaTheme="minorEastAsia" w:hAnsiTheme="minorHAnsi" w:cstheme="minorBidi"/>
            <w:noProof/>
            <w:sz w:val="22"/>
            <w:szCs w:val="22"/>
          </w:rPr>
          <w:tab/>
        </w:r>
        <w:r w:rsidRPr="009F4F83">
          <w:rPr>
            <w:rStyle w:val="Hyperlink"/>
            <w:noProof/>
          </w:rPr>
          <w:t>Spam Search Folder</w:t>
        </w:r>
        <w:r>
          <w:rPr>
            <w:noProof/>
            <w:webHidden/>
          </w:rPr>
          <w:tab/>
        </w:r>
        <w:r>
          <w:rPr>
            <w:noProof/>
            <w:webHidden/>
          </w:rPr>
          <w:fldChar w:fldCharType="begin"/>
        </w:r>
        <w:r>
          <w:rPr>
            <w:noProof/>
            <w:webHidden/>
          </w:rPr>
          <w:instrText xml:space="preserve"> PAGEREF _Toc181684331 \h </w:instrText>
        </w:r>
        <w:r>
          <w:rPr>
            <w:noProof/>
            <w:webHidden/>
          </w:rPr>
        </w:r>
        <w:r>
          <w:rPr>
            <w:noProof/>
            <w:webHidden/>
          </w:rPr>
          <w:fldChar w:fldCharType="separate"/>
        </w:r>
        <w:r>
          <w:rPr>
            <w:noProof/>
            <w:webHidden/>
          </w:rPr>
          <w:t>147</w:t>
        </w:r>
        <w:r>
          <w:rPr>
            <w:noProof/>
            <w:webHidden/>
          </w:rPr>
          <w:fldChar w:fldCharType="end"/>
        </w:r>
      </w:hyperlink>
    </w:p>
    <w:p w:rsidR="00DB61E5" w:rsidRDefault="00DB61E5">
      <w:pPr>
        <w:pStyle w:val="TOC5"/>
        <w:rPr>
          <w:rFonts w:asciiTheme="minorHAnsi" w:eastAsiaTheme="minorEastAsia" w:hAnsiTheme="minorHAnsi" w:cstheme="minorBidi"/>
          <w:noProof/>
          <w:sz w:val="22"/>
          <w:szCs w:val="22"/>
        </w:rPr>
      </w:pPr>
      <w:hyperlink w:anchor="_Toc181684332" w:history="1">
        <w:r w:rsidRPr="009F4F83">
          <w:rPr>
            <w:rStyle w:val="Hyperlink"/>
            <w:noProof/>
          </w:rPr>
          <w:t>2.7.3.4.5</w:t>
        </w:r>
        <w:r>
          <w:rPr>
            <w:rFonts w:asciiTheme="minorHAnsi" w:eastAsiaTheme="minorEastAsia" w:hAnsiTheme="minorHAnsi" w:cstheme="minorBidi"/>
            <w:noProof/>
            <w:sz w:val="22"/>
            <w:szCs w:val="22"/>
          </w:rPr>
          <w:tab/>
        </w:r>
        <w:r w:rsidRPr="009F4F83">
          <w:rPr>
            <w:rStyle w:val="Hyperlink"/>
            <w:noProof/>
          </w:rPr>
          <w:t>Deleted Items</w:t>
        </w:r>
        <w:r>
          <w:rPr>
            <w:noProof/>
            <w:webHidden/>
          </w:rPr>
          <w:tab/>
        </w:r>
        <w:r>
          <w:rPr>
            <w:noProof/>
            <w:webHidden/>
          </w:rPr>
          <w:fldChar w:fldCharType="begin"/>
        </w:r>
        <w:r>
          <w:rPr>
            <w:noProof/>
            <w:webHidden/>
          </w:rPr>
          <w:instrText xml:space="preserve"> PAGEREF _Toc181684332 \h </w:instrText>
        </w:r>
        <w:r>
          <w:rPr>
            <w:noProof/>
            <w:webHidden/>
          </w:rPr>
        </w:r>
        <w:r>
          <w:rPr>
            <w:noProof/>
            <w:webHidden/>
          </w:rPr>
          <w:fldChar w:fldCharType="separate"/>
        </w:r>
        <w:r>
          <w:rPr>
            <w:noProof/>
            <w:webHidden/>
          </w:rPr>
          <w:t>147</w:t>
        </w:r>
        <w:r>
          <w:rPr>
            <w:noProof/>
            <w:webHidden/>
          </w:rPr>
          <w:fldChar w:fldCharType="end"/>
        </w:r>
      </w:hyperlink>
    </w:p>
    <w:p w:rsidR="00DB61E5" w:rsidRDefault="00DB61E5">
      <w:pPr>
        <w:pStyle w:val="TOC4"/>
        <w:rPr>
          <w:rFonts w:asciiTheme="minorHAnsi" w:eastAsiaTheme="minorEastAsia" w:hAnsiTheme="minorHAnsi" w:cstheme="minorBidi"/>
          <w:noProof/>
          <w:sz w:val="22"/>
          <w:szCs w:val="22"/>
        </w:rPr>
      </w:pPr>
      <w:hyperlink w:anchor="_Toc181684333" w:history="1">
        <w:r w:rsidRPr="009F4F83">
          <w:rPr>
            <w:rStyle w:val="Hyperlink"/>
            <w:noProof/>
          </w:rPr>
          <w:t>2.7.3.5</w:t>
        </w:r>
        <w:r>
          <w:rPr>
            <w:rFonts w:asciiTheme="minorHAnsi" w:eastAsiaTheme="minorEastAsia" w:hAnsiTheme="minorHAnsi" w:cstheme="minorBidi"/>
            <w:noProof/>
            <w:sz w:val="22"/>
            <w:szCs w:val="22"/>
          </w:rPr>
          <w:tab/>
        </w:r>
        <w:r w:rsidRPr="009F4F83">
          <w:rPr>
            <w:rStyle w:val="Hyperlink"/>
            <w:noProof/>
          </w:rPr>
          <w:t>Search-Related Objects</w:t>
        </w:r>
        <w:r>
          <w:rPr>
            <w:noProof/>
            <w:webHidden/>
          </w:rPr>
          <w:tab/>
        </w:r>
        <w:r>
          <w:rPr>
            <w:noProof/>
            <w:webHidden/>
          </w:rPr>
          <w:fldChar w:fldCharType="begin"/>
        </w:r>
        <w:r>
          <w:rPr>
            <w:noProof/>
            <w:webHidden/>
          </w:rPr>
          <w:instrText xml:space="preserve"> PAGEREF _Toc181684333 \h </w:instrText>
        </w:r>
        <w:r>
          <w:rPr>
            <w:noProof/>
            <w:webHidden/>
          </w:rPr>
        </w:r>
        <w:r>
          <w:rPr>
            <w:noProof/>
            <w:webHidden/>
          </w:rPr>
          <w:fldChar w:fldCharType="separate"/>
        </w:r>
        <w:r>
          <w:rPr>
            <w:noProof/>
            <w:webHidden/>
          </w:rPr>
          <w:t>148</w:t>
        </w:r>
        <w:r>
          <w:rPr>
            <w:noProof/>
            <w:webHidden/>
          </w:rPr>
          <w:fldChar w:fldCharType="end"/>
        </w:r>
      </w:hyperlink>
    </w:p>
    <w:p w:rsidR="00DB61E5" w:rsidRDefault="00DB61E5">
      <w:pPr>
        <w:pStyle w:val="TOC1"/>
        <w:rPr>
          <w:rFonts w:asciiTheme="minorHAnsi" w:eastAsiaTheme="minorEastAsia" w:hAnsiTheme="minorHAnsi" w:cstheme="minorBidi"/>
          <w:b w:val="0"/>
          <w:bCs w:val="0"/>
          <w:noProof/>
          <w:sz w:val="22"/>
          <w:szCs w:val="22"/>
        </w:rPr>
      </w:pPr>
      <w:hyperlink w:anchor="_Toc181684334" w:history="1">
        <w:r w:rsidRPr="009F4F83">
          <w:rPr>
            <w:rStyle w:val="Hyperlink"/>
            <w:noProof/>
          </w:rPr>
          <w:t>3</w:t>
        </w:r>
        <w:r>
          <w:rPr>
            <w:rFonts w:asciiTheme="minorHAnsi" w:eastAsiaTheme="minorEastAsia" w:hAnsiTheme="minorHAnsi" w:cstheme="minorBidi"/>
            <w:b w:val="0"/>
            <w:bCs w:val="0"/>
            <w:noProof/>
            <w:sz w:val="22"/>
            <w:szCs w:val="22"/>
          </w:rPr>
          <w:tab/>
        </w:r>
        <w:r w:rsidRPr="009F4F83">
          <w:rPr>
            <w:rStyle w:val="Hyperlink"/>
            <w:noProof/>
          </w:rPr>
          <w:t>Structure Examples</w:t>
        </w:r>
        <w:r>
          <w:rPr>
            <w:noProof/>
            <w:webHidden/>
          </w:rPr>
          <w:tab/>
        </w:r>
        <w:r>
          <w:rPr>
            <w:noProof/>
            <w:webHidden/>
          </w:rPr>
          <w:fldChar w:fldCharType="begin"/>
        </w:r>
        <w:r>
          <w:rPr>
            <w:noProof/>
            <w:webHidden/>
          </w:rPr>
          <w:instrText xml:space="preserve"> PAGEREF _Toc181684334 \h </w:instrText>
        </w:r>
        <w:r>
          <w:rPr>
            <w:noProof/>
            <w:webHidden/>
          </w:rPr>
        </w:r>
        <w:r>
          <w:rPr>
            <w:noProof/>
            <w:webHidden/>
          </w:rPr>
          <w:fldChar w:fldCharType="separate"/>
        </w:r>
        <w:r>
          <w:rPr>
            <w:noProof/>
            <w:webHidden/>
          </w:rPr>
          <w:t>149</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35" w:history="1">
        <w:r w:rsidRPr="009F4F83">
          <w:rPr>
            <w:rStyle w:val="Hyperlink"/>
            <w:noProof/>
          </w:rPr>
          <w:t>3.1</w:t>
        </w:r>
        <w:r>
          <w:rPr>
            <w:rFonts w:asciiTheme="minorHAnsi" w:eastAsiaTheme="minorEastAsia" w:hAnsiTheme="minorHAnsi" w:cstheme="minorBidi"/>
            <w:noProof/>
            <w:sz w:val="22"/>
            <w:szCs w:val="22"/>
          </w:rPr>
          <w:tab/>
        </w:r>
        <w:r w:rsidRPr="009F4F83">
          <w:rPr>
            <w:rStyle w:val="Hyperlink"/>
            <w:noProof/>
          </w:rPr>
          <w:t>Sample Node Database (NDB)</w:t>
        </w:r>
        <w:r>
          <w:rPr>
            <w:noProof/>
            <w:webHidden/>
          </w:rPr>
          <w:tab/>
        </w:r>
        <w:r>
          <w:rPr>
            <w:noProof/>
            <w:webHidden/>
          </w:rPr>
          <w:fldChar w:fldCharType="begin"/>
        </w:r>
        <w:r>
          <w:rPr>
            <w:noProof/>
            <w:webHidden/>
          </w:rPr>
          <w:instrText xml:space="preserve"> PAGEREF _Toc181684335 \h </w:instrText>
        </w:r>
        <w:r>
          <w:rPr>
            <w:noProof/>
            <w:webHidden/>
          </w:rPr>
        </w:r>
        <w:r>
          <w:rPr>
            <w:noProof/>
            <w:webHidden/>
          </w:rPr>
          <w:fldChar w:fldCharType="separate"/>
        </w:r>
        <w:r>
          <w:rPr>
            <w:noProof/>
            <w:webHidden/>
          </w:rPr>
          <w:t>149</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36" w:history="1">
        <w:r w:rsidRPr="009F4F83">
          <w:rPr>
            <w:rStyle w:val="Hyperlink"/>
            <w:noProof/>
          </w:rPr>
          <w:t>3.2</w:t>
        </w:r>
        <w:r>
          <w:rPr>
            <w:rFonts w:asciiTheme="minorHAnsi" w:eastAsiaTheme="minorEastAsia" w:hAnsiTheme="minorHAnsi" w:cstheme="minorBidi"/>
            <w:noProof/>
            <w:sz w:val="22"/>
            <w:szCs w:val="22"/>
          </w:rPr>
          <w:tab/>
        </w:r>
        <w:r w:rsidRPr="009F4F83">
          <w:rPr>
            <w:rStyle w:val="Hyperlink"/>
            <w:noProof/>
          </w:rPr>
          <w:t>Sample Header</w:t>
        </w:r>
        <w:r>
          <w:rPr>
            <w:noProof/>
            <w:webHidden/>
          </w:rPr>
          <w:tab/>
        </w:r>
        <w:r>
          <w:rPr>
            <w:noProof/>
            <w:webHidden/>
          </w:rPr>
          <w:fldChar w:fldCharType="begin"/>
        </w:r>
        <w:r>
          <w:rPr>
            <w:noProof/>
            <w:webHidden/>
          </w:rPr>
          <w:instrText xml:space="preserve"> PAGEREF _Toc181684336 \h </w:instrText>
        </w:r>
        <w:r>
          <w:rPr>
            <w:noProof/>
            <w:webHidden/>
          </w:rPr>
        </w:r>
        <w:r>
          <w:rPr>
            <w:noProof/>
            <w:webHidden/>
          </w:rPr>
          <w:fldChar w:fldCharType="separate"/>
        </w:r>
        <w:r>
          <w:rPr>
            <w:noProof/>
            <w:webHidden/>
          </w:rPr>
          <w:t>150</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37" w:history="1">
        <w:r w:rsidRPr="009F4F83">
          <w:rPr>
            <w:rStyle w:val="Hyperlink"/>
            <w:noProof/>
          </w:rPr>
          <w:t>3.3</w:t>
        </w:r>
        <w:r>
          <w:rPr>
            <w:rFonts w:asciiTheme="minorHAnsi" w:eastAsiaTheme="minorEastAsia" w:hAnsiTheme="minorHAnsi" w:cstheme="minorBidi"/>
            <w:noProof/>
            <w:sz w:val="22"/>
            <w:szCs w:val="22"/>
          </w:rPr>
          <w:tab/>
        </w:r>
        <w:r w:rsidRPr="009F4F83">
          <w:rPr>
            <w:rStyle w:val="Hyperlink"/>
            <w:noProof/>
          </w:rPr>
          <w:t>Sample Intermediate BT Page</w:t>
        </w:r>
        <w:r>
          <w:rPr>
            <w:noProof/>
            <w:webHidden/>
          </w:rPr>
          <w:tab/>
        </w:r>
        <w:r>
          <w:rPr>
            <w:noProof/>
            <w:webHidden/>
          </w:rPr>
          <w:fldChar w:fldCharType="begin"/>
        </w:r>
        <w:r>
          <w:rPr>
            <w:noProof/>
            <w:webHidden/>
          </w:rPr>
          <w:instrText xml:space="preserve"> PAGEREF _Toc181684337 \h </w:instrText>
        </w:r>
        <w:r>
          <w:rPr>
            <w:noProof/>
            <w:webHidden/>
          </w:rPr>
        </w:r>
        <w:r>
          <w:rPr>
            <w:noProof/>
            <w:webHidden/>
          </w:rPr>
          <w:fldChar w:fldCharType="separate"/>
        </w:r>
        <w:r>
          <w:rPr>
            <w:noProof/>
            <w:webHidden/>
          </w:rPr>
          <w:t>152</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38" w:history="1">
        <w:r w:rsidRPr="009F4F83">
          <w:rPr>
            <w:rStyle w:val="Hyperlink"/>
            <w:noProof/>
          </w:rPr>
          <w:t>3.4</w:t>
        </w:r>
        <w:r>
          <w:rPr>
            <w:rFonts w:asciiTheme="minorHAnsi" w:eastAsiaTheme="minorEastAsia" w:hAnsiTheme="minorHAnsi" w:cstheme="minorBidi"/>
            <w:noProof/>
            <w:sz w:val="22"/>
            <w:szCs w:val="22"/>
          </w:rPr>
          <w:tab/>
        </w:r>
        <w:r w:rsidRPr="009F4F83">
          <w:rPr>
            <w:rStyle w:val="Hyperlink"/>
            <w:noProof/>
          </w:rPr>
          <w:t>Sample Leaf NBT Page</w:t>
        </w:r>
        <w:r>
          <w:rPr>
            <w:noProof/>
            <w:webHidden/>
          </w:rPr>
          <w:tab/>
        </w:r>
        <w:r>
          <w:rPr>
            <w:noProof/>
            <w:webHidden/>
          </w:rPr>
          <w:fldChar w:fldCharType="begin"/>
        </w:r>
        <w:r>
          <w:rPr>
            <w:noProof/>
            <w:webHidden/>
          </w:rPr>
          <w:instrText xml:space="preserve"> PAGEREF _Toc181684338 \h </w:instrText>
        </w:r>
        <w:r>
          <w:rPr>
            <w:noProof/>
            <w:webHidden/>
          </w:rPr>
        </w:r>
        <w:r>
          <w:rPr>
            <w:noProof/>
            <w:webHidden/>
          </w:rPr>
          <w:fldChar w:fldCharType="separate"/>
        </w:r>
        <w:r>
          <w:rPr>
            <w:noProof/>
            <w:webHidden/>
          </w:rPr>
          <w:t>153</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39" w:history="1">
        <w:r w:rsidRPr="009F4F83">
          <w:rPr>
            <w:rStyle w:val="Hyperlink"/>
            <w:noProof/>
          </w:rPr>
          <w:t>3.5</w:t>
        </w:r>
        <w:r>
          <w:rPr>
            <w:rFonts w:asciiTheme="minorHAnsi" w:eastAsiaTheme="minorEastAsia" w:hAnsiTheme="minorHAnsi" w:cstheme="minorBidi"/>
            <w:noProof/>
            <w:sz w:val="22"/>
            <w:szCs w:val="22"/>
          </w:rPr>
          <w:tab/>
        </w:r>
        <w:r w:rsidRPr="009F4F83">
          <w:rPr>
            <w:rStyle w:val="Hyperlink"/>
            <w:noProof/>
          </w:rPr>
          <w:t>Sample Leaf BBT Page</w:t>
        </w:r>
        <w:r>
          <w:rPr>
            <w:noProof/>
            <w:webHidden/>
          </w:rPr>
          <w:tab/>
        </w:r>
        <w:r>
          <w:rPr>
            <w:noProof/>
            <w:webHidden/>
          </w:rPr>
          <w:fldChar w:fldCharType="begin"/>
        </w:r>
        <w:r>
          <w:rPr>
            <w:noProof/>
            <w:webHidden/>
          </w:rPr>
          <w:instrText xml:space="preserve"> PAGEREF _Toc181684339 \h </w:instrText>
        </w:r>
        <w:r>
          <w:rPr>
            <w:noProof/>
            <w:webHidden/>
          </w:rPr>
        </w:r>
        <w:r>
          <w:rPr>
            <w:noProof/>
            <w:webHidden/>
          </w:rPr>
          <w:fldChar w:fldCharType="separate"/>
        </w:r>
        <w:r>
          <w:rPr>
            <w:noProof/>
            <w:webHidden/>
          </w:rPr>
          <w:t>154</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40" w:history="1">
        <w:r w:rsidRPr="009F4F83">
          <w:rPr>
            <w:rStyle w:val="Hyperlink"/>
            <w:noProof/>
          </w:rPr>
          <w:t>3.6</w:t>
        </w:r>
        <w:r>
          <w:rPr>
            <w:rFonts w:asciiTheme="minorHAnsi" w:eastAsiaTheme="minorEastAsia" w:hAnsiTheme="minorHAnsi" w:cstheme="minorBidi"/>
            <w:noProof/>
            <w:sz w:val="22"/>
            <w:szCs w:val="22"/>
          </w:rPr>
          <w:tab/>
        </w:r>
        <w:r w:rsidRPr="009F4F83">
          <w:rPr>
            <w:rStyle w:val="Hyperlink"/>
            <w:noProof/>
          </w:rPr>
          <w:t>Sample Data Tree</w:t>
        </w:r>
        <w:r>
          <w:rPr>
            <w:noProof/>
            <w:webHidden/>
          </w:rPr>
          <w:tab/>
        </w:r>
        <w:r>
          <w:rPr>
            <w:noProof/>
            <w:webHidden/>
          </w:rPr>
          <w:fldChar w:fldCharType="begin"/>
        </w:r>
        <w:r>
          <w:rPr>
            <w:noProof/>
            <w:webHidden/>
          </w:rPr>
          <w:instrText xml:space="preserve"> PAGEREF _Toc181684340 \h </w:instrText>
        </w:r>
        <w:r>
          <w:rPr>
            <w:noProof/>
            <w:webHidden/>
          </w:rPr>
        </w:r>
        <w:r>
          <w:rPr>
            <w:noProof/>
            <w:webHidden/>
          </w:rPr>
          <w:fldChar w:fldCharType="separate"/>
        </w:r>
        <w:r>
          <w:rPr>
            <w:noProof/>
            <w:webHidden/>
          </w:rPr>
          <w:t>155</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41" w:history="1">
        <w:r w:rsidRPr="009F4F83">
          <w:rPr>
            <w:rStyle w:val="Hyperlink"/>
            <w:noProof/>
          </w:rPr>
          <w:t>3.7</w:t>
        </w:r>
        <w:r>
          <w:rPr>
            <w:rFonts w:asciiTheme="minorHAnsi" w:eastAsiaTheme="minorEastAsia" w:hAnsiTheme="minorHAnsi" w:cstheme="minorBidi"/>
            <w:noProof/>
            <w:sz w:val="22"/>
            <w:szCs w:val="22"/>
          </w:rPr>
          <w:tab/>
        </w:r>
        <w:r w:rsidRPr="009F4F83">
          <w:rPr>
            <w:rStyle w:val="Hyperlink"/>
            <w:noProof/>
          </w:rPr>
          <w:t>Sample SLBLOCK</w:t>
        </w:r>
        <w:r>
          <w:rPr>
            <w:noProof/>
            <w:webHidden/>
          </w:rPr>
          <w:tab/>
        </w:r>
        <w:r>
          <w:rPr>
            <w:noProof/>
            <w:webHidden/>
          </w:rPr>
          <w:fldChar w:fldCharType="begin"/>
        </w:r>
        <w:r>
          <w:rPr>
            <w:noProof/>
            <w:webHidden/>
          </w:rPr>
          <w:instrText xml:space="preserve"> PAGEREF _Toc181684341 \h </w:instrText>
        </w:r>
        <w:r>
          <w:rPr>
            <w:noProof/>
            <w:webHidden/>
          </w:rPr>
        </w:r>
        <w:r>
          <w:rPr>
            <w:noProof/>
            <w:webHidden/>
          </w:rPr>
          <w:fldChar w:fldCharType="separate"/>
        </w:r>
        <w:r>
          <w:rPr>
            <w:noProof/>
            <w:webHidden/>
          </w:rPr>
          <w:t>155</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42" w:history="1">
        <w:r w:rsidRPr="009F4F83">
          <w:rPr>
            <w:rStyle w:val="Hyperlink"/>
            <w:noProof/>
          </w:rPr>
          <w:t>3.8</w:t>
        </w:r>
        <w:r>
          <w:rPr>
            <w:rFonts w:asciiTheme="minorHAnsi" w:eastAsiaTheme="minorEastAsia" w:hAnsiTheme="minorHAnsi" w:cstheme="minorBidi"/>
            <w:noProof/>
            <w:sz w:val="22"/>
            <w:szCs w:val="22"/>
          </w:rPr>
          <w:tab/>
        </w:r>
        <w:r w:rsidRPr="009F4F83">
          <w:rPr>
            <w:rStyle w:val="Hyperlink"/>
            <w:noProof/>
          </w:rPr>
          <w:t>Sample Heap-on-Node (HN)</w:t>
        </w:r>
        <w:r>
          <w:rPr>
            <w:noProof/>
            <w:webHidden/>
          </w:rPr>
          <w:tab/>
        </w:r>
        <w:r>
          <w:rPr>
            <w:noProof/>
            <w:webHidden/>
          </w:rPr>
          <w:fldChar w:fldCharType="begin"/>
        </w:r>
        <w:r>
          <w:rPr>
            <w:noProof/>
            <w:webHidden/>
          </w:rPr>
          <w:instrText xml:space="preserve"> PAGEREF _Toc181684342 \h </w:instrText>
        </w:r>
        <w:r>
          <w:rPr>
            <w:noProof/>
            <w:webHidden/>
          </w:rPr>
        </w:r>
        <w:r>
          <w:rPr>
            <w:noProof/>
            <w:webHidden/>
          </w:rPr>
          <w:fldChar w:fldCharType="separate"/>
        </w:r>
        <w:r>
          <w:rPr>
            <w:noProof/>
            <w:webHidden/>
          </w:rPr>
          <w:t>156</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43" w:history="1">
        <w:r w:rsidRPr="009F4F83">
          <w:rPr>
            <w:rStyle w:val="Hyperlink"/>
            <w:noProof/>
          </w:rPr>
          <w:t>3.9</w:t>
        </w:r>
        <w:r>
          <w:rPr>
            <w:rFonts w:asciiTheme="minorHAnsi" w:eastAsiaTheme="minorEastAsia" w:hAnsiTheme="minorHAnsi" w:cstheme="minorBidi"/>
            <w:noProof/>
            <w:sz w:val="22"/>
            <w:szCs w:val="22"/>
          </w:rPr>
          <w:tab/>
        </w:r>
        <w:r w:rsidRPr="009F4F83">
          <w:rPr>
            <w:rStyle w:val="Hyperlink"/>
            <w:noProof/>
          </w:rPr>
          <w:t>Sample BTH</w:t>
        </w:r>
        <w:r>
          <w:rPr>
            <w:noProof/>
            <w:webHidden/>
          </w:rPr>
          <w:tab/>
        </w:r>
        <w:r>
          <w:rPr>
            <w:noProof/>
            <w:webHidden/>
          </w:rPr>
          <w:fldChar w:fldCharType="begin"/>
        </w:r>
        <w:r>
          <w:rPr>
            <w:noProof/>
            <w:webHidden/>
          </w:rPr>
          <w:instrText xml:space="preserve"> PAGEREF _Toc181684343 \h </w:instrText>
        </w:r>
        <w:r>
          <w:rPr>
            <w:noProof/>
            <w:webHidden/>
          </w:rPr>
        </w:r>
        <w:r>
          <w:rPr>
            <w:noProof/>
            <w:webHidden/>
          </w:rPr>
          <w:fldChar w:fldCharType="separate"/>
        </w:r>
        <w:r>
          <w:rPr>
            <w:noProof/>
            <w:webHidden/>
          </w:rPr>
          <w:t>156</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44" w:history="1">
        <w:r w:rsidRPr="009F4F83">
          <w:rPr>
            <w:rStyle w:val="Hyperlink"/>
            <w:noProof/>
          </w:rPr>
          <w:t>3.10</w:t>
        </w:r>
        <w:r>
          <w:rPr>
            <w:rFonts w:asciiTheme="minorHAnsi" w:eastAsiaTheme="minorEastAsia" w:hAnsiTheme="minorHAnsi" w:cstheme="minorBidi"/>
            <w:noProof/>
            <w:sz w:val="22"/>
            <w:szCs w:val="22"/>
          </w:rPr>
          <w:tab/>
        </w:r>
        <w:r w:rsidRPr="009F4F83">
          <w:rPr>
            <w:rStyle w:val="Hyperlink"/>
            <w:noProof/>
          </w:rPr>
          <w:t>Sample Message Store</w:t>
        </w:r>
        <w:r>
          <w:rPr>
            <w:noProof/>
            <w:webHidden/>
          </w:rPr>
          <w:tab/>
        </w:r>
        <w:r>
          <w:rPr>
            <w:noProof/>
            <w:webHidden/>
          </w:rPr>
          <w:fldChar w:fldCharType="begin"/>
        </w:r>
        <w:r>
          <w:rPr>
            <w:noProof/>
            <w:webHidden/>
          </w:rPr>
          <w:instrText xml:space="preserve"> PAGEREF _Toc181684344 \h </w:instrText>
        </w:r>
        <w:r>
          <w:rPr>
            <w:noProof/>
            <w:webHidden/>
          </w:rPr>
        </w:r>
        <w:r>
          <w:rPr>
            <w:noProof/>
            <w:webHidden/>
          </w:rPr>
          <w:fldChar w:fldCharType="separate"/>
        </w:r>
        <w:r>
          <w:rPr>
            <w:noProof/>
            <w:webHidden/>
          </w:rPr>
          <w:t>157</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45" w:history="1">
        <w:r w:rsidRPr="009F4F83">
          <w:rPr>
            <w:rStyle w:val="Hyperlink"/>
            <w:noProof/>
          </w:rPr>
          <w:t>3.11</w:t>
        </w:r>
        <w:r>
          <w:rPr>
            <w:rFonts w:asciiTheme="minorHAnsi" w:eastAsiaTheme="minorEastAsia" w:hAnsiTheme="minorHAnsi" w:cstheme="minorBidi"/>
            <w:noProof/>
            <w:sz w:val="22"/>
            <w:szCs w:val="22"/>
          </w:rPr>
          <w:tab/>
        </w:r>
        <w:r w:rsidRPr="009F4F83">
          <w:rPr>
            <w:rStyle w:val="Hyperlink"/>
            <w:noProof/>
          </w:rPr>
          <w:t>Sample TC</w:t>
        </w:r>
        <w:r>
          <w:rPr>
            <w:noProof/>
            <w:webHidden/>
          </w:rPr>
          <w:tab/>
        </w:r>
        <w:r>
          <w:rPr>
            <w:noProof/>
            <w:webHidden/>
          </w:rPr>
          <w:fldChar w:fldCharType="begin"/>
        </w:r>
        <w:r>
          <w:rPr>
            <w:noProof/>
            <w:webHidden/>
          </w:rPr>
          <w:instrText xml:space="preserve"> PAGEREF _Toc181684345 \h </w:instrText>
        </w:r>
        <w:r>
          <w:rPr>
            <w:noProof/>
            <w:webHidden/>
          </w:rPr>
        </w:r>
        <w:r>
          <w:rPr>
            <w:noProof/>
            <w:webHidden/>
          </w:rPr>
          <w:fldChar w:fldCharType="separate"/>
        </w:r>
        <w:r>
          <w:rPr>
            <w:noProof/>
            <w:webHidden/>
          </w:rPr>
          <w:t>158</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46" w:history="1">
        <w:r w:rsidRPr="009F4F83">
          <w:rPr>
            <w:rStyle w:val="Hyperlink"/>
            <w:noProof/>
          </w:rPr>
          <w:t>3.12</w:t>
        </w:r>
        <w:r>
          <w:rPr>
            <w:rFonts w:asciiTheme="minorHAnsi" w:eastAsiaTheme="minorEastAsia" w:hAnsiTheme="minorHAnsi" w:cstheme="minorBidi"/>
            <w:noProof/>
            <w:sz w:val="22"/>
            <w:szCs w:val="22"/>
          </w:rPr>
          <w:tab/>
        </w:r>
        <w:r w:rsidRPr="009F4F83">
          <w:rPr>
            <w:rStyle w:val="Hyperlink"/>
            <w:noProof/>
          </w:rPr>
          <w:t>Sample Folder Object</w:t>
        </w:r>
        <w:r>
          <w:rPr>
            <w:noProof/>
            <w:webHidden/>
          </w:rPr>
          <w:tab/>
        </w:r>
        <w:r>
          <w:rPr>
            <w:noProof/>
            <w:webHidden/>
          </w:rPr>
          <w:fldChar w:fldCharType="begin"/>
        </w:r>
        <w:r>
          <w:rPr>
            <w:noProof/>
            <w:webHidden/>
          </w:rPr>
          <w:instrText xml:space="preserve"> PAGEREF _Toc181684346 \h </w:instrText>
        </w:r>
        <w:r>
          <w:rPr>
            <w:noProof/>
            <w:webHidden/>
          </w:rPr>
        </w:r>
        <w:r>
          <w:rPr>
            <w:noProof/>
            <w:webHidden/>
          </w:rPr>
          <w:fldChar w:fldCharType="separate"/>
        </w:r>
        <w:r>
          <w:rPr>
            <w:noProof/>
            <w:webHidden/>
          </w:rPr>
          <w:t>159</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47" w:history="1">
        <w:r w:rsidRPr="009F4F83">
          <w:rPr>
            <w:rStyle w:val="Hyperlink"/>
            <w:noProof/>
          </w:rPr>
          <w:t>3.13</w:t>
        </w:r>
        <w:r>
          <w:rPr>
            <w:rFonts w:asciiTheme="minorHAnsi" w:eastAsiaTheme="minorEastAsia" w:hAnsiTheme="minorHAnsi" w:cstheme="minorBidi"/>
            <w:noProof/>
            <w:sz w:val="22"/>
            <w:szCs w:val="22"/>
          </w:rPr>
          <w:tab/>
        </w:r>
        <w:r w:rsidRPr="009F4F83">
          <w:rPr>
            <w:rStyle w:val="Hyperlink"/>
            <w:noProof/>
          </w:rPr>
          <w:t>Sample Message Object</w:t>
        </w:r>
        <w:r>
          <w:rPr>
            <w:noProof/>
            <w:webHidden/>
          </w:rPr>
          <w:tab/>
        </w:r>
        <w:r>
          <w:rPr>
            <w:noProof/>
            <w:webHidden/>
          </w:rPr>
          <w:fldChar w:fldCharType="begin"/>
        </w:r>
        <w:r>
          <w:rPr>
            <w:noProof/>
            <w:webHidden/>
          </w:rPr>
          <w:instrText xml:space="preserve"> PAGEREF _Toc181684347 \h </w:instrText>
        </w:r>
        <w:r>
          <w:rPr>
            <w:noProof/>
            <w:webHidden/>
          </w:rPr>
        </w:r>
        <w:r>
          <w:rPr>
            <w:noProof/>
            <w:webHidden/>
          </w:rPr>
          <w:fldChar w:fldCharType="separate"/>
        </w:r>
        <w:r>
          <w:rPr>
            <w:noProof/>
            <w:webHidden/>
          </w:rPr>
          <w:t>162</w:t>
        </w:r>
        <w:r>
          <w:rPr>
            <w:noProof/>
            <w:webHidden/>
          </w:rPr>
          <w:fldChar w:fldCharType="end"/>
        </w:r>
      </w:hyperlink>
    </w:p>
    <w:p w:rsidR="00DB61E5" w:rsidRDefault="00DB61E5">
      <w:pPr>
        <w:pStyle w:val="TOC1"/>
        <w:rPr>
          <w:rFonts w:asciiTheme="minorHAnsi" w:eastAsiaTheme="minorEastAsia" w:hAnsiTheme="minorHAnsi" w:cstheme="minorBidi"/>
          <w:b w:val="0"/>
          <w:bCs w:val="0"/>
          <w:noProof/>
          <w:sz w:val="22"/>
          <w:szCs w:val="22"/>
        </w:rPr>
      </w:pPr>
      <w:hyperlink w:anchor="_Toc181684348" w:history="1">
        <w:r w:rsidRPr="009F4F83">
          <w:rPr>
            <w:rStyle w:val="Hyperlink"/>
            <w:noProof/>
          </w:rPr>
          <w:t>4</w:t>
        </w:r>
        <w:r>
          <w:rPr>
            <w:rFonts w:asciiTheme="minorHAnsi" w:eastAsiaTheme="minorEastAsia" w:hAnsiTheme="minorHAnsi" w:cstheme="minorBidi"/>
            <w:b w:val="0"/>
            <w:bCs w:val="0"/>
            <w:noProof/>
            <w:sz w:val="22"/>
            <w:szCs w:val="22"/>
          </w:rPr>
          <w:tab/>
        </w:r>
        <w:r w:rsidRPr="009F4F83">
          <w:rPr>
            <w:rStyle w:val="Hyperlink"/>
            <w:noProof/>
          </w:rPr>
          <w:t>Security Considerations</w:t>
        </w:r>
        <w:r>
          <w:rPr>
            <w:noProof/>
            <w:webHidden/>
          </w:rPr>
          <w:tab/>
        </w:r>
        <w:r>
          <w:rPr>
            <w:noProof/>
            <w:webHidden/>
          </w:rPr>
          <w:fldChar w:fldCharType="begin"/>
        </w:r>
        <w:r>
          <w:rPr>
            <w:noProof/>
            <w:webHidden/>
          </w:rPr>
          <w:instrText xml:space="preserve"> PAGEREF _Toc181684348 \h </w:instrText>
        </w:r>
        <w:r>
          <w:rPr>
            <w:noProof/>
            <w:webHidden/>
          </w:rPr>
        </w:r>
        <w:r>
          <w:rPr>
            <w:noProof/>
            <w:webHidden/>
          </w:rPr>
          <w:fldChar w:fldCharType="separate"/>
        </w:r>
        <w:r>
          <w:rPr>
            <w:noProof/>
            <w:webHidden/>
          </w:rPr>
          <w:t>171</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49" w:history="1">
        <w:r w:rsidRPr="009F4F83">
          <w:rPr>
            <w:rStyle w:val="Hyperlink"/>
            <w:noProof/>
          </w:rPr>
          <w:t>4.1</w:t>
        </w:r>
        <w:r>
          <w:rPr>
            <w:rFonts w:asciiTheme="minorHAnsi" w:eastAsiaTheme="minorEastAsia" w:hAnsiTheme="minorHAnsi" w:cstheme="minorBidi"/>
            <w:noProof/>
            <w:sz w:val="22"/>
            <w:szCs w:val="22"/>
          </w:rPr>
          <w:tab/>
        </w:r>
        <w:r w:rsidRPr="009F4F83">
          <w:rPr>
            <w:rStyle w:val="Hyperlink"/>
            <w:noProof/>
          </w:rPr>
          <w:t>Strength of Encoded PST Data Blocks</w:t>
        </w:r>
        <w:r>
          <w:rPr>
            <w:noProof/>
            <w:webHidden/>
          </w:rPr>
          <w:tab/>
        </w:r>
        <w:r>
          <w:rPr>
            <w:noProof/>
            <w:webHidden/>
          </w:rPr>
          <w:fldChar w:fldCharType="begin"/>
        </w:r>
        <w:r>
          <w:rPr>
            <w:noProof/>
            <w:webHidden/>
          </w:rPr>
          <w:instrText xml:space="preserve"> PAGEREF _Toc181684349 \h </w:instrText>
        </w:r>
        <w:r>
          <w:rPr>
            <w:noProof/>
            <w:webHidden/>
          </w:rPr>
        </w:r>
        <w:r>
          <w:rPr>
            <w:noProof/>
            <w:webHidden/>
          </w:rPr>
          <w:fldChar w:fldCharType="separate"/>
        </w:r>
        <w:r>
          <w:rPr>
            <w:noProof/>
            <w:webHidden/>
          </w:rPr>
          <w:t>171</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50" w:history="1">
        <w:r w:rsidRPr="009F4F83">
          <w:rPr>
            <w:rStyle w:val="Hyperlink"/>
            <w:noProof/>
          </w:rPr>
          <w:t>4.2</w:t>
        </w:r>
        <w:r>
          <w:rPr>
            <w:rFonts w:asciiTheme="minorHAnsi" w:eastAsiaTheme="minorEastAsia" w:hAnsiTheme="minorHAnsi" w:cstheme="minorBidi"/>
            <w:noProof/>
            <w:sz w:val="22"/>
            <w:szCs w:val="22"/>
          </w:rPr>
          <w:tab/>
        </w:r>
        <w:r w:rsidRPr="009F4F83">
          <w:rPr>
            <w:rStyle w:val="Hyperlink"/>
            <w:noProof/>
          </w:rPr>
          <w:t>Strength of PST Password</w:t>
        </w:r>
        <w:r>
          <w:rPr>
            <w:noProof/>
            <w:webHidden/>
          </w:rPr>
          <w:tab/>
        </w:r>
        <w:r>
          <w:rPr>
            <w:noProof/>
            <w:webHidden/>
          </w:rPr>
          <w:fldChar w:fldCharType="begin"/>
        </w:r>
        <w:r>
          <w:rPr>
            <w:noProof/>
            <w:webHidden/>
          </w:rPr>
          <w:instrText xml:space="preserve"> PAGEREF _Toc181684350 \h </w:instrText>
        </w:r>
        <w:r>
          <w:rPr>
            <w:noProof/>
            <w:webHidden/>
          </w:rPr>
        </w:r>
        <w:r>
          <w:rPr>
            <w:noProof/>
            <w:webHidden/>
          </w:rPr>
          <w:fldChar w:fldCharType="separate"/>
        </w:r>
        <w:r>
          <w:rPr>
            <w:noProof/>
            <w:webHidden/>
          </w:rPr>
          <w:t>171</w:t>
        </w:r>
        <w:r>
          <w:rPr>
            <w:noProof/>
            <w:webHidden/>
          </w:rPr>
          <w:fldChar w:fldCharType="end"/>
        </w:r>
      </w:hyperlink>
    </w:p>
    <w:p w:rsidR="00DB61E5" w:rsidRDefault="00DB61E5">
      <w:pPr>
        <w:pStyle w:val="TOC1"/>
        <w:rPr>
          <w:rFonts w:asciiTheme="minorHAnsi" w:eastAsiaTheme="minorEastAsia" w:hAnsiTheme="minorHAnsi" w:cstheme="minorBidi"/>
          <w:b w:val="0"/>
          <w:bCs w:val="0"/>
          <w:noProof/>
          <w:sz w:val="22"/>
          <w:szCs w:val="22"/>
        </w:rPr>
      </w:pPr>
      <w:hyperlink w:anchor="_Toc181684351" w:history="1">
        <w:r w:rsidRPr="009F4F83">
          <w:rPr>
            <w:rStyle w:val="Hyperlink"/>
            <w:noProof/>
          </w:rPr>
          <w:t>5</w:t>
        </w:r>
        <w:r>
          <w:rPr>
            <w:rFonts w:asciiTheme="minorHAnsi" w:eastAsiaTheme="minorEastAsia" w:hAnsiTheme="minorHAnsi" w:cstheme="minorBidi"/>
            <w:b w:val="0"/>
            <w:bCs w:val="0"/>
            <w:noProof/>
            <w:sz w:val="22"/>
            <w:szCs w:val="22"/>
          </w:rPr>
          <w:tab/>
        </w:r>
        <w:r w:rsidRPr="009F4F83">
          <w:rPr>
            <w:rStyle w:val="Hyperlink"/>
            <w:noProof/>
          </w:rPr>
          <w:t>Appendix A: PST Data Algorithms</w:t>
        </w:r>
        <w:r>
          <w:rPr>
            <w:noProof/>
            <w:webHidden/>
          </w:rPr>
          <w:tab/>
        </w:r>
        <w:r>
          <w:rPr>
            <w:noProof/>
            <w:webHidden/>
          </w:rPr>
          <w:fldChar w:fldCharType="begin"/>
        </w:r>
        <w:r>
          <w:rPr>
            <w:noProof/>
            <w:webHidden/>
          </w:rPr>
          <w:instrText xml:space="preserve"> PAGEREF _Toc181684351 \h </w:instrText>
        </w:r>
        <w:r>
          <w:rPr>
            <w:noProof/>
            <w:webHidden/>
          </w:rPr>
        </w:r>
        <w:r>
          <w:rPr>
            <w:noProof/>
            <w:webHidden/>
          </w:rPr>
          <w:fldChar w:fldCharType="separate"/>
        </w:r>
        <w:r>
          <w:rPr>
            <w:noProof/>
            <w:webHidden/>
          </w:rPr>
          <w:t>172</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52" w:history="1">
        <w:r w:rsidRPr="009F4F83">
          <w:rPr>
            <w:rStyle w:val="Hyperlink"/>
            <w:noProof/>
          </w:rPr>
          <w:t>5.1</w:t>
        </w:r>
        <w:r>
          <w:rPr>
            <w:rFonts w:asciiTheme="minorHAnsi" w:eastAsiaTheme="minorEastAsia" w:hAnsiTheme="minorHAnsi" w:cstheme="minorBidi"/>
            <w:noProof/>
            <w:sz w:val="22"/>
            <w:szCs w:val="22"/>
          </w:rPr>
          <w:tab/>
        </w:r>
        <w:r w:rsidRPr="009F4F83">
          <w:rPr>
            <w:rStyle w:val="Hyperlink"/>
            <w:noProof/>
          </w:rPr>
          <w:t>Permutative Encoding</w:t>
        </w:r>
        <w:r>
          <w:rPr>
            <w:noProof/>
            <w:webHidden/>
          </w:rPr>
          <w:tab/>
        </w:r>
        <w:r>
          <w:rPr>
            <w:noProof/>
            <w:webHidden/>
          </w:rPr>
          <w:fldChar w:fldCharType="begin"/>
        </w:r>
        <w:r>
          <w:rPr>
            <w:noProof/>
            <w:webHidden/>
          </w:rPr>
          <w:instrText xml:space="preserve"> PAGEREF _Toc181684352 \h </w:instrText>
        </w:r>
        <w:r>
          <w:rPr>
            <w:noProof/>
            <w:webHidden/>
          </w:rPr>
        </w:r>
        <w:r>
          <w:rPr>
            <w:noProof/>
            <w:webHidden/>
          </w:rPr>
          <w:fldChar w:fldCharType="separate"/>
        </w:r>
        <w:r>
          <w:rPr>
            <w:noProof/>
            <w:webHidden/>
          </w:rPr>
          <w:t>172</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53" w:history="1">
        <w:r w:rsidRPr="009F4F83">
          <w:rPr>
            <w:rStyle w:val="Hyperlink"/>
            <w:noProof/>
          </w:rPr>
          <w:t>5.2</w:t>
        </w:r>
        <w:r>
          <w:rPr>
            <w:rFonts w:asciiTheme="minorHAnsi" w:eastAsiaTheme="minorEastAsia" w:hAnsiTheme="minorHAnsi" w:cstheme="minorBidi"/>
            <w:noProof/>
            <w:sz w:val="22"/>
            <w:szCs w:val="22"/>
          </w:rPr>
          <w:tab/>
        </w:r>
        <w:r w:rsidRPr="009F4F83">
          <w:rPr>
            <w:rStyle w:val="Hyperlink"/>
            <w:noProof/>
          </w:rPr>
          <w:t>Cyclic Encoding</w:t>
        </w:r>
        <w:r>
          <w:rPr>
            <w:noProof/>
            <w:webHidden/>
          </w:rPr>
          <w:tab/>
        </w:r>
        <w:r>
          <w:rPr>
            <w:noProof/>
            <w:webHidden/>
          </w:rPr>
          <w:fldChar w:fldCharType="begin"/>
        </w:r>
        <w:r>
          <w:rPr>
            <w:noProof/>
            <w:webHidden/>
          </w:rPr>
          <w:instrText xml:space="preserve"> PAGEREF _Toc181684353 \h </w:instrText>
        </w:r>
        <w:r>
          <w:rPr>
            <w:noProof/>
            <w:webHidden/>
          </w:rPr>
        </w:r>
        <w:r>
          <w:rPr>
            <w:noProof/>
            <w:webHidden/>
          </w:rPr>
          <w:fldChar w:fldCharType="separate"/>
        </w:r>
        <w:r>
          <w:rPr>
            <w:noProof/>
            <w:webHidden/>
          </w:rPr>
          <w:t>174</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54" w:history="1">
        <w:r w:rsidRPr="009F4F83">
          <w:rPr>
            <w:rStyle w:val="Hyperlink"/>
            <w:noProof/>
          </w:rPr>
          <w:t>5.3</w:t>
        </w:r>
        <w:r>
          <w:rPr>
            <w:rFonts w:asciiTheme="minorHAnsi" w:eastAsiaTheme="minorEastAsia" w:hAnsiTheme="minorHAnsi" w:cstheme="minorBidi"/>
            <w:noProof/>
            <w:sz w:val="22"/>
            <w:szCs w:val="22"/>
          </w:rPr>
          <w:tab/>
        </w:r>
        <w:r w:rsidRPr="009F4F83">
          <w:rPr>
            <w:rStyle w:val="Hyperlink"/>
            <w:noProof/>
          </w:rPr>
          <w:t>CRC Calculation</w:t>
        </w:r>
        <w:r>
          <w:rPr>
            <w:noProof/>
            <w:webHidden/>
          </w:rPr>
          <w:tab/>
        </w:r>
        <w:r>
          <w:rPr>
            <w:noProof/>
            <w:webHidden/>
          </w:rPr>
          <w:fldChar w:fldCharType="begin"/>
        </w:r>
        <w:r>
          <w:rPr>
            <w:noProof/>
            <w:webHidden/>
          </w:rPr>
          <w:instrText xml:space="preserve"> PAGEREF _Toc181684354 \h </w:instrText>
        </w:r>
        <w:r>
          <w:rPr>
            <w:noProof/>
            <w:webHidden/>
          </w:rPr>
        </w:r>
        <w:r>
          <w:rPr>
            <w:noProof/>
            <w:webHidden/>
          </w:rPr>
          <w:fldChar w:fldCharType="separate"/>
        </w:r>
        <w:r>
          <w:rPr>
            <w:noProof/>
            <w:webHidden/>
          </w:rPr>
          <w:t>175</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55" w:history="1">
        <w:r w:rsidRPr="009F4F83">
          <w:rPr>
            <w:rStyle w:val="Hyperlink"/>
            <w:noProof/>
          </w:rPr>
          <w:t>5.4</w:t>
        </w:r>
        <w:r>
          <w:rPr>
            <w:rFonts w:asciiTheme="minorHAnsi" w:eastAsiaTheme="minorEastAsia" w:hAnsiTheme="minorHAnsi" w:cstheme="minorBidi"/>
            <w:noProof/>
            <w:sz w:val="22"/>
            <w:szCs w:val="22"/>
          </w:rPr>
          <w:tab/>
        </w:r>
        <w:r w:rsidRPr="009F4F83">
          <w:rPr>
            <w:rStyle w:val="Hyperlink"/>
            <w:noProof/>
          </w:rPr>
          <w:t>Conversation ID</w:t>
        </w:r>
        <w:r>
          <w:rPr>
            <w:noProof/>
            <w:webHidden/>
          </w:rPr>
          <w:tab/>
        </w:r>
        <w:r>
          <w:rPr>
            <w:noProof/>
            <w:webHidden/>
          </w:rPr>
          <w:fldChar w:fldCharType="begin"/>
        </w:r>
        <w:r>
          <w:rPr>
            <w:noProof/>
            <w:webHidden/>
          </w:rPr>
          <w:instrText xml:space="preserve"> PAGEREF _Toc181684355 \h </w:instrText>
        </w:r>
        <w:r>
          <w:rPr>
            <w:noProof/>
            <w:webHidden/>
          </w:rPr>
        </w:r>
        <w:r>
          <w:rPr>
            <w:noProof/>
            <w:webHidden/>
          </w:rPr>
          <w:fldChar w:fldCharType="separate"/>
        </w:r>
        <w:r>
          <w:rPr>
            <w:noProof/>
            <w:webHidden/>
          </w:rPr>
          <w:t>183</w:t>
        </w:r>
        <w:r>
          <w:rPr>
            <w:noProof/>
            <w:webHidden/>
          </w:rPr>
          <w:fldChar w:fldCharType="end"/>
        </w:r>
      </w:hyperlink>
    </w:p>
    <w:p w:rsidR="00DB61E5" w:rsidRDefault="00DB61E5">
      <w:pPr>
        <w:pStyle w:val="TOC2"/>
        <w:rPr>
          <w:rFonts w:asciiTheme="minorHAnsi" w:eastAsiaTheme="minorEastAsia" w:hAnsiTheme="minorHAnsi" w:cstheme="minorBidi"/>
          <w:noProof/>
          <w:sz w:val="22"/>
          <w:szCs w:val="22"/>
        </w:rPr>
      </w:pPr>
      <w:hyperlink w:anchor="_Toc181684356" w:history="1">
        <w:r w:rsidRPr="009F4F83">
          <w:rPr>
            <w:rStyle w:val="Hyperlink"/>
            <w:noProof/>
          </w:rPr>
          <w:t>5.5</w:t>
        </w:r>
        <w:r>
          <w:rPr>
            <w:rFonts w:asciiTheme="minorHAnsi" w:eastAsiaTheme="minorEastAsia" w:hAnsiTheme="minorHAnsi" w:cstheme="minorBidi"/>
            <w:noProof/>
            <w:sz w:val="22"/>
            <w:szCs w:val="22"/>
          </w:rPr>
          <w:tab/>
        </w:r>
        <w:r w:rsidRPr="009F4F83">
          <w:rPr>
            <w:rStyle w:val="Hyperlink"/>
            <w:noProof/>
          </w:rPr>
          <w:t>Block Signature</w:t>
        </w:r>
        <w:r>
          <w:rPr>
            <w:noProof/>
            <w:webHidden/>
          </w:rPr>
          <w:tab/>
        </w:r>
        <w:r>
          <w:rPr>
            <w:noProof/>
            <w:webHidden/>
          </w:rPr>
          <w:fldChar w:fldCharType="begin"/>
        </w:r>
        <w:r>
          <w:rPr>
            <w:noProof/>
            <w:webHidden/>
          </w:rPr>
          <w:instrText xml:space="preserve"> PAGEREF _Toc181684356 \h </w:instrText>
        </w:r>
        <w:r>
          <w:rPr>
            <w:noProof/>
            <w:webHidden/>
          </w:rPr>
        </w:r>
        <w:r>
          <w:rPr>
            <w:noProof/>
            <w:webHidden/>
          </w:rPr>
          <w:fldChar w:fldCharType="separate"/>
        </w:r>
        <w:r>
          <w:rPr>
            <w:noProof/>
            <w:webHidden/>
          </w:rPr>
          <w:t>185</w:t>
        </w:r>
        <w:r>
          <w:rPr>
            <w:noProof/>
            <w:webHidden/>
          </w:rPr>
          <w:fldChar w:fldCharType="end"/>
        </w:r>
      </w:hyperlink>
    </w:p>
    <w:p w:rsidR="00DB61E5" w:rsidRDefault="00DB61E5">
      <w:pPr>
        <w:pStyle w:val="TOC1"/>
        <w:rPr>
          <w:rFonts w:asciiTheme="minorHAnsi" w:eastAsiaTheme="minorEastAsia" w:hAnsiTheme="minorHAnsi" w:cstheme="minorBidi"/>
          <w:b w:val="0"/>
          <w:bCs w:val="0"/>
          <w:noProof/>
          <w:sz w:val="22"/>
          <w:szCs w:val="22"/>
        </w:rPr>
      </w:pPr>
      <w:hyperlink w:anchor="_Toc181684357" w:history="1">
        <w:r w:rsidRPr="009F4F83">
          <w:rPr>
            <w:rStyle w:val="Hyperlink"/>
            <w:noProof/>
          </w:rPr>
          <w:t>6</w:t>
        </w:r>
        <w:r>
          <w:rPr>
            <w:rFonts w:asciiTheme="minorHAnsi" w:eastAsiaTheme="minorEastAsia" w:hAnsiTheme="minorHAnsi" w:cstheme="minorBidi"/>
            <w:b w:val="0"/>
            <w:bCs w:val="0"/>
            <w:noProof/>
            <w:sz w:val="22"/>
            <w:szCs w:val="22"/>
          </w:rPr>
          <w:tab/>
        </w:r>
        <w:r w:rsidRPr="009F4F83">
          <w:rPr>
            <w:rStyle w:val="Hyperlink"/>
            <w:noProof/>
          </w:rPr>
          <w:t>Appendix B: Product Behavior</w:t>
        </w:r>
        <w:r>
          <w:rPr>
            <w:noProof/>
            <w:webHidden/>
          </w:rPr>
          <w:tab/>
        </w:r>
        <w:r>
          <w:rPr>
            <w:noProof/>
            <w:webHidden/>
          </w:rPr>
          <w:fldChar w:fldCharType="begin"/>
        </w:r>
        <w:r>
          <w:rPr>
            <w:noProof/>
            <w:webHidden/>
          </w:rPr>
          <w:instrText xml:space="preserve"> PAGEREF _Toc181684357 \h </w:instrText>
        </w:r>
        <w:r>
          <w:rPr>
            <w:noProof/>
            <w:webHidden/>
          </w:rPr>
        </w:r>
        <w:r>
          <w:rPr>
            <w:noProof/>
            <w:webHidden/>
          </w:rPr>
          <w:fldChar w:fldCharType="separate"/>
        </w:r>
        <w:r>
          <w:rPr>
            <w:noProof/>
            <w:webHidden/>
          </w:rPr>
          <w:t>186</w:t>
        </w:r>
        <w:r>
          <w:rPr>
            <w:noProof/>
            <w:webHidden/>
          </w:rPr>
          <w:fldChar w:fldCharType="end"/>
        </w:r>
      </w:hyperlink>
    </w:p>
    <w:p w:rsidR="00DB61E5" w:rsidRDefault="00DB61E5">
      <w:pPr>
        <w:pStyle w:val="TOC1"/>
        <w:rPr>
          <w:rFonts w:asciiTheme="minorHAnsi" w:eastAsiaTheme="minorEastAsia" w:hAnsiTheme="minorHAnsi" w:cstheme="minorBidi"/>
          <w:b w:val="0"/>
          <w:bCs w:val="0"/>
          <w:noProof/>
          <w:sz w:val="22"/>
          <w:szCs w:val="22"/>
        </w:rPr>
      </w:pPr>
      <w:hyperlink w:anchor="_Toc181684358" w:history="1">
        <w:r w:rsidRPr="009F4F83">
          <w:rPr>
            <w:rStyle w:val="Hyperlink"/>
            <w:noProof/>
          </w:rPr>
          <w:t>7</w:t>
        </w:r>
        <w:r>
          <w:rPr>
            <w:rFonts w:asciiTheme="minorHAnsi" w:eastAsiaTheme="minorEastAsia" w:hAnsiTheme="minorHAnsi" w:cstheme="minorBidi"/>
            <w:b w:val="0"/>
            <w:bCs w:val="0"/>
            <w:noProof/>
            <w:sz w:val="22"/>
            <w:szCs w:val="22"/>
          </w:rPr>
          <w:tab/>
        </w:r>
        <w:r w:rsidRPr="009F4F83">
          <w:rPr>
            <w:rStyle w:val="Hyperlink"/>
            <w:noProof/>
          </w:rPr>
          <w:t>Change Tracking</w:t>
        </w:r>
        <w:r>
          <w:rPr>
            <w:noProof/>
            <w:webHidden/>
          </w:rPr>
          <w:tab/>
        </w:r>
        <w:r>
          <w:rPr>
            <w:noProof/>
            <w:webHidden/>
          </w:rPr>
          <w:fldChar w:fldCharType="begin"/>
        </w:r>
        <w:r>
          <w:rPr>
            <w:noProof/>
            <w:webHidden/>
          </w:rPr>
          <w:instrText xml:space="preserve"> PAGEREF _Toc181684358 \h </w:instrText>
        </w:r>
        <w:r>
          <w:rPr>
            <w:noProof/>
            <w:webHidden/>
          </w:rPr>
        </w:r>
        <w:r>
          <w:rPr>
            <w:noProof/>
            <w:webHidden/>
          </w:rPr>
          <w:fldChar w:fldCharType="separate"/>
        </w:r>
        <w:r>
          <w:rPr>
            <w:noProof/>
            <w:webHidden/>
          </w:rPr>
          <w:t>188</w:t>
        </w:r>
        <w:r>
          <w:rPr>
            <w:noProof/>
            <w:webHidden/>
          </w:rPr>
          <w:fldChar w:fldCharType="end"/>
        </w:r>
      </w:hyperlink>
    </w:p>
    <w:p w:rsidR="00DB61E5" w:rsidRDefault="00DB61E5">
      <w:pPr>
        <w:pStyle w:val="TOC1"/>
        <w:rPr>
          <w:rFonts w:asciiTheme="minorHAnsi" w:eastAsiaTheme="minorEastAsia" w:hAnsiTheme="minorHAnsi" w:cstheme="minorBidi"/>
          <w:b w:val="0"/>
          <w:bCs w:val="0"/>
          <w:noProof/>
          <w:sz w:val="22"/>
          <w:szCs w:val="22"/>
        </w:rPr>
      </w:pPr>
      <w:hyperlink w:anchor="_Toc181684359" w:history="1">
        <w:r w:rsidRPr="009F4F83">
          <w:rPr>
            <w:rStyle w:val="Hyperlink"/>
            <w:noProof/>
          </w:rPr>
          <w:t>8</w:t>
        </w:r>
        <w:r>
          <w:rPr>
            <w:rFonts w:asciiTheme="minorHAnsi" w:eastAsiaTheme="minorEastAsia" w:hAnsiTheme="minorHAnsi" w:cstheme="minorBidi"/>
            <w:b w:val="0"/>
            <w:bCs w:val="0"/>
            <w:noProof/>
            <w:sz w:val="22"/>
            <w:szCs w:val="22"/>
          </w:rPr>
          <w:tab/>
        </w:r>
        <w:r w:rsidRPr="009F4F83">
          <w:rPr>
            <w:rStyle w:val="Hyperlink"/>
            <w:noProof/>
          </w:rPr>
          <w:t>Index</w:t>
        </w:r>
        <w:r>
          <w:rPr>
            <w:noProof/>
            <w:webHidden/>
          </w:rPr>
          <w:tab/>
        </w:r>
        <w:r>
          <w:rPr>
            <w:noProof/>
            <w:webHidden/>
          </w:rPr>
          <w:fldChar w:fldCharType="begin"/>
        </w:r>
        <w:r>
          <w:rPr>
            <w:noProof/>
            <w:webHidden/>
          </w:rPr>
          <w:instrText xml:space="preserve"> PAGEREF _Toc181684359 \h </w:instrText>
        </w:r>
        <w:r>
          <w:rPr>
            <w:noProof/>
            <w:webHidden/>
          </w:rPr>
        </w:r>
        <w:r>
          <w:rPr>
            <w:noProof/>
            <w:webHidden/>
          </w:rPr>
          <w:fldChar w:fldCharType="separate"/>
        </w:r>
        <w:r>
          <w:rPr>
            <w:noProof/>
            <w:webHidden/>
          </w:rPr>
          <w:t>189</w:t>
        </w:r>
        <w:r>
          <w:rPr>
            <w:noProof/>
            <w:webHidden/>
          </w:rPr>
          <w:fldChar w:fldCharType="end"/>
        </w:r>
      </w:hyperlink>
    </w:p>
    <w:p w:rsidR="00641583" w:rsidRDefault="00DB61E5">
      <w:r>
        <w:fldChar w:fldCharType="end"/>
      </w:r>
    </w:p>
    <w:p w:rsidR="00641583" w:rsidRDefault="00DB61E5">
      <w:pPr>
        <w:pStyle w:val="Heading1"/>
      </w:pPr>
      <w:bookmarkStart w:id="1" w:name="section_ad1e6f1a575d47e7be9c9433247d496c"/>
      <w:bookmarkStart w:id="2" w:name="_Toc181684032"/>
      <w:r>
        <w:lastRenderedPageBreak/>
        <w:t>Introduction</w:t>
      </w:r>
      <w:bookmarkEnd w:id="1"/>
      <w:bookmarkEnd w:id="2"/>
      <w:r>
        <w:fldChar w:fldCharType="begin"/>
      </w:r>
      <w:r>
        <w:instrText xml:space="preserve"> XE "Introduction" </w:instrText>
      </w:r>
      <w:r>
        <w:fldChar w:fldCharType="end"/>
      </w:r>
    </w:p>
    <w:p w:rsidR="00641583" w:rsidRDefault="00DB61E5">
      <w:r>
        <w:t xml:space="preserve">The Outlook Personal Folders (.pst) File </w:t>
      </w:r>
      <w:r>
        <w:t>Format specifies the necessary technical information required to read and write the contents of a Personal Folders File (PST). This document also specifies the minimum requirements for a PST file to be recognizable as valid in order for implementers to cre</w:t>
      </w:r>
      <w:r>
        <w:t>ate PST files that can be mounted and used by other implementations of the specification.</w:t>
      </w:r>
    </w:p>
    <w:p w:rsidR="00641583" w:rsidRDefault="00DB61E5">
      <w:r>
        <w:t>Sections 1.7 and 2 of this specification are normative. All other sections and examples in this specification are informative.</w:t>
      </w:r>
    </w:p>
    <w:p w:rsidR="00641583" w:rsidRDefault="00DB61E5">
      <w:pPr>
        <w:pStyle w:val="Heading2"/>
      </w:pPr>
      <w:bookmarkStart w:id="3" w:name="section_08220cc969b14072a2e72a0ff201d505"/>
      <w:bookmarkStart w:id="4" w:name="_Toc181684033"/>
      <w:r>
        <w:t>Glossary</w:t>
      </w:r>
      <w:bookmarkEnd w:id="3"/>
      <w:bookmarkEnd w:id="4"/>
      <w:r>
        <w:fldChar w:fldCharType="begin"/>
      </w:r>
      <w:r>
        <w:instrText xml:space="preserve"> XE "Glossary" </w:instrText>
      </w:r>
      <w:r>
        <w:fldChar w:fldCharType="end"/>
      </w:r>
    </w:p>
    <w:p w:rsidR="00641583" w:rsidRDefault="00DB61E5">
      <w:r>
        <w:t>This document</w:t>
      </w:r>
      <w:r>
        <w:t xml:space="preserve"> uses the following terms:</w:t>
      </w:r>
    </w:p>
    <w:p w:rsidR="00641583" w:rsidRDefault="00DB61E5">
      <w:pPr>
        <w:ind w:left="548" w:hanging="274"/>
      </w:pPr>
      <w:bookmarkStart w:id="5" w:name="gt_6ab4cacc-0e1a-4843-b9e5-4f1fee5a695a"/>
      <w:r>
        <w:rPr>
          <w:b/>
        </w:rPr>
        <w:t>Attachment object</w:t>
      </w:r>
      <w:r>
        <w:t xml:space="preserve">: A set of properties that represents a file, </w:t>
      </w:r>
      <w:hyperlink w:anchor="gt_b6c15d0c-d992-421d-ba96-99d3b63894cf">
        <w:r>
          <w:rPr>
            <w:rStyle w:val="HyperlinkGreen"/>
            <w:b/>
          </w:rPr>
          <w:t>Message object</w:t>
        </w:r>
      </w:hyperlink>
      <w:r>
        <w:t xml:space="preserve">, or structured storage that is attached to a Message object and is visible through the </w:t>
      </w:r>
      <w:r>
        <w:t>attachments table for a Message object.</w:t>
      </w:r>
      <w:bookmarkEnd w:id="5"/>
    </w:p>
    <w:p w:rsidR="00641583" w:rsidRDefault="00DB61E5">
      <w:pPr>
        <w:ind w:left="548" w:hanging="274"/>
      </w:pPr>
      <w:bookmarkStart w:id="6" w:name="gt_ad861812-8cb0-497a-80bb-13c95aa4e425"/>
      <w:r>
        <w:rPr>
          <w:b/>
        </w:rPr>
        <w:t>binary large object (BLOB)</w:t>
      </w:r>
      <w:r>
        <w:t>: A discrete packet of data that is stored in a database and is treated as a sequence of uninterpreted bytes.</w:t>
      </w:r>
      <w:bookmarkEnd w:id="6"/>
    </w:p>
    <w:p w:rsidR="00641583" w:rsidRDefault="00DB61E5">
      <w:pPr>
        <w:ind w:left="548" w:hanging="274"/>
      </w:pPr>
      <w:bookmarkStart w:id="7" w:name="gt_9cb45a36-92bb-4c14-b2fd-2ad7e2979bfd"/>
      <w:r>
        <w:rPr>
          <w:b/>
        </w:rPr>
        <w:t>cyclic redundancy check (CRC)</w:t>
      </w:r>
      <w:r>
        <w:t>: An algorithm used to produce a checksum (a small,</w:t>
      </w:r>
      <w:r>
        <w:t xml:space="preserve"> fixed number of bits) against a block of data, such as a packet of network traffic or a block of a computer file. The CRC is a broad class of functions used to detect errors after transmission or storage. A CRC is designed to catch random errors, as oppos</w:t>
      </w:r>
      <w:r>
        <w:t>ed to intentional errors. If errors might be introduced by a motivated and intelligent adversary, a cryptographic hash function has to be used instead.</w:t>
      </w:r>
      <w:bookmarkEnd w:id="7"/>
    </w:p>
    <w:p w:rsidR="00641583" w:rsidRDefault="00DB61E5">
      <w:pPr>
        <w:ind w:left="548" w:hanging="274"/>
      </w:pPr>
      <w:bookmarkStart w:id="8" w:name="gt_d7d60068-8690-4d36-8dae-9d7f73dc77b9"/>
      <w:r>
        <w:rPr>
          <w:b/>
        </w:rPr>
        <w:t>FAI contents table</w:t>
      </w:r>
      <w:r>
        <w:t xml:space="preserve">: A table of </w:t>
      </w:r>
      <w:hyperlink w:anchor="gt_6f222571-3f61-4250-a8a6-d56505335792">
        <w:r>
          <w:rPr>
            <w:rStyle w:val="HyperlinkGreen"/>
            <w:b/>
          </w:rPr>
          <w:t>folder asso</w:t>
        </w:r>
        <w:r>
          <w:rPr>
            <w:rStyle w:val="HyperlinkGreen"/>
            <w:b/>
          </w:rPr>
          <w:t>ciated information (FAI)</w:t>
        </w:r>
      </w:hyperlink>
      <w:r>
        <w:t xml:space="preserve"> Message objects that are stored in a Folder object.</w:t>
      </w:r>
      <w:bookmarkEnd w:id="8"/>
    </w:p>
    <w:p w:rsidR="00641583" w:rsidRDefault="00DB61E5">
      <w:pPr>
        <w:ind w:left="548" w:hanging="274"/>
      </w:pPr>
      <w:bookmarkStart w:id="9" w:name="gt_6f222571-3f61-4250-a8a6-d56505335792"/>
      <w:r>
        <w:rPr>
          <w:b/>
        </w:rPr>
        <w:t>folder associated information (FAI)</w:t>
      </w:r>
      <w:r>
        <w:t xml:space="preserve">: A collection of </w:t>
      </w:r>
      <w:hyperlink w:anchor="gt_b6c15d0c-d992-421d-ba96-99d3b63894cf">
        <w:r>
          <w:rPr>
            <w:rStyle w:val="HyperlinkGreen"/>
            <w:b/>
          </w:rPr>
          <w:t>Message objects</w:t>
        </w:r>
      </w:hyperlink>
      <w:r>
        <w:t xml:space="preserve"> that are stored in a Folder object and are typic</w:t>
      </w:r>
      <w:r>
        <w:t>ally hidden from view by email applications. An FAI Message object is used to store a variety of settings and auxiliary data, including forms, views, calendar options, favorites, and category lists.</w:t>
      </w:r>
      <w:bookmarkEnd w:id="9"/>
    </w:p>
    <w:p w:rsidR="00641583" w:rsidRDefault="00DB61E5">
      <w:pPr>
        <w:ind w:left="548" w:hanging="274"/>
      </w:pPr>
      <w:bookmarkStart w:id="10" w:name="gt_0682daa7-c1b8-419b-8a32-6048833d0b72"/>
      <w:r>
        <w:rPr>
          <w:b/>
        </w:rPr>
        <w:t>Folder object</w:t>
      </w:r>
      <w:r>
        <w:t>: A messaging construct that is typically us</w:t>
      </w:r>
      <w:r>
        <w:t xml:space="preserve">ed to organize data into a hierarchy of objects containing Message objects and </w:t>
      </w:r>
      <w:hyperlink w:anchor="gt_6f222571-3f61-4250-a8a6-d56505335792">
        <w:r>
          <w:rPr>
            <w:rStyle w:val="HyperlinkGreen"/>
            <w:b/>
          </w:rPr>
          <w:t>folder associated information (FAI)</w:t>
        </w:r>
      </w:hyperlink>
      <w:r>
        <w:t xml:space="preserve"> Message objects.</w:t>
      </w:r>
      <w:bookmarkEnd w:id="10"/>
    </w:p>
    <w:p w:rsidR="00641583" w:rsidRDefault="00DB61E5">
      <w:pPr>
        <w:ind w:left="548" w:hanging="274"/>
      </w:pPr>
      <w:bookmarkStart w:id="11" w:name="gt_b6c15d0c-d992-421d-ba96-99d3b63894cf"/>
      <w:r>
        <w:rPr>
          <w:b/>
        </w:rPr>
        <w:t>Message object</w:t>
      </w:r>
      <w:r>
        <w:t>: A set of properties that represents an email m</w:t>
      </w:r>
      <w:r>
        <w:t>essage, appointment, contact, or other type of personal-information-management object. In addition to its own properties, a Message object contains recipient properties that represent the addressees to which it is addressed, and an attachments table that r</w:t>
      </w:r>
      <w:r>
        <w:t>epresents any files and other Message objects that are attached to it.</w:t>
      </w:r>
      <w:bookmarkEnd w:id="11"/>
    </w:p>
    <w:p w:rsidR="00641583" w:rsidRDefault="00DB61E5">
      <w:pPr>
        <w:ind w:left="548" w:hanging="274"/>
      </w:pPr>
      <w:bookmarkStart w:id="12" w:name="gt_fda94a53-448d-48d5-9991-176c530ff597"/>
      <w:r>
        <w:rPr>
          <w:b/>
        </w:rPr>
        <w:t>message store</w:t>
      </w:r>
      <w:r>
        <w:t>: A unit of containment for a single hierarchy of Folder objects, such as a mailbox or public folders.</w:t>
      </w:r>
      <w:bookmarkEnd w:id="12"/>
    </w:p>
    <w:p w:rsidR="00641583" w:rsidRDefault="00DB61E5">
      <w:pPr>
        <w:ind w:left="548" w:hanging="274"/>
      </w:pPr>
      <w:bookmarkStart w:id="13" w:name="gt_e6245def-e67d-4ab2-8c7d-04863b1c1063"/>
      <w:r>
        <w:rPr>
          <w:b/>
        </w:rPr>
        <w:t>named property</w:t>
      </w:r>
      <w:r>
        <w:t>: A property that is identified by both a GUID and eith</w:t>
      </w:r>
      <w:r>
        <w:t>er a string name or a 32-bit identifier.</w:t>
      </w:r>
      <w:bookmarkEnd w:id="13"/>
    </w:p>
    <w:p w:rsidR="00641583" w:rsidRDefault="00DB61E5">
      <w:pPr>
        <w:ind w:left="548" w:hanging="274"/>
      </w:pPr>
      <w:bookmarkStart w:id="14" w:name="gt_0b28d5bf-a1bb-436d-a721-34e2cfae489b"/>
      <w:r>
        <w:rPr>
          <w:b/>
        </w:rPr>
        <w:t>property ID</w:t>
      </w:r>
      <w:r>
        <w:t xml:space="preserve">: A 16-bit numeric identifier of a specific attribute. A property ID does not include any </w:t>
      </w:r>
      <w:hyperlink w:anchor="gt_c17efaf4-bfdf-479d-8227-e165b647c933">
        <w:r>
          <w:rPr>
            <w:rStyle w:val="HyperlinkGreen"/>
            <w:b/>
          </w:rPr>
          <w:t>property type</w:t>
        </w:r>
      </w:hyperlink>
      <w:r>
        <w:t xml:space="preserve"> information.</w:t>
      </w:r>
      <w:bookmarkEnd w:id="14"/>
    </w:p>
    <w:p w:rsidR="00641583" w:rsidRDefault="00DB61E5">
      <w:pPr>
        <w:ind w:left="548" w:hanging="274"/>
      </w:pPr>
      <w:bookmarkStart w:id="15" w:name="gt_382ac1cd-8ff9-493a-bfec-d9ad08955707"/>
      <w:r>
        <w:rPr>
          <w:b/>
        </w:rPr>
        <w:t>property identifier</w:t>
      </w:r>
      <w:r>
        <w:t>: A un</w:t>
      </w:r>
      <w:r>
        <w:t>ique integer or a 16-bit, numeric identifier that is used to identify a specific attribute or property.</w:t>
      </w:r>
      <w:bookmarkEnd w:id="15"/>
    </w:p>
    <w:p w:rsidR="00641583" w:rsidRDefault="00DB61E5">
      <w:pPr>
        <w:ind w:left="548" w:hanging="274"/>
      </w:pPr>
      <w:bookmarkStart w:id="16" w:name="gt_dc3c2e4a-3b46-4284-973e-cc0e362a3264"/>
      <w:r>
        <w:rPr>
          <w:b/>
        </w:rPr>
        <w:lastRenderedPageBreak/>
        <w:t>property set</w:t>
      </w:r>
      <w:r>
        <w:t>: A set of attributes, identified by a GUID. Granting access to a property set grants access to all the attributes in the set.</w:t>
      </w:r>
      <w:bookmarkEnd w:id="16"/>
    </w:p>
    <w:p w:rsidR="00641583" w:rsidRDefault="00DB61E5">
      <w:pPr>
        <w:ind w:left="548" w:hanging="274"/>
      </w:pPr>
      <w:bookmarkStart w:id="17" w:name="gt_550ffe03-4145-49d1-8370-a9906b00452c"/>
      <w:r>
        <w:rPr>
          <w:b/>
        </w:rPr>
        <w:t>property tag</w:t>
      </w:r>
      <w:r>
        <w:t>:</w:t>
      </w:r>
      <w:r>
        <w:t xml:space="preserve"> A 32-bit value that contains a property type and a property ID. The low-order 16 bits represent the property type. The high-order 16 bits represent the property ID.</w:t>
      </w:r>
      <w:bookmarkEnd w:id="17"/>
    </w:p>
    <w:p w:rsidR="00641583" w:rsidRDefault="00DB61E5">
      <w:pPr>
        <w:ind w:left="548" w:hanging="274"/>
      </w:pPr>
      <w:bookmarkStart w:id="18" w:name="gt_c17efaf4-bfdf-479d-8227-e165b647c933"/>
      <w:r>
        <w:rPr>
          <w:b/>
        </w:rPr>
        <w:t>property type</w:t>
      </w:r>
      <w:r>
        <w:t>: A 16-bit quantity that specifies the data type of a property value.</w:t>
      </w:r>
      <w:bookmarkEnd w:id="18"/>
    </w:p>
    <w:p w:rsidR="00641583" w:rsidRDefault="00DB61E5">
      <w:pPr>
        <w:ind w:left="548" w:hanging="274"/>
      </w:pPr>
      <w:bookmarkStart w:id="19" w:name="gt_3a066672-22ac-4bbf-b834-2431834e0631"/>
      <w:r>
        <w:rPr>
          <w:b/>
        </w:rPr>
        <w:t>spam</w:t>
      </w:r>
      <w:r>
        <w:t>: A</w:t>
      </w:r>
      <w:r>
        <w:t>n unsolicited email message.</w:t>
      </w:r>
      <w:bookmarkEnd w:id="19"/>
    </w:p>
    <w:p w:rsidR="00641583" w:rsidRDefault="00DB61E5">
      <w:pPr>
        <w:ind w:left="548" w:hanging="274"/>
      </w:pPr>
      <w:r>
        <w:rPr>
          <w:b/>
        </w:rPr>
        <w:t>MAY, SHOULD, MUST, SHOULD NOT, MUST NOT:</w:t>
      </w:r>
      <w:r>
        <w:t xml:space="preserve"> These terms (in all caps) are used as defined in </w:t>
      </w:r>
      <w:hyperlink r:id="rId15">
        <w:r>
          <w:rPr>
            <w:rStyle w:val="Hyperlink"/>
          </w:rPr>
          <w:t>[RFC2119]</w:t>
        </w:r>
      </w:hyperlink>
      <w:r>
        <w:t>. All statements of optional behavior use either MAY, SHOULD, o</w:t>
      </w:r>
      <w:r>
        <w:t>r SHOULD NOT.</w:t>
      </w:r>
    </w:p>
    <w:p w:rsidR="00641583" w:rsidRDefault="00DB61E5">
      <w:pPr>
        <w:pStyle w:val="Heading2"/>
      </w:pPr>
      <w:bookmarkStart w:id="20" w:name="section_67f3c7c71b204430a65281ca16519b94"/>
      <w:bookmarkStart w:id="21" w:name="_Toc181684034"/>
      <w:r>
        <w:t>References</w:t>
      </w:r>
      <w:bookmarkEnd w:id="20"/>
      <w:bookmarkEnd w:id="21"/>
      <w:r>
        <w:fldChar w:fldCharType="begin"/>
      </w:r>
      <w:r>
        <w:instrText xml:space="preserve"> XE "References" </w:instrText>
      </w:r>
      <w:r>
        <w:fldChar w:fldCharType="end"/>
      </w:r>
    </w:p>
    <w:p w:rsidR="00641583" w:rsidRDefault="00DB61E5">
      <w:r w:rsidRPr="00301053">
        <w:t>Links to a document in the Microsoft Open Specifications library point to the correct section in the most recently published version of the referenced document. However, because individual documents in the librar</w:t>
      </w:r>
      <w:r w:rsidRPr="00301053">
        <w:t xml:space="preserve">y are not updated at the same time, the section numbers in the documents may not match. You can confirm the correct section numbering by checking the </w:t>
      </w:r>
      <w:hyperlink r:id="rId16" w:history="1">
        <w:r w:rsidRPr="00874DB6">
          <w:rPr>
            <w:rStyle w:val="Hyperlink"/>
          </w:rPr>
          <w:t>Errata</w:t>
        </w:r>
      </w:hyperlink>
      <w:r w:rsidRPr="00301053">
        <w:t xml:space="preserve">.  </w:t>
      </w:r>
    </w:p>
    <w:p w:rsidR="00641583" w:rsidRDefault="00DB61E5">
      <w:pPr>
        <w:pStyle w:val="Heading3"/>
      </w:pPr>
      <w:bookmarkStart w:id="22" w:name="section_ebb4eddeb1ea4a12aefadeea9865de8a"/>
      <w:bookmarkStart w:id="23" w:name="_Toc181684035"/>
      <w:r>
        <w:t>Normative References</w:t>
      </w:r>
      <w:bookmarkEnd w:id="22"/>
      <w:bookmarkEnd w:id="23"/>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641583" w:rsidRDefault="00DB61E5">
      <w:r>
        <w:t xml:space="preserve">We conduct frequent surveys of the normative references to assure their continued availability. If you have any issue with finding a normative reference, please contact </w:t>
      </w:r>
      <w:hyperlink r:id="rId17" w:history="1">
        <w:r>
          <w:rPr>
            <w:rStyle w:val="Hyperlink"/>
          </w:rPr>
          <w:t>dochelp@microsoft.com</w:t>
        </w:r>
      </w:hyperlink>
      <w:r>
        <w:t xml:space="preserve">. We will assist you in finding the relevant information. </w:t>
      </w:r>
    </w:p>
    <w:p w:rsidR="00641583" w:rsidRDefault="00DB61E5">
      <w:pPr>
        <w:spacing w:after="200"/>
      </w:pPr>
      <w:r>
        <w:t>[MS-DTYP] Microsoft Corporation, "</w:t>
      </w:r>
      <w:hyperlink r:id="rId18" w:anchor="Section_cca2742956894a16b2b49325d93e4ba2">
        <w:r>
          <w:rPr>
            <w:rStyle w:val="Hyperlink"/>
          </w:rPr>
          <w:t>Windows Data Types</w:t>
        </w:r>
      </w:hyperlink>
      <w:r>
        <w:t>".</w:t>
      </w:r>
    </w:p>
    <w:p w:rsidR="00641583" w:rsidRDefault="00DB61E5">
      <w:pPr>
        <w:spacing w:after="200"/>
      </w:pPr>
      <w:r>
        <w:t>[MS-OXCDATA] Microsoft Co</w:t>
      </w:r>
      <w:r>
        <w:t>rporation, "</w:t>
      </w:r>
      <w:hyperlink r:id="rId19" w:anchor="Section_1afa0cd9b1a04520b623bf15030af5d8">
        <w:r>
          <w:rPr>
            <w:rStyle w:val="Hyperlink"/>
          </w:rPr>
          <w:t>Data Structures</w:t>
        </w:r>
      </w:hyperlink>
      <w:r>
        <w:t>".</w:t>
      </w:r>
    </w:p>
    <w:p w:rsidR="00641583" w:rsidRDefault="00DB61E5">
      <w:pPr>
        <w:spacing w:after="200"/>
      </w:pPr>
      <w:r>
        <w:t>[MS-OXCFOLD] Microsoft Corporation, "</w:t>
      </w:r>
      <w:hyperlink r:id="rId20" w:anchor="Section_c0f31b95c07f486c98d9535ed9705fbf">
        <w:r>
          <w:rPr>
            <w:rStyle w:val="Hyperlink"/>
          </w:rPr>
          <w:t>Folder Object Protocol</w:t>
        </w:r>
      </w:hyperlink>
      <w:r>
        <w:t>".</w:t>
      </w:r>
    </w:p>
    <w:p w:rsidR="00641583" w:rsidRDefault="00DB61E5">
      <w:pPr>
        <w:spacing w:after="200"/>
      </w:pPr>
      <w:r>
        <w:t>[MS-OXCMSG] Microsoft Corporation, "</w:t>
      </w:r>
      <w:hyperlink r:id="rId21" w:anchor="Section_7fd7ec40deec4c0694931bc06b349682">
        <w:r>
          <w:rPr>
            <w:rStyle w:val="Hyperlink"/>
          </w:rPr>
          <w:t>Message and Attachment Object Protocol</w:t>
        </w:r>
      </w:hyperlink>
      <w:r>
        <w:t>".</w:t>
      </w:r>
    </w:p>
    <w:p w:rsidR="00641583" w:rsidRDefault="00DB61E5">
      <w:pPr>
        <w:spacing w:after="200"/>
      </w:pPr>
      <w:r>
        <w:t>[MS-OXCSTOR] Microsoft Corporation, "</w:t>
      </w:r>
      <w:hyperlink r:id="rId22" w:anchor="Section_d42ed1e03e774264bd597afc583510e2">
        <w:r>
          <w:rPr>
            <w:rStyle w:val="Hyperlink"/>
          </w:rPr>
          <w:t>Store Object Protocol</w:t>
        </w:r>
      </w:hyperlink>
      <w:r>
        <w:t>".</w:t>
      </w:r>
    </w:p>
    <w:p w:rsidR="00641583" w:rsidRDefault="00DB61E5">
      <w:pPr>
        <w:spacing w:after="200"/>
      </w:pPr>
      <w:r>
        <w:t>[MS-OXOMSG] Microsoft Corporation, "</w:t>
      </w:r>
      <w:hyperlink r:id="rId23" w:anchor="Section_daa9120ff3254afba73828f91049ab3c">
        <w:r>
          <w:rPr>
            <w:rStyle w:val="Hyperlink"/>
          </w:rPr>
          <w:t>Email Object Protocol</w:t>
        </w:r>
      </w:hyperlink>
      <w:r>
        <w:t>".</w:t>
      </w:r>
    </w:p>
    <w:p w:rsidR="00641583" w:rsidRDefault="00DB61E5">
      <w:pPr>
        <w:spacing w:after="200"/>
      </w:pPr>
      <w:r>
        <w:t>[MS-OXPROPS] Microsoft Corporation, "</w:t>
      </w:r>
      <w:hyperlink r:id="rId24" w:anchor="Section_f6ab1613aefe447da49c18217230b148">
        <w:r>
          <w:rPr>
            <w:rStyle w:val="Hyperlink"/>
          </w:rPr>
          <w:t>Exchange Server Protocols Master Property List</w:t>
        </w:r>
      </w:hyperlink>
      <w:r>
        <w:t>".</w:t>
      </w:r>
    </w:p>
    <w:p w:rsidR="00641583" w:rsidRDefault="00DB61E5">
      <w:pPr>
        <w:spacing w:after="200"/>
      </w:pPr>
      <w:r>
        <w:t xml:space="preserve">[RFC2119] Bradner, S., "Key words for use in RFCs to Indicate Requirement Levels", BCP 14, RFC 2119, March 1997, </w:t>
      </w:r>
      <w:hyperlink r:id="rId25">
        <w:r>
          <w:rPr>
            <w:rStyle w:val="Hyperlink"/>
          </w:rPr>
          <w:t>https://www.rfc-editor.org/info/rfc2119</w:t>
        </w:r>
      </w:hyperlink>
    </w:p>
    <w:p w:rsidR="00641583" w:rsidRDefault="00DB61E5">
      <w:pPr>
        <w:pStyle w:val="Heading3"/>
      </w:pPr>
      <w:bookmarkStart w:id="24" w:name="section_afd43dfbd61042c2ba8727368a764173"/>
      <w:bookmarkStart w:id="25" w:name="_Toc181684036"/>
      <w:r>
        <w:t>Informative References</w:t>
      </w:r>
      <w:bookmarkEnd w:id="24"/>
      <w:bookmarkEnd w:id="25"/>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641583" w:rsidRDefault="00DB61E5">
      <w:pPr>
        <w:spacing w:after="200"/>
      </w:pPr>
      <w:r>
        <w:t xml:space="preserve">[RFC1321] Rivest, R., "The MD5 Message-Digest Algorithm", RFC 1321, April 1992, </w:t>
      </w:r>
      <w:hyperlink r:id="rId26">
        <w:r>
          <w:rPr>
            <w:rStyle w:val="Hyperlink"/>
          </w:rPr>
          <w:t>https://www.rfc-editor.org/info/rfc1321</w:t>
        </w:r>
      </w:hyperlink>
    </w:p>
    <w:p w:rsidR="00641583" w:rsidRDefault="00DB61E5">
      <w:pPr>
        <w:pStyle w:val="Heading2"/>
      </w:pPr>
      <w:bookmarkStart w:id="26" w:name="section_dc7f82613151459c99b349d611d508ee"/>
      <w:bookmarkStart w:id="27" w:name="_Toc181684037"/>
      <w:r>
        <w:t>Structure Overview</w:t>
      </w:r>
      <w:bookmarkEnd w:id="26"/>
      <w:bookmarkEnd w:id="27"/>
      <w:r>
        <w:fldChar w:fldCharType="begin"/>
      </w:r>
      <w:r>
        <w:instrText xml:space="preserve"> XE "Overview (synopsis)" </w:instrText>
      </w:r>
      <w:r>
        <w:fldChar w:fldCharType="end"/>
      </w:r>
    </w:p>
    <w:p w:rsidR="00641583" w:rsidRDefault="00DB61E5">
      <w:r>
        <w:t xml:space="preserve">This file format is a stand-alone, self-contained, structured binary file format that does not require any external dependencies. Each </w:t>
      </w:r>
      <w:r>
        <w:t xml:space="preserve">PST file represents a </w:t>
      </w:r>
      <w:hyperlink w:anchor="gt_fda94a53-448d-48d5-9991-176c530ff597">
        <w:r>
          <w:rPr>
            <w:rStyle w:val="HyperlinkGreen"/>
            <w:b/>
          </w:rPr>
          <w:t>message store</w:t>
        </w:r>
      </w:hyperlink>
      <w:r>
        <w:t xml:space="preserve"> that contains an arbitrary hierarchy of </w:t>
      </w:r>
      <w:hyperlink w:anchor="gt_0682daa7-c1b8-419b-8a32-6048833d0b72">
        <w:r>
          <w:rPr>
            <w:rStyle w:val="HyperlinkGreen"/>
            <w:b/>
          </w:rPr>
          <w:t>Folder objects</w:t>
        </w:r>
      </w:hyperlink>
      <w:r>
        <w:t xml:space="preserve">, which contains </w:t>
      </w:r>
      <w:hyperlink w:anchor="gt_b6c15d0c-d992-421d-ba96-99d3b63894cf">
        <w:r>
          <w:rPr>
            <w:rStyle w:val="HyperlinkGreen"/>
            <w:b/>
          </w:rPr>
          <w:t>Message objects</w:t>
        </w:r>
      </w:hyperlink>
      <w:r>
        <w:t xml:space="preserve">, which can contain </w:t>
      </w:r>
      <w:hyperlink w:anchor="gt_6ab4cacc-0e1a-4843-b9e5-4f1fee5a695a">
        <w:r>
          <w:rPr>
            <w:rStyle w:val="HyperlinkGreen"/>
            <w:b/>
          </w:rPr>
          <w:t>Attachment objects</w:t>
        </w:r>
      </w:hyperlink>
      <w:r>
        <w:t>. Information about Folder objects, Message objects, and Attachment objects are s</w:t>
      </w:r>
      <w:r>
        <w:t>tored in properties, which collectively contain all of the information about the particular item.</w:t>
      </w:r>
    </w:p>
    <w:p w:rsidR="00641583" w:rsidRDefault="00DB61E5">
      <w:pPr>
        <w:pStyle w:val="Heading3"/>
      </w:pPr>
      <w:bookmarkStart w:id="28" w:name="section_de4157d3fc534aec81bed1659c8a2302"/>
      <w:bookmarkStart w:id="29" w:name="_Toc181684038"/>
      <w:r>
        <w:lastRenderedPageBreak/>
        <w:t>Logical Architecture of a PST File</w:t>
      </w:r>
      <w:bookmarkEnd w:id="28"/>
      <w:bookmarkEnd w:id="29"/>
      <w:r>
        <w:fldChar w:fldCharType="begin"/>
      </w:r>
      <w:r>
        <w:instrText xml:space="preserve"> XE "Overview:logical architecture of a PST file" </w:instrText>
      </w:r>
      <w:r>
        <w:fldChar w:fldCharType="end"/>
      </w:r>
      <w:r>
        <w:fldChar w:fldCharType="begin"/>
      </w:r>
      <w:r>
        <w:instrText xml:space="preserve"> XE "Logical architecture of a PST file:overview" </w:instrText>
      </w:r>
      <w:r>
        <w:fldChar w:fldCharType="end"/>
      </w:r>
      <w:r>
        <w:fldChar w:fldCharType="begin"/>
      </w:r>
      <w:r>
        <w:instrText xml:space="preserve"> XE "Structure overv</w:instrText>
      </w:r>
      <w:r>
        <w:instrText xml:space="preserve">iew:PST file – logical architecture" </w:instrText>
      </w:r>
      <w:r>
        <w:fldChar w:fldCharType="end"/>
      </w:r>
      <w:r>
        <w:fldChar w:fldCharType="begin"/>
      </w:r>
      <w:r>
        <w:instrText xml:space="preserve"> XE "PST file:logical architecture" </w:instrText>
      </w:r>
      <w:r>
        <w:fldChar w:fldCharType="end"/>
      </w:r>
    </w:p>
    <w:p w:rsidR="00641583" w:rsidRDefault="00DB61E5">
      <w:r>
        <w:t>The PST file structures are logically arranged in three layers: the NDB (Node Database) layer, the LTP (Lists, Tables, and Properties) layer, and the Messaging layer. The followi</w:t>
      </w:r>
      <w:r>
        <w:t>ng diagram illustrates the logical hierarchy of these layers, and what abstractions are handled by each layer.</w:t>
      </w:r>
    </w:p>
    <w:p w:rsidR="00641583" w:rsidRDefault="00DB61E5">
      <w:r>
        <w:rPr>
          <w:noProof/>
        </w:rPr>
        <w:drawing>
          <wp:inline distT="0" distB="0" distL="0" distR="0">
            <wp:extent cx="2095500" cy="2095500"/>
            <wp:effectExtent l="19050" t="0" r="9525" b="0"/>
            <wp:docPr id="5555" name="MS-PST_pict5b9efd96-8a46-4469-882e-10b92d6bcec9.png" descr="Logical layers of a PST file" title="Logical layers of a PS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PST_pict5b9efd96-8a46-4469-882e-10b92d6bcec9.png" descr="Logical layers of a PST file" title="Logical layers of a PST file"/>
                    <pic:cNvPicPr>
                      <a:picLocks noChangeAspect="1" noChangeArrowheads="1"/>
                    </pic:cNvPicPr>
                  </pic:nvPicPr>
                  <pic:blipFill>
                    <a:blip r:embed="rId27" cstate="print"/>
                    <a:srcRect/>
                    <a:stretch>
                      <a:fillRect/>
                    </a:stretch>
                  </pic:blipFill>
                  <pic:spPr bwMode="auto">
                    <a:xfrm>
                      <a:off x="0" y="0"/>
                      <a:ext cx="2095500" cy="2095500"/>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1</w:t>
      </w:r>
      <w:r>
        <w:fldChar w:fldCharType="end"/>
      </w:r>
      <w:r>
        <w:t>: Logical layers of a PST file</w:t>
      </w:r>
    </w:p>
    <w:p w:rsidR="00641583" w:rsidRDefault="00DB61E5">
      <w:pPr>
        <w:pStyle w:val="Heading4"/>
      </w:pPr>
      <w:bookmarkStart w:id="30" w:name="section_e4efaad01876446e9d34bb921588f924"/>
      <w:bookmarkStart w:id="31" w:name="_Toc181684039"/>
      <w:r>
        <w:t>Node Database (NDB) Layer</w:t>
      </w:r>
      <w:bookmarkEnd w:id="30"/>
      <w:bookmarkEnd w:id="31"/>
      <w:r>
        <w:fldChar w:fldCharType="begin"/>
      </w:r>
      <w:r>
        <w:instrText xml:space="preserve"> XE "Overview:NDB layer" </w:instrText>
      </w:r>
      <w:r>
        <w:fldChar w:fldCharType="end"/>
      </w:r>
      <w:r>
        <w:fldChar w:fldCharType="begin"/>
      </w:r>
      <w:r>
        <w:instrText xml:space="preserve"> XE "NDB layer:overview" </w:instrText>
      </w:r>
      <w:r>
        <w:fldChar w:fldCharType="end"/>
      </w:r>
      <w:r>
        <w:fldChar w:fldCharType="begin"/>
      </w:r>
      <w:r>
        <w:instrText xml:space="preserve"> XE "Node Database layer overview" </w:instrText>
      </w:r>
      <w:r>
        <w:fldChar w:fldCharType="end"/>
      </w:r>
      <w:r>
        <w:fldChar w:fldCharType="begin"/>
      </w:r>
      <w:r>
        <w:instrText xml:space="preserve"> XE "Structure overview:NDB layer" </w:instrText>
      </w:r>
      <w:r>
        <w:fldChar w:fldCharType="end"/>
      </w:r>
      <w:r>
        <w:fldChar w:fldCharType="begin"/>
      </w:r>
      <w:r>
        <w:instrText xml:space="preserve"> XE "PST file:NDB layer" </w:instrText>
      </w:r>
      <w:r>
        <w:fldChar w:fldCharType="end"/>
      </w:r>
    </w:p>
    <w:p w:rsidR="00641583" w:rsidRDefault="00DB61E5">
      <w:r>
        <w:t>The NDB layer consists of a database of nodes, which represents the lower-level storage facilities of the PST file format. From an implementation standpoi</w:t>
      </w:r>
      <w:r>
        <w:t>nt, the NDB layer consists of the header, file allocation information, blocks, nodes, and two BTrees: the Node BTree (NBT) and the Block BTree (BBT).</w:t>
      </w:r>
    </w:p>
    <w:p w:rsidR="00641583" w:rsidRDefault="00DB61E5">
      <w:r>
        <w:t>The NBT contains references to all of the accessible nodes in the PST file. Its BTree implementation allow</w:t>
      </w:r>
      <w:r>
        <w:t>s for efficient searches to locate any specific node. Each node reference is represented using a set of four properties that includes its NID, parent NID, data BID, and subnode BID. The data BID points to the block that contains the data associated with th</w:t>
      </w:r>
      <w:r>
        <w:t>e node, and the subnode BID points to the block that contains references to subnodes of this node. Top-level NIDs are unique across the PST and are searchable from the NBT. Subnode NIDs are only unique within a node and are not searchable (or found) from t</w:t>
      </w:r>
      <w:r>
        <w:t>he NBT. The parent NID is an optimization for the higher layers and has no meaning for the NDB Layer.</w:t>
      </w:r>
    </w:p>
    <w:p w:rsidR="00641583" w:rsidRDefault="00DB61E5">
      <w:r>
        <w:t>The BBT contains references to all of the data blocks of the PST file. Its BTree implementation allows for efficient searches to locate any specific block</w:t>
      </w:r>
      <w:r>
        <w:t>. A block reference is represented using a set of four properties, which includes its BID, IB, CB, and CREF. The IB is the offset within the file where the block is located. The CB is the count of bytes stored within the block. The CREF is the count of ref</w:t>
      </w:r>
      <w:r>
        <w:t>erences to the data stored within the block.</w:t>
      </w:r>
    </w:p>
    <w:p w:rsidR="00641583" w:rsidRDefault="00DB61E5">
      <w:r>
        <w:t>The roots of the NBT and BBT can be accessed from the header of the PST file.</w:t>
      </w:r>
    </w:p>
    <w:p w:rsidR="00641583" w:rsidRDefault="00DB61E5">
      <w:r>
        <w:t>The following diagram illustrates the high-level relationship between nodes and blocks.</w:t>
      </w:r>
    </w:p>
    <w:p w:rsidR="00641583" w:rsidRDefault="00DB61E5">
      <w:r>
        <w:rPr>
          <w:noProof/>
        </w:rPr>
        <w:lastRenderedPageBreak/>
        <w:drawing>
          <wp:inline distT="0" distB="0" distL="0" distR="0">
            <wp:extent cx="4127500" cy="2451100"/>
            <wp:effectExtent l="19050" t="0" r="9525" b="0"/>
            <wp:docPr id="5557" name="MS-PST_pict3a20791d-46eb-4767-8394-69dd606ae37a.png" descr="Relationship between nodes and blocks" title="Relationship between nodes and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PST_pict3a20791d-46eb-4767-8394-69dd606ae37a.png" descr="Relationship between nodes and blocks" title="Relationship between nodes and blocks"/>
                    <pic:cNvPicPr>
                      <a:picLocks noChangeAspect="1" noChangeArrowheads="1"/>
                    </pic:cNvPicPr>
                  </pic:nvPicPr>
                  <pic:blipFill>
                    <a:blip r:embed="rId28" cstate="print"/>
                    <a:srcRect/>
                    <a:stretch>
                      <a:fillRect/>
                    </a:stretch>
                  </pic:blipFill>
                  <pic:spPr bwMode="auto">
                    <a:xfrm>
                      <a:off x="0" y="0"/>
                      <a:ext cx="4127500" cy="2451100"/>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2</w:t>
      </w:r>
      <w:r>
        <w:fldChar w:fldCharType="end"/>
      </w:r>
      <w:r>
        <w:t>: Relation</w:t>
      </w:r>
      <w:r>
        <w:t>ship between nodes and blocks</w:t>
      </w:r>
    </w:p>
    <w:p w:rsidR="00641583" w:rsidRDefault="00DB61E5">
      <w:r>
        <w:t>The preceding figure illustrates how the data of a node with NID=100 can be accessed. The NBT is searched to find the record with NID=100. Once found, the record contains the BID (200) of the block that contains the node's dat</w:t>
      </w:r>
      <w:r>
        <w:t>a. With the BID, the BBT can be searched to locate the block that contains the node's data. As shown in the diagram, it is necessary to search both the NBT and BBT to locate the data for a top-level node.</w:t>
      </w:r>
    </w:p>
    <w:p w:rsidR="00641583" w:rsidRDefault="00DB61E5">
      <w:pPr>
        <w:pStyle w:val="Heading4"/>
      </w:pPr>
      <w:bookmarkStart w:id="32" w:name="section_4c24c7d25c5a4b9988b2f4b84cc293ae"/>
      <w:bookmarkStart w:id="33" w:name="_Toc181684040"/>
      <w:r>
        <w:t>Lists, Tables, and Properties (LTP) Layer</w:t>
      </w:r>
      <w:bookmarkEnd w:id="32"/>
      <w:bookmarkEnd w:id="33"/>
      <w:r>
        <w:fldChar w:fldCharType="begin"/>
      </w:r>
      <w:r>
        <w:instrText xml:space="preserve"> XE "Overv</w:instrText>
      </w:r>
      <w:r>
        <w:instrText xml:space="preserve">iew:LTP layer" </w:instrText>
      </w:r>
      <w:r>
        <w:fldChar w:fldCharType="end"/>
      </w:r>
      <w:r>
        <w:fldChar w:fldCharType="begin"/>
      </w:r>
      <w:r>
        <w:instrText xml:space="preserve"> XE "LTP layer:overview" </w:instrText>
      </w:r>
      <w:r>
        <w:fldChar w:fldCharType="end"/>
      </w:r>
      <w:r>
        <w:fldChar w:fldCharType="begin"/>
      </w:r>
      <w:r>
        <w:instrText xml:space="preserve"> XE "Lists, Tables, and Properties layer overview" </w:instrText>
      </w:r>
      <w:r>
        <w:fldChar w:fldCharType="end"/>
      </w:r>
      <w:r>
        <w:fldChar w:fldCharType="begin"/>
      </w:r>
      <w:r>
        <w:instrText xml:space="preserve"> XE "Structure overview:LTP layer" </w:instrText>
      </w:r>
      <w:r>
        <w:fldChar w:fldCharType="end"/>
      </w:r>
      <w:r>
        <w:fldChar w:fldCharType="begin"/>
      </w:r>
      <w:r>
        <w:instrText xml:space="preserve"> XE "PST file:LTP layer" </w:instrText>
      </w:r>
      <w:r>
        <w:fldChar w:fldCharType="end"/>
      </w:r>
    </w:p>
    <w:p w:rsidR="00641583" w:rsidRDefault="00DB61E5">
      <w:r>
        <w:t xml:space="preserve">The LTP layer implements higher-level concepts on top of the NDB construct. The core elements </w:t>
      </w:r>
      <w:r>
        <w:t>of the LTP Layer are the Property Context (PC) and Table Context (TC). A PC represents a collection of properties. A TC represents a two-dimensional table. The rows represent a collection of properties. The columns represent which properties are within the</w:t>
      </w:r>
      <w:r>
        <w:t xml:space="preserve"> rows.</w:t>
      </w:r>
    </w:p>
    <w:p w:rsidR="00641583" w:rsidRDefault="00DB61E5">
      <w:r>
        <w:t xml:space="preserve">From a high-level implementation standpoint, each PC or TC is stored as data in a single node. The LTP layer uses NIDs to identify PCs and TCs. </w:t>
      </w:r>
    </w:p>
    <w:p w:rsidR="00641583" w:rsidRDefault="00DB61E5">
      <w:r>
        <w:t>To implement PCs and TCs efficiently, the LTP layer employs the following two types of data structures o</w:t>
      </w:r>
      <w:r>
        <w:t>n top of each NDB node.</w:t>
      </w:r>
    </w:p>
    <w:p w:rsidR="00641583" w:rsidRDefault="00DB61E5">
      <w:pPr>
        <w:pStyle w:val="Heading5"/>
      </w:pPr>
      <w:bookmarkStart w:id="34" w:name="section_b4985c268c1c4ad0b2b8b7896c52a75d"/>
      <w:bookmarkStart w:id="35" w:name="_Toc181684041"/>
      <w:r>
        <w:t>Heap-on-Node (HN)</w:t>
      </w:r>
      <w:bookmarkEnd w:id="34"/>
      <w:bookmarkEnd w:id="35"/>
    </w:p>
    <w:p w:rsidR="00641583" w:rsidRDefault="00DB61E5">
      <w:r>
        <w:t xml:space="preserve">A Heap-on-Node is a heap data structure that is implemented on top of a node. The HN enables sub-allocating the data stream of a node into small, variable-sized fragments. The prime example of HN usage is to store </w:t>
      </w:r>
      <w:r>
        <w:t>various string values into a single block. More complex data structures are built on top of the HN.</w:t>
      </w:r>
    </w:p>
    <w:p w:rsidR="00641583" w:rsidRDefault="00DB61E5">
      <w:pPr>
        <w:pStyle w:val="Heading5"/>
      </w:pPr>
      <w:bookmarkStart w:id="36" w:name="section_b1cb79f09b754ce9abddb4d382cdb64c"/>
      <w:bookmarkStart w:id="37" w:name="_Toc181684042"/>
      <w:r>
        <w:t>BTree-on-Heap (BTH)</w:t>
      </w:r>
      <w:bookmarkEnd w:id="36"/>
      <w:bookmarkEnd w:id="37"/>
    </w:p>
    <w:p w:rsidR="00641583" w:rsidRDefault="00DB61E5">
      <w:r>
        <w:t>A BTree-on-Heap data structure is implemented by building inside of an HN structure. The HN provides a quick way to access the BTree str</w:t>
      </w:r>
      <w:r>
        <w:t>uctures, whereas the BTH provides an expedient way to search through data. PCs are implemented as BTHs.</w:t>
      </w:r>
    </w:p>
    <w:p w:rsidR="00641583" w:rsidRDefault="00DB61E5">
      <w:pPr>
        <w:pStyle w:val="Heading4"/>
      </w:pPr>
      <w:bookmarkStart w:id="38" w:name="section_3f1bc553d15d4dcf9b80fbf1dd6c7e79"/>
      <w:bookmarkStart w:id="39" w:name="_Toc181684043"/>
      <w:r>
        <w:t>Messaging Layer</w:t>
      </w:r>
      <w:bookmarkEnd w:id="38"/>
      <w:bookmarkEnd w:id="39"/>
      <w:r>
        <w:fldChar w:fldCharType="begin"/>
      </w:r>
      <w:r>
        <w:instrText xml:space="preserve"> XE "Overview:Messaging layer" </w:instrText>
      </w:r>
      <w:r>
        <w:fldChar w:fldCharType="end"/>
      </w:r>
      <w:r>
        <w:fldChar w:fldCharType="begin"/>
      </w:r>
      <w:r>
        <w:instrText xml:space="preserve"> XE "Messaging layer:overview" </w:instrText>
      </w:r>
      <w:r>
        <w:fldChar w:fldCharType="end"/>
      </w:r>
      <w:r>
        <w:fldChar w:fldCharType="begin"/>
      </w:r>
      <w:r>
        <w:instrText xml:space="preserve"> XE "Messaging layer overview" </w:instrText>
      </w:r>
      <w:r>
        <w:fldChar w:fldCharType="end"/>
      </w:r>
      <w:r>
        <w:fldChar w:fldCharType="begin"/>
      </w:r>
      <w:r>
        <w:instrText xml:space="preserve"> XE "Structure overview:Messaging layer" </w:instrText>
      </w:r>
      <w:r>
        <w:fldChar w:fldCharType="end"/>
      </w:r>
      <w:r>
        <w:fldChar w:fldCharType="begin"/>
      </w:r>
      <w:r>
        <w:instrText xml:space="preserve"> XE "PST file:Messaging layer" </w:instrText>
      </w:r>
      <w:r>
        <w:fldChar w:fldCharType="end"/>
      </w:r>
    </w:p>
    <w:p w:rsidR="00641583" w:rsidRDefault="00DB61E5">
      <w:r>
        <w:t xml:space="preserve">The Messaging layer consists of the higher-level rules and business logic that allow the structures of the LTP and NDB layers to be combined and interpreted as </w:t>
      </w:r>
      <w:hyperlink w:anchor="gt_0682daa7-c1b8-419b-8a32-6048833d0b72">
        <w:r>
          <w:rPr>
            <w:rStyle w:val="HyperlinkGreen"/>
            <w:b/>
          </w:rPr>
          <w:t>Folder objects</w:t>
        </w:r>
      </w:hyperlink>
      <w:r>
        <w:t xml:space="preserve">, </w:t>
      </w:r>
      <w:hyperlink w:anchor="gt_b6c15d0c-d992-421d-ba96-99d3b63894cf">
        <w:r>
          <w:rPr>
            <w:rStyle w:val="HyperlinkGreen"/>
            <w:b/>
          </w:rPr>
          <w:t>Message objects</w:t>
        </w:r>
      </w:hyperlink>
      <w:r>
        <w:t xml:space="preserve">, </w:t>
      </w:r>
      <w:hyperlink w:anchor="gt_6ab4cacc-0e1a-4843-b9e5-4f1fee5a695a">
        <w:r>
          <w:rPr>
            <w:rStyle w:val="HyperlinkGreen"/>
            <w:b/>
          </w:rPr>
          <w:t>Attachment objects</w:t>
        </w:r>
      </w:hyperlink>
      <w:r>
        <w:t xml:space="preserve">, and properties. The Messaging layer </w:t>
      </w:r>
      <w:r>
        <w:t xml:space="preserve">also defines the rules and requirements </w:t>
      </w:r>
      <w:r>
        <w:lastRenderedPageBreak/>
        <w:t>that need to be followed when modifying the contents of a PST file so that the modified PST file can still be successfully read by implementations of this file format.</w:t>
      </w:r>
    </w:p>
    <w:p w:rsidR="00641583" w:rsidRDefault="00DB61E5">
      <w:pPr>
        <w:pStyle w:val="Heading3"/>
      </w:pPr>
      <w:bookmarkStart w:id="40" w:name="section_6b57253b085347bb99bbd4b8f78105f0"/>
      <w:bookmarkStart w:id="41" w:name="_Toc181684044"/>
      <w:r>
        <w:t>Physical Organization of the PST File Format</w:t>
      </w:r>
      <w:bookmarkEnd w:id="40"/>
      <w:bookmarkEnd w:id="41"/>
      <w:r>
        <w:fldChar w:fldCharType="begin"/>
      </w:r>
      <w:r>
        <w:instrText xml:space="preserve"> XE </w:instrText>
      </w:r>
      <w:r>
        <w:instrText xml:space="preserve">"Overview:physical organization of the PST file format" </w:instrText>
      </w:r>
      <w:r>
        <w:fldChar w:fldCharType="end"/>
      </w:r>
      <w:r>
        <w:fldChar w:fldCharType="begin"/>
      </w:r>
      <w:r>
        <w:instrText xml:space="preserve"> XE "Physical organization of the PST file format:overview" </w:instrText>
      </w:r>
      <w:r>
        <w:fldChar w:fldCharType="end"/>
      </w:r>
      <w:r>
        <w:fldChar w:fldCharType="begin"/>
      </w:r>
      <w:r>
        <w:instrText xml:space="preserve"> XE "Structure overview:PST file – physical organization of the PST file format" </w:instrText>
      </w:r>
      <w:r>
        <w:fldChar w:fldCharType="end"/>
      </w:r>
      <w:r>
        <w:fldChar w:fldCharType="begin"/>
      </w:r>
      <w:r>
        <w:instrText xml:space="preserve"> XE "PST file:physical organization of the PST file f</w:instrText>
      </w:r>
      <w:r>
        <w:instrText xml:space="preserve">ormat" </w:instrText>
      </w:r>
      <w:r>
        <w:fldChar w:fldCharType="end"/>
      </w:r>
    </w:p>
    <w:p w:rsidR="00641583" w:rsidRDefault="00DB61E5">
      <w:r>
        <w:t xml:space="preserve">This section provides an overview of the physical layout of the various concepts that were introduced in section </w:t>
      </w:r>
      <w:hyperlink w:anchor="Section_de4157d3fc534aec81bed1659c8a2302" w:history="1">
        <w:r>
          <w:rPr>
            <w:rStyle w:val="Hyperlink"/>
          </w:rPr>
          <w:t>1.3.1</w:t>
        </w:r>
      </w:hyperlink>
      <w:r>
        <w:t>. The following diagram illustrates the high-level file organization</w:t>
      </w:r>
      <w:r>
        <w:t xml:space="preserve"> of a PST.</w:t>
      </w:r>
    </w:p>
    <w:p w:rsidR="00641583" w:rsidRDefault="00DB61E5">
      <w:r>
        <w:rPr>
          <w:noProof/>
        </w:rPr>
        <w:drawing>
          <wp:inline distT="0" distB="0" distL="0" distR="0">
            <wp:extent cx="5695950" cy="3533775"/>
            <wp:effectExtent l="19050" t="0" r="9525" b="0"/>
            <wp:docPr id="5559" name="MS-PST_pictb0649c8f-8a45-47f6-a26e-673d53d07b1c.png" descr="Physical organization of the PST file format" title="Physical organization of the PST fil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PST_pictb0649c8f-8a45-47f6-a26e-673d53d07b1c.png" descr="Physical organization of the PST file format" title="Physical organization of the PST file format"/>
                    <pic:cNvPicPr>
                      <a:picLocks noChangeAspect="1" noChangeArrowheads="1"/>
                    </pic:cNvPicPr>
                  </pic:nvPicPr>
                  <pic:blipFill>
                    <a:blip r:embed="rId29" cstate="print"/>
                    <a:srcRect/>
                    <a:stretch>
                      <a:fillRect/>
                    </a:stretch>
                  </pic:blipFill>
                  <pic:spPr bwMode="auto">
                    <a:xfrm>
                      <a:off x="0" y="0"/>
                      <a:ext cx="5695950" cy="3533775"/>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3</w:t>
      </w:r>
      <w:r>
        <w:fldChar w:fldCharType="end"/>
      </w:r>
      <w:r>
        <w:t>: Physical organization of the PST file format</w:t>
      </w:r>
    </w:p>
    <w:p w:rsidR="00641583" w:rsidRDefault="00DB61E5">
      <w:r>
        <w:t>This file format is organized with a header element followed by allocation information pages at regular intervals that are interspersed with extensible data blocks</w:t>
      </w:r>
      <w:r>
        <w:t xml:space="preserve">. The header section includes metadata about the PST and information that points to the data sections that contain the </w:t>
      </w:r>
      <w:hyperlink w:anchor="gt_fda94a53-448d-48d5-9991-176c530ff597">
        <w:r>
          <w:rPr>
            <w:rStyle w:val="HyperlinkGreen"/>
            <w:b/>
          </w:rPr>
          <w:t>message store</w:t>
        </w:r>
      </w:hyperlink>
      <w:r>
        <w:t xml:space="preserve"> and its contents. The following sections cover each of these </w:t>
      </w:r>
      <w:r>
        <w:t>elements in further detail.</w:t>
      </w:r>
    </w:p>
    <w:p w:rsidR="00641583" w:rsidRDefault="00DB61E5">
      <w:pPr>
        <w:pStyle w:val="Heading4"/>
      </w:pPr>
      <w:bookmarkStart w:id="42" w:name="section_fc4c74cbec8a42ffa2c52d6e3fa16394"/>
      <w:bookmarkStart w:id="43" w:name="_Toc181684045"/>
      <w:r>
        <w:t>Header</w:t>
      </w:r>
      <w:bookmarkEnd w:id="42"/>
      <w:bookmarkEnd w:id="43"/>
      <w:r>
        <w:fldChar w:fldCharType="begin"/>
      </w:r>
      <w:r>
        <w:instrText xml:space="preserve"> XE "Overview:header – PST file format" </w:instrText>
      </w:r>
      <w:r>
        <w:fldChar w:fldCharType="end"/>
      </w:r>
      <w:r>
        <w:fldChar w:fldCharType="begin"/>
      </w:r>
      <w:r>
        <w:instrText xml:space="preserve"> XE "Header – PST file format overview" </w:instrText>
      </w:r>
      <w:r>
        <w:fldChar w:fldCharType="end"/>
      </w:r>
      <w:r>
        <w:fldChar w:fldCharType="begin"/>
      </w:r>
      <w:r>
        <w:instrText xml:space="preserve"> XE "Structure overview:header – PST file format" </w:instrText>
      </w:r>
      <w:r>
        <w:fldChar w:fldCharType="end"/>
      </w:r>
      <w:r>
        <w:fldChar w:fldCharType="begin"/>
      </w:r>
      <w:r>
        <w:instrText xml:space="preserve"> XE "PST file:header" </w:instrText>
      </w:r>
      <w:r>
        <w:fldChar w:fldCharType="end"/>
      </w:r>
    </w:p>
    <w:p w:rsidR="00641583" w:rsidRDefault="00DB61E5">
      <w:r>
        <w:t>The header resides at the very beginning of the file, and con</w:t>
      </w:r>
      <w:r>
        <w:t xml:space="preserve">tains three main groups of information: Metadata, root record, and initial free map (FMap) and free page map (FPMap). For more information about the HEADER structure, see section </w:t>
      </w:r>
      <w:hyperlink w:anchor="Section_c9876f5a664b46a39887ba63f113abf5" w:history="1">
        <w:r>
          <w:rPr>
            <w:rStyle w:val="Hyperlink"/>
          </w:rPr>
          <w:t>2.2.2.6</w:t>
        </w:r>
      </w:hyperlink>
      <w:r>
        <w:t xml:space="preserve">. </w:t>
      </w:r>
    </w:p>
    <w:p w:rsidR="00641583" w:rsidRDefault="00DB61E5">
      <w:pPr>
        <w:pStyle w:val="Heading5"/>
      </w:pPr>
      <w:bookmarkStart w:id="44" w:name="section_3448abe434ee4230a18fc7ca6dee4347"/>
      <w:bookmarkStart w:id="45" w:name="_Toc181684046"/>
      <w:r>
        <w:t>Metadat</w:t>
      </w:r>
      <w:r>
        <w:t>a and State of the PST File</w:t>
      </w:r>
      <w:bookmarkEnd w:id="44"/>
      <w:bookmarkEnd w:id="45"/>
    </w:p>
    <w:p w:rsidR="00641583" w:rsidRDefault="00DB61E5">
      <w:r>
        <w:t>The metadata includes information such as version numbers, checksums, persistent counters, and namespace tables. Using this information, an implementation can determine the version and format of the PST file, which determines th</w:t>
      </w:r>
      <w:r>
        <w:t>e layout of the subsequent data in the file.</w:t>
      </w:r>
    </w:p>
    <w:p w:rsidR="00641583" w:rsidRDefault="00DB61E5">
      <w:pPr>
        <w:pStyle w:val="Heading5"/>
      </w:pPr>
      <w:bookmarkStart w:id="46" w:name="section_dbcd7bbad0f9418ab0752eb21c2c2011"/>
      <w:bookmarkStart w:id="47" w:name="_Toc181684047"/>
      <w:r>
        <w:t>Root Record</w:t>
      </w:r>
      <w:bookmarkEnd w:id="46"/>
      <w:bookmarkEnd w:id="47"/>
    </w:p>
    <w:p w:rsidR="00641583" w:rsidRDefault="00DB61E5">
      <w:r>
        <w:t>The root record contains information about the actual data that is stored in the PST file. This includes the root of the NBT and BBT, size and allocation information required to manage the free space</w:t>
      </w:r>
      <w:r>
        <w:t xml:space="preserve"> and </w:t>
      </w:r>
      <w:r>
        <w:lastRenderedPageBreak/>
        <w:t xml:space="preserve">file growth, as well as file integrity information. For more information about the ROOT structure, see section </w:t>
      </w:r>
      <w:hyperlink w:anchor="Section_32ce8c94475746c8a1693fd21abee584" w:history="1">
        <w:r>
          <w:rPr>
            <w:rStyle w:val="Hyperlink"/>
          </w:rPr>
          <w:t>2.2.2.5</w:t>
        </w:r>
      </w:hyperlink>
      <w:r>
        <w:t>.</w:t>
      </w:r>
    </w:p>
    <w:p w:rsidR="00641583" w:rsidRDefault="00DB61E5">
      <w:pPr>
        <w:pStyle w:val="Heading5"/>
      </w:pPr>
      <w:bookmarkStart w:id="48" w:name="section_ca65faa6a85046b8b9016fb1ee33a330"/>
      <w:bookmarkStart w:id="49" w:name="_Toc181684048"/>
      <w:r>
        <w:t>Initial Free Map (FMap) and Free Page Map (FPMap)</w:t>
      </w:r>
      <w:bookmarkEnd w:id="48"/>
      <w:bookmarkEnd w:id="49"/>
    </w:p>
    <w:p w:rsidR="00641583" w:rsidRDefault="00DB61E5">
      <w:r>
        <w:t>Free Maps (FMaps) and</w:t>
      </w:r>
      <w:r>
        <w:t xml:space="preserve"> Free Page Maps (FPMaps) are used to search for contiguous free space within a PST file.</w:t>
      </w:r>
      <w:bookmarkStart w:id="50"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50"/>
      <w:r>
        <w:t xml:space="preserve"> FMaps and FPMaps are further described in greater detail in sections section </w:t>
      </w:r>
      <w:hyperlink w:anchor="Section_289b28b01e9a4fa5a4d1cd214c275a16" w:history="1">
        <w:r>
          <w:rPr>
            <w:rStyle w:val="Hyperlink"/>
          </w:rPr>
          <w:t>1.3.2.7</w:t>
        </w:r>
      </w:hyperlink>
      <w:r>
        <w:t xml:space="preserve"> and section </w:t>
      </w:r>
      <w:hyperlink w:anchor="Section_e3948d318c7a41a6b08c5edf1f7274a4" w:history="1">
        <w:r>
          <w:rPr>
            <w:rStyle w:val="Hyperlink"/>
          </w:rPr>
          <w:t>1.3.2.8</w:t>
        </w:r>
      </w:hyperlink>
      <w:r>
        <w:t>.</w:t>
      </w:r>
    </w:p>
    <w:p w:rsidR="00641583" w:rsidRDefault="00DB61E5">
      <w:pPr>
        <w:pStyle w:val="Heading4"/>
      </w:pPr>
      <w:bookmarkStart w:id="51" w:name="section_962338e1dd46458c8ea8a705ebb0d70f"/>
      <w:bookmarkStart w:id="52" w:name="_Toc181684049"/>
      <w:r>
        <w:t>Reserved Data</w:t>
      </w:r>
      <w:bookmarkEnd w:id="51"/>
      <w:bookmarkEnd w:id="52"/>
      <w:r>
        <w:fldChar w:fldCharType="begin"/>
      </w:r>
      <w:r>
        <w:instrText xml:space="preserve"> XE "Overview:reserved data – PST file format" </w:instrText>
      </w:r>
      <w:r>
        <w:fldChar w:fldCharType="end"/>
      </w:r>
      <w:r>
        <w:fldChar w:fldCharType="begin"/>
      </w:r>
      <w:r>
        <w:instrText xml:space="preserve"> XE "Reserved data – PST file format overview" </w:instrText>
      </w:r>
      <w:r>
        <w:fldChar w:fldCharType="end"/>
      </w:r>
      <w:r>
        <w:fldChar w:fldCharType="begin"/>
      </w:r>
      <w:r>
        <w:instrText xml:space="preserve"> XE "Structure overview:reserved data – PST file format" </w:instrText>
      </w:r>
      <w:r>
        <w:fldChar w:fldCharType="end"/>
      </w:r>
      <w:r>
        <w:fldChar w:fldCharType="begin"/>
      </w:r>
      <w:r>
        <w:instrText xml:space="preserve"> XE "PST file:reserved data" </w:instrText>
      </w:r>
      <w:r>
        <w:fldChar w:fldCharType="end"/>
      </w:r>
    </w:p>
    <w:p w:rsidR="00641583" w:rsidRDefault="00DB61E5">
      <w:r>
        <w:t>A number of octets have been reserved between the end of the HEADER and the beginning of the Density List (DList). Part of this space is reserved for future expans</w:t>
      </w:r>
      <w:r>
        <w:t>ion of the PST file HEADER structure, while the rest is reserved for persisting transient, implementation-specific data.</w:t>
      </w:r>
    </w:p>
    <w:p w:rsidR="00641583" w:rsidRDefault="00DB61E5">
      <w:pPr>
        <w:pStyle w:val="Heading4"/>
      </w:pPr>
      <w:bookmarkStart w:id="53" w:name="section_dc716741bee646eabbb3773e6e828fda"/>
      <w:bookmarkStart w:id="54" w:name="_Toc181684050"/>
      <w:r>
        <w:t>Density List (DList)</w:t>
      </w:r>
      <w:bookmarkEnd w:id="53"/>
      <w:bookmarkEnd w:id="54"/>
      <w:r>
        <w:fldChar w:fldCharType="begin"/>
      </w:r>
      <w:r>
        <w:instrText xml:space="preserve"> XE "Overview:Density List (DList) – PST file format" </w:instrText>
      </w:r>
      <w:r>
        <w:fldChar w:fldCharType="end"/>
      </w:r>
      <w:r>
        <w:fldChar w:fldCharType="begin"/>
      </w:r>
      <w:r>
        <w:instrText xml:space="preserve"> XE "Density List (DList) – PST file format overview" </w:instrText>
      </w:r>
      <w:r>
        <w:fldChar w:fldCharType="end"/>
      </w:r>
      <w:r>
        <w:fldChar w:fldCharType="begin"/>
      </w:r>
      <w:r>
        <w:instrText xml:space="preserve"> XE</w:instrText>
      </w:r>
      <w:r>
        <w:instrText xml:space="preserve"> "Structure overview:Density List (DList) – PST file format" </w:instrText>
      </w:r>
      <w:r>
        <w:fldChar w:fldCharType="end"/>
      </w:r>
      <w:r>
        <w:fldChar w:fldCharType="begin"/>
      </w:r>
      <w:r>
        <w:instrText xml:space="preserve"> XE "PST file:Density List (DList)" </w:instrText>
      </w:r>
      <w:r>
        <w:fldChar w:fldCharType="end"/>
      </w:r>
    </w:p>
    <w:p w:rsidR="00641583" w:rsidRDefault="00DB61E5">
      <w:r>
        <w:t xml:space="preserve">The Density List consists of an ordered list of references to Allocation Map (AMap) pages (see section </w:t>
      </w:r>
      <w:hyperlink w:anchor="Section_2d29c497b5d24fb1b8cfc888104362a4" w:history="1">
        <w:r>
          <w:rPr>
            <w:rStyle w:val="Hyperlink"/>
          </w:rPr>
          <w:t>1.3.2.4</w:t>
        </w:r>
      </w:hyperlink>
      <w:r>
        <w:t>). It is sorted in order of ascending density (that is, by descending amount of free space available). Its function is to optimize the space allocation so that space referred to by pages with the most abundant free space (that is, lowest de</w:t>
      </w:r>
      <w:r>
        <w:t xml:space="preserve">nsity) is allocated first. There is only one DList in the PST, which is located at a fixed offset in the PST file. For more details about the technical details of the DList, see section </w:t>
      </w:r>
      <w:hyperlink w:anchor="Section_412104355580417fbfa3dbba7083b82e" w:history="1">
        <w:r>
          <w:rPr>
            <w:rStyle w:val="Hyperlink"/>
          </w:rPr>
          <w:t>2.2.2.7.4</w:t>
        </w:r>
      </w:hyperlink>
      <w:r>
        <w:t>.</w:t>
      </w:r>
      <w:bookmarkStart w:id="55"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55"/>
    </w:p>
    <w:p w:rsidR="00641583" w:rsidRDefault="00DB61E5">
      <w:pPr>
        <w:pStyle w:val="Heading4"/>
      </w:pPr>
      <w:bookmarkStart w:id="56" w:name="section_2d29c497b5d24fb1b8cfc888104362a4"/>
      <w:bookmarkStart w:id="57" w:name="_Toc181684051"/>
      <w:r>
        <w:t>Allocation Map (AMap)</w:t>
      </w:r>
      <w:bookmarkEnd w:id="56"/>
      <w:bookmarkEnd w:id="57"/>
      <w:r>
        <w:fldChar w:fldCharType="begin"/>
      </w:r>
      <w:r>
        <w:instrText xml:space="preserve"> XE "Overview:Allocation Map (AMap) – PST file format" </w:instrText>
      </w:r>
      <w:r>
        <w:fldChar w:fldCharType="end"/>
      </w:r>
      <w:r>
        <w:fldChar w:fldCharType="begin"/>
      </w:r>
      <w:r>
        <w:instrText xml:space="preserve"> XE "Allocation Map (AMap) – PST file format overview" </w:instrText>
      </w:r>
      <w:r>
        <w:fldChar w:fldCharType="end"/>
      </w:r>
      <w:r>
        <w:fldChar w:fldCharType="begin"/>
      </w:r>
      <w:r>
        <w:instrText xml:space="preserve"> XE "Structure overview:Allocation Map (AMap) – PST f</w:instrText>
      </w:r>
      <w:r>
        <w:instrText xml:space="preserve">ile format" </w:instrText>
      </w:r>
      <w:r>
        <w:fldChar w:fldCharType="end"/>
      </w:r>
      <w:r>
        <w:fldChar w:fldCharType="begin"/>
      </w:r>
      <w:r>
        <w:instrText xml:space="preserve"> XE "PST file:Allocation Map (AMap)" </w:instrText>
      </w:r>
      <w:r>
        <w:fldChar w:fldCharType="end"/>
      </w:r>
    </w:p>
    <w:p w:rsidR="00641583" w:rsidRDefault="00DB61E5">
      <w:r>
        <w:t>An Allocation Map page is a fixed-size page that is used to track the allocation status of the data section that immediately follows the AMap page in the file. The entire AMap page can be viewed as an a</w:t>
      </w:r>
      <w:r>
        <w:t xml:space="preserve">rray of bits, where each bit corresponds to the allocation state of 64 bytes of data. An AMap page appears roughly every 250 kilobytes in the PST (see the diagram in section </w:t>
      </w:r>
      <w:hyperlink w:anchor="Section_6b57253b085347bb99bbd4b8f78105f0" w:history="1">
        <w:r>
          <w:rPr>
            <w:rStyle w:val="Hyperlink"/>
          </w:rPr>
          <w:t>1.3.2</w:t>
        </w:r>
      </w:hyperlink>
      <w:r>
        <w:t>). For more detai</w:t>
      </w:r>
      <w:r>
        <w:t xml:space="preserve">ls about the AMap, see section </w:t>
      </w:r>
      <w:hyperlink w:anchor="Section_60466ef4af1549b68413b3a72f0e9bdb" w:history="1">
        <w:r>
          <w:rPr>
            <w:rStyle w:val="Hyperlink"/>
          </w:rPr>
          <w:t>2.2.2.7.2</w:t>
        </w:r>
      </w:hyperlink>
      <w:r>
        <w:t>.</w:t>
      </w:r>
    </w:p>
    <w:p w:rsidR="00641583" w:rsidRDefault="00DB61E5">
      <w:pPr>
        <w:pStyle w:val="Heading4"/>
      </w:pPr>
      <w:bookmarkStart w:id="58" w:name="section_6f1f7f0d6ea14037be8673d9475caa21"/>
      <w:bookmarkStart w:id="59" w:name="_Toc181684052"/>
      <w:r>
        <w:t>Page Map (PMap)</w:t>
      </w:r>
      <w:bookmarkEnd w:id="58"/>
      <w:bookmarkEnd w:id="59"/>
      <w:r>
        <w:fldChar w:fldCharType="begin"/>
      </w:r>
      <w:r>
        <w:instrText xml:space="preserve"> XE "Overview:Page Map (PMap) – PST file format" </w:instrText>
      </w:r>
      <w:r>
        <w:fldChar w:fldCharType="end"/>
      </w:r>
      <w:r>
        <w:fldChar w:fldCharType="begin"/>
      </w:r>
      <w:r>
        <w:instrText xml:space="preserve"> XE "Page Map (PMap) – PST file format overview" </w:instrText>
      </w:r>
      <w:r>
        <w:fldChar w:fldCharType="end"/>
      </w:r>
      <w:r>
        <w:fldChar w:fldCharType="begin"/>
      </w:r>
      <w:r>
        <w:instrText xml:space="preserve"> XE "Structure overview:Page Map (PMa</w:instrText>
      </w:r>
      <w:r>
        <w:instrText xml:space="preserve">p) – PST file format" </w:instrText>
      </w:r>
      <w:r>
        <w:fldChar w:fldCharType="end"/>
      </w:r>
      <w:r>
        <w:fldChar w:fldCharType="begin"/>
      </w:r>
      <w:r>
        <w:instrText xml:space="preserve"> XE "PST file:Page Map (PMap)" </w:instrText>
      </w:r>
      <w:r>
        <w:fldChar w:fldCharType="end"/>
      </w:r>
    </w:p>
    <w:p w:rsidR="00641583" w:rsidRDefault="00DB61E5">
      <w:r>
        <w:t>A Page Map is a block of data that is 512 bytes in size (including overhead), which is used for storing almost all of the metadata in the PST (that is, the BBT and NBT). The PMap is created to optim</w:t>
      </w:r>
      <w:r>
        <w:t>ize for the search of available pages. The PMap is almost identical to the AMap, except that each bit in the PMap maps the allocation state of 512 bytes rather than instead of 64 because each bit in the PMap covers eight times the data of an AMap, a PMap p</w:t>
      </w:r>
      <w:r>
        <w:t xml:space="preserve">age appears roughly every 2 megabytes (or one PMap for every eight AMaps). For more details about the PMap, see section </w:t>
      </w:r>
      <w:hyperlink w:anchor="Section_e0c59db8970a40df9547c136e8858291" w:history="1">
        <w:r>
          <w:rPr>
            <w:rStyle w:val="Hyperlink"/>
          </w:rPr>
          <w:t>2.2.2.7.3</w:t>
        </w:r>
      </w:hyperlink>
      <w:r>
        <w:t>.</w:t>
      </w:r>
    </w:p>
    <w:p w:rsidR="00641583" w:rsidRDefault="00DB61E5">
      <w:pPr>
        <w:pStyle w:val="Heading4"/>
      </w:pPr>
      <w:bookmarkStart w:id="60" w:name="section_f8fb872d70b248f78bec880c02ea9f6e"/>
      <w:bookmarkStart w:id="61" w:name="_Toc181684053"/>
      <w:r>
        <w:t>Data Section</w:t>
      </w:r>
      <w:bookmarkEnd w:id="60"/>
      <w:bookmarkEnd w:id="61"/>
      <w:r>
        <w:fldChar w:fldCharType="begin"/>
      </w:r>
      <w:r>
        <w:instrText xml:space="preserve"> XE "Overview:data section – PST file format" </w:instrText>
      </w:r>
      <w:r>
        <w:fldChar w:fldCharType="end"/>
      </w:r>
      <w:r>
        <w:fldChar w:fldCharType="begin"/>
      </w:r>
      <w:r>
        <w:instrText xml:space="preserve"> XE "</w:instrText>
      </w:r>
      <w:r>
        <w:instrText xml:space="preserve">Data section – PST file format overview" </w:instrText>
      </w:r>
      <w:r>
        <w:fldChar w:fldCharType="end"/>
      </w:r>
      <w:r>
        <w:fldChar w:fldCharType="begin"/>
      </w:r>
      <w:r>
        <w:instrText xml:space="preserve"> XE "Structure overview:data section – PST file format" </w:instrText>
      </w:r>
      <w:r>
        <w:fldChar w:fldCharType="end"/>
      </w:r>
      <w:r>
        <w:fldChar w:fldCharType="begin"/>
      </w:r>
      <w:r>
        <w:instrText xml:space="preserve"> XE "PST file:data section" </w:instrText>
      </w:r>
      <w:r>
        <w:fldChar w:fldCharType="end"/>
      </w:r>
    </w:p>
    <w:p w:rsidR="00641583" w:rsidRDefault="00DB61E5">
      <w:r>
        <w:t>Data sections are groups of data roughly 250 kilobytes in size that contain allocations. Each individual allocation is aligned to a 64-byte boundary, and is in sizes that are multiples of 64 bytes. All of the blocks referred to by the BBT are allocated out</w:t>
      </w:r>
      <w:r>
        <w:t xml:space="preserve"> of these data sections. Data sections are represented by the blocks labeled "Data" in the diagram in section </w:t>
      </w:r>
      <w:hyperlink w:anchor="Section_6b57253b085347bb99bbd4b8f78105f0" w:history="1">
        <w:r>
          <w:rPr>
            <w:rStyle w:val="Hyperlink"/>
          </w:rPr>
          <w:t>1.3.2</w:t>
        </w:r>
      </w:hyperlink>
      <w:r>
        <w:t>.</w:t>
      </w:r>
    </w:p>
    <w:p w:rsidR="00641583" w:rsidRDefault="00DB61E5">
      <w:pPr>
        <w:pStyle w:val="Heading4"/>
      </w:pPr>
      <w:bookmarkStart w:id="62" w:name="section_289b28b01e9a4fa5a4d1cd214c275a16"/>
      <w:bookmarkStart w:id="63" w:name="_Toc181684054"/>
      <w:r>
        <w:t>Free Map (FMap)</w:t>
      </w:r>
      <w:bookmarkEnd w:id="62"/>
      <w:bookmarkEnd w:id="63"/>
      <w:r>
        <w:fldChar w:fldCharType="begin"/>
      </w:r>
      <w:r>
        <w:instrText xml:space="preserve"> XE "Overview:Free Map (FMap) – PST file format" </w:instrText>
      </w:r>
      <w:r>
        <w:fldChar w:fldCharType="end"/>
      </w:r>
      <w:r>
        <w:fldChar w:fldCharType="begin"/>
      </w:r>
      <w:r>
        <w:instrText xml:space="preserve"> XE "Free Map</w:instrText>
      </w:r>
      <w:r>
        <w:instrText xml:space="preserve"> (FMap) – PST file format overview" </w:instrText>
      </w:r>
      <w:r>
        <w:fldChar w:fldCharType="end"/>
      </w:r>
      <w:r>
        <w:fldChar w:fldCharType="begin"/>
      </w:r>
      <w:r>
        <w:instrText xml:space="preserve"> XE "Structure overview:Free Map (FMap) – PST file format" </w:instrText>
      </w:r>
      <w:r>
        <w:fldChar w:fldCharType="end"/>
      </w:r>
      <w:r>
        <w:fldChar w:fldCharType="begin"/>
      </w:r>
      <w:r>
        <w:instrText xml:space="preserve"> XE "PST file:Free Map (FMap)" </w:instrText>
      </w:r>
      <w:r>
        <w:fldChar w:fldCharType="end"/>
      </w:r>
    </w:p>
    <w:p w:rsidR="00641583" w:rsidRDefault="00DB61E5">
      <w:r>
        <w:t>An FMap page provides a mechanism to quickly locate contiguous free space. Each byte in the FMap corresponds to one AMap pa</w:t>
      </w:r>
      <w:r>
        <w:t xml:space="preserve">ge. The value of each byte indicates the longest number of free bits found in the corresponding AMap page. Because each bit in the AMap maps to 64 bytes, the FMap contains the maximum amount of contiguous free space in that AMap, up to about 16 kilobytes. </w:t>
      </w:r>
      <w:r>
        <w:t xml:space="preserve">Generally, </w:t>
      </w:r>
      <w:r>
        <w:lastRenderedPageBreak/>
        <w:t>because each AMap covers about 250 kilobytes of data, each FMap page (496 bytes) covers around 125 megabytes of data.</w:t>
      </w:r>
    </w:p>
    <w:p w:rsidR="00641583" w:rsidRDefault="00DB61E5">
      <w:r>
        <w:t xml:space="preserve">However, a special case exists for the initial FMap. As shown in the diagram in section </w:t>
      </w:r>
      <w:hyperlink w:anchor="Section_6b57253b085347bb99bbd4b8f78105f0" w:history="1">
        <w:r>
          <w:rPr>
            <w:rStyle w:val="Hyperlink"/>
          </w:rPr>
          <w:t>1.3.2</w:t>
        </w:r>
      </w:hyperlink>
      <w:r>
        <w:t>, the HEADER contains an initial FMap, which is only 128 bytes, and which covers the first 32 megabytes of data.</w:t>
      </w:r>
    </w:p>
    <w:p w:rsidR="00641583" w:rsidRDefault="00DB61E5">
      <w:pPr>
        <w:pStyle w:val="Heading4"/>
      </w:pPr>
      <w:bookmarkStart w:id="64" w:name="section_e3948d318c7a41a6b08c5edf1f7274a4"/>
      <w:bookmarkStart w:id="65" w:name="_Toc181684055"/>
      <w:r>
        <w:t>Free Page Maps (FPMap)</w:t>
      </w:r>
      <w:bookmarkEnd w:id="64"/>
      <w:bookmarkEnd w:id="65"/>
      <w:r>
        <w:fldChar w:fldCharType="begin"/>
      </w:r>
      <w:r>
        <w:instrText xml:space="preserve"> XE "Overview:Free Page Maps (FPMap) – PST file format" </w:instrText>
      </w:r>
      <w:r>
        <w:fldChar w:fldCharType="end"/>
      </w:r>
      <w:r>
        <w:fldChar w:fldCharType="begin"/>
      </w:r>
      <w:r>
        <w:instrText xml:space="preserve"> XE "Free Page Maps (FPMap) – PST fil</w:instrText>
      </w:r>
      <w:r>
        <w:instrText xml:space="preserve">e format overview" </w:instrText>
      </w:r>
      <w:r>
        <w:fldChar w:fldCharType="end"/>
      </w:r>
      <w:r>
        <w:fldChar w:fldCharType="begin"/>
      </w:r>
      <w:r>
        <w:instrText xml:space="preserve"> XE "Structure overview:Free Page Maps (FPMap) – PST file format" </w:instrText>
      </w:r>
      <w:r>
        <w:fldChar w:fldCharType="end"/>
      </w:r>
      <w:r>
        <w:fldChar w:fldCharType="begin"/>
      </w:r>
      <w:r>
        <w:instrText xml:space="preserve"> XE "PST file:Free Page Map (FPMap)" </w:instrText>
      </w:r>
      <w:r>
        <w:fldChar w:fldCharType="end"/>
      </w:r>
    </w:p>
    <w:p w:rsidR="00641583" w:rsidRDefault="00DB61E5">
      <w:r>
        <w:t xml:space="preserve">An FPMap is similar to the FMap except that it is used to quickly find free pages. Each bit in the FPMap corresponds to a PMap </w:t>
      </w:r>
      <w:r>
        <w:t>page, and the value of the bit indicates whether there are any free pages within that PMap page. With each PMap covering about 2 megabytes, and an FPMap page at 496 bytes, it follows that an FPMap page covers about 8 gigabytes of space.</w:t>
      </w:r>
    </w:p>
    <w:p w:rsidR="00641583" w:rsidRDefault="00DB61E5">
      <w:r>
        <w:t xml:space="preserve">However, a special </w:t>
      </w:r>
      <w:r>
        <w:t xml:space="preserve">case exists for the initial FPMap. As shown in the diagram in section </w:t>
      </w:r>
      <w:hyperlink w:anchor="Section_6b57253b085347bb99bbd4b8f78105f0" w:history="1">
        <w:r>
          <w:rPr>
            <w:rStyle w:val="Hyperlink"/>
          </w:rPr>
          <w:t>1.3.2</w:t>
        </w:r>
      </w:hyperlink>
      <w:r>
        <w:t>, the HEADER contains an initial FPMap, which is only 128 bytes, which covers the first 2 gigabytes of data.</w:t>
      </w:r>
    </w:p>
    <w:p w:rsidR="00641583" w:rsidRDefault="00DB61E5">
      <w:r>
        <w:t>ANSI PST fil</w:t>
      </w:r>
      <w:r>
        <w:t>es only contain the initial FPMap in the HEADER and no additional FPMap pages. This limits the size of an ANSI PST file to about 2 gigabytes.</w:t>
      </w:r>
    </w:p>
    <w:p w:rsidR="00641583" w:rsidRDefault="00DB61E5">
      <w:pPr>
        <w:pStyle w:val="Heading2"/>
      </w:pPr>
      <w:bookmarkStart w:id="66" w:name="section_d852176ec5b144a4bda74d1ae62a26f6"/>
      <w:bookmarkStart w:id="67" w:name="_Toc181684056"/>
      <w:r>
        <w:t>Relationship to Protocols and Other Structures</w:t>
      </w:r>
      <w:bookmarkEnd w:id="66"/>
      <w:bookmarkEnd w:id="67"/>
      <w:r>
        <w:fldChar w:fldCharType="begin"/>
      </w:r>
      <w:r>
        <w:instrText xml:space="preserve"> XE "Relationship to protocols and other structures" </w:instrText>
      </w:r>
      <w:r>
        <w:fldChar w:fldCharType="end"/>
      </w:r>
    </w:p>
    <w:p w:rsidR="00641583" w:rsidRDefault="00DB61E5">
      <w:pPr>
        <w:rPr>
          <w:i/>
        </w:rPr>
      </w:pPr>
      <w:r>
        <w:t>This file fo</w:t>
      </w:r>
      <w:r>
        <w:t xml:space="preserve">rmat uses structures described in </w:t>
      </w:r>
      <w:hyperlink r:id="rId30" w:anchor="Section_1afa0cd9b1a04520b623bf15030af5d8">
        <w:r>
          <w:rPr>
            <w:rStyle w:val="Hyperlink"/>
          </w:rPr>
          <w:t>[MS-OXCDATA]</w:t>
        </w:r>
      </w:hyperlink>
      <w:r>
        <w:t xml:space="preserve"> and </w:t>
      </w:r>
      <w:hyperlink w:anchor="gt_550ffe03-4145-49d1-8370-a9906b00452c">
        <w:r>
          <w:rPr>
            <w:rStyle w:val="HyperlinkGreen"/>
            <w:b/>
          </w:rPr>
          <w:t>property tags</w:t>
        </w:r>
      </w:hyperlink>
      <w:r>
        <w:t xml:space="preserve"> described in </w:t>
      </w:r>
      <w:hyperlink r:id="rId31" w:anchor="Section_f6ab1613aefe447da49c18217230b148">
        <w:r>
          <w:rPr>
            <w:rStyle w:val="Hyperlink"/>
          </w:rPr>
          <w:t>[MS-OXPROPS]</w:t>
        </w:r>
      </w:hyperlink>
      <w:r>
        <w:t>.</w:t>
      </w:r>
    </w:p>
    <w:p w:rsidR="00641583" w:rsidRDefault="00DB61E5">
      <w:pPr>
        <w:pStyle w:val="Heading2"/>
      </w:pPr>
      <w:bookmarkStart w:id="68" w:name="section_c944f0de5d854ef4993904a9afa4ae24"/>
      <w:bookmarkStart w:id="69" w:name="_Toc181684057"/>
      <w:r>
        <w:t>Applicability Statement</w:t>
      </w:r>
      <w:bookmarkEnd w:id="68"/>
      <w:bookmarkEnd w:id="69"/>
      <w:r>
        <w:fldChar w:fldCharType="begin"/>
      </w:r>
      <w:r>
        <w:instrText xml:space="preserve"> XE "Applicability" </w:instrText>
      </w:r>
      <w:r>
        <w:fldChar w:fldCharType="end"/>
      </w:r>
    </w:p>
    <w:p w:rsidR="00641583" w:rsidRDefault="00DB61E5">
      <w:pPr>
        <w:rPr>
          <w:i/>
        </w:rPr>
      </w:pPr>
      <w:r>
        <w:t>This file format allows implementers to read and write PST files that are compatible with other implementations of this file format specification.</w:t>
      </w:r>
    </w:p>
    <w:p w:rsidR="00641583" w:rsidRDefault="00DB61E5">
      <w:pPr>
        <w:pStyle w:val="Heading2"/>
      </w:pPr>
      <w:bookmarkStart w:id="70" w:name="section_10e825c1787e4e409bd2a8598ed3c75c"/>
      <w:bookmarkStart w:id="71" w:name="_Toc181684058"/>
      <w:r>
        <w:t>V</w:t>
      </w:r>
      <w:r>
        <w:t>ersioning and Localization</w:t>
      </w:r>
      <w:bookmarkEnd w:id="70"/>
      <w:bookmarkEnd w:id="71"/>
      <w:r>
        <w:fldChar w:fldCharType="begin"/>
      </w:r>
      <w:r>
        <w:instrText xml:space="preserve"> XE "Versioning" </w:instrText>
      </w:r>
      <w:r>
        <w:fldChar w:fldCharType="end"/>
      </w:r>
      <w:r>
        <w:fldChar w:fldCharType="begin"/>
      </w:r>
      <w:r>
        <w:instrText xml:space="preserve"> XE "Localization" </w:instrText>
      </w:r>
      <w:r>
        <w:fldChar w:fldCharType="end"/>
      </w:r>
    </w:p>
    <w:p w:rsidR="00641583" w:rsidRDefault="00DB61E5">
      <w:r>
        <w:t>None.</w:t>
      </w:r>
    </w:p>
    <w:p w:rsidR="00641583" w:rsidRDefault="00DB61E5">
      <w:pPr>
        <w:pStyle w:val="Heading2"/>
      </w:pPr>
      <w:bookmarkStart w:id="72" w:name="section_4ff658a6e45c42219c50960108ceccc0"/>
      <w:bookmarkStart w:id="73" w:name="_Toc181684059"/>
      <w:r>
        <w:t>Vendor-Extensible Fields</w:t>
      </w:r>
      <w:bookmarkEnd w:id="72"/>
      <w:bookmarkEnd w:id="73"/>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641583" w:rsidRDefault="00DB61E5">
      <w:r>
        <w:t>None.</w:t>
      </w:r>
    </w:p>
    <w:p w:rsidR="00641583" w:rsidRDefault="00DB61E5">
      <w:pPr>
        <w:pStyle w:val="Heading1"/>
      </w:pPr>
      <w:bookmarkStart w:id="74" w:name="section_330bef4aba944f1cb7fee00c05adbd0e"/>
      <w:bookmarkStart w:id="75" w:name="_Toc181684060"/>
      <w:r>
        <w:lastRenderedPageBreak/>
        <w:t>Structures</w:t>
      </w:r>
      <w:bookmarkEnd w:id="74"/>
      <w:bookmarkEnd w:id="75"/>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w:instrText>
      </w:r>
      <w:r>
        <w:instrText xml:space="preserve">mmon data types and fields" </w:instrText>
      </w:r>
      <w:r>
        <w:fldChar w:fldCharType="end"/>
      </w:r>
      <w:r>
        <w:fldChar w:fldCharType="begin"/>
      </w:r>
      <w:r>
        <w:instrText xml:space="preserve"> XE "Details:common data types and fields" </w:instrText>
      </w:r>
      <w:r>
        <w:fldChar w:fldCharType="end"/>
      </w:r>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p>
    <w:p w:rsidR="00641583" w:rsidRDefault="00DB61E5">
      <w:r>
        <w:t xml:space="preserve">This section provides detailed </w:t>
      </w:r>
      <w:r>
        <w:t>technical information about all of the data structures that are used in the PST file format, as applicable to the scope of this document.</w:t>
      </w:r>
    </w:p>
    <w:p w:rsidR="00641583" w:rsidRDefault="00DB61E5">
      <w:pPr>
        <w:pStyle w:val="Heading2"/>
      </w:pPr>
      <w:bookmarkStart w:id="76" w:name="section_d3e8c5ce110949ffb8ce98a0a85cbf12"/>
      <w:bookmarkStart w:id="77" w:name="_Toc181684061"/>
      <w:r>
        <w:t>Property and Data Type Definitions</w:t>
      </w:r>
      <w:bookmarkEnd w:id="76"/>
      <w:bookmarkEnd w:id="77"/>
    </w:p>
    <w:p w:rsidR="00641583" w:rsidRDefault="00DB61E5">
      <w:pPr>
        <w:pStyle w:val="Heading3"/>
      </w:pPr>
      <w:bookmarkStart w:id="78" w:name="section_1d61ee78446641418276f45153484619"/>
      <w:bookmarkStart w:id="79" w:name="_Toc181684062"/>
      <w:r>
        <w:t>Data Types</w:t>
      </w:r>
      <w:bookmarkEnd w:id="78"/>
      <w:bookmarkEnd w:id="79"/>
      <w:r>
        <w:fldChar w:fldCharType="begin"/>
      </w:r>
      <w:r>
        <w:instrText xml:space="preserve"> XE "Details:data types – property and data type definitions" </w:instrText>
      </w:r>
      <w:r>
        <w:fldChar w:fldCharType="end"/>
      </w:r>
      <w:r>
        <w:fldChar w:fldCharType="begin"/>
      </w:r>
      <w:r>
        <w:instrText xml:space="preserve"> XE "Data</w:instrText>
      </w:r>
      <w:r>
        <w:instrText xml:space="preserve"> types – property and data type definitions" </w:instrText>
      </w:r>
      <w:r>
        <w:fldChar w:fldCharType="end"/>
      </w:r>
      <w:r>
        <w:fldChar w:fldCharType="begin"/>
      </w:r>
      <w:r>
        <w:instrText xml:space="preserve"> XE "Property and data type definitions:data types" </w:instrText>
      </w:r>
      <w:r>
        <w:fldChar w:fldCharType="end"/>
      </w:r>
    </w:p>
    <w:p w:rsidR="00641583" w:rsidRDefault="00DB61E5">
      <w:r>
        <w:t xml:space="preserve">The following data types are specified in </w:t>
      </w:r>
      <w:hyperlink r:id="rId32" w:anchor="Section_cca2742956894a16b2b49325d93e4ba2">
        <w:r>
          <w:rPr>
            <w:rStyle w:val="Hyperlink"/>
          </w:rPr>
          <w:t>[MS-DTYP]</w:t>
        </w:r>
      </w:hyperlink>
      <w:r>
        <w:t xml:space="preserve">: </w:t>
      </w:r>
    </w:p>
    <w:p w:rsidR="00641583" w:rsidRDefault="00DB61E5">
      <w:pPr>
        <w:pStyle w:val="ListParagraph"/>
        <w:numPr>
          <w:ilvl w:val="0"/>
          <w:numId w:val="47"/>
        </w:numPr>
        <w:rPr>
          <w:b/>
        </w:rPr>
      </w:pPr>
      <w:r>
        <w:rPr>
          <w:b/>
        </w:rPr>
        <w:t>bit</w:t>
      </w:r>
    </w:p>
    <w:p w:rsidR="00641583" w:rsidRDefault="00DB61E5">
      <w:pPr>
        <w:pStyle w:val="ListParagraph"/>
        <w:numPr>
          <w:ilvl w:val="0"/>
          <w:numId w:val="47"/>
        </w:numPr>
        <w:rPr>
          <w:b/>
        </w:rPr>
      </w:pPr>
      <w:r>
        <w:rPr>
          <w:b/>
        </w:rPr>
        <w:t>byte</w:t>
      </w:r>
    </w:p>
    <w:p w:rsidR="00641583" w:rsidRDefault="00DB61E5">
      <w:pPr>
        <w:pStyle w:val="ListParagraph"/>
        <w:numPr>
          <w:ilvl w:val="0"/>
          <w:numId w:val="47"/>
        </w:numPr>
        <w:rPr>
          <w:b/>
        </w:rPr>
      </w:pPr>
      <w:r>
        <w:rPr>
          <w:b/>
        </w:rPr>
        <w:t>DWORD</w:t>
      </w:r>
    </w:p>
    <w:p w:rsidR="00641583" w:rsidRDefault="00DB61E5">
      <w:pPr>
        <w:pStyle w:val="ListParagraph"/>
        <w:numPr>
          <w:ilvl w:val="0"/>
          <w:numId w:val="47"/>
        </w:numPr>
        <w:rPr>
          <w:b/>
        </w:rPr>
      </w:pPr>
      <w:r>
        <w:rPr>
          <w:b/>
        </w:rPr>
        <w:t>GUID</w:t>
      </w:r>
    </w:p>
    <w:p w:rsidR="00641583" w:rsidRDefault="00DB61E5">
      <w:pPr>
        <w:pStyle w:val="ListParagraph"/>
        <w:numPr>
          <w:ilvl w:val="0"/>
          <w:numId w:val="47"/>
        </w:numPr>
        <w:rPr>
          <w:b/>
        </w:rPr>
      </w:pPr>
      <w:r>
        <w:rPr>
          <w:b/>
        </w:rPr>
        <w:t>U</w:t>
      </w:r>
      <w:r>
        <w:rPr>
          <w:b/>
        </w:rPr>
        <w:t>LONGLONG</w:t>
      </w:r>
    </w:p>
    <w:p w:rsidR="00641583" w:rsidRDefault="00DB61E5">
      <w:pPr>
        <w:pStyle w:val="ListParagraph"/>
        <w:numPr>
          <w:ilvl w:val="0"/>
          <w:numId w:val="47"/>
        </w:numPr>
        <w:rPr>
          <w:b/>
        </w:rPr>
      </w:pPr>
      <w:r>
        <w:rPr>
          <w:b/>
        </w:rPr>
        <w:t>LONG</w:t>
      </w:r>
    </w:p>
    <w:p w:rsidR="00641583" w:rsidRDefault="00DB61E5">
      <w:pPr>
        <w:pStyle w:val="ListParagraph"/>
        <w:numPr>
          <w:ilvl w:val="0"/>
          <w:numId w:val="47"/>
        </w:numPr>
        <w:rPr>
          <w:b/>
        </w:rPr>
      </w:pPr>
      <w:r>
        <w:rPr>
          <w:b/>
        </w:rPr>
        <w:t>WCHAR</w:t>
      </w:r>
    </w:p>
    <w:p w:rsidR="00641583" w:rsidRDefault="00DB61E5">
      <w:pPr>
        <w:pStyle w:val="ListParagraph"/>
        <w:numPr>
          <w:ilvl w:val="0"/>
          <w:numId w:val="47"/>
        </w:numPr>
        <w:rPr>
          <w:b/>
        </w:rPr>
      </w:pPr>
      <w:r>
        <w:rPr>
          <w:b/>
        </w:rPr>
        <w:t>WORD</w:t>
      </w:r>
    </w:p>
    <w:p w:rsidR="00641583" w:rsidRDefault="00DB61E5">
      <w:r>
        <w:t xml:space="preserve">The following data types are specified in </w:t>
      </w:r>
      <w:hyperlink r:id="rId33" w:anchor="Section_1afa0cd9b1a04520b623bf15030af5d8">
        <w:r>
          <w:rPr>
            <w:rStyle w:val="Hyperlink"/>
          </w:rPr>
          <w:t>[MS-OXCDATA]</w:t>
        </w:r>
      </w:hyperlink>
      <w:r>
        <w:t xml:space="preserve"> section </w:t>
      </w:r>
      <w:hyperlink r:id="rId34" w:history="1">
        <w:r>
          <w:rPr>
            <w:rStyle w:val="Hyperlink"/>
          </w:rPr>
          <w:t>2.11.1</w:t>
        </w:r>
      </w:hyperlink>
      <w:r>
        <w:t>:</w:t>
      </w:r>
    </w:p>
    <w:p w:rsidR="00641583" w:rsidRDefault="00DB61E5">
      <w:pPr>
        <w:pStyle w:val="ListParagraph"/>
        <w:numPr>
          <w:ilvl w:val="0"/>
          <w:numId w:val="48"/>
        </w:numPr>
        <w:rPr>
          <w:b/>
        </w:rPr>
      </w:pPr>
      <w:r>
        <w:rPr>
          <w:b/>
        </w:rPr>
        <w:t>PtypBinary</w:t>
      </w:r>
    </w:p>
    <w:p w:rsidR="00641583" w:rsidRDefault="00DB61E5">
      <w:pPr>
        <w:pStyle w:val="ListParagraph"/>
        <w:numPr>
          <w:ilvl w:val="0"/>
          <w:numId w:val="48"/>
        </w:numPr>
        <w:rPr>
          <w:b/>
        </w:rPr>
      </w:pPr>
      <w:r>
        <w:rPr>
          <w:b/>
        </w:rPr>
        <w:t>PtypBoolean</w:t>
      </w:r>
    </w:p>
    <w:p w:rsidR="00641583" w:rsidRDefault="00DB61E5">
      <w:pPr>
        <w:pStyle w:val="ListParagraph"/>
        <w:numPr>
          <w:ilvl w:val="0"/>
          <w:numId w:val="48"/>
        </w:numPr>
        <w:rPr>
          <w:b/>
        </w:rPr>
      </w:pPr>
      <w:r>
        <w:rPr>
          <w:b/>
        </w:rPr>
        <w:t>PtypGuid</w:t>
      </w:r>
    </w:p>
    <w:p w:rsidR="00641583" w:rsidRDefault="00DB61E5">
      <w:pPr>
        <w:pStyle w:val="ListParagraph"/>
        <w:numPr>
          <w:ilvl w:val="0"/>
          <w:numId w:val="48"/>
        </w:numPr>
        <w:rPr>
          <w:b/>
        </w:rPr>
      </w:pPr>
      <w:r>
        <w:rPr>
          <w:b/>
        </w:rPr>
        <w:t>PtypInteger32</w:t>
      </w:r>
    </w:p>
    <w:p w:rsidR="00641583" w:rsidRDefault="00DB61E5">
      <w:pPr>
        <w:pStyle w:val="ListParagraph"/>
        <w:numPr>
          <w:ilvl w:val="0"/>
          <w:numId w:val="48"/>
        </w:numPr>
        <w:rPr>
          <w:b/>
        </w:rPr>
      </w:pPr>
      <w:r>
        <w:rPr>
          <w:b/>
        </w:rPr>
        <w:t>PtypInteger64</w:t>
      </w:r>
    </w:p>
    <w:p w:rsidR="00641583" w:rsidRDefault="00DB61E5">
      <w:pPr>
        <w:pStyle w:val="ListParagraph"/>
        <w:numPr>
          <w:ilvl w:val="0"/>
          <w:numId w:val="48"/>
        </w:numPr>
        <w:rPr>
          <w:b/>
        </w:rPr>
      </w:pPr>
      <w:r>
        <w:rPr>
          <w:b/>
        </w:rPr>
        <w:t>PtypMultipleInteger32</w:t>
      </w:r>
    </w:p>
    <w:p w:rsidR="00641583" w:rsidRDefault="00DB61E5">
      <w:pPr>
        <w:pStyle w:val="ListParagraph"/>
        <w:numPr>
          <w:ilvl w:val="0"/>
          <w:numId w:val="48"/>
        </w:numPr>
        <w:rPr>
          <w:b/>
        </w:rPr>
      </w:pPr>
      <w:r>
        <w:rPr>
          <w:b/>
        </w:rPr>
        <w:t>PtypObject</w:t>
      </w:r>
    </w:p>
    <w:p w:rsidR="00641583" w:rsidRDefault="00DB61E5">
      <w:pPr>
        <w:pStyle w:val="ListParagraph"/>
        <w:numPr>
          <w:ilvl w:val="0"/>
          <w:numId w:val="48"/>
        </w:numPr>
        <w:rPr>
          <w:b/>
        </w:rPr>
      </w:pPr>
      <w:r>
        <w:rPr>
          <w:b/>
        </w:rPr>
        <w:t>PtypString</w:t>
      </w:r>
    </w:p>
    <w:p w:rsidR="00641583" w:rsidRDefault="00DB61E5">
      <w:pPr>
        <w:pStyle w:val="ListParagraph"/>
        <w:numPr>
          <w:ilvl w:val="0"/>
          <w:numId w:val="48"/>
        </w:numPr>
        <w:rPr>
          <w:b/>
        </w:rPr>
      </w:pPr>
      <w:r>
        <w:rPr>
          <w:b/>
        </w:rPr>
        <w:t>PtypString8</w:t>
      </w:r>
    </w:p>
    <w:p w:rsidR="00641583" w:rsidRDefault="00DB61E5">
      <w:pPr>
        <w:pStyle w:val="ListParagraph"/>
        <w:numPr>
          <w:ilvl w:val="0"/>
          <w:numId w:val="48"/>
        </w:numPr>
        <w:rPr>
          <w:b/>
        </w:rPr>
      </w:pPr>
      <w:r>
        <w:rPr>
          <w:b/>
        </w:rPr>
        <w:t>PtypTime</w:t>
      </w:r>
    </w:p>
    <w:p w:rsidR="00641583" w:rsidRDefault="00DB61E5">
      <w:r>
        <w:t>This specification uses the not</w:t>
      </w:r>
      <w:r>
        <w:t>ations described in the following table to indicate data size.</w:t>
      </w:r>
    </w:p>
    <w:tbl>
      <w:tblPr>
        <w:tblStyle w:val="Table-ShadedHeader"/>
        <w:tblW w:w="3110" w:type="pct"/>
        <w:tblLook w:val="04A0" w:firstRow="1" w:lastRow="0" w:firstColumn="1" w:lastColumn="0" w:noHBand="0" w:noVBand="1"/>
      </w:tblPr>
      <w:tblGrid>
        <w:gridCol w:w="1969"/>
        <w:gridCol w:w="1462"/>
        <w:gridCol w:w="2534"/>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50" w:type="pct"/>
          </w:tcPr>
          <w:p w:rsidR="00641583" w:rsidRDefault="00DB61E5">
            <w:pPr>
              <w:pStyle w:val="TableHeaderText"/>
            </w:pPr>
            <w:r>
              <w:t>Notation</w:t>
            </w:r>
          </w:p>
        </w:tc>
        <w:tc>
          <w:tcPr>
            <w:tcW w:w="1225" w:type="pct"/>
          </w:tcPr>
          <w:p w:rsidR="00641583" w:rsidRDefault="00DB61E5">
            <w:pPr>
              <w:pStyle w:val="TableHeaderText"/>
            </w:pPr>
            <w:r>
              <w:t>Meaning</w:t>
            </w:r>
          </w:p>
        </w:tc>
        <w:tc>
          <w:tcPr>
            <w:tcW w:w="2124" w:type="pct"/>
          </w:tcPr>
          <w:p w:rsidR="00641583" w:rsidRDefault="00DB61E5">
            <w:pPr>
              <w:pStyle w:val="TableHeaderText"/>
            </w:pPr>
            <w:r>
              <w:t>Value</w:t>
            </w:r>
          </w:p>
        </w:tc>
      </w:tr>
      <w:tr w:rsidR="00641583" w:rsidTr="00641583">
        <w:tc>
          <w:tcPr>
            <w:tcW w:w="1650" w:type="pct"/>
          </w:tcPr>
          <w:p w:rsidR="00641583" w:rsidRDefault="00DB61E5">
            <w:pPr>
              <w:pStyle w:val="TableBodyText"/>
            </w:pPr>
            <w:r>
              <w:t>KB</w:t>
            </w:r>
          </w:p>
        </w:tc>
        <w:tc>
          <w:tcPr>
            <w:tcW w:w="1225" w:type="pct"/>
          </w:tcPr>
          <w:p w:rsidR="00641583" w:rsidRDefault="00DB61E5">
            <w:pPr>
              <w:pStyle w:val="TableBodyText"/>
              <w:jc w:val="both"/>
            </w:pPr>
            <w:r>
              <w:t>kilobyte</w:t>
            </w:r>
          </w:p>
        </w:tc>
        <w:tc>
          <w:tcPr>
            <w:tcW w:w="2124" w:type="pct"/>
          </w:tcPr>
          <w:p w:rsidR="00641583" w:rsidRDefault="00DB61E5">
            <w:pPr>
              <w:pStyle w:val="TableBodyText"/>
            </w:pPr>
            <w:r>
              <w:t>1024 bytes</w:t>
            </w:r>
          </w:p>
        </w:tc>
      </w:tr>
      <w:tr w:rsidR="00641583" w:rsidTr="00641583">
        <w:tc>
          <w:tcPr>
            <w:tcW w:w="1650" w:type="pct"/>
          </w:tcPr>
          <w:p w:rsidR="00641583" w:rsidRDefault="00DB61E5">
            <w:pPr>
              <w:pStyle w:val="TableBodyText"/>
            </w:pPr>
            <w:r>
              <w:t>MB</w:t>
            </w:r>
          </w:p>
        </w:tc>
        <w:tc>
          <w:tcPr>
            <w:tcW w:w="1225" w:type="pct"/>
          </w:tcPr>
          <w:p w:rsidR="00641583" w:rsidRDefault="00DB61E5">
            <w:pPr>
              <w:pStyle w:val="TableBodyText"/>
              <w:jc w:val="both"/>
            </w:pPr>
            <w:r>
              <w:t>megabyte</w:t>
            </w:r>
          </w:p>
        </w:tc>
        <w:tc>
          <w:tcPr>
            <w:tcW w:w="2124" w:type="pct"/>
          </w:tcPr>
          <w:p w:rsidR="00641583" w:rsidRDefault="00DB61E5">
            <w:pPr>
              <w:pStyle w:val="TableBodyText"/>
            </w:pPr>
            <w:r>
              <w:t>1024 kilobytes</w:t>
            </w:r>
          </w:p>
        </w:tc>
      </w:tr>
      <w:tr w:rsidR="00641583" w:rsidTr="00641583">
        <w:tc>
          <w:tcPr>
            <w:tcW w:w="1650" w:type="pct"/>
          </w:tcPr>
          <w:p w:rsidR="00641583" w:rsidRDefault="00DB61E5">
            <w:pPr>
              <w:pStyle w:val="TableBodyText"/>
            </w:pPr>
            <w:r>
              <w:t>GB</w:t>
            </w:r>
          </w:p>
        </w:tc>
        <w:tc>
          <w:tcPr>
            <w:tcW w:w="1225" w:type="pct"/>
          </w:tcPr>
          <w:p w:rsidR="00641583" w:rsidRDefault="00DB61E5">
            <w:pPr>
              <w:pStyle w:val="TableBodyText"/>
              <w:jc w:val="both"/>
            </w:pPr>
            <w:r>
              <w:t>gigabyte</w:t>
            </w:r>
          </w:p>
        </w:tc>
        <w:tc>
          <w:tcPr>
            <w:tcW w:w="2124" w:type="pct"/>
          </w:tcPr>
          <w:p w:rsidR="00641583" w:rsidRDefault="00DB61E5">
            <w:pPr>
              <w:pStyle w:val="TableBodyText"/>
            </w:pPr>
            <w:r>
              <w:t>1024 megabytes</w:t>
            </w:r>
          </w:p>
        </w:tc>
      </w:tr>
    </w:tbl>
    <w:p w:rsidR="00641583" w:rsidRDefault="00641583"/>
    <w:p w:rsidR="00641583" w:rsidRDefault="00DB61E5">
      <w:pPr>
        <w:pStyle w:val="Heading3"/>
      </w:pPr>
      <w:bookmarkStart w:id="80" w:name="section_1b8e3307c8ea48858fc89db4c34f8048"/>
      <w:bookmarkStart w:id="81" w:name="_Toc181684063"/>
      <w:r>
        <w:lastRenderedPageBreak/>
        <w:t>Properties</w:t>
      </w:r>
      <w:bookmarkEnd w:id="80"/>
      <w:bookmarkEnd w:id="81"/>
      <w:r>
        <w:fldChar w:fldCharType="begin"/>
      </w:r>
      <w:r>
        <w:instrText xml:space="preserve"> XE "Details:properties – property and data type definitions" </w:instrText>
      </w:r>
      <w:r>
        <w:fldChar w:fldCharType="end"/>
      </w:r>
      <w:r>
        <w:fldChar w:fldCharType="begin"/>
      </w:r>
      <w:r>
        <w:instrText xml:space="preserve"> XE "Properties:property and data type definitions" </w:instrText>
      </w:r>
      <w:r>
        <w:fldChar w:fldCharType="end"/>
      </w:r>
      <w:r>
        <w:fldChar w:fldCharType="begin"/>
      </w:r>
      <w:r>
        <w:instrText xml:space="preserve"> XE "Property and data type definitions:properties" </w:instrText>
      </w:r>
      <w:r>
        <w:fldChar w:fldCharType="end"/>
      </w:r>
    </w:p>
    <w:p w:rsidR="00641583" w:rsidRDefault="00DB61E5">
      <w:r>
        <w:t xml:space="preserve">This file format specification defines the </w:t>
      </w:r>
      <w:hyperlink w:anchor="gt_550ffe03-4145-49d1-8370-a9906b00452c">
        <w:r>
          <w:rPr>
            <w:rStyle w:val="HyperlinkGreen"/>
            <w:b/>
          </w:rPr>
          <w:t>property tags</w:t>
        </w:r>
      </w:hyperlink>
      <w:r>
        <w:t xml:space="preserve"> described in the following t</w:t>
      </w:r>
      <w:r>
        <w:t xml:space="preserve">able. The </w:t>
      </w:r>
      <w:r>
        <w:rPr>
          <w:b/>
        </w:rPr>
        <w:t>PropertyTag</w:t>
      </w:r>
      <w:r>
        <w:t xml:space="preserve"> structure is specified in </w:t>
      </w:r>
      <w:hyperlink r:id="rId35" w:anchor="Section_1afa0cd9b1a04520b623bf15030af5d8">
        <w:r>
          <w:rPr>
            <w:rStyle w:val="Hyperlink"/>
          </w:rPr>
          <w:t>[MS-OXCDATA]</w:t>
        </w:r>
      </w:hyperlink>
      <w:r>
        <w:t xml:space="preserve"> section </w:t>
      </w:r>
      <w:hyperlink r:id="rId36" w:history="1">
        <w:r>
          <w:rPr>
            <w:rStyle w:val="Hyperlink"/>
          </w:rPr>
          <w:t>2.9</w:t>
        </w:r>
      </w:hyperlink>
      <w:r>
        <w:t>.</w:t>
      </w:r>
    </w:p>
    <w:tbl>
      <w:tblPr>
        <w:tblStyle w:val="Table-ShadedHeader"/>
        <w:tblW w:w="4901" w:type="pct"/>
        <w:tblLook w:val="04A0" w:firstRow="1" w:lastRow="0" w:firstColumn="1" w:lastColumn="0" w:noHBand="0" w:noVBand="1"/>
      </w:tblPr>
      <w:tblGrid>
        <w:gridCol w:w="3847"/>
        <w:gridCol w:w="2645"/>
        <w:gridCol w:w="290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046" w:type="pct"/>
          </w:tcPr>
          <w:p w:rsidR="00641583" w:rsidRDefault="00DB61E5">
            <w:pPr>
              <w:pStyle w:val="TableHeaderText"/>
            </w:pPr>
            <w:r>
              <w:t>Canoni</w:t>
            </w:r>
            <w:r>
              <w:t>cal name</w:t>
            </w:r>
          </w:p>
        </w:tc>
        <w:tc>
          <w:tcPr>
            <w:tcW w:w="1407" w:type="pct"/>
          </w:tcPr>
          <w:p w:rsidR="00641583" w:rsidRDefault="00DB61E5">
            <w:pPr>
              <w:pStyle w:val="TableHeaderText"/>
            </w:pPr>
            <w:r>
              <w:t>PropertyTag.PropertyId</w:t>
            </w:r>
          </w:p>
        </w:tc>
        <w:tc>
          <w:tcPr>
            <w:tcW w:w="1547" w:type="pct"/>
          </w:tcPr>
          <w:p w:rsidR="00641583" w:rsidRDefault="00DB61E5">
            <w:pPr>
              <w:pStyle w:val="TableHeaderText"/>
            </w:pPr>
            <w:r>
              <w:t>PropertyTag.PropertyType</w:t>
            </w:r>
          </w:p>
        </w:tc>
      </w:tr>
      <w:tr w:rsidR="00641583" w:rsidTr="00641583">
        <w:tc>
          <w:tcPr>
            <w:tcW w:w="2046" w:type="pct"/>
          </w:tcPr>
          <w:p w:rsidR="00641583" w:rsidRDefault="00DB61E5">
            <w:pPr>
              <w:pStyle w:val="TableBodyText"/>
              <w:rPr>
                <w:b/>
              </w:rPr>
            </w:pPr>
            <w:r>
              <w:rPr>
                <w:b/>
              </w:rPr>
              <w:t>PidTagNameidBucketCount</w:t>
            </w:r>
          </w:p>
        </w:tc>
        <w:tc>
          <w:tcPr>
            <w:tcW w:w="1407" w:type="pct"/>
          </w:tcPr>
          <w:p w:rsidR="00641583" w:rsidRDefault="00DB61E5">
            <w:pPr>
              <w:pStyle w:val="TableBodyText"/>
              <w:jc w:val="both"/>
            </w:pPr>
            <w:r>
              <w:t>0x0001</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PidTagNameidStreamGuid</w:t>
            </w:r>
          </w:p>
        </w:tc>
        <w:tc>
          <w:tcPr>
            <w:tcW w:w="1407" w:type="pct"/>
          </w:tcPr>
          <w:p w:rsidR="00641583" w:rsidRDefault="00DB61E5">
            <w:pPr>
              <w:pStyle w:val="TableBodyText"/>
              <w:jc w:val="both"/>
            </w:pPr>
            <w:r>
              <w:t>0x0002</w:t>
            </w:r>
          </w:p>
        </w:tc>
        <w:tc>
          <w:tcPr>
            <w:tcW w:w="1547" w:type="pct"/>
          </w:tcPr>
          <w:p w:rsidR="00641583" w:rsidRDefault="00DB61E5">
            <w:pPr>
              <w:pStyle w:val="TableBodyText"/>
              <w:rPr>
                <w:b/>
              </w:rPr>
            </w:pPr>
            <w:r>
              <w:rPr>
                <w:b/>
              </w:rPr>
              <w:t>PtypBinary</w:t>
            </w:r>
          </w:p>
        </w:tc>
      </w:tr>
      <w:tr w:rsidR="00641583" w:rsidTr="00641583">
        <w:tc>
          <w:tcPr>
            <w:tcW w:w="2046" w:type="pct"/>
          </w:tcPr>
          <w:p w:rsidR="00641583" w:rsidRDefault="00DB61E5">
            <w:pPr>
              <w:pStyle w:val="TableBodyText"/>
              <w:rPr>
                <w:b/>
              </w:rPr>
            </w:pPr>
            <w:r>
              <w:rPr>
                <w:b/>
              </w:rPr>
              <w:t>PidTagNameidStreamEntry</w:t>
            </w:r>
          </w:p>
        </w:tc>
        <w:tc>
          <w:tcPr>
            <w:tcW w:w="1407" w:type="pct"/>
          </w:tcPr>
          <w:p w:rsidR="00641583" w:rsidRDefault="00DB61E5">
            <w:pPr>
              <w:pStyle w:val="TableBodyText"/>
              <w:jc w:val="both"/>
            </w:pPr>
            <w:r>
              <w:t>0x0003</w:t>
            </w:r>
          </w:p>
        </w:tc>
        <w:tc>
          <w:tcPr>
            <w:tcW w:w="1547" w:type="pct"/>
          </w:tcPr>
          <w:p w:rsidR="00641583" w:rsidRDefault="00DB61E5">
            <w:pPr>
              <w:pStyle w:val="TableBodyText"/>
              <w:rPr>
                <w:b/>
              </w:rPr>
            </w:pPr>
            <w:r>
              <w:rPr>
                <w:b/>
              </w:rPr>
              <w:t>PtypBinary</w:t>
            </w:r>
          </w:p>
        </w:tc>
      </w:tr>
      <w:tr w:rsidR="00641583" w:rsidTr="00641583">
        <w:tc>
          <w:tcPr>
            <w:tcW w:w="2046" w:type="pct"/>
          </w:tcPr>
          <w:p w:rsidR="00641583" w:rsidRDefault="00DB61E5">
            <w:pPr>
              <w:pStyle w:val="TableBodyText"/>
              <w:rPr>
                <w:b/>
              </w:rPr>
            </w:pPr>
            <w:r>
              <w:rPr>
                <w:b/>
              </w:rPr>
              <w:t>PidTagNameidStreamString</w:t>
            </w:r>
          </w:p>
        </w:tc>
        <w:tc>
          <w:tcPr>
            <w:tcW w:w="1407" w:type="pct"/>
          </w:tcPr>
          <w:p w:rsidR="00641583" w:rsidRDefault="00DB61E5">
            <w:pPr>
              <w:pStyle w:val="TableBodyText"/>
              <w:jc w:val="both"/>
            </w:pPr>
            <w:r>
              <w:t>0x0004</w:t>
            </w:r>
          </w:p>
        </w:tc>
        <w:tc>
          <w:tcPr>
            <w:tcW w:w="1547" w:type="pct"/>
          </w:tcPr>
          <w:p w:rsidR="00641583" w:rsidRDefault="00DB61E5">
            <w:pPr>
              <w:pStyle w:val="TableBodyText"/>
              <w:rPr>
                <w:b/>
              </w:rPr>
            </w:pPr>
            <w:r>
              <w:rPr>
                <w:b/>
              </w:rPr>
              <w:t>PtypBinary</w:t>
            </w:r>
          </w:p>
        </w:tc>
      </w:tr>
      <w:tr w:rsidR="00641583" w:rsidTr="00641583">
        <w:tc>
          <w:tcPr>
            <w:tcW w:w="2046" w:type="pct"/>
          </w:tcPr>
          <w:p w:rsidR="00641583" w:rsidRDefault="00DB61E5">
            <w:pPr>
              <w:pStyle w:val="TableBodyText"/>
              <w:rPr>
                <w:b/>
              </w:rPr>
            </w:pPr>
            <w:r>
              <w:rPr>
                <w:b/>
              </w:rPr>
              <w:t>PidTagNameidBucketBase</w:t>
            </w:r>
          </w:p>
        </w:tc>
        <w:tc>
          <w:tcPr>
            <w:tcW w:w="1407" w:type="pct"/>
          </w:tcPr>
          <w:p w:rsidR="00641583" w:rsidRDefault="00DB61E5">
            <w:pPr>
              <w:pStyle w:val="TableBodyText"/>
              <w:jc w:val="both"/>
            </w:pPr>
            <w:r>
              <w:t>0x1000</w:t>
            </w:r>
          </w:p>
        </w:tc>
        <w:tc>
          <w:tcPr>
            <w:tcW w:w="1547" w:type="pct"/>
          </w:tcPr>
          <w:p w:rsidR="00641583" w:rsidRDefault="00DB61E5">
            <w:pPr>
              <w:pStyle w:val="TableBodyText"/>
              <w:rPr>
                <w:b/>
              </w:rPr>
            </w:pPr>
            <w:r>
              <w:rPr>
                <w:b/>
              </w:rPr>
              <w:t>PtypBinary</w:t>
            </w:r>
          </w:p>
        </w:tc>
      </w:tr>
      <w:tr w:rsidR="00641583" w:rsidTr="00641583">
        <w:tc>
          <w:tcPr>
            <w:tcW w:w="2046" w:type="pct"/>
          </w:tcPr>
          <w:p w:rsidR="00641583" w:rsidRDefault="00DB61E5">
            <w:pPr>
              <w:pStyle w:val="TableBodyText"/>
              <w:rPr>
                <w:b/>
              </w:rPr>
            </w:pPr>
            <w:r>
              <w:rPr>
                <w:b/>
              </w:rPr>
              <w:t>PidTagItemTemporaryFlags</w:t>
            </w:r>
          </w:p>
        </w:tc>
        <w:tc>
          <w:tcPr>
            <w:tcW w:w="1407" w:type="pct"/>
          </w:tcPr>
          <w:p w:rsidR="00641583" w:rsidRDefault="00DB61E5">
            <w:pPr>
              <w:pStyle w:val="TableBodyText"/>
              <w:jc w:val="both"/>
            </w:pPr>
            <w:r>
              <w:t>0x1097</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PidTagPstBestBodyProptag</w:t>
            </w:r>
          </w:p>
        </w:tc>
        <w:tc>
          <w:tcPr>
            <w:tcW w:w="1407" w:type="pct"/>
          </w:tcPr>
          <w:p w:rsidR="00641583" w:rsidRDefault="00DB61E5">
            <w:pPr>
              <w:pStyle w:val="TableBodyText"/>
              <w:jc w:val="both"/>
            </w:pPr>
            <w:r>
              <w:t>0x661D</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PidTagPstHiddenCount</w:t>
            </w:r>
          </w:p>
        </w:tc>
        <w:tc>
          <w:tcPr>
            <w:tcW w:w="1407" w:type="pct"/>
          </w:tcPr>
          <w:p w:rsidR="00641583" w:rsidRDefault="00DB61E5">
            <w:pPr>
              <w:pStyle w:val="TableBodyText"/>
            </w:pPr>
            <w:r>
              <w:t>0x6635</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PidTagPstHiddenUnread</w:t>
            </w:r>
          </w:p>
        </w:tc>
        <w:tc>
          <w:tcPr>
            <w:tcW w:w="1407" w:type="pct"/>
          </w:tcPr>
          <w:p w:rsidR="00641583" w:rsidRDefault="00DB61E5">
            <w:pPr>
              <w:pStyle w:val="TableBodyText"/>
            </w:pPr>
            <w:r>
              <w:t>0x6636</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PidTagPstIpmsubTreeDescendant</w:t>
            </w:r>
          </w:p>
        </w:tc>
        <w:tc>
          <w:tcPr>
            <w:tcW w:w="1407" w:type="pct"/>
          </w:tcPr>
          <w:p w:rsidR="00641583" w:rsidRDefault="00DB61E5">
            <w:pPr>
              <w:pStyle w:val="TableBodyText"/>
            </w:pPr>
            <w:r>
              <w:t>0x6705</w:t>
            </w:r>
          </w:p>
        </w:tc>
        <w:tc>
          <w:tcPr>
            <w:tcW w:w="1547" w:type="pct"/>
          </w:tcPr>
          <w:p w:rsidR="00641583" w:rsidRDefault="00DB61E5">
            <w:pPr>
              <w:pStyle w:val="TableBodyText"/>
              <w:rPr>
                <w:b/>
              </w:rPr>
            </w:pPr>
            <w:r>
              <w:rPr>
                <w:b/>
              </w:rPr>
              <w:t>PtypBoolean</w:t>
            </w:r>
          </w:p>
        </w:tc>
      </w:tr>
      <w:tr w:rsidR="00641583" w:rsidTr="00641583">
        <w:tc>
          <w:tcPr>
            <w:tcW w:w="2046" w:type="pct"/>
          </w:tcPr>
          <w:p w:rsidR="00641583" w:rsidRDefault="00DB61E5">
            <w:pPr>
              <w:pStyle w:val="TableBodyText"/>
              <w:rPr>
                <w:b/>
              </w:rPr>
            </w:pPr>
            <w:r>
              <w:rPr>
                <w:b/>
              </w:rPr>
              <w:t>PidTagPstSubTreeContainer</w:t>
            </w:r>
          </w:p>
        </w:tc>
        <w:tc>
          <w:tcPr>
            <w:tcW w:w="1407" w:type="pct"/>
          </w:tcPr>
          <w:p w:rsidR="00641583" w:rsidRDefault="00DB61E5">
            <w:pPr>
              <w:pStyle w:val="TableBodyText"/>
            </w:pPr>
            <w:r>
              <w:t>0x6772</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PidTagLtpParentNid</w:t>
            </w:r>
          </w:p>
        </w:tc>
        <w:tc>
          <w:tcPr>
            <w:tcW w:w="1407" w:type="pct"/>
          </w:tcPr>
          <w:p w:rsidR="00641583" w:rsidRDefault="00DB61E5">
            <w:pPr>
              <w:pStyle w:val="TableBodyText"/>
            </w:pPr>
            <w:r>
              <w:t>0x67F1</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PidTagLtpRowId</w:t>
            </w:r>
          </w:p>
        </w:tc>
        <w:tc>
          <w:tcPr>
            <w:tcW w:w="1407" w:type="pct"/>
          </w:tcPr>
          <w:p w:rsidR="00641583" w:rsidRDefault="00DB61E5">
            <w:pPr>
              <w:pStyle w:val="TableBodyText"/>
            </w:pPr>
            <w:r>
              <w:t>0x67F2</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PidTagLtpRowVer</w:t>
            </w:r>
          </w:p>
        </w:tc>
        <w:tc>
          <w:tcPr>
            <w:tcW w:w="1407" w:type="pct"/>
          </w:tcPr>
          <w:p w:rsidR="00641583" w:rsidRDefault="00DB61E5">
            <w:pPr>
              <w:pStyle w:val="TableBodyText"/>
            </w:pPr>
            <w:r>
              <w:t>0x67F3</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PidTagPstPassword</w:t>
            </w:r>
          </w:p>
        </w:tc>
        <w:tc>
          <w:tcPr>
            <w:tcW w:w="1407" w:type="pct"/>
          </w:tcPr>
          <w:p w:rsidR="00641583" w:rsidRDefault="00DB61E5">
            <w:pPr>
              <w:pStyle w:val="TableBodyText"/>
              <w:jc w:val="both"/>
            </w:pPr>
            <w:r>
              <w:t>0x67FF</w:t>
            </w:r>
          </w:p>
        </w:tc>
        <w:tc>
          <w:tcPr>
            <w:tcW w:w="1547" w:type="pct"/>
          </w:tcPr>
          <w:p w:rsidR="00641583" w:rsidRDefault="00DB61E5">
            <w:pPr>
              <w:pStyle w:val="TableBodyText"/>
              <w:rPr>
                <w:b/>
              </w:rPr>
            </w:pPr>
            <w:r>
              <w:rPr>
                <w:b/>
              </w:rPr>
              <w:t>PtypInteger32</w:t>
            </w:r>
          </w:p>
        </w:tc>
      </w:tr>
      <w:tr w:rsidR="00641583" w:rsidTr="00641583">
        <w:tc>
          <w:tcPr>
            <w:tcW w:w="2046" w:type="pct"/>
          </w:tcPr>
          <w:p w:rsidR="00641583" w:rsidRDefault="00DB61E5">
            <w:pPr>
              <w:pStyle w:val="TableBodyText"/>
              <w:rPr>
                <w:b/>
              </w:rPr>
            </w:pPr>
            <w:r>
              <w:rPr>
                <w:b/>
              </w:rPr>
              <w:t>PidTagMapiFormComposeCommand</w:t>
            </w:r>
          </w:p>
        </w:tc>
        <w:tc>
          <w:tcPr>
            <w:tcW w:w="1407" w:type="pct"/>
          </w:tcPr>
          <w:p w:rsidR="00641583" w:rsidRDefault="00DB61E5">
            <w:pPr>
              <w:pStyle w:val="TableBodyText"/>
            </w:pPr>
            <w:r>
              <w:t>0x682F</w:t>
            </w:r>
          </w:p>
        </w:tc>
        <w:tc>
          <w:tcPr>
            <w:tcW w:w="1547" w:type="pct"/>
          </w:tcPr>
          <w:p w:rsidR="00641583" w:rsidRDefault="00DB61E5">
            <w:pPr>
              <w:pStyle w:val="TableBodyText"/>
              <w:rPr>
                <w:b/>
              </w:rPr>
            </w:pPr>
            <w:r>
              <w:rPr>
                <w:b/>
              </w:rPr>
              <w:t>PtypString</w:t>
            </w:r>
          </w:p>
        </w:tc>
      </w:tr>
    </w:tbl>
    <w:p w:rsidR="00641583" w:rsidRDefault="00641583"/>
    <w:p w:rsidR="00641583" w:rsidRDefault="00DB61E5">
      <w:pPr>
        <w:pStyle w:val="Heading2"/>
      </w:pPr>
      <w:bookmarkStart w:id="82" w:name="section_cf7df7baf925459fb6436431ec953124"/>
      <w:bookmarkStart w:id="83" w:name="_Toc181684064"/>
      <w:r>
        <w:t>NDB Layer</w:t>
      </w:r>
      <w:bookmarkEnd w:id="82"/>
      <w:bookmarkEnd w:id="83"/>
      <w:r>
        <w:fldChar w:fldCharType="begin"/>
      </w:r>
      <w:r>
        <w:instrText xml:space="preserve"> XE "Details:NDB Layer structure" </w:instrText>
      </w:r>
      <w:r>
        <w:fldChar w:fldCharType="end"/>
      </w:r>
      <w:r>
        <w:fldChar w:fldCharType="begin"/>
      </w:r>
      <w:r>
        <w:instrText xml:space="preserve"> XE "NDB Layer:structure" </w:instrText>
      </w:r>
      <w:r>
        <w:fldChar w:fldCharType="end"/>
      </w:r>
      <w:r>
        <w:fldChar w:fldCharType="begin"/>
      </w:r>
      <w:r>
        <w:instrText xml:space="preserve"> XE "Structures:NDB Layer" </w:instrText>
      </w:r>
      <w:r>
        <w:fldChar w:fldCharType="end"/>
      </w:r>
    </w:p>
    <w:p w:rsidR="00641583" w:rsidRDefault="00DB61E5">
      <w:r>
        <w:t>The following sections describe the data structures used in the NDB Layer of the PST file.</w:t>
      </w:r>
    </w:p>
    <w:p w:rsidR="00641583" w:rsidRDefault="00DB61E5">
      <w:pPr>
        <w:pStyle w:val="Heading3"/>
      </w:pPr>
      <w:bookmarkStart w:id="84" w:name="section_3ba34bdb611e40eda725fcb64f1fa7af"/>
      <w:bookmarkStart w:id="85" w:name="_Toc181684065"/>
      <w:r>
        <w:t>Fundamental Concepts</w:t>
      </w:r>
      <w:bookmarkEnd w:id="84"/>
      <w:bookmarkEnd w:id="85"/>
      <w:r>
        <w:fldChar w:fldCharType="begin"/>
      </w:r>
      <w:r>
        <w:instrText xml:space="preserve"> XE "Details:fundamental concepts – NDB La</w:instrText>
      </w:r>
      <w:r>
        <w:instrText xml:space="preserve">yer" </w:instrText>
      </w:r>
      <w:r>
        <w:fldChar w:fldCharType="end"/>
      </w:r>
      <w:r>
        <w:fldChar w:fldCharType="begin"/>
      </w:r>
      <w:r>
        <w:instrText xml:space="preserve"> XE "Fundamental concepts – NDB Layer" </w:instrText>
      </w:r>
      <w:r>
        <w:fldChar w:fldCharType="end"/>
      </w:r>
      <w:r>
        <w:fldChar w:fldCharType="begin"/>
      </w:r>
      <w:r>
        <w:instrText xml:space="preserve"> XE "NDB Layer:fundamental concepts" </w:instrText>
      </w:r>
      <w:r>
        <w:fldChar w:fldCharType="end"/>
      </w:r>
    </w:p>
    <w:p w:rsidR="00641583" w:rsidRDefault="00DB61E5">
      <w:r>
        <w:t>The NDB layer provides the abstractions to:</w:t>
      </w:r>
    </w:p>
    <w:p w:rsidR="00641583" w:rsidRDefault="00DB61E5">
      <w:pPr>
        <w:numPr>
          <w:ilvl w:val="0"/>
          <w:numId w:val="49"/>
        </w:numPr>
        <w:spacing w:before="0" w:after="120"/>
      </w:pPr>
      <w:r>
        <w:t>Divide the PST file into logical streams.</w:t>
      </w:r>
    </w:p>
    <w:p w:rsidR="00641583" w:rsidRDefault="00DB61E5">
      <w:pPr>
        <w:numPr>
          <w:ilvl w:val="0"/>
          <w:numId w:val="49"/>
        </w:numPr>
        <w:spacing w:before="0" w:after="120"/>
      </w:pPr>
      <w:r>
        <w:t>Establish hierarchical relationships between the streams.</w:t>
      </w:r>
    </w:p>
    <w:p w:rsidR="00641583" w:rsidRDefault="00DB61E5">
      <w:pPr>
        <w:numPr>
          <w:ilvl w:val="0"/>
          <w:numId w:val="49"/>
        </w:numPr>
        <w:spacing w:before="0" w:after="120"/>
      </w:pPr>
      <w:r>
        <w:t>Provide transaction func</w:t>
      </w:r>
      <w:r>
        <w:t>tionality when modifying data within the streams.</w:t>
      </w:r>
    </w:p>
    <w:p w:rsidR="00641583" w:rsidRDefault="00DB61E5">
      <w:pPr>
        <w:pStyle w:val="Heading4"/>
      </w:pPr>
      <w:bookmarkStart w:id="86" w:name="section_a595a372090c42e1913cfad7873b202c"/>
      <w:bookmarkStart w:id="87" w:name="_Toc181684066"/>
      <w:r>
        <w:t>Nodes</w:t>
      </w:r>
      <w:bookmarkEnd w:id="86"/>
      <w:bookmarkEnd w:id="87"/>
      <w:r>
        <w:fldChar w:fldCharType="begin"/>
      </w:r>
      <w:r>
        <w:instrText xml:space="preserve"> XE "Details:nodes – NDB Layer" </w:instrText>
      </w:r>
      <w:r>
        <w:fldChar w:fldCharType="end"/>
      </w:r>
      <w:r>
        <w:fldChar w:fldCharType="begin"/>
      </w:r>
      <w:r>
        <w:instrText xml:space="preserve"> XE "Nodes:NDB Layer" </w:instrText>
      </w:r>
      <w:r>
        <w:fldChar w:fldCharType="end"/>
      </w:r>
      <w:r>
        <w:fldChar w:fldCharType="begin"/>
      </w:r>
      <w:r>
        <w:instrText xml:space="preserve"> XE "NDB Layer:fundamental concepts - nodes" </w:instrText>
      </w:r>
      <w:r>
        <w:fldChar w:fldCharType="end"/>
      </w:r>
    </w:p>
    <w:p w:rsidR="00641583" w:rsidRDefault="00DB61E5">
      <w:r>
        <w:t>The NDB layer uses the concept of nodes to divide the data in the PST file into logical streams</w:t>
      </w:r>
      <w:r>
        <w:t xml:space="preserve">. A node is an abstraction that consists of a stream of bytes and a collection of subnodes. It is implemented by the NDB layer as a data block (section </w:t>
      </w:r>
      <w:hyperlink w:anchor="Section_d0e6fbaf00e34d4dbea88ab3cdb4fde6" w:history="1">
        <w:r>
          <w:rPr>
            <w:rStyle w:val="Hyperlink"/>
          </w:rPr>
          <w:t>2.2.2.8.3.1</w:t>
        </w:r>
      </w:hyperlink>
      <w:r>
        <w:t xml:space="preserve">) and a subnode BTree (section </w:t>
      </w:r>
      <w:hyperlink w:anchor="Section_0c7d9bd5e3cf43cc9292a32c7b2666da" w:history="1">
        <w:r>
          <w:rPr>
            <w:rStyle w:val="Hyperlink"/>
          </w:rPr>
          <w:t>2.2.2.8.3.3</w:t>
        </w:r>
      </w:hyperlink>
      <w:r>
        <w:t xml:space="preserve">). The </w:t>
      </w:r>
      <w:r>
        <w:rPr>
          <w:b/>
        </w:rPr>
        <w:lastRenderedPageBreak/>
        <w:t>NBTENTRY</w:t>
      </w:r>
      <w:r>
        <w:t xml:space="preserve"> structures in the Node BTree (section </w:t>
      </w:r>
      <w:hyperlink w:anchor="Section_28fb21160998448598449711b95603ba" w:history="1">
        <w:r>
          <w:rPr>
            <w:rStyle w:val="Hyperlink"/>
          </w:rPr>
          <w:t>2.2.2.7.7.4</w:t>
        </w:r>
      </w:hyperlink>
      <w:r>
        <w:t>) exist to define which blocks combine to form nodes.</w:t>
      </w:r>
    </w:p>
    <w:p w:rsidR="00641583" w:rsidRDefault="00DB61E5">
      <w:pPr>
        <w:pStyle w:val="Heading4"/>
      </w:pPr>
      <w:bookmarkStart w:id="88" w:name="section_cdad232fe7d941c19773c7561b9cba04"/>
      <w:bookmarkStart w:id="89" w:name="_Toc181684067"/>
      <w:r>
        <w:t>ANSI Ver</w:t>
      </w:r>
      <w:r>
        <w:t>sus Unicode</w:t>
      </w:r>
      <w:bookmarkEnd w:id="88"/>
      <w:bookmarkEnd w:id="89"/>
      <w:r>
        <w:fldChar w:fldCharType="begin"/>
      </w:r>
      <w:r>
        <w:instrText xml:space="preserve"> XE "Details:ANSI versus Unicode – NDB Layer" </w:instrText>
      </w:r>
      <w:r>
        <w:fldChar w:fldCharType="end"/>
      </w:r>
      <w:r>
        <w:fldChar w:fldCharType="begin"/>
      </w:r>
      <w:r>
        <w:instrText xml:space="preserve"> XE "ANSI versus Unicode – NDB Layer" </w:instrText>
      </w:r>
      <w:r>
        <w:fldChar w:fldCharType="end"/>
      </w:r>
      <w:r>
        <w:fldChar w:fldCharType="begin"/>
      </w:r>
      <w:r>
        <w:instrText xml:space="preserve"> XE "Unicode versus ANSI – NDB Layer" </w:instrText>
      </w:r>
      <w:r>
        <w:fldChar w:fldCharType="end"/>
      </w:r>
      <w:r>
        <w:fldChar w:fldCharType="begin"/>
      </w:r>
      <w:r>
        <w:instrText xml:space="preserve"> XE "NDB Layer:fundamental concepts - ANSI versus Unicode" </w:instrText>
      </w:r>
      <w:r>
        <w:fldChar w:fldCharType="end"/>
      </w:r>
    </w:p>
    <w:p w:rsidR="00641583" w:rsidRDefault="00DB61E5">
      <w:r>
        <w:t>There are currently two versions of the PST file format</w:t>
      </w:r>
      <w:r>
        <w:t>: ANSI and Unicode. The ANSI PST file format is the legacy format and SHOULD NOT be used to create new PST files. The Unicode PST file format is the currently-used format.</w:t>
      </w:r>
      <w:bookmarkStart w:id="90"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90"/>
    </w:p>
    <w:p w:rsidR="00641583" w:rsidRDefault="00DB61E5">
      <w:r>
        <w:t xml:space="preserve">While the </w:t>
      </w:r>
      <w:r>
        <w:t>nomenclature suggests a difference in how the internal strings are represented in the PST file, there are other significant differences between the ANSI and Unicode PST file formats. The most significant difference is the sizes of various core data element</w:t>
      </w:r>
      <w:r>
        <w:t xml:space="preserve">s that are used throughout the NDB layer. Specifically, the ANSI version uses 32-bit values to represent block IDs (BIDs) and absolute file offsets (IB). The Unicode version uses 64-bit values instead. Some other values that were represented using 32-bits </w:t>
      </w:r>
      <w:r>
        <w:t>have also been extended to use 64-bits. Those cases are discussed on a case-by-case basis.</w:t>
      </w:r>
    </w:p>
    <w:p w:rsidR="00641583" w:rsidRDefault="00DB61E5">
      <w:r>
        <w:t>Because BIDs and IBs are used extensively throughout the NDB layer, the version-specific size differences affect most of the NDB data structures. ANSI and Unicode ve</w:t>
      </w:r>
      <w:r>
        <w:t>rsions of the data structures are defined separately whenever there are material differences between the two versions.</w:t>
      </w:r>
    </w:p>
    <w:p w:rsidR="00641583" w:rsidRDefault="00DB61E5">
      <w:pPr>
        <w:pStyle w:val="Heading3"/>
      </w:pPr>
      <w:bookmarkStart w:id="91" w:name="section_0383bcce4c0a4304afc9d51a3c73874a"/>
      <w:bookmarkStart w:id="92" w:name="_Toc181684068"/>
      <w:r>
        <w:t>Data Structures</w:t>
      </w:r>
      <w:bookmarkEnd w:id="91"/>
      <w:bookmarkEnd w:id="92"/>
    </w:p>
    <w:p w:rsidR="00641583" w:rsidRDefault="00DB61E5">
      <w:pPr>
        <w:pStyle w:val="Heading4"/>
      </w:pPr>
      <w:bookmarkStart w:id="93" w:name="section_18d7644ecb334e1195c034d8a84fbff6"/>
      <w:bookmarkStart w:id="94" w:name="_Toc181684069"/>
      <w:r>
        <w:t>NID (Node ID)</w:t>
      </w:r>
      <w:bookmarkEnd w:id="93"/>
      <w:bookmarkEnd w:id="94"/>
      <w:r>
        <w:fldChar w:fldCharType="begin"/>
      </w:r>
      <w:r>
        <w:instrText xml:space="preserve"> XE "Details:NID (Node ID) – NDB layer" </w:instrText>
      </w:r>
      <w:r>
        <w:fldChar w:fldCharType="end"/>
      </w:r>
      <w:r>
        <w:fldChar w:fldCharType="begin"/>
      </w:r>
      <w:r>
        <w:instrText xml:space="preserve"> XE "NID (Node ID) – NDB layer" </w:instrText>
      </w:r>
      <w:r>
        <w:fldChar w:fldCharType="end"/>
      </w:r>
      <w:r>
        <w:fldChar w:fldCharType="begin"/>
      </w:r>
      <w:r>
        <w:instrText xml:space="preserve"> XE "NDB layer:data structures -</w:instrText>
      </w:r>
      <w:r>
        <w:instrText xml:space="preserve"> NID (Node ID)" </w:instrText>
      </w:r>
      <w:r>
        <w:fldChar w:fldCharType="end"/>
      </w:r>
    </w:p>
    <w:p w:rsidR="00641583" w:rsidRDefault="00DB61E5">
      <w:r>
        <w:t>Nodes provide the primary abstraction used to reference data stored in the PST file that is not interpreted by the NDB layer. Each node is identified using its NID. Each NID is unique within the namespace in which it is used. Each node r</w:t>
      </w:r>
      <w:r>
        <w:t xml:space="preserve">eferenced by the NBT MUST have a unique NID. However, two subnodes of two different nodes can have identical NIDs, but two subnodes of the same node MUST have different NIDs. </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1350" w:type="dxa"/>
            <w:gridSpan w:val="5"/>
          </w:tcPr>
          <w:p w:rsidR="00641583" w:rsidRDefault="00DB61E5">
            <w:pPr>
              <w:pStyle w:val="PacketDiagramBodyText"/>
            </w:pPr>
            <w:r>
              <w:t>nidType</w:t>
            </w:r>
          </w:p>
        </w:tc>
        <w:tc>
          <w:tcPr>
            <w:tcW w:w="7290" w:type="dxa"/>
            <w:gridSpan w:val="27"/>
          </w:tcPr>
          <w:p w:rsidR="00641583" w:rsidRDefault="00DB61E5">
            <w:pPr>
              <w:pStyle w:val="PacketDiagramBodyText"/>
            </w:pPr>
            <w:r>
              <w:t>nidIndex</w:t>
            </w:r>
          </w:p>
        </w:tc>
      </w:tr>
    </w:tbl>
    <w:p w:rsidR="00641583" w:rsidRDefault="00DB61E5">
      <w:pPr>
        <w:pStyle w:val="Definition-Field"/>
      </w:pPr>
      <w:r>
        <w:rPr>
          <w:b/>
        </w:rPr>
        <w:t>nidType (5 bits):</w:t>
      </w:r>
      <w:r>
        <w:t xml:space="preserve"> Identifies the type of the node represented by the NID. The following table specifies a list of values for </w:t>
      </w:r>
      <w:r>
        <w:rPr>
          <w:b/>
        </w:rPr>
        <w:t>nidType</w:t>
      </w:r>
      <w:r>
        <w:t xml:space="preserve">. However, it is worth noting that </w:t>
      </w:r>
      <w:r>
        <w:rPr>
          <w:b/>
        </w:rPr>
        <w:t>nidType</w:t>
      </w:r>
      <w:r>
        <w:t xml:space="preserve"> has no meaning to the structures defined in the NDB Layer.</w:t>
      </w:r>
    </w:p>
    <w:tbl>
      <w:tblPr>
        <w:tblStyle w:val="Table-ShadedHeader"/>
        <w:tblW w:w="5000" w:type="pct"/>
        <w:tblLook w:val="04A0" w:firstRow="1" w:lastRow="0" w:firstColumn="1" w:lastColumn="0" w:noHBand="0" w:noVBand="1"/>
      </w:tblPr>
      <w:tblGrid>
        <w:gridCol w:w="834"/>
        <w:gridCol w:w="5915"/>
        <w:gridCol w:w="2841"/>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435" w:type="pct"/>
          </w:tcPr>
          <w:p w:rsidR="00641583" w:rsidRDefault="00DB61E5">
            <w:pPr>
              <w:pStyle w:val="TableHeaderText"/>
            </w:pPr>
            <w:r>
              <w:t>Value</w:t>
            </w:r>
          </w:p>
        </w:tc>
        <w:tc>
          <w:tcPr>
            <w:tcW w:w="3084" w:type="pct"/>
          </w:tcPr>
          <w:p w:rsidR="00641583" w:rsidRDefault="00DB61E5">
            <w:pPr>
              <w:pStyle w:val="TableHeaderText"/>
            </w:pPr>
            <w:r>
              <w:t>Friendly name</w:t>
            </w:r>
          </w:p>
        </w:tc>
        <w:tc>
          <w:tcPr>
            <w:tcW w:w="1481" w:type="pct"/>
          </w:tcPr>
          <w:p w:rsidR="00641583" w:rsidRDefault="00DB61E5">
            <w:pPr>
              <w:pStyle w:val="TableHeaderText"/>
            </w:pPr>
            <w:r>
              <w:t>Description</w:t>
            </w:r>
          </w:p>
        </w:tc>
      </w:tr>
      <w:tr w:rsidR="00641583" w:rsidTr="00641583">
        <w:tc>
          <w:tcPr>
            <w:tcW w:w="435" w:type="pct"/>
          </w:tcPr>
          <w:p w:rsidR="00641583" w:rsidRDefault="00DB61E5">
            <w:pPr>
              <w:pStyle w:val="TableBodyText"/>
            </w:pPr>
            <w:r>
              <w:t>0x00</w:t>
            </w:r>
          </w:p>
        </w:tc>
        <w:tc>
          <w:tcPr>
            <w:tcW w:w="3084" w:type="pct"/>
          </w:tcPr>
          <w:p w:rsidR="00641583" w:rsidRDefault="00DB61E5">
            <w:pPr>
              <w:pStyle w:val="TableBodyText"/>
            </w:pPr>
            <w:r>
              <w:t>NID_TYPE_HID</w:t>
            </w:r>
          </w:p>
        </w:tc>
        <w:tc>
          <w:tcPr>
            <w:tcW w:w="1481" w:type="pct"/>
          </w:tcPr>
          <w:p w:rsidR="00641583" w:rsidRDefault="00DB61E5">
            <w:pPr>
              <w:pStyle w:val="TableBodyText"/>
            </w:pPr>
            <w:r>
              <w:t>Heap node</w:t>
            </w:r>
          </w:p>
        </w:tc>
      </w:tr>
      <w:tr w:rsidR="00641583" w:rsidTr="00641583">
        <w:tc>
          <w:tcPr>
            <w:tcW w:w="435" w:type="pct"/>
          </w:tcPr>
          <w:p w:rsidR="00641583" w:rsidRDefault="00DB61E5">
            <w:pPr>
              <w:pStyle w:val="TableBodyText"/>
            </w:pPr>
            <w:r>
              <w:t>0x01</w:t>
            </w:r>
          </w:p>
        </w:tc>
        <w:tc>
          <w:tcPr>
            <w:tcW w:w="3084" w:type="pct"/>
          </w:tcPr>
          <w:p w:rsidR="00641583" w:rsidRDefault="00DB61E5">
            <w:pPr>
              <w:pStyle w:val="TableBodyText"/>
            </w:pPr>
            <w:r>
              <w:t>NID_TYPE_INTERNAL</w:t>
            </w:r>
          </w:p>
        </w:tc>
        <w:tc>
          <w:tcPr>
            <w:tcW w:w="1481" w:type="pct"/>
          </w:tcPr>
          <w:p w:rsidR="00641583" w:rsidRDefault="00DB61E5">
            <w:pPr>
              <w:pStyle w:val="TableBodyText"/>
            </w:pPr>
            <w:r>
              <w:t xml:space="preserve">Internal node (section </w:t>
            </w:r>
            <w:hyperlink w:anchor="Section_0510ece468534bef8cc88df3468e3ff1" w:history="1">
              <w:r>
                <w:rPr>
                  <w:rStyle w:val="Hyperlink"/>
                </w:rPr>
                <w:t>2.4.1</w:t>
              </w:r>
            </w:hyperlink>
            <w:r>
              <w:t>)</w:t>
            </w:r>
          </w:p>
        </w:tc>
      </w:tr>
      <w:tr w:rsidR="00641583" w:rsidTr="00641583">
        <w:tc>
          <w:tcPr>
            <w:tcW w:w="435" w:type="pct"/>
          </w:tcPr>
          <w:p w:rsidR="00641583" w:rsidRDefault="00DB61E5">
            <w:pPr>
              <w:pStyle w:val="TableBodyText"/>
            </w:pPr>
            <w:r>
              <w:t>0x02</w:t>
            </w:r>
          </w:p>
        </w:tc>
        <w:tc>
          <w:tcPr>
            <w:tcW w:w="3084" w:type="pct"/>
          </w:tcPr>
          <w:p w:rsidR="00641583" w:rsidRDefault="00DB61E5">
            <w:pPr>
              <w:pStyle w:val="TableBodyText"/>
            </w:pPr>
            <w:r>
              <w:t>NID_TYPE_NORMAL_FOLDER</w:t>
            </w:r>
          </w:p>
        </w:tc>
        <w:tc>
          <w:tcPr>
            <w:tcW w:w="1481" w:type="pct"/>
          </w:tcPr>
          <w:p w:rsidR="00641583" w:rsidRDefault="00DB61E5">
            <w:pPr>
              <w:pStyle w:val="TableBodyText"/>
            </w:pPr>
            <w:r>
              <w:t xml:space="preserve">Normal </w:t>
            </w:r>
            <w:hyperlink w:anchor="gt_0682daa7-c1b8-419b-8a32-6048833d0b72">
              <w:r>
                <w:rPr>
                  <w:rStyle w:val="HyperlinkGreen"/>
                  <w:b/>
                </w:rPr>
                <w:t>Folder object</w:t>
              </w:r>
            </w:hyperlink>
            <w:r>
              <w:t xml:space="preserve"> (PC)</w:t>
            </w:r>
          </w:p>
        </w:tc>
      </w:tr>
      <w:tr w:rsidR="00641583" w:rsidTr="00641583">
        <w:tc>
          <w:tcPr>
            <w:tcW w:w="435" w:type="pct"/>
          </w:tcPr>
          <w:p w:rsidR="00641583" w:rsidRDefault="00DB61E5">
            <w:pPr>
              <w:pStyle w:val="TableBodyText"/>
            </w:pPr>
            <w:r>
              <w:t>0x03</w:t>
            </w:r>
          </w:p>
        </w:tc>
        <w:tc>
          <w:tcPr>
            <w:tcW w:w="3084" w:type="pct"/>
          </w:tcPr>
          <w:p w:rsidR="00641583" w:rsidRDefault="00DB61E5">
            <w:pPr>
              <w:pStyle w:val="TableBodyText"/>
            </w:pPr>
            <w:r>
              <w:t>NID_TYPE_SEARCH_FOLDER</w:t>
            </w:r>
          </w:p>
        </w:tc>
        <w:tc>
          <w:tcPr>
            <w:tcW w:w="1481" w:type="pct"/>
          </w:tcPr>
          <w:p w:rsidR="00641583" w:rsidRDefault="00DB61E5">
            <w:pPr>
              <w:pStyle w:val="TableBodyText"/>
            </w:pPr>
            <w:r>
              <w:t>Search Folder object (PC)</w:t>
            </w:r>
          </w:p>
        </w:tc>
      </w:tr>
      <w:tr w:rsidR="00641583" w:rsidTr="00641583">
        <w:tc>
          <w:tcPr>
            <w:tcW w:w="435" w:type="pct"/>
          </w:tcPr>
          <w:p w:rsidR="00641583" w:rsidRDefault="00DB61E5">
            <w:pPr>
              <w:pStyle w:val="TableBodyText"/>
            </w:pPr>
            <w:r>
              <w:t>0x04</w:t>
            </w:r>
          </w:p>
        </w:tc>
        <w:tc>
          <w:tcPr>
            <w:tcW w:w="3084" w:type="pct"/>
          </w:tcPr>
          <w:p w:rsidR="00641583" w:rsidRDefault="00DB61E5">
            <w:pPr>
              <w:pStyle w:val="TableBodyText"/>
            </w:pPr>
            <w:r>
              <w:t>NID_TYPE_NORMAL_MESSAGE</w:t>
            </w:r>
          </w:p>
        </w:tc>
        <w:tc>
          <w:tcPr>
            <w:tcW w:w="1481" w:type="pct"/>
          </w:tcPr>
          <w:p w:rsidR="00641583" w:rsidRDefault="00DB61E5">
            <w:pPr>
              <w:pStyle w:val="TableBodyText"/>
            </w:pPr>
            <w:r>
              <w:t xml:space="preserve">Normal </w:t>
            </w:r>
            <w:hyperlink w:anchor="gt_b6c15d0c-d992-421d-ba96-99d3b63894cf">
              <w:r>
                <w:rPr>
                  <w:rStyle w:val="HyperlinkGreen"/>
                  <w:b/>
                </w:rPr>
                <w:t>Message object</w:t>
              </w:r>
            </w:hyperlink>
            <w:r>
              <w:t xml:space="preserve"> (PC)</w:t>
            </w:r>
          </w:p>
        </w:tc>
      </w:tr>
      <w:tr w:rsidR="00641583" w:rsidTr="00641583">
        <w:tc>
          <w:tcPr>
            <w:tcW w:w="435" w:type="pct"/>
          </w:tcPr>
          <w:p w:rsidR="00641583" w:rsidRDefault="00DB61E5">
            <w:pPr>
              <w:pStyle w:val="TableBodyText"/>
            </w:pPr>
            <w:r>
              <w:t>0x05</w:t>
            </w:r>
          </w:p>
        </w:tc>
        <w:tc>
          <w:tcPr>
            <w:tcW w:w="3084" w:type="pct"/>
          </w:tcPr>
          <w:p w:rsidR="00641583" w:rsidRDefault="00DB61E5">
            <w:pPr>
              <w:pStyle w:val="TableBodyText"/>
            </w:pPr>
            <w:r>
              <w:t>NID_TYPE_ATTACHMENT</w:t>
            </w:r>
          </w:p>
        </w:tc>
        <w:tc>
          <w:tcPr>
            <w:tcW w:w="1481" w:type="pct"/>
          </w:tcPr>
          <w:p w:rsidR="00641583" w:rsidRDefault="00DB61E5">
            <w:pPr>
              <w:pStyle w:val="TableBodyText"/>
            </w:pPr>
            <w:hyperlink w:anchor="gt_6ab4cacc-0e1a-4843-b9e5-4f1fee5a695a">
              <w:r>
                <w:rPr>
                  <w:rStyle w:val="HyperlinkGreen"/>
                  <w:b/>
                </w:rPr>
                <w:t>Attachment object</w:t>
              </w:r>
            </w:hyperlink>
            <w:r>
              <w:t xml:space="preserve"> (PC)</w:t>
            </w:r>
          </w:p>
        </w:tc>
      </w:tr>
      <w:tr w:rsidR="00641583" w:rsidTr="00641583">
        <w:tc>
          <w:tcPr>
            <w:tcW w:w="435" w:type="pct"/>
          </w:tcPr>
          <w:p w:rsidR="00641583" w:rsidRDefault="00DB61E5">
            <w:pPr>
              <w:pStyle w:val="TableBodyText"/>
            </w:pPr>
            <w:r>
              <w:t>0x06</w:t>
            </w:r>
          </w:p>
        </w:tc>
        <w:tc>
          <w:tcPr>
            <w:tcW w:w="3084" w:type="pct"/>
          </w:tcPr>
          <w:p w:rsidR="00641583" w:rsidRDefault="00DB61E5">
            <w:pPr>
              <w:pStyle w:val="TableBodyText"/>
            </w:pPr>
            <w:r>
              <w:t>NID_TYPE_SEARCH_UPDATE_QUEUE</w:t>
            </w:r>
          </w:p>
        </w:tc>
        <w:tc>
          <w:tcPr>
            <w:tcW w:w="1481" w:type="pct"/>
          </w:tcPr>
          <w:p w:rsidR="00641583" w:rsidRDefault="00DB61E5">
            <w:pPr>
              <w:pStyle w:val="TableBodyText"/>
            </w:pPr>
            <w:r>
              <w:t xml:space="preserve">Queue of changed objects for </w:t>
            </w:r>
            <w:r>
              <w:lastRenderedPageBreak/>
              <w:t>search Folder objects</w:t>
            </w:r>
          </w:p>
        </w:tc>
      </w:tr>
      <w:tr w:rsidR="00641583" w:rsidTr="00641583">
        <w:tc>
          <w:tcPr>
            <w:tcW w:w="435" w:type="pct"/>
          </w:tcPr>
          <w:p w:rsidR="00641583" w:rsidRDefault="00DB61E5">
            <w:pPr>
              <w:pStyle w:val="TableBodyText"/>
            </w:pPr>
            <w:r>
              <w:lastRenderedPageBreak/>
              <w:t>0x07</w:t>
            </w:r>
          </w:p>
        </w:tc>
        <w:tc>
          <w:tcPr>
            <w:tcW w:w="3084" w:type="pct"/>
          </w:tcPr>
          <w:p w:rsidR="00641583" w:rsidRDefault="00DB61E5">
            <w:pPr>
              <w:pStyle w:val="TableBodyText"/>
            </w:pPr>
            <w:r>
              <w:t>NID_TYPE_SEARCH_CRITERIA_OBJECT</w:t>
            </w:r>
          </w:p>
        </w:tc>
        <w:tc>
          <w:tcPr>
            <w:tcW w:w="1481" w:type="pct"/>
          </w:tcPr>
          <w:p w:rsidR="00641583" w:rsidRDefault="00DB61E5">
            <w:pPr>
              <w:pStyle w:val="TableBodyText"/>
            </w:pPr>
            <w:r>
              <w:t>Defines the search criteria for a search Folder object</w:t>
            </w:r>
          </w:p>
        </w:tc>
      </w:tr>
      <w:tr w:rsidR="00641583" w:rsidTr="00641583">
        <w:tc>
          <w:tcPr>
            <w:tcW w:w="435" w:type="pct"/>
          </w:tcPr>
          <w:p w:rsidR="00641583" w:rsidRDefault="00DB61E5">
            <w:pPr>
              <w:pStyle w:val="TableBodyText"/>
            </w:pPr>
            <w:r>
              <w:t>0x08</w:t>
            </w:r>
          </w:p>
        </w:tc>
        <w:tc>
          <w:tcPr>
            <w:tcW w:w="3084" w:type="pct"/>
          </w:tcPr>
          <w:p w:rsidR="00641583" w:rsidRDefault="00DB61E5">
            <w:pPr>
              <w:pStyle w:val="TableBodyText"/>
            </w:pPr>
            <w:r>
              <w:t>NID_TYPE_ASSOC_MESSAGE</w:t>
            </w:r>
          </w:p>
        </w:tc>
        <w:tc>
          <w:tcPr>
            <w:tcW w:w="1481" w:type="pct"/>
          </w:tcPr>
          <w:p w:rsidR="00641583" w:rsidRDefault="00DB61E5">
            <w:pPr>
              <w:pStyle w:val="TableBodyText"/>
            </w:pPr>
            <w:hyperlink w:anchor="gt_6f222571-3f61-4250-a8a6-d56505335792">
              <w:r>
                <w:rPr>
                  <w:rStyle w:val="HyperlinkGreen"/>
                  <w:b/>
                </w:rPr>
                <w:t>Folder associated information (FAI)</w:t>
              </w:r>
            </w:hyperlink>
            <w:r>
              <w:t xml:space="preserve"> Message object (PC)</w:t>
            </w:r>
          </w:p>
        </w:tc>
      </w:tr>
      <w:tr w:rsidR="00641583" w:rsidTr="00641583">
        <w:tc>
          <w:tcPr>
            <w:tcW w:w="435" w:type="pct"/>
          </w:tcPr>
          <w:p w:rsidR="00641583" w:rsidRDefault="00DB61E5">
            <w:pPr>
              <w:pStyle w:val="TableBodyText"/>
            </w:pPr>
            <w:r>
              <w:t>0x0A</w:t>
            </w:r>
          </w:p>
        </w:tc>
        <w:tc>
          <w:tcPr>
            <w:tcW w:w="3084" w:type="pct"/>
          </w:tcPr>
          <w:p w:rsidR="00641583" w:rsidRDefault="00DB61E5">
            <w:pPr>
              <w:pStyle w:val="TableBodyText"/>
            </w:pPr>
            <w:r>
              <w:t>NID_TYPE_CONTENT</w:t>
            </w:r>
            <w:r>
              <w:t>S_TABLE_INDEX</w:t>
            </w:r>
          </w:p>
        </w:tc>
        <w:tc>
          <w:tcPr>
            <w:tcW w:w="1481" w:type="pct"/>
          </w:tcPr>
          <w:p w:rsidR="00641583" w:rsidRDefault="00DB61E5">
            <w:pPr>
              <w:pStyle w:val="TableBodyText"/>
            </w:pPr>
            <w:r>
              <w:t>Internal, persisted view-related</w:t>
            </w:r>
          </w:p>
        </w:tc>
      </w:tr>
      <w:tr w:rsidR="00641583" w:rsidTr="00641583">
        <w:tc>
          <w:tcPr>
            <w:tcW w:w="435" w:type="pct"/>
          </w:tcPr>
          <w:p w:rsidR="00641583" w:rsidRDefault="00DB61E5">
            <w:pPr>
              <w:pStyle w:val="TableBodyText"/>
            </w:pPr>
            <w:r>
              <w:t>0X0B</w:t>
            </w:r>
          </w:p>
        </w:tc>
        <w:tc>
          <w:tcPr>
            <w:tcW w:w="3084" w:type="pct"/>
          </w:tcPr>
          <w:p w:rsidR="00641583" w:rsidRDefault="00DB61E5">
            <w:pPr>
              <w:pStyle w:val="TableBodyText"/>
            </w:pPr>
            <w:r>
              <w:t>NID_TYPE_RECEIVE_FOLDER_TABLE</w:t>
            </w:r>
          </w:p>
        </w:tc>
        <w:tc>
          <w:tcPr>
            <w:tcW w:w="1481" w:type="pct"/>
          </w:tcPr>
          <w:p w:rsidR="00641583" w:rsidRDefault="00DB61E5">
            <w:pPr>
              <w:pStyle w:val="TableBodyText"/>
            </w:pPr>
            <w:r>
              <w:t>Receive Folder object (Inbox)</w:t>
            </w:r>
          </w:p>
        </w:tc>
      </w:tr>
      <w:tr w:rsidR="00641583" w:rsidTr="00641583">
        <w:tc>
          <w:tcPr>
            <w:tcW w:w="435" w:type="pct"/>
          </w:tcPr>
          <w:p w:rsidR="00641583" w:rsidRDefault="00DB61E5">
            <w:pPr>
              <w:pStyle w:val="TableBodyText"/>
            </w:pPr>
            <w:r>
              <w:t>0x0C</w:t>
            </w:r>
          </w:p>
        </w:tc>
        <w:tc>
          <w:tcPr>
            <w:tcW w:w="3084" w:type="pct"/>
          </w:tcPr>
          <w:p w:rsidR="00641583" w:rsidRDefault="00DB61E5">
            <w:pPr>
              <w:pStyle w:val="TableBodyText"/>
            </w:pPr>
            <w:r>
              <w:t>NID_TYPE_OUTGOING_QUEUE_TABLE</w:t>
            </w:r>
          </w:p>
        </w:tc>
        <w:tc>
          <w:tcPr>
            <w:tcW w:w="1481" w:type="pct"/>
          </w:tcPr>
          <w:p w:rsidR="00641583" w:rsidRDefault="00DB61E5">
            <w:pPr>
              <w:pStyle w:val="TableBodyText"/>
            </w:pPr>
            <w:r>
              <w:t>Outbound queue (Outbox)</w:t>
            </w:r>
          </w:p>
        </w:tc>
      </w:tr>
      <w:tr w:rsidR="00641583" w:rsidTr="00641583">
        <w:tc>
          <w:tcPr>
            <w:tcW w:w="435" w:type="pct"/>
          </w:tcPr>
          <w:p w:rsidR="00641583" w:rsidRDefault="00DB61E5">
            <w:pPr>
              <w:pStyle w:val="TableBodyText"/>
            </w:pPr>
            <w:r>
              <w:t>0x0D</w:t>
            </w:r>
          </w:p>
        </w:tc>
        <w:tc>
          <w:tcPr>
            <w:tcW w:w="3084" w:type="pct"/>
          </w:tcPr>
          <w:p w:rsidR="00641583" w:rsidRDefault="00DB61E5">
            <w:pPr>
              <w:pStyle w:val="TableBodyText"/>
            </w:pPr>
            <w:r>
              <w:t>NID_TYPE_HIERARCHY_TABLE</w:t>
            </w:r>
          </w:p>
        </w:tc>
        <w:tc>
          <w:tcPr>
            <w:tcW w:w="1481" w:type="pct"/>
          </w:tcPr>
          <w:p w:rsidR="00641583" w:rsidRDefault="00DB61E5">
            <w:pPr>
              <w:pStyle w:val="TableBodyText"/>
            </w:pPr>
            <w:r>
              <w:t>Hierarchy table (TC)</w:t>
            </w:r>
          </w:p>
        </w:tc>
      </w:tr>
      <w:tr w:rsidR="00641583" w:rsidTr="00641583">
        <w:tc>
          <w:tcPr>
            <w:tcW w:w="435" w:type="pct"/>
          </w:tcPr>
          <w:p w:rsidR="00641583" w:rsidRDefault="00DB61E5">
            <w:pPr>
              <w:pStyle w:val="TableBodyText"/>
            </w:pPr>
            <w:r>
              <w:t>0x0E</w:t>
            </w:r>
          </w:p>
        </w:tc>
        <w:tc>
          <w:tcPr>
            <w:tcW w:w="3084" w:type="pct"/>
          </w:tcPr>
          <w:p w:rsidR="00641583" w:rsidRDefault="00DB61E5">
            <w:pPr>
              <w:pStyle w:val="TableBodyText"/>
            </w:pPr>
            <w:r>
              <w:t>NID_TYPE_CONTENTS_TABLE</w:t>
            </w:r>
          </w:p>
        </w:tc>
        <w:tc>
          <w:tcPr>
            <w:tcW w:w="1481" w:type="pct"/>
          </w:tcPr>
          <w:p w:rsidR="00641583" w:rsidRDefault="00DB61E5">
            <w:pPr>
              <w:pStyle w:val="TableBodyText"/>
            </w:pPr>
            <w:r>
              <w:t>Contents table (TC)</w:t>
            </w:r>
          </w:p>
        </w:tc>
      </w:tr>
      <w:tr w:rsidR="00641583" w:rsidTr="00641583">
        <w:tc>
          <w:tcPr>
            <w:tcW w:w="435" w:type="pct"/>
          </w:tcPr>
          <w:p w:rsidR="00641583" w:rsidRDefault="00DB61E5">
            <w:pPr>
              <w:pStyle w:val="TableBodyText"/>
            </w:pPr>
            <w:r>
              <w:t>0x0F</w:t>
            </w:r>
          </w:p>
        </w:tc>
        <w:tc>
          <w:tcPr>
            <w:tcW w:w="3084" w:type="pct"/>
          </w:tcPr>
          <w:p w:rsidR="00641583" w:rsidRDefault="00DB61E5">
            <w:pPr>
              <w:pStyle w:val="TableBodyText"/>
            </w:pPr>
            <w:r>
              <w:t>NID_TYPE_ASSOC_CONTENTS_TABLE</w:t>
            </w:r>
          </w:p>
        </w:tc>
        <w:tc>
          <w:tcPr>
            <w:tcW w:w="1481" w:type="pct"/>
          </w:tcPr>
          <w:p w:rsidR="00641583" w:rsidRDefault="00DB61E5">
            <w:pPr>
              <w:pStyle w:val="TableBodyText"/>
            </w:pPr>
            <w:hyperlink w:anchor="gt_d7d60068-8690-4d36-8dae-9d7f73dc77b9">
              <w:r>
                <w:rPr>
                  <w:rStyle w:val="HyperlinkGreen"/>
                  <w:b/>
                </w:rPr>
                <w:t>FAI contents table</w:t>
              </w:r>
            </w:hyperlink>
            <w:r>
              <w:t xml:space="preserve"> (TC)</w:t>
            </w:r>
          </w:p>
        </w:tc>
      </w:tr>
      <w:tr w:rsidR="00641583" w:rsidTr="00641583">
        <w:tc>
          <w:tcPr>
            <w:tcW w:w="435" w:type="pct"/>
          </w:tcPr>
          <w:p w:rsidR="00641583" w:rsidRDefault="00DB61E5">
            <w:pPr>
              <w:pStyle w:val="TableBodyText"/>
            </w:pPr>
            <w:r>
              <w:t>0x10</w:t>
            </w:r>
          </w:p>
        </w:tc>
        <w:tc>
          <w:tcPr>
            <w:tcW w:w="3084" w:type="pct"/>
          </w:tcPr>
          <w:p w:rsidR="00641583" w:rsidRDefault="00DB61E5">
            <w:pPr>
              <w:pStyle w:val="TableBodyText"/>
            </w:pPr>
            <w:r>
              <w:t>NID_TYPE_SEARCH_CONTENTS_TABLE</w:t>
            </w:r>
          </w:p>
        </w:tc>
        <w:tc>
          <w:tcPr>
            <w:tcW w:w="1481" w:type="pct"/>
          </w:tcPr>
          <w:p w:rsidR="00641583" w:rsidRDefault="00DB61E5">
            <w:pPr>
              <w:pStyle w:val="TableBodyText"/>
            </w:pPr>
            <w:r>
              <w:t>Contents table (TC) of a search Folder object</w:t>
            </w:r>
          </w:p>
        </w:tc>
      </w:tr>
      <w:tr w:rsidR="00641583" w:rsidTr="00641583">
        <w:tc>
          <w:tcPr>
            <w:tcW w:w="435" w:type="pct"/>
          </w:tcPr>
          <w:p w:rsidR="00641583" w:rsidRDefault="00DB61E5">
            <w:pPr>
              <w:pStyle w:val="TableBodyText"/>
            </w:pPr>
            <w:r>
              <w:t>0x11</w:t>
            </w:r>
          </w:p>
        </w:tc>
        <w:tc>
          <w:tcPr>
            <w:tcW w:w="3084" w:type="pct"/>
          </w:tcPr>
          <w:p w:rsidR="00641583" w:rsidRDefault="00DB61E5">
            <w:pPr>
              <w:pStyle w:val="TableBodyText"/>
            </w:pPr>
            <w:r>
              <w:t>NID_TYPE_ATTACHMENT_TABLE</w:t>
            </w:r>
          </w:p>
        </w:tc>
        <w:tc>
          <w:tcPr>
            <w:tcW w:w="1481" w:type="pct"/>
          </w:tcPr>
          <w:p w:rsidR="00641583" w:rsidRDefault="00DB61E5">
            <w:pPr>
              <w:pStyle w:val="TableBodyText"/>
            </w:pPr>
            <w:r>
              <w:t>Attachment table (TC)</w:t>
            </w:r>
          </w:p>
        </w:tc>
      </w:tr>
      <w:tr w:rsidR="00641583" w:rsidTr="00641583">
        <w:tc>
          <w:tcPr>
            <w:tcW w:w="435" w:type="pct"/>
          </w:tcPr>
          <w:p w:rsidR="00641583" w:rsidRDefault="00DB61E5">
            <w:pPr>
              <w:pStyle w:val="TableBodyText"/>
            </w:pPr>
            <w:r>
              <w:t>0x12</w:t>
            </w:r>
          </w:p>
        </w:tc>
        <w:tc>
          <w:tcPr>
            <w:tcW w:w="3084" w:type="pct"/>
          </w:tcPr>
          <w:p w:rsidR="00641583" w:rsidRDefault="00DB61E5">
            <w:pPr>
              <w:pStyle w:val="TableBodyText"/>
            </w:pPr>
            <w:r>
              <w:t>NID_TYPE_RECIPIENT_TABLE</w:t>
            </w:r>
          </w:p>
        </w:tc>
        <w:tc>
          <w:tcPr>
            <w:tcW w:w="1481" w:type="pct"/>
          </w:tcPr>
          <w:p w:rsidR="00641583" w:rsidRDefault="00DB61E5">
            <w:pPr>
              <w:pStyle w:val="TableBodyText"/>
            </w:pPr>
            <w:r>
              <w:t>Recipient table (TC)</w:t>
            </w:r>
          </w:p>
        </w:tc>
      </w:tr>
      <w:tr w:rsidR="00641583" w:rsidTr="00641583">
        <w:tc>
          <w:tcPr>
            <w:tcW w:w="435" w:type="pct"/>
          </w:tcPr>
          <w:p w:rsidR="00641583" w:rsidRDefault="00DB61E5">
            <w:pPr>
              <w:pStyle w:val="TableBodyText"/>
            </w:pPr>
            <w:r>
              <w:t>0x13</w:t>
            </w:r>
          </w:p>
        </w:tc>
        <w:tc>
          <w:tcPr>
            <w:tcW w:w="3084" w:type="pct"/>
          </w:tcPr>
          <w:p w:rsidR="00641583" w:rsidRDefault="00DB61E5">
            <w:pPr>
              <w:pStyle w:val="TableBodyText"/>
            </w:pPr>
            <w:r>
              <w:t>NID_TYPE_SEARCH_TABLE_INDEX</w:t>
            </w:r>
          </w:p>
        </w:tc>
        <w:tc>
          <w:tcPr>
            <w:tcW w:w="1481" w:type="pct"/>
          </w:tcPr>
          <w:p w:rsidR="00641583" w:rsidRDefault="00DB61E5">
            <w:pPr>
              <w:pStyle w:val="TableBodyText"/>
            </w:pPr>
            <w:r>
              <w:t>Internal, persisted view-related</w:t>
            </w:r>
          </w:p>
        </w:tc>
      </w:tr>
      <w:tr w:rsidR="00641583" w:rsidTr="00641583">
        <w:tc>
          <w:tcPr>
            <w:tcW w:w="435" w:type="pct"/>
          </w:tcPr>
          <w:p w:rsidR="00641583" w:rsidRDefault="00DB61E5">
            <w:pPr>
              <w:pStyle w:val="TableBodyText"/>
            </w:pPr>
            <w:r>
              <w:t>0x1F</w:t>
            </w:r>
          </w:p>
        </w:tc>
        <w:tc>
          <w:tcPr>
            <w:tcW w:w="3084" w:type="pct"/>
          </w:tcPr>
          <w:p w:rsidR="00641583" w:rsidRDefault="00DB61E5">
            <w:pPr>
              <w:pStyle w:val="TableBodyText"/>
            </w:pPr>
            <w:r>
              <w:t>NID_TYPE_LTP</w:t>
            </w:r>
          </w:p>
        </w:tc>
        <w:tc>
          <w:tcPr>
            <w:tcW w:w="1481" w:type="pct"/>
          </w:tcPr>
          <w:p w:rsidR="00641583" w:rsidRDefault="00DB61E5">
            <w:pPr>
              <w:pStyle w:val="TableBodyText"/>
            </w:pPr>
            <w:r>
              <w:t xml:space="preserve">LTP </w:t>
            </w:r>
          </w:p>
        </w:tc>
      </w:tr>
    </w:tbl>
    <w:p w:rsidR="00641583" w:rsidRDefault="00DB61E5">
      <w:pPr>
        <w:pStyle w:val="Definition-Field"/>
      </w:pPr>
      <w:r>
        <w:rPr>
          <w:b/>
        </w:rPr>
        <w:t>nidIndex (27 bits):</w:t>
      </w:r>
      <w:r>
        <w:t xml:space="preserve"> The identification portion of the NID.</w:t>
      </w:r>
    </w:p>
    <w:p w:rsidR="00641583" w:rsidRDefault="00DB61E5">
      <w:pPr>
        <w:pStyle w:val="Heading4"/>
      </w:pPr>
      <w:bookmarkStart w:id="95" w:name="section_d3155aa1ccdd4deea0a95363ccca5352"/>
      <w:bookmarkStart w:id="96" w:name="_Toc181684070"/>
      <w:r>
        <w:t>BID (Block ID)</w:t>
      </w:r>
      <w:bookmarkEnd w:id="95"/>
      <w:bookmarkEnd w:id="96"/>
      <w:r>
        <w:fldChar w:fldCharType="begin"/>
      </w:r>
      <w:r>
        <w:instrText xml:space="preserve"> XE "Details:BID (Block ID) – NDB Layer" </w:instrText>
      </w:r>
      <w:r>
        <w:fldChar w:fldCharType="end"/>
      </w:r>
      <w:r>
        <w:fldChar w:fldCharType="begin"/>
      </w:r>
      <w:r>
        <w:instrText xml:space="preserve"> XE "BID (Block ID) – NDB Layer" </w:instrText>
      </w:r>
      <w:r>
        <w:fldChar w:fldCharType="end"/>
      </w:r>
      <w:r>
        <w:fldChar w:fldCharType="begin"/>
      </w:r>
      <w:r>
        <w:instrText xml:space="preserve"> XE "NDB Layer:data structures - BID (Block ID)" </w:instrText>
      </w:r>
      <w:r>
        <w:fldChar w:fldCharType="end"/>
      </w:r>
    </w:p>
    <w:p w:rsidR="00641583" w:rsidRDefault="00DB61E5">
      <w:r>
        <w:t>Every block allocated in the PST file is identified using the BID structure. This structure varies in size according the forma</w:t>
      </w:r>
      <w:r>
        <w:t>t of the file. In the case of ANSI files, the structure is a 32-bit unsigned value, while in Unicode files it is a 64-bit unsigned long. In addition, there are two types of BIDs:</w:t>
      </w:r>
    </w:p>
    <w:p w:rsidR="00641583" w:rsidRDefault="00DB61E5">
      <w:pPr>
        <w:pStyle w:val="ListParagraph"/>
        <w:numPr>
          <w:ilvl w:val="1"/>
          <w:numId w:val="50"/>
        </w:numPr>
      </w:pPr>
      <w:r>
        <w:t xml:space="preserve">BIDs used in the context of Pages (section </w:t>
      </w:r>
      <w:hyperlink w:anchor="Section_5774b4f2cdc4453e996a8c8230116930" w:history="1">
        <w:r>
          <w:rPr>
            <w:rStyle w:val="Hyperlink"/>
          </w:rPr>
          <w:t>2.2.2.7</w:t>
        </w:r>
      </w:hyperlink>
      <w:r>
        <w:t>) use all of the bits of the structure (below) and are incremented by 1.</w:t>
      </w:r>
    </w:p>
    <w:p w:rsidR="00641583" w:rsidRDefault="00DB61E5">
      <w:pPr>
        <w:pStyle w:val="ListParagraph"/>
        <w:numPr>
          <w:ilvl w:val="1"/>
          <w:numId w:val="50"/>
        </w:numPr>
      </w:pPr>
      <w:r>
        <w:t xml:space="preserve">Block BIDs (section </w:t>
      </w:r>
      <w:hyperlink w:anchor="Section_a9c1981dd1ea457cb39edc7fb0eb95d4" w:history="1">
        <w:r>
          <w:rPr>
            <w:rStyle w:val="Hyperlink"/>
          </w:rPr>
          <w:t>2.2.2.8</w:t>
        </w:r>
      </w:hyperlink>
      <w:r>
        <w:t>) reserve the two least significant bits for flags (see below).</w:t>
      </w:r>
      <w:r>
        <w:t xml:space="preserve"> As a result these increment by 4 each time a new one is assigned.</w:t>
      </w:r>
    </w:p>
    <w:p w:rsidR="00641583" w:rsidRDefault="00DB61E5">
      <w:r>
        <w:t>Shown as used by Blocks (section 2.2.2.8):</w:t>
      </w:r>
    </w:p>
    <w:p w:rsidR="00641583" w:rsidRDefault="00DB61E5">
      <w:r>
        <w:t>Unicode:</w:t>
      </w:r>
    </w:p>
    <w:p w:rsidR="00641583" w:rsidRDefault="00641583"/>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hRule="exact" w:val="490"/>
        </w:trPr>
        <w:tc>
          <w:tcPr>
            <w:tcW w:w="270" w:type="dxa"/>
            <w:vAlign w:val="top"/>
          </w:tcPr>
          <w:p w:rsidR="00641583" w:rsidRDefault="00DB61E5">
            <w:pPr>
              <w:pStyle w:val="PacketDiagramHeaderText"/>
            </w:pPr>
            <w:r>
              <w:t>A</w:t>
            </w:r>
          </w:p>
        </w:tc>
        <w:tc>
          <w:tcPr>
            <w:tcW w:w="270" w:type="dxa"/>
            <w:vAlign w:val="top"/>
          </w:tcPr>
          <w:p w:rsidR="00641583" w:rsidRDefault="00DB61E5">
            <w:pPr>
              <w:pStyle w:val="PacketDiagramHeaderText"/>
            </w:pPr>
            <w:r>
              <w:t>B</w:t>
            </w:r>
          </w:p>
        </w:tc>
        <w:tc>
          <w:tcPr>
            <w:tcW w:w="8100" w:type="dxa"/>
            <w:gridSpan w:val="30"/>
            <w:vAlign w:val="top"/>
          </w:tcPr>
          <w:p w:rsidR="00641583" w:rsidRDefault="00DB61E5">
            <w:pPr>
              <w:pStyle w:val="PacketDiagramBodyText"/>
            </w:pPr>
            <w:r>
              <w:t>bidIndex</w:t>
            </w:r>
          </w:p>
        </w:tc>
      </w:tr>
      <w:tr w:rsidR="00641583" w:rsidTr="00641583">
        <w:trPr>
          <w:trHeight w:hRule="exact" w:val="490"/>
        </w:trPr>
        <w:tc>
          <w:tcPr>
            <w:tcW w:w="8640" w:type="dxa"/>
            <w:gridSpan w:val="32"/>
            <w:vAlign w:val="top"/>
          </w:tcPr>
          <w:p w:rsidR="00641583" w:rsidRDefault="00DB61E5">
            <w:pPr>
              <w:pStyle w:val="PacketDiagramBodyText"/>
            </w:pPr>
            <w:r>
              <w:t>...</w:t>
            </w:r>
          </w:p>
        </w:tc>
      </w:tr>
    </w:tbl>
    <w:p w:rsidR="00641583" w:rsidRDefault="00DB61E5">
      <w:r>
        <w:lastRenderedPageBreak/>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hRule="exact" w:val="490"/>
        </w:trPr>
        <w:tc>
          <w:tcPr>
            <w:tcW w:w="270" w:type="dxa"/>
            <w:vAlign w:val="top"/>
          </w:tcPr>
          <w:p w:rsidR="00641583" w:rsidRDefault="00DB61E5">
            <w:pPr>
              <w:pStyle w:val="PacketDiagramHeaderText"/>
            </w:pPr>
            <w:r>
              <w:t>A</w:t>
            </w:r>
          </w:p>
        </w:tc>
        <w:tc>
          <w:tcPr>
            <w:tcW w:w="270" w:type="dxa"/>
            <w:vAlign w:val="top"/>
          </w:tcPr>
          <w:p w:rsidR="00641583" w:rsidRDefault="00DB61E5">
            <w:pPr>
              <w:pStyle w:val="PacketDiagramHeaderText"/>
            </w:pPr>
            <w:r>
              <w:t>B</w:t>
            </w:r>
          </w:p>
        </w:tc>
        <w:tc>
          <w:tcPr>
            <w:tcW w:w="8100" w:type="dxa"/>
            <w:gridSpan w:val="30"/>
            <w:vAlign w:val="top"/>
          </w:tcPr>
          <w:p w:rsidR="00641583" w:rsidRDefault="00DB61E5">
            <w:pPr>
              <w:pStyle w:val="PacketDiagramBodyText"/>
            </w:pPr>
            <w:r>
              <w:t>bidIndex</w:t>
            </w:r>
          </w:p>
        </w:tc>
      </w:tr>
    </w:tbl>
    <w:p w:rsidR="00641583" w:rsidRDefault="00DB61E5">
      <w:pPr>
        <w:pStyle w:val="Definition-Field"/>
      </w:pPr>
      <w:r>
        <w:rPr>
          <w:b/>
        </w:rPr>
        <w:t xml:space="preserve">A - r (1 bit): </w:t>
      </w:r>
      <w:r>
        <w:t>Reserved bit. Readers MUST ignore this bit and treat it as zero before looking up the BID from the BBT. Writers MUST</w:t>
      </w:r>
      <w:bookmarkStart w:id="97" w:name="Appendix_A_Target_4"/>
      <w:r>
        <w:rPr>
          <w:rStyle w:val="Hyperlink"/>
        </w:rPr>
        <w:fldChar w:fldCharType="begin"/>
      </w:r>
      <w:r>
        <w:rPr>
          <w:rStyle w:val="Hyperlink"/>
        </w:rPr>
        <w:instrText xml:space="preserve"> HYPERLINK \l "Appendix_A_4"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97"/>
      <w:r>
        <w:t xml:space="preserve"> set this bit to zero.</w:t>
      </w:r>
    </w:p>
    <w:p w:rsidR="00641583" w:rsidRDefault="00DB61E5">
      <w:pPr>
        <w:pStyle w:val="Definition-Field"/>
      </w:pPr>
      <w:r>
        <w:rPr>
          <w:b/>
        </w:rPr>
        <w:t xml:space="preserve">B - i (1 bit): </w:t>
      </w:r>
      <w:r>
        <w:t>MUST set to 1 when the block is "Internal", or zero when the block is not "Internal". An internal block is an intermediate block that, instead of containing actual data, contains metadata about how to locate other data</w:t>
      </w:r>
      <w:r>
        <w:t xml:space="preserve"> blocks that contain the desired information. For more details about technical details regarding blocks, see section 2.2.2.8.</w:t>
      </w:r>
    </w:p>
    <w:p w:rsidR="00641583" w:rsidRDefault="00DB61E5">
      <w:pPr>
        <w:pStyle w:val="Definition-Field"/>
      </w:pPr>
      <w:r>
        <w:rPr>
          <w:b/>
        </w:rPr>
        <w:t xml:space="preserve">bidIndex (Unicode: 62 bits; ANSI: 30 bits): </w:t>
      </w:r>
      <w:r>
        <w:t>A monotonically increasing value that uniquely identifies the BID within the PST file.</w:t>
      </w:r>
      <w:r>
        <w:t xml:space="preserve"> bidIndex values are assigned based on the bidNextB value in the HEADER structure (see section </w:t>
      </w:r>
      <w:hyperlink w:anchor="Section_c9876f5a664b46a39887ba63f113abf5" w:history="1">
        <w:r>
          <w:rPr>
            <w:rStyle w:val="Hyperlink"/>
          </w:rPr>
          <w:t>2.2.2.6</w:t>
        </w:r>
      </w:hyperlink>
      <w:r>
        <w:t>). The bidIndex increments by one each time a new BID is assigned.</w:t>
      </w:r>
    </w:p>
    <w:p w:rsidR="00641583" w:rsidRDefault="00DB61E5">
      <w:pPr>
        <w:pStyle w:val="Heading4"/>
      </w:pPr>
      <w:bookmarkStart w:id="98" w:name="section_7d53d413b4924483b6244e2fa2a08cf3"/>
      <w:bookmarkStart w:id="99" w:name="_Toc181684071"/>
      <w:r>
        <w:t>IB (Byte Index)</w:t>
      </w:r>
      <w:bookmarkEnd w:id="98"/>
      <w:bookmarkEnd w:id="99"/>
      <w:r>
        <w:fldChar w:fldCharType="begin"/>
      </w:r>
      <w:r>
        <w:instrText xml:space="preserve"> XE "Details</w:instrText>
      </w:r>
      <w:r>
        <w:instrText xml:space="preserve">:IB (Byte Index) – NDB Layer" </w:instrText>
      </w:r>
      <w:r>
        <w:fldChar w:fldCharType="end"/>
      </w:r>
      <w:r>
        <w:fldChar w:fldCharType="begin"/>
      </w:r>
      <w:r>
        <w:instrText xml:space="preserve"> XE "IB (Byte Index) – NDB Layer" </w:instrText>
      </w:r>
      <w:r>
        <w:fldChar w:fldCharType="end"/>
      </w:r>
      <w:r>
        <w:fldChar w:fldCharType="begin"/>
      </w:r>
      <w:r>
        <w:instrText xml:space="preserve"> XE "NDB Layer:data structures - IB (Byte Index)" </w:instrText>
      </w:r>
      <w:r>
        <w:fldChar w:fldCharType="end"/>
      </w:r>
    </w:p>
    <w:p w:rsidR="00641583" w:rsidRDefault="00DB61E5">
      <w:r>
        <w:t xml:space="preserve">The IB (Byte Index) is used to represent an absolute offset within the PST file with respect to the beginning of the file. The IB is a </w:t>
      </w:r>
      <w:r>
        <w:t>simple unsigned integer value and is 64 bits in Unicode versions and 32 bits in ANSI versions.</w:t>
      </w:r>
    </w:p>
    <w:p w:rsidR="00641583" w:rsidRDefault="00DB61E5">
      <w:pPr>
        <w:pStyle w:val="Heading4"/>
      </w:pPr>
      <w:bookmarkStart w:id="100" w:name="section_844a5ebf488a45fd8fce92a84d8e24a3"/>
      <w:bookmarkStart w:id="101" w:name="_Toc181684072"/>
      <w:r>
        <w:t>BREF</w:t>
      </w:r>
      <w:bookmarkEnd w:id="100"/>
      <w:bookmarkEnd w:id="101"/>
      <w:r>
        <w:fldChar w:fldCharType="begin"/>
      </w:r>
      <w:r>
        <w:instrText xml:space="preserve"> XE "Details:BREF – NDB Layer" </w:instrText>
      </w:r>
      <w:r>
        <w:fldChar w:fldCharType="end"/>
      </w:r>
      <w:r>
        <w:fldChar w:fldCharType="begin"/>
      </w:r>
      <w:r>
        <w:instrText xml:space="preserve"> XE "BREF – NDB Layer" </w:instrText>
      </w:r>
      <w:r>
        <w:fldChar w:fldCharType="end"/>
      </w:r>
      <w:r>
        <w:fldChar w:fldCharType="begin"/>
      </w:r>
      <w:r>
        <w:instrText xml:space="preserve"> XE "NDB Layer:data structures - BREF" </w:instrText>
      </w:r>
      <w:r>
        <w:fldChar w:fldCharType="end"/>
      </w:r>
    </w:p>
    <w:p w:rsidR="00641583" w:rsidRDefault="00DB61E5">
      <w:r>
        <w:t xml:space="preserve">The </w:t>
      </w:r>
      <w:r>
        <w:rPr>
          <w:b/>
        </w:rPr>
        <w:t>BREF</w:t>
      </w:r>
      <w:r>
        <w:t xml:space="preserve"> is a record that maps a BID to its absolute file offset location.</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bid</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ib</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bid</w:t>
            </w:r>
          </w:p>
        </w:tc>
      </w:tr>
      <w:tr w:rsidR="00641583" w:rsidTr="00641583">
        <w:trPr>
          <w:trHeight w:val="490"/>
        </w:trPr>
        <w:tc>
          <w:tcPr>
            <w:tcW w:w="8640" w:type="dxa"/>
            <w:gridSpan w:val="32"/>
          </w:tcPr>
          <w:p w:rsidR="00641583" w:rsidRDefault="00DB61E5">
            <w:pPr>
              <w:pStyle w:val="PacketDiagramBodyText"/>
            </w:pPr>
            <w:r>
              <w:t>ib</w:t>
            </w:r>
          </w:p>
        </w:tc>
      </w:tr>
    </w:tbl>
    <w:p w:rsidR="00641583" w:rsidRDefault="00DB61E5">
      <w:pPr>
        <w:pStyle w:val="Definition-Field"/>
      </w:pPr>
      <w:r>
        <w:rPr>
          <w:b/>
        </w:rPr>
        <w:t xml:space="preserve">bid </w:t>
      </w:r>
      <w:r>
        <w:rPr>
          <w:b/>
        </w:rPr>
        <w:t>(Unicode: 64 bits; ANSI: 32 bits):</w:t>
      </w:r>
      <w:r>
        <w:t xml:space="preserve"> A BID structure, as specified in section </w:t>
      </w:r>
      <w:hyperlink w:anchor="Section_d3155aa1ccdd4deea0a95363ccca5352" w:history="1">
        <w:r>
          <w:rPr>
            <w:rStyle w:val="Hyperlink"/>
          </w:rPr>
          <w:t>2.2.2.2</w:t>
        </w:r>
      </w:hyperlink>
      <w:r>
        <w:t>.</w:t>
      </w:r>
    </w:p>
    <w:p w:rsidR="00641583" w:rsidRDefault="00DB61E5">
      <w:pPr>
        <w:pStyle w:val="Definition-Field"/>
      </w:pPr>
      <w:r>
        <w:rPr>
          <w:b/>
        </w:rPr>
        <w:lastRenderedPageBreak/>
        <w:t>ib (Unicode: 64 bits; ANSI: 32 bits):</w:t>
      </w:r>
      <w:r>
        <w:t xml:space="preserve"> An IB structure, as specified in section </w:t>
      </w:r>
      <w:hyperlink w:anchor="Section_7d53d413b4924483b6244e2fa2a08cf3" w:history="1">
        <w:r>
          <w:rPr>
            <w:rStyle w:val="Hyperlink"/>
          </w:rPr>
          <w:t>2.2.2.3</w:t>
        </w:r>
      </w:hyperlink>
      <w:r>
        <w:t>.</w:t>
      </w:r>
    </w:p>
    <w:p w:rsidR="00641583" w:rsidRDefault="00DB61E5">
      <w:pPr>
        <w:pStyle w:val="Heading4"/>
      </w:pPr>
      <w:bookmarkStart w:id="102" w:name="section_32ce8c94475746c8a1693fd21abee584"/>
      <w:bookmarkStart w:id="103" w:name="_Toc181684073"/>
      <w:r>
        <w:t>ROOT</w:t>
      </w:r>
      <w:bookmarkEnd w:id="102"/>
      <w:bookmarkEnd w:id="103"/>
      <w:r>
        <w:fldChar w:fldCharType="begin"/>
      </w:r>
      <w:r>
        <w:instrText xml:space="preserve"> XE "Details:ROOT – NDB Layer" </w:instrText>
      </w:r>
      <w:r>
        <w:fldChar w:fldCharType="end"/>
      </w:r>
      <w:r>
        <w:fldChar w:fldCharType="begin"/>
      </w:r>
      <w:r>
        <w:instrText xml:space="preserve"> XE "ROOT – NDB Layer" </w:instrText>
      </w:r>
      <w:r>
        <w:fldChar w:fldCharType="end"/>
      </w:r>
      <w:r>
        <w:fldChar w:fldCharType="begin"/>
      </w:r>
      <w:r>
        <w:instrText xml:space="preserve"> XE "NDB Layer:data structures - ROOT" </w:instrText>
      </w:r>
      <w:r>
        <w:fldChar w:fldCharType="end"/>
      </w:r>
    </w:p>
    <w:p w:rsidR="00641583" w:rsidRDefault="00DB61E5">
      <w:r>
        <w:t>The ROOT structure contains current file state.</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dwReserved</w:t>
            </w:r>
          </w:p>
        </w:tc>
      </w:tr>
      <w:tr w:rsidR="00641583" w:rsidTr="00641583">
        <w:trPr>
          <w:trHeight w:val="490"/>
        </w:trPr>
        <w:tc>
          <w:tcPr>
            <w:tcW w:w="8640" w:type="dxa"/>
            <w:gridSpan w:val="32"/>
          </w:tcPr>
          <w:p w:rsidR="00641583" w:rsidRDefault="00DB61E5">
            <w:pPr>
              <w:pStyle w:val="PacketDiagramBodyText"/>
            </w:pPr>
            <w:r>
              <w:t>ibFileEof</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ibAMapLast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cbAMapFree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cbPMapFree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BREFNBT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BREFBBT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2160" w:type="dxa"/>
            <w:gridSpan w:val="8"/>
          </w:tcPr>
          <w:p w:rsidR="00641583" w:rsidRDefault="00DB61E5">
            <w:pPr>
              <w:pStyle w:val="PacketDiagramBodyText"/>
            </w:pPr>
            <w:r>
              <w:t>fAMapValid</w:t>
            </w:r>
          </w:p>
        </w:tc>
        <w:tc>
          <w:tcPr>
            <w:tcW w:w="2160" w:type="dxa"/>
            <w:gridSpan w:val="8"/>
          </w:tcPr>
          <w:p w:rsidR="00641583" w:rsidRDefault="00DB61E5">
            <w:pPr>
              <w:pStyle w:val="PacketDiagramBodyText"/>
            </w:pPr>
            <w:r>
              <w:t>bReserved</w:t>
            </w:r>
          </w:p>
        </w:tc>
        <w:tc>
          <w:tcPr>
            <w:tcW w:w="4320" w:type="dxa"/>
            <w:gridSpan w:val="16"/>
          </w:tcPr>
          <w:p w:rsidR="00641583" w:rsidRDefault="00DB61E5">
            <w:pPr>
              <w:pStyle w:val="PacketDiagramBodyText"/>
            </w:pPr>
            <w:r>
              <w:t>wReserved</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dwReserved</w:t>
            </w:r>
          </w:p>
        </w:tc>
      </w:tr>
      <w:tr w:rsidR="00641583" w:rsidTr="00641583">
        <w:trPr>
          <w:trHeight w:val="490"/>
        </w:trPr>
        <w:tc>
          <w:tcPr>
            <w:tcW w:w="8640" w:type="dxa"/>
            <w:gridSpan w:val="32"/>
          </w:tcPr>
          <w:p w:rsidR="00641583" w:rsidRDefault="00DB61E5">
            <w:pPr>
              <w:pStyle w:val="PacketDiagramBodyText"/>
            </w:pPr>
            <w:r>
              <w:lastRenderedPageBreak/>
              <w:t>ibFileEof</w:t>
            </w:r>
          </w:p>
        </w:tc>
      </w:tr>
      <w:tr w:rsidR="00641583" w:rsidTr="00641583">
        <w:trPr>
          <w:trHeight w:val="490"/>
        </w:trPr>
        <w:tc>
          <w:tcPr>
            <w:tcW w:w="8640" w:type="dxa"/>
            <w:gridSpan w:val="32"/>
          </w:tcPr>
          <w:p w:rsidR="00641583" w:rsidRDefault="00DB61E5">
            <w:pPr>
              <w:pStyle w:val="PacketDiagramBodyText"/>
            </w:pPr>
            <w:r>
              <w:t>ibAMapLast</w:t>
            </w:r>
          </w:p>
        </w:tc>
      </w:tr>
      <w:tr w:rsidR="00641583" w:rsidTr="00641583">
        <w:trPr>
          <w:trHeight w:val="490"/>
        </w:trPr>
        <w:tc>
          <w:tcPr>
            <w:tcW w:w="8640" w:type="dxa"/>
            <w:gridSpan w:val="32"/>
          </w:tcPr>
          <w:p w:rsidR="00641583" w:rsidRDefault="00DB61E5">
            <w:pPr>
              <w:pStyle w:val="PacketDiagramBodyText"/>
            </w:pPr>
            <w:r>
              <w:t>cbAMapFree</w:t>
            </w:r>
          </w:p>
        </w:tc>
      </w:tr>
      <w:tr w:rsidR="00641583" w:rsidTr="00641583">
        <w:trPr>
          <w:trHeight w:val="490"/>
        </w:trPr>
        <w:tc>
          <w:tcPr>
            <w:tcW w:w="8640" w:type="dxa"/>
            <w:gridSpan w:val="32"/>
          </w:tcPr>
          <w:p w:rsidR="00641583" w:rsidRDefault="00DB61E5">
            <w:pPr>
              <w:pStyle w:val="PacketDiagramBodyText"/>
            </w:pPr>
            <w:r>
              <w:t>cbPMapFree</w:t>
            </w:r>
          </w:p>
        </w:tc>
      </w:tr>
      <w:tr w:rsidR="00641583" w:rsidTr="00641583">
        <w:trPr>
          <w:trHeight w:val="490"/>
        </w:trPr>
        <w:tc>
          <w:tcPr>
            <w:tcW w:w="8640" w:type="dxa"/>
            <w:gridSpan w:val="32"/>
          </w:tcPr>
          <w:p w:rsidR="00641583" w:rsidRDefault="00DB61E5">
            <w:pPr>
              <w:pStyle w:val="PacketDiagramBodyText"/>
            </w:pPr>
            <w:r>
              <w:t>BREFNBT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BREFBBT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2160" w:type="dxa"/>
            <w:gridSpan w:val="8"/>
          </w:tcPr>
          <w:p w:rsidR="00641583" w:rsidRDefault="00DB61E5">
            <w:pPr>
              <w:pStyle w:val="PacketDiagramBodyText"/>
            </w:pPr>
            <w:r>
              <w:t>fAMapValid</w:t>
            </w:r>
          </w:p>
        </w:tc>
        <w:tc>
          <w:tcPr>
            <w:tcW w:w="2160" w:type="dxa"/>
            <w:gridSpan w:val="8"/>
          </w:tcPr>
          <w:p w:rsidR="00641583" w:rsidRDefault="00DB61E5">
            <w:pPr>
              <w:pStyle w:val="PacketDiagramBodyText"/>
            </w:pPr>
            <w:r>
              <w:t>bReserved</w:t>
            </w:r>
          </w:p>
        </w:tc>
        <w:tc>
          <w:tcPr>
            <w:tcW w:w="4320" w:type="dxa"/>
            <w:gridSpan w:val="16"/>
          </w:tcPr>
          <w:p w:rsidR="00641583" w:rsidRDefault="00DB61E5">
            <w:pPr>
              <w:pStyle w:val="PacketDiagramBodyText"/>
            </w:pPr>
            <w:r>
              <w:t>wReserved</w:t>
            </w:r>
          </w:p>
        </w:tc>
      </w:tr>
    </w:tbl>
    <w:p w:rsidR="00641583" w:rsidRDefault="00DB61E5">
      <w:pPr>
        <w:pStyle w:val="Definition-Field"/>
      </w:pPr>
      <w:r>
        <w:rPr>
          <w:b/>
        </w:rPr>
        <w:t>dwReserved (4 bytes):</w:t>
      </w:r>
      <w:r>
        <w:t xml:space="preserve"> Implementations SHOULD ignore this value and SHOULD NOT modify it. Creators of a new PST file MUST initialize this value to zero.</w:t>
      </w:r>
      <w:bookmarkStart w:id="104"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04"/>
    </w:p>
    <w:p w:rsidR="00641583" w:rsidRDefault="00DB61E5">
      <w:pPr>
        <w:pStyle w:val="Definition-Field"/>
      </w:pPr>
      <w:r>
        <w:rPr>
          <w:b/>
        </w:rPr>
        <w:t>ibFileEof (Unicode: 8 bytes; ANSI 4 bytes):</w:t>
      </w:r>
      <w:r>
        <w:t xml:space="preserve"> The size of th</w:t>
      </w:r>
      <w:r>
        <w:t>e PST file, in bytes.</w:t>
      </w:r>
    </w:p>
    <w:p w:rsidR="00641583" w:rsidRDefault="00DB61E5">
      <w:pPr>
        <w:pStyle w:val="Definition-Field"/>
      </w:pPr>
      <w:r>
        <w:rPr>
          <w:b/>
        </w:rPr>
        <w:t>ibAMapLast (Unicode: 8 bytes; ANSI 4 bytes):</w:t>
      </w:r>
      <w:r>
        <w:t xml:space="preserve"> An IB structure (section </w:t>
      </w:r>
      <w:hyperlink w:anchor="Section_7d53d413b4924483b6244e2fa2a08cf3" w:history="1">
        <w:r>
          <w:rPr>
            <w:rStyle w:val="Hyperlink"/>
          </w:rPr>
          <w:t>2.2.2.3</w:t>
        </w:r>
      </w:hyperlink>
      <w:r>
        <w:t>) that contains the absolute file offset to the last AMap page of the PST file.</w:t>
      </w:r>
    </w:p>
    <w:p w:rsidR="00641583" w:rsidRDefault="00DB61E5">
      <w:pPr>
        <w:pStyle w:val="Definition-Field"/>
      </w:pPr>
      <w:r>
        <w:rPr>
          <w:b/>
        </w:rPr>
        <w:t>cbAMapFree (Unico</w:t>
      </w:r>
      <w:r>
        <w:rPr>
          <w:b/>
        </w:rPr>
        <w:t>de: 8 bytes; ANSI 4 bytes):</w:t>
      </w:r>
      <w:r>
        <w:t xml:space="preserve"> The total free space in all AMaps, combined.</w:t>
      </w:r>
    </w:p>
    <w:p w:rsidR="00641583" w:rsidRDefault="00DB61E5">
      <w:pPr>
        <w:pStyle w:val="Definition-Field"/>
      </w:pPr>
      <w:r>
        <w:rPr>
          <w:b/>
        </w:rPr>
        <w:t>cbPMapFree (Unicode: 8 bytes; ANSI 4 bytes):</w:t>
      </w:r>
      <w:r>
        <w:t xml:space="preserve"> The total free space in all PMaps, combined. Because the PMap is deprecated, this value SHOULD be zero. Creators of new PST files MUST ini</w:t>
      </w:r>
      <w:r>
        <w:t>tialize this value to zero.</w:t>
      </w:r>
    </w:p>
    <w:p w:rsidR="00641583" w:rsidRDefault="00DB61E5">
      <w:pPr>
        <w:pStyle w:val="Definition-Field"/>
      </w:pPr>
      <w:r>
        <w:rPr>
          <w:b/>
        </w:rPr>
        <w:t>BREFNBT (Unicode: 16 bytes; ANSI: 8 bytes):</w:t>
      </w:r>
      <w:r>
        <w:t xml:space="preserve"> A </w:t>
      </w:r>
      <w:r>
        <w:rPr>
          <w:b/>
        </w:rPr>
        <w:t>BREF</w:t>
      </w:r>
      <w:r>
        <w:t xml:space="preserve"> structure (section </w:t>
      </w:r>
      <w:hyperlink w:anchor="Section_844a5ebf488a45fd8fce92a84d8e24a3" w:history="1">
        <w:r>
          <w:rPr>
            <w:rStyle w:val="Hyperlink"/>
          </w:rPr>
          <w:t>2.2.2.4</w:t>
        </w:r>
      </w:hyperlink>
      <w:r>
        <w:t>) that references the root page of the Node BTree (NBT).</w:t>
      </w:r>
    </w:p>
    <w:p w:rsidR="00641583" w:rsidRDefault="00DB61E5">
      <w:pPr>
        <w:pStyle w:val="Definition-Field"/>
      </w:pPr>
      <w:r>
        <w:rPr>
          <w:b/>
        </w:rPr>
        <w:t xml:space="preserve">BREFBBT (Unicode: 16 bytes; ANSI: </w:t>
      </w:r>
      <w:r>
        <w:rPr>
          <w:b/>
        </w:rPr>
        <w:t>8 bytes):</w:t>
      </w:r>
      <w:r>
        <w:t xml:space="preserve"> A </w:t>
      </w:r>
      <w:r>
        <w:rPr>
          <w:b/>
        </w:rPr>
        <w:t>BREF</w:t>
      </w:r>
      <w:r>
        <w:t xml:space="preserve"> structure that references the root page of the Block BTree (BBT).</w:t>
      </w:r>
    </w:p>
    <w:p w:rsidR="00641583" w:rsidRDefault="00DB61E5">
      <w:pPr>
        <w:pStyle w:val="Definition-Field"/>
      </w:pPr>
      <w:r>
        <w:rPr>
          <w:b/>
        </w:rPr>
        <w:t>fAMapValid (1 byte):</w:t>
      </w:r>
      <w:r>
        <w:t xml:space="preserve"> Indicates whether all of the AMaps in this PST file are valid. For more details, see section </w:t>
      </w:r>
      <w:hyperlink w:anchor="Section_d9bcc1fdc66a41b3b6d7ed09d2a25ced" w:history="1">
        <w:r>
          <w:rPr>
            <w:rStyle w:val="Hyperlink"/>
          </w:rPr>
          <w:t>2.6.1.3.7</w:t>
        </w:r>
      </w:hyperlink>
      <w:r>
        <w:t>. This value MUST be set to one of the pre-defined values specified in the following table.</w:t>
      </w:r>
    </w:p>
    <w:tbl>
      <w:tblPr>
        <w:tblStyle w:val="Table-PacketDiagram"/>
        <w:tblW w:w="0" w:type="auto"/>
        <w:tblLook w:val="04A0" w:firstRow="1" w:lastRow="0" w:firstColumn="1" w:lastColumn="0" w:noHBand="0" w:noVBand="1"/>
      </w:tblPr>
      <w:tblGrid>
        <w:gridCol w:w="774"/>
        <w:gridCol w:w="1890"/>
        <w:gridCol w:w="4860"/>
      </w:tblGrid>
      <w:tr w:rsidR="00641583" w:rsidTr="00641583">
        <w:trPr>
          <w:cnfStyle w:val="100000000000" w:firstRow="1" w:lastRow="0" w:firstColumn="0" w:lastColumn="0" w:oddVBand="0" w:evenVBand="0" w:oddHBand="0" w:evenHBand="0" w:firstRowFirstColumn="0" w:firstRowLastColumn="0" w:lastRowFirstColumn="0" w:lastRowLastColumn="0"/>
        </w:trPr>
        <w:tc>
          <w:tcPr>
            <w:tcW w:w="774" w:type="dxa"/>
          </w:tcPr>
          <w:p w:rsidR="00641583" w:rsidRDefault="00DB61E5">
            <w:pPr>
              <w:pStyle w:val="PacketDiagramHeaderText"/>
              <w:spacing w:after="0"/>
              <w:rPr>
                <w:b/>
              </w:rPr>
            </w:pPr>
            <w:r>
              <w:rPr>
                <w:b/>
              </w:rPr>
              <w:t>Value</w:t>
            </w:r>
          </w:p>
        </w:tc>
        <w:tc>
          <w:tcPr>
            <w:tcW w:w="1890" w:type="dxa"/>
          </w:tcPr>
          <w:p w:rsidR="00641583" w:rsidRDefault="00DB61E5">
            <w:pPr>
              <w:pStyle w:val="PacketDiagramHeaderText"/>
              <w:spacing w:after="0"/>
              <w:rPr>
                <w:b/>
              </w:rPr>
            </w:pPr>
            <w:r>
              <w:rPr>
                <w:b/>
              </w:rPr>
              <w:t>Friendly name</w:t>
            </w:r>
          </w:p>
        </w:tc>
        <w:tc>
          <w:tcPr>
            <w:tcW w:w="4860" w:type="dxa"/>
            <w:vAlign w:val="top"/>
          </w:tcPr>
          <w:p w:rsidR="00641583" w:rsidRDefault="00DB61E5">
            <w:pPr>
              <w:pStyle w:val="PacketDiagramHeaderText"/>
              <w:spacing w:after="0"/>
              <w:jc w:val="left"/>
              <w:rPr>
                <w:b/>
              </w:rPr>
            </w:pPr>
            <w:r>
              <w:rPr>
                <w:b/>
              </w:rPr>
              <w:t>Meaning</w:t>
            </w:r>
          </w:p>
        </w:tc>
      </w:tr>
      <w:tr w:rsidR="00641583" w:rsidTr="00641583">
        <w:tc>
          <w:tcPr>
            <w:tcW w:w="774" w:type="dxa"/>
          </w:tcPr>
          <w:p w:rsidR="00641583" w:rsidRDefault="00DB61E5">
            <w:pPr>
              <w:pStyle w:val="PacketDiagramBodyText"/>
              <w:spacing w:after="0"/>
            </w:pPr>
            <w:r>
              <w:t>0x00</w:t>
            </w:r>
          </w:p>
        </w:tc>
        <w:tc>
          <w:tcPr>
            <w:tcW w:w="1890" w:type="dxa"/>
          </w:tcPr>
          <w:p w:rsidR="00641583" w:rsidRDefault="00DB61E5">
            <w:pPr>
              <w:pStyle w:val="PacketDiagramBodyText"/>
              <w:spacing w:after="0"/>
            </w:pPr>
            <w:r>
              <w:t>INVALID_AMAP</w:t>
            </w:r>
          </w:p>
        </w:tc>
        <w:tc>
          <w:tcPr>
            <w:tcW w:w="4860" w:type="dxa"/>
            <w:vAlign w:val="top"/>
          </w:tcPr>
          <w:p w:rsidR="00641583" w:rsidRDefault="00DB61E5">
            <w:pPr>
              <w:pStyle w:val="PacketDiagramBodyText"/>
              <w:spacing w:after="0"/>
              <w:jc w:val="left"/>
            </w:pPr>
            <w:r>
              <w:t>One or more AMaps in the PST are INVALID</w:t>
            </w:r>
          </w:p>
        </w:tc>
      </w:tr>
      <w:tr w:rsidR="00641583" w:rsidTr="00641583">
        <w:tc>
          <w:tcPr>
            <w:tcW w:w="774" w:type="dxa"/>
          </w:tcPr>
          <w:p w:rsidR="00641583" w:rsidRDefault="00DB61E5">
            <w:pPr>
              <w:pStyle w:val="PacketDiagramBodyText"/>
              <w:spacing w:after="0"/>
            </w:pPr>
            <w:r>
              <w:t>0x01</w:t>
            </w:r>
          </w:p>
        </w:tc>
        <w:tc>
          <w:tcPr>
            <w:tcW w:w="1890" w:type="dxa"/>
          </w:tcPr>
          <w:p w:rsidR="00641583" w:rsidRDefault="00DB61E5">
            <w:pPr>
              <w:pStyle w:val="PacketDiagramBodyText"/>
              <w:spacing w:after="0"/>
            </w:pPr>
            <w:r>
              <w:t>VALID_AMAP1</w:t>
            </w:r>
          </w:p>
        </w:tc>
        <w:tc>
          <w:tcPr>
            <w:tcW w:w="4860" w:type="dxa"/>
            <w:vAlign w:val="top"/>
          </w:tcPr>
          <w:p w:rsidR="00641583" w:rsidRDefault="00DB61E5">
            <w:pPr>
              <w:pStyle w:val="PacketDiagramBodyText"/>
              <w:spacing w:after="0"/>
              <w:jc w:val="left"/>
            </w:pPr>
            <w:r>
              <w:t xml:space="preserve">Deprecated. Implementations SHOULD NOT use this </w:t>
            </w:r>
            <w:r>
              <w:t>value. The AMaps are VALID.</w:t>
            </w:r>
            <w:bookmarkStart w:id="105" w:name="Appendix_A_Target_6"/>
            <w:r>
              <w:rPr>
                <w:rStyle w:val="Hyperlink"/>
              </w:rPr>
              <w:fldChar w:fldCharType="begin"/>
            </w:r>
            <w:r>
              <w:rPr>
                <w:rStyle w:val="Hyperlink"/>
                <w:szCs w:val="24"/>
              </w:rPr>
              <w:instrText xml:space="preserve"> HYPERLINK \l "Appendix_A_6" \o "Product behavior note 6" \h </w:instrText>
            </w:r>
            <w:r>
              <w:rPr>
                <w:rStyle w:val="Hyperlink"/>
              </w:rPr>
            </w:r>
            <w:r>
              <w:rPr>
                <w:rStyle w:val="Hyperlink"/>
                <w:szCs w:val="24"/>
              </w:rPr>
              <w:fldChar w:fldCharType="separate"/>
            </w:r>
            <w:r>
              <w:rPr>
                <w:rStyle w:val="Hyperlink"/>
              </w:rPr>
              <w:t>&lt;6&gt;</w:t>
            </w:r>
            <w:r>
              <w:rPr>
                <w:rStyle w:val="Hyperlink"/>
              </w:rPr>
              <w:fldChar w:fldCharType="end"/>
            </w:r>
            <w:bookmarkEnd w:id="105"/>
          </w:p>
        </w:tc>
      </w:tr>
      <w:tr w:rsidR="00641583" w:rsidTr="00641583">
        <w:tc>
          <w:tcPr>
            <w:tcW w:w="774" w:type="dxa"/>
          </w:tcPr>
          <w:p w:rsidR="00641583" w:rsidRDefault="00DB61E5">
            <w:pPr>
              <w:pStyle w:val="PacketDiagramBodyText"/>
              <w:spacing w:after="0"/>
            </w:pPr>
            <w:r>
              <w:t>0x02</w:t>
            </w:r>
          </w:p>
        </w:tc>
        <w:tc>
          <w:tcPr>
            <w:tcW w:w="1890" w:type="dxa"/>
          </w:tcPr>
          <w:p w:rsidR="00641583" w:rsidRDefault="00DB61E5">
            <w:pPr>
              <w:pStyle w:val="PacketDiagramBodyText"/>
              <w:spacing w:after="0"/>
            </w:pPr>
            <w:r>
              <w:t>VALID_AMAP2</w:t>
            </w:r>
          </w:p>
        </w:tc>
        <w:tc>
          <w:tcPr>
            <w:tcW w:w="4860" w:type="dxa"/>
            <w:vAlign w:val="top"/>
          </w:tcPr>
          <w:p w:rsidR="00641583" w:rsidRDefault="00DB61E5">
            <w:pPr>
              <w:pStyle w:val="PacketDiagramBodyText"/>
              <w:spacing w:after="0"/>
              <w:jc w:val="left"/>
            </w:pPr>
            <w:r>
              <w:t>The AMaps are VALID.</w:t>
            </w:r>
          </w:p>
        </w:tc>
      </w:tr>
    </w:tbl>
    <w:p w:rsidR="00641583" w:rsidRDefault="00DB61E5">
      <w:pPr>
        <w:pStyle w:val="Definition-Field"/>
      </w:pPr>
      <w:r>
        <w:rPr>
          <w:b/>
        </w:rPr>
        <w:t>bReserved (1 byte):</w:t>
      </w:r>
      <w:r>
        <w:t xml:space="preserve"> Implementations SHOULD ignore this value and SHOULD NOT modify it. Creators of a new PST file MUST in</w:t>
      </w:r>
      <w:r>
        <w:t>itialize this value to zero.</w:t>
      </w:r>
      <w:bookmarkStart w:id="106"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&lt;7&gt;</w:t>
      </w:r>
      <w:r>
        <w:rPr>
          <w:rStyle w:val="Hyperlink"/>
        </w:rPr>
        <w:fldChar w:fldCharType="end"/>
      </w:r>
      <w:bookmarkEnd w:id="106"/>
    </w:p>
    <w:p w:rsidR="00641583" w:rsidRDefault="00DB61E5">
      <w:pPr>
        <w:pStyle w:val="Definition-Field"/>
      </w:pPr>
      <w:r>
        <w:rPr>
          <w:b/>
        </w:rPr>
        <w:lastRenderedPageBreak/>
        <w:t>wReserved (2 bytes):</w:t>
      </w:r>
      <w:r>
        <w:t xml:space="preserve"> Implementations SHOULD ignore this value and SHOULD NOT modify it. Creators of a new PST file MUST initialize this value to zero.</w:t>
      </w:r>
      <w:bookmarkStart w:id="107" w:name="Appendix_A_Target_8"/>
      <w:r>
        <w:rPr>
          <w:rStyle w:val="Hyperlink"/>
        </w:rPr>
        <w:fldChar w:fldCharType="begin"/>
      </w:r>
      <w:r>
        <w:rPr>
          <w:rStyle w:val="Hyperlink"/>
        </w:rPr>
        <w:instrText xml:space="preserve"> HYPERLI</w:instrText>
      </w:r>
      <w:r>
        <w:rPr>
          <w:rStyle w:val="Hyperlink"/>
        </w:rPr>
        <w:instrText xml:space="preserve">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107"/>
    </w:p>
    <w:p w:rsidR="00641583" w:rsidRDefault="00DB61E5">
      <w:pPr>
        <w:pStyle w:val="Heading4"/>
      </w:pPr>
      <w:bookmarkStart w:id="108" w:name="section_c9876f5a664b46a39887ba63f113abf5"/>
      <w:bookmarkStart w:id="109" w:name="_Toc181684074"/>
      <w:r>
        <w:t>HEADER</w:t>
      </w:r>
      <w:bookmarkEnd w:id="108"/>
      <w:bookmarkEnd w:id="109"/>
      <w:r>
        <w:fldChar w:fldCharType="begin"/>
      </w:r>
      <w:r>
        <w:instrText xml:space="preserve"> XE "Details:HEADER – NDB Layer" </w:instrText>
      </w:r>
      <w:r>
        <w:fldChar w:fldCharType="end"/>
      </w:r>
      <w:r>
        <w:fldChar w:fldCharType="begin"/>
      </w:r>
      <w:r>
        <w:instrText xml:space="preserve"> XE "HEADER – NDB Layer" </w:instrText>
      </w:r>
      <w:r>
        <w:fldChar w:fldCharType="end"/>
      </w:r>
      <w:r>
        <w:fldChar w:fldCharType="begin"/>
      </w:r>
      <w:r>
        <w:instrText xml:space="preserve"> XE "NDB Layer:data structures - HEADER" </w:instrText>
      </w:r>
      <w:r>
        <w:fldChar w:fldCharType="end"/>
      </w:r>
    </w:p>
    <w:p w:rsidR="00641583" w:rsidRDefault="00DB61E5">
      <w:r>
        <w:t>The HEADER structure is located at the beginning of the PST file (absolute file offset</w:t>
      </w:r>
      <w:r>
        <w:t xml:space="preserve"> 0), and contains metadata about the PST file, as well as the ROOT information to access the NDB Layer data structures. Note that the layout of the HEADER structure, including the location and relative ordering of some fields, differs between the Unicode a</w:t>
      </w:r>
      <w:r>
        <w:t>nd ANSI versions.</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dwMagic</w:t>
            </w:r>
          </w:p>
        </w:tc>
      </w:tr>
      <w:tr w:rsidR="00641583" w:rsidTr="00641583">
        <w:trPr>
          <w:trHeight w:val="490"/>
        </w:trPr>
        <w:tc>
          <w:tcPr>
            <w:tcW w:w="8640" w:type="dxa"/>
            <w:gridSpan w:val="32"/>
          </w:tcPr>
          <w:p w:rsidR="00641583" w:rsidRDefault="00DB61E5">
            <w:pPr>
              <w:pStyle w:val="PacketDiagramBodyText"/>
            </w:pPr>
            <w:r>
              <w:t>dwCRCPartial</w:t>
            </w:r>
          </w:p>
        </w:tc>
      </w:tr>
      <w:tr w:rsidR="00641583" w:rsidTr="00641583">
        <w:trPr>
          <w:trHeight w:val="490"/>
        </w:trPr>
        <w:tc>
          <w:tcPr>
            <w:tcW w:w="4320" w:type="dxa"/>
            <w:gridSpan w:val="16"/>
          </w:tcPr>
          <w:p w:rsidR="00641583" w:rsidRDefault="00DB61E5">
            <w:pPr>
              <w:pStyle w:val="PacketDiagramBodyText"/>
            </w:pPr>
            <w:r>
              <w:t>wMagicClient</w:t>
            </w:r>
          </w:p>
        </w:tc>
        <w:tc>
          <w:tcPr>
            <w:tcW w:w="4320" w:type="dxa"/>
            <w:gridSpan w:val="16"/>
          </w:tcPr>
          <w:p w:rsidR="00641583" w:rsidRDefault="00DB61E5">
            <w:pPr>
              <w:pStyle w:val="PacketDiagramBodyText"/>
            </w:pPr>
            <w:r>
              <w:t>wVer</w:t>
            </w:r>
          </w:p>
        </w:tc>
      </w:tr>
      <w:tr w:rsidR="00641583" w:rsidTr="00641583">
        <w:trPr>
          <w:trHeight w:val="490"/>
        </w:trPr>
        <w:tc>
          <w:tcPr>
            <w:tcW w:w="4320" w:type="dxa"/>
            <w:gridSpan w:val="16"/>
          </w:tcPr>
          <w:p w:rsidR="00641583" w:rsidRDefault="00DB61E5">
            <w:pPr>
              <w:pStyle w:val="PacketDiagramBodyText"/>
            </w:pPr>
            <w:r>
              <w:t>wVerClient</w:t>
            </w:r>
          </w:p>
        </w:tc>
        <w:tc>
          <w:tcPr>
            <w:tcW w:w="2160" w:type="dxa"/>
            <w:gridSpan w:val="8"/>
          </w:tcPr>
          <w:p w:rsidR="00641583" w:rsidRDefault="00DB61E5">
            <w:pPr>
              <w:pStyle w:val="PacketDiagramBodyText"/>
            </w:pPr>
            <w:r>
              <w:t>bPlatformCreate</w:t>
            </w:r>
          </w:p>
        </w:tc>
        <w:tc>
          <w:tcPr>
            <w:tcW w:w="2160" w:type="dxa"/>
            <w:gridSpan w:val="8"/>
          </w:tcPr>
          <w:p w:rsidR="00641583" w:rsidRDefault="00DB61E5">
            <w:pPr>
              <w:pStyle w:val="PacketDiagramBodyText"/>
            </w:pPr>
            <w:r>
              <w:t>bPlatformAccess</w:t>
            </w:r>
          </w:p>
        </w:tc>
      </w:tr>
      <w:tr w:rsidR="00641583" w:rsidTr="00641583">
        <w:trPr>
          <w:trHeight w:val="490"/>
        </w:trPr>
        <w:tc>
          <w:tcPr>
            <w:tcW w:w="8640" w:type="dxa"/>
            <w:gridSpan w:val="32"/>
          </w:tcPr>
          <w:p w:rsidR="00641583" w:rsidRDefault="00DB61E5">
            <w:pPr>
              <w:pStyle w:val="PacketDiagramBodyText"/>
            </w:pPr>
            <w:r>
              <w:t>dwReserved1</w:t>
            </w:r>
          </w:p>
        </w:tc>
      </w:tr>
      <w:tr w:rsidR="00641583" w:rsidTr="00641583">
        <w:trPr>
          <w:trHeight w:val="490"/>
        </w:trPr>
        <w:tc>
          <w:tcPr>
            <w:tcW w:w="8640" w:type="dxa"/>
            <w:gridSpan w:val="32"/>
          </w:tcPr>
          <w:p w:rsidR="00641583" w:rsidRDefault="00DB61E5">
            <w:pPr>
              <w:pStyle w:val="PacketDiagramBodyText"/>
            </w:pPr>
            <w:r>
              <w:t>dwReserved2</w:t>
            </w:r>
          </w:p>
        </w:tc>
      </w:tr>
      <w:tr w:rsidR="00641583" w:rsidTr="00641583">
        <w:trPr>
          <w:trHeight w:val="490"/>
        </w:trPr>
        <w:tc>
          <w:tcPr>
            <w:tcW w:w="8640" w:type="dxa"/>
            <w:gridSpan w:val="32"/>
          </w:tcPr>
          <w:p w:rsidR="00641583" w:rsidRDefault="00DB61E5">
            <w:pPr>
              <w:pStyle w:val="PacketDiagramBodyText"/>
            </w:pPr>
            <w:r>
              <w:t>bidUnused</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bidNextP</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hRule="exact" w:val="490"/>
        </w:trPr>
        <w:tc>
          <w:tcPr>
            <w:tcW w:w="8640" w:type="dxa"/>
            <w:gridSpan w:val="32"/>
          </w:tcPr>
          <w:p w:rsidR="00641583" w:rsidRDefault="00DB61E5">
            <w:pPr>
              <w:pStyle w:val="PacketDiagramBodyText"/>
            </w:pPr>
            <w:r>
              <w:t>dwUnique</w:t>
            </w:r>
          </w:p>
        </w:tc>
      </w:tr>
      <w:tr w:rsidR="00641583" w:rsidTr="00641583">
        <w:trPr>
          <w:trHeight w:val="490"/>
        </w:trPr>
        <w:tc>
          <w:tcPr>
            <w:tcW w:w="8640" w:type="dxa"/>
            <w:gridSpan w:val="32"/>
          </w:tcPr>
          <w:p w:rsidR="00641583" w:rsidRDefault="00DB61E5">
            <w:pPr>
              <w:pStyle w:val="PacketDiagramBodyText"/>
            </w:pPr>
            <w:r>
              <w:t>rgnid[] (128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qwUnused</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root (72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hRule="exact" w:val="490"/>
        </w:trPr>
        <w:tc>
          <w:tcPr>
            <w:tcW w:w="8640" w:type="dxa"/>
            <w:gridSpan w:val="32"/>
          </w:tcPr>
          <w:p w:rsidR="00641583" w:rsidRDefault="00DB61E5">
            <w:pPr>
              <w:pStyle w:val="PacketDiagramBodyText"/>
            </w:pPr>
            <w:r>
              <w:t>dwAlign</w:t>
            </w:r>
          </w:p>
        </w:tc>
      </w:tr>
      <w:tr w:rsidR="00641583" w:rsidTr="00641583">
        <w:trPr>
          <w:trHeight w:hRule="exact" w:val="490"/>
        </w:trPr>
        <w:tc>
          <w:tcPr>
            <w:tcW w:w="8640" w:type="dxa"/>
            <w:gridSpan w:val="32"/>
          </w:tcPr>
          <w:p w:rsidR="00641583" w:rsidRDefault="00DB61E5">
            <w:pPr>
              <w:pStyle w:val="PacketDiagramBodyText"/>
            </w:pPr>
            <w:r>
              <w:lastRenderedPageBreak/>
              <w:t>rgbFM (128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rgbFP (128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2160" w:type="dxa"/>
            <w:gridSpan w:val="8"/>
          </w:tcPr>
          <w:p w:rsidR="00641583" w:rsidRDefault="00DB61E5">
            <w:pPr>
              <w:pStyle w:val="PacketDiagramBodyText"/>
            </w:pPr>
            <w:r>
              <w:t>bSentinel</w:t>
            </w:r>
          </w:p>
        </w:tc>
        <w:tc>
          <w:tcPr>
            <w:tcW w:w="2160" w:type="dxa"/>
            <w:gridSpan w:val="8"/>
          </w:tcPr>
          <w:p w:rsidR="00641583" w:rsidRDefault="00DB61E5">
            <w:pPr>
              <w:pStyle w:val="PacketDiagramBodyText"/>
            </w:pPr>
            <w:r>
              <w:t>bCryptMethod</w:t>
            </w:r>
          </w:p>
        </w:tc>
        <w:tc>
          <w:tcPr>
            <w:tcW w:w="4320" w:type="dxa"/>
            <w:gridSpan w:val="16"/>
          </w:tcPr>
          <w:p w:rsidR="00641583" w:rsidRDefault="00DB61E5">
            <w:pPr>
              <w:pStyle w:val="PacketDiagramBodyText"/>
            </w:pPr>
            <w:r>
              <w:t>rgbReserved</w:t>
            </w:r>
          </w:p>
        </w:tc>
      </w:tr>
      <w:tr w:rsidR="00641583" w:rsidTr="00641583">
        <w:trPr>
          <w:trHeight w:val="490"/>
        </w:trPr>
        <w:tc>
          <w:tcPr>
            <w:tcW w:w="8640" w:type="dxa"/>
            <w:gridSpan w:val="32"/>
          </w:tcPr>
          <w:p w:rsidR="00641583" w:rsidRDefault="00DB61E5">
            <w:pPr>
              <w:pStyle w:val="PacketDiagramBodyText"/>
            </w:pPr>
            <w:r>
              <w:t>bidNextB</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dwCRCFull</w:t>
            </w:r>
          </w:p>
        </w:tc>
      </w:tr>
      <w:tr w:rsidR="00641583" w:rsidTr="00641583">
        <w:trPr>
          <w:trHeight w:val="490"/>
        </w:trPr>
        <w:tc>
          <w:tcPr>
            <w:tcW w:w="6480" w:type="dxa"/>
            <w:gridSpan w:val="24"/>
          </w:tcPr>
          <w:p w:rsidR="00641583" w:rsidRDefault="00DB61E5">
            <w:pPr>
              <w:pStyle w:val="PacketDiagramBodyText"/>
            </w:pPr>
            <w:r>
              <w:t>rgbReserved2</w:t>
            </w:r>
          </w:p>
        </w:tc>
        <w:tc>
          <w:tcPr>
            <w:tcW w:w="2160" w:type="dxa"/>
            <w:gridSpan w:val="8"/>
          </w:tcPr>
          <w:p w:rsidR="00641583" w:rsidRDefault="00DB61E5">
            <w:pPr>
              <w:pStyle w:val="PacketDiagramBodyText"/>
            </w:pPr>
            <w:r>
              <w:t>bReserved</w:t>
            </w:r>
          </w:p>
        </w:tc>
      </w:tr>
      <w:tr w:rsidR="00641583" w:rsidTr="00641583">
        <w:trPr>
          <w:trHeight w:hRule="exact" w:val="490"/>
        </w:trPr>
        <w:tc>
          <w:tcPr>
            <w:tcW w:w="8640" w:type="dxa"/>
            <w:gridSpan w:val="32"/>
          </w:tcPr>
          <w:p w:rsidR="00641583" w:rsidRDefault="00DB61E5">
            <w:pPr>
              <w:pStyle w:val="PacketDiagramBodyText"/>
            </w:pPr>
            <w:r>
              <w:t>rgbReserved3 (32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dwMagic</w:t>
            </w:r>
          </w:p>
        </w:tc>
      </w:tr>
      <w:tr w:rsidR="00641583" w:rsidTr="00641583">
        <w:trPr>
          <w:trHeight w:val="490"/>
        </w:trPr>
        <w:tc>
          <w:tcPr>
            <w:tcW w:w="8640" w:type="dxa"/>
            <w:gridSpan w:val="32"/>
          </w:tcPr>
          <w:p w:rsidR="00641583" w:rsidRDefault="00DB61E5">
            <w:pPr>
              <w:pStyle w:val="PacketDiagramBodyText"/>
            </w:pPr>
            <w:r>
              <w:t>dwCRCPartial</w:t>
            </w:r>
          </w:p>
        </w:tc>
      </w:tr>
      <w:tr w:rsidR="00641583" w:rsidTr="00641583">
        <w:trPr>
          <w:trHeight w:val="490"/>
        </w:trPr>
        <w:tc>
          <w:tcPr>
            <w:tcW w:w="4320" w:type="dxa"/>
            <w:gridSpan w:val="16"/>
          </w:tcPr>
          <w:p w:rsidR="00641583" w:rsidRDefault="00DB61E5">
            <w:pPr>
              <w:pStyle w:val="PacketDiagramBodyText"/>
            </w:pPr>
            <w:r>
              <w:t>wMagicClient</w:t>
            </w:r>
          </w:p>
        </w:tc>
        <w:tc>
          <w:tcPr>
            <w:tcW w:w="4320" w:type="dxa"/>
            <w:gridSpan w:val="16"/>
          </w:tcPr>
          <w:p w:rsidR="00641583" w:rsidRDefault="00DB61E5">
            <w:pPr>
              <w:pStyle w:val="PacketDiagramBodyText"/>
            </w:pPr>
            <w:r>
              <w:t>wVer</w:t>
            </w:r>
          </w:p>
        </w:tc>
      </w:tr>
      <w:tr w:rsidR="00641583" w:rsidTr="00641583">
        <w:trPr>
          <w:trHeight w:val="490"/>
        </w:trPr>
        <w:tc>
          <w:tcPr>
            <w:tcW w:w="4320" w:type="dxa"/>
            <w:gridSpan w:val="16"/>
          </w:tcPr>
          <w:p w:rsidR="00641583" w:rsidRDefault="00DB61E5">
            <w:pPr>
              <w:pStyle w:val="PacketDiagramBodyText"/>
            </w:pPr>
            <w:r>
              <w:t>wVerClient</w:t>
            </w:r>
          </w:p>
        </w:tc>
        <w:tc>
          <w:tcPr>
            <w:tcW w:w="2160" w:type="dxa"/>
            <w:gridSpan w:val="8"/>
          </w:tcPr>
          <w:p w:rsidR="00641583" w:rsidRDefault="00DB61E5">
            <w:pPr>
              <w:pStyle w:val="PacketDiagramBodyText"/>
            </w:pPr>
            <w:r>
              <w:t>bPlatformCreate</w:t>
            </w:r>
          </w:p>
        </w:tc>
        <w:tc>
          <w:tcPr>
            <w:tcW w:w="2160" w:type="dxa"/>
            <w:gridSpan w:val="8"/>
          </w:tcPr>
          <w:p w:rsidR="00641583" w:rsidRDefault="00DB61E5">
            <w:pPr>
              <w:pStyle w:val="PacketDiagramBodyText"/>
            </w:pPr>
            <w:r>
              <w:t>bPlatformAccess</w:t>
            </w:r>
          </w:p>
        </w:tc>
      </w:tr>
      <w:tr w:rsidR="00641583" w:rsidTr="00641583">
        <w:trPr>
          <w:trHeight w:val="490"/>
        </w:trPr>
        <w:tc>
          <w:tcPr>
            <w:tcW w:w="8640" w:type="dxa"/>
            <w:gridSpan w:val="32"/>
          </w:tcPr>
          <w:p w:rsidR="00641583" w:rsidRDefault="00DB61E5">
            <w:pPr>
              <w:pStyle w:val="PacketDiagramBodyText"/>
            </w:pPr>
            <w:r>
              <w:t>dwReserved1</w:t>
            </w:r>
          </w:p>
        </w:tc>
      </w:tr>
      <w:tr w:rsidR="00641583" w:rsidTr="00641583">
        <w:trPr>
          <w:trHeight w:val="490"/>
        </w:trPr>
        <w:tc>
          <w:tcPr>
            <w:tcW w:w="8640" w:type="dxa"/>
            <w:gridSpan w:val="32"/>
          </w:tcPr>
          <w:p w:rsidR="00641583" w:rsidRDefault="00DB61E5">
            <w:pPr>
              <w:pStyle w:val="PacketDiagramBodyText"/>
            </w:pPr>
            <w:r>
              <w:t>dwReserved2</w:t>
            </w:r>
          </w:p>
        </w:tc>
      </w:tr>
      <w:tr w:rsidR="00641583" w:rsidTr="00641583">
        <w:trPr>
          <w:trHeight w:val="490"/>
        </w:trPr>
        <w:tc>
          <w:tcPr>
            <w:tcW w:w="8640" w:type="dxa"/>
            <w:gridSpan w:val="32"/>
          </w:tcPr>
          <w:p w:rsidR="00641583" w:rsidRDefault="00DB61E5">
            <w:pPr>
              <w:pStyle w:val="PacketDiagramBodyText"/>
            </w:pPr>
            <w:r>
              <w:t>bidNextB</w:t>
            </w:r>
          </w:p>
        </w:tc>
      </w:tr>
      <w:tr w:rsidR="00641583" w:rsidTr="00641583">
        <w:trPr>
          <w:trHeight w:val="490"/>
        </w:trPr>
        <w:tc>
          <w:tcPr>
            <w:tcW w:w="8640" w:type="dxa"/>
            <w:gridSpan w:val="32"/>
          </w:tcPr>
          <w:p w:rsidR="00641583" w:rsidRDefault="00DB61E5">
            <w:pPr>
              <w:pStyle w:val="PacketDiagramBodyText"/>
            </w:pPr>
            <w:r>
              <w:lastRenderedPageBreak/>
              <w:t>bidNextP</w:t>
            </w:r>
          </w:p>
        </w:tc>
      </w:tr>
      <w:tr w:rsidR="00641583" w:rsidTr="00641583">
        <w:trPr>
          <w:trHeight w:val="490"/>
        </w:trPr>
        <w:tc>
          <w:tcPr>
            <w:tcW w:w="8640" w:type="dxa"/>
            <w:gridSpan w:val="32"/>
          </w:tcPr>
          <w:p w:rsidR="00641583" w:rsidRDefault="00DB61E5">
            <w:pPr>
              <w:pStyle w:val="PacketDiagramBodyText"/>
            </w:pPr>
            <w:r>
              <w:t>dwUnique</w:t>
            </w:r>
          </w:p>
        </w:tc>
      </w:tr>
      <w:tr w:rsidR="00641583" w:rsidTr="00641583">
        <w:trPr>
          <w:trHeight w:val="490"/>
        </w:trPr>
        <w:tc>
          <w:tcPr>
            <w:tcW w:w="8640" w:type="dxa"/>
            <w:gridSpan w:val="32"/>
          </w:tcPr>
          <w:p w:rsidR="00641583" w:rsidRDefault="00DB61E5">
            <w:pPr>
              <w:pStyle w:val="PacketDiagramBodyText"/>
            </w:pPr>
            <w:r>
              <w:t>rgnid[] (128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 xml:space="preserve">root (40 </w:t>
            </w:r>
            <w:r>
              <w:t>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rgbFM (128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rgbFP (128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2160" w:type="dxa"/>
            <w:gridSpan w:val="8"/>
          </w:tcPr>
          <w:p w:rsidR="00641583" w:rsidRDefault="00DB61E5">
            <w:pPr>
              <w:pStyle w:val="PacketDiagramBodyText"/>
            </w:pPr>
            <w:r>
              <w:t>bSentinel</w:t>
            </w:r>
          </w:p>
        </w:tc>
        <w:tc>
          <w:tcPr>
            <w:tcW w:w="2160" w:type="dxa"/>
            <w:gridSpan w:val="8"/>
          </w:tcPr>
          <w:p w:rsidR="00641583" w:rsidRDefault="00DB61E5">
            <w:pPr>
              <w:pStyle w:val="PacketDiagramBodyText"/>
            </w:pPr>
            <w:r>
              <w:t>bCryptMethod</w:t>
            </w:r>
          </w:p>
        </w:tc>
        <w:tc>
          <w:tcPr>
            <w:tcW w:w="4320" w:type="dxa"/>
            <w:gridSpan w:val="16"/>
          </w:tcPr>
          <w:p w:rsidR="00641583" w:rsidRDefault="00DB61E5">
            <w:pPr>
              <w:pStyle w:val="PacketDiagramBodyText"/>
            </w:pPr>
            <w:r>
              <w:t>rgbReserved</w:t>
            </w:r>
          </w:p>
        </w:tc>
      </w:tr>
      <w:tr w:rsidR="00641583" w:rsidTr="00641583">
        <w:trPr>
          <w:trHeight w:val="490"/>
        </w:trPr>
        <w:tc>
          <w:tcPr>
            <w:tcW w:w="8640" w:type="dxa"/>
            <w:gridSpan w:val="32"/>
          </w:tcPr>
          <w:p w:rsidR="00641583" w:rsidRDefault="00DB61E5">
            <w:pPr>
              <w:pStyle w:val="PacketDiagramBodyText"/>
            </w:pPr>
            <w:r>
              <w:t>ullReserved</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dwReserved</w:t>
            </w:r>
          </w:p>
        </w:tc>
      </w:tr>
      <w:tr w:rsidR="00641583" w:rsidTr="00641583">
        <w:trPr>
          <w:trHeight w:val="490"/>
        </w:trPr>
        <w:tc>
          <w:tcPr>
            <w:tcW w:w="6480" w:type="dxa"/>
            <w:gridSpan w:val="24"/>
          </w:tcPr>
          <w:p w:rsidR="00641583" w:rsidRDefault="00DB61E5">
            <w:pPr>
              <w:pStyle w:val="PacketDiagramBodyText"/>
            </w:pPr>
            <w:r>
              <w:t>rgbReserved2</w:t>
            </w:r>
          </w:p>
        </w:tc>
        <w:tc>
          <w:tcPr>
            <w:tcW w:w="2160" w:type="dxa"/>
            <w:gridSpan w:val="8"/>
          </w:tcPr>
          <w:p w:rsidR="00641583" w:rsidRDefault="00DB61E5">
            <w:pPr>
              <w:pStyle w:val="PacketDiagramBodyText"/>
            </w:pPr>
            <w:r>
              <w:t>bReserved</w:t>
            </w:r>
          </w:p>
        </w:tc>
      </w:tr>
      <w:tr w:rsidR="00641583" w:rsidTr="00641583">
        <w:trPr>
          <w:trHeight w:val="490"/>
        </w:trPr>
        <w:tc>
          <w:tcPr>
            <w:tcW w:w="8640" w:type="dxa"/>
            <w:gridSpan w:val="32"/>
          </w:tcPr>
          <w:p w:rsidR="00641583" w:rsidRDefault="00DB61E5">
            <w:pPr>
              <w:pStyle w:val="PacketDiagramBodyText"/>
            </w:pPr>
            <w:r>
              <w:t>rgbReserved3 (32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dwMagic (4 bytes):</w:t>
      </w:r>
      <w:r>
        <w:t xml:space="preserve"> MUST be "{ 0x21, 0x42, 0x44, 0x4E } ("!BDN")".</w:t>
      </w:r>
    </w:p>
    <w:p w:rsidR="00641583" w:rsidRDefault="00DB61E5">
      <w:pPr>
        <w:pStyle w:val="Definition-Field"/>
      </w:pPr>
      <w:r>
        <w:rPr>
          <w:b/>
        </w:rPr>
        <w:t>dwCRCPartial (4 bytes):</w:t>
      </w:r>
      <w:r>
        <w:t xml:space="preserve"> The 32-bit </w:t>
      </w:r>
      <w:hyperlink w:anchor="gt_9cb45a36-92bb-4c14-b2fd-2ad7e2979bfd">
        <w:r>
          <w:rPr>
            <w:rStyle w:val="HyperlinkGreen"/>
            <w:b/>
          </w:rPr>
          <w:t>cyclic redundancy check (CRC)</w:t>
        </w:r>
      </w:hyperlink>
      <w:r>
        <w:t xml:space="preserve"> value of the 471 bytes of data starting from </w:t>
      </w:r>
      <w:r>
        <w:rPr>
          <w:b/>
        </w:rPr>
        <w:t xml:space="preserve">wMagicClient </w:t>
      </w:r>
      <w:r>
        <w:t>(0ffset 0x0008)</w:t>
      </w:r>
    </w:p>
    <w:p w:rsidR="00641583" w:rsidRDefault="00DB61E5">
      <w:pPr>
        <w:pStyle w:val="Definition-Field"/>
      </w:pPr>
      <w:r>
        <w:rPr>
          <w:b/>
        </w:rPr>
        <w:lastRenderedPageBreak/>
        <w:t>wMagicC</w:t>
      </w:r>
      <w:r>
        <w:rPr>
          <w:b/>
        </w:rPr>
        <w:t>lient (2 bytes):</w:t>
      </w:r>
      <w:r>
        <w:t xml:space="preserve"> MUST be "{ 0x53, 0x4D }".</w:t>
      </w:r>
    </w:p>
    <w:p w:rsidR="00641583" w:rsidRDefault="00DB61E5">
      <w:pPr>
        <w:pStyle w:val="Definition-Field"/>
      </w:pPr>
      <w:r>
        <w:rPr>
          <w:b/>
        </w:rPr>
        <w:t>wVer (2 bytes):</w:t>
      </w:r>
      <w:r>
        <w:t xml:space="preserve"> File format version. This value MUST be 14 or 15 if the file is an ANSI PST file, and MUST be greater than 23 if the file is a Unicode PST file. If the value is 37, it indicates that the file is wr</w:t>
      </w:r>
      <w:r>
        <w:t>itten by an Outlook of version that supports Windows Information Protection (WIP). The data MAY have been protected by WIP.</w:t>
      </w:r>
    </w:p>
    <w:p w:rsidR="00641583" w:rsidRDefault="00DB61E5">
      <w:pPr>
        <w:pStyle w:val="Definition-Field"/>
      </w:pPr>
      <w:r>
        <w:rPr>
          <w:b/>
        </w:rPr>
        <w:t>wVerClient (2 bytes):</w:t>
      </w:r>
      <w:r>
        <w:t xml:space="preserve"> Client file format version. The version that corresponds to the format described in this document is 19. Creat</w:t>
      </w:r>
      <w:r>
        <w:t>ors of a new PST file based on this document SHOULD initialize this value to 19.</w:t>
      </w:r>
    </w:p>
    <w:p w:rsidR="00641583" w:rsidRDefault="00DB61E5">
      <w:pPr>
        <w:pStyle w:val="Definition-Field"/>
      </w:pPr>
      <w:r>
        <w:rPr>
          <w:b/>
        </w:rPr>
        <w:t>bPlatformCreate (1 byte):</w:t>
      </w:r>
      <w:r>
        <w:t xml:space="preserve"> This value MUST be set to 0x01.</w:t>
      </w:r>
    </w:p>
    <w:p w:rsidR="00641583" w:rsidRDefault="00DB61E5">
      <w:pPr>
        <w:pStyle w:val="Definition-Field"/>
      </w:pPr>
      <w:r>
        <w:rPr>
          <w:b/>
        </w:rPr>
        <w:t>bPlatformAccess (1 byte):</w:t>
      </w:r>
      <w:r>
        <w:t xml:space="preserve"> This value MUST be set to 0x01.</w:t>
      </w:r>
    </w:p>
    <w:p w:rsidR="00641583" w:rsidRDefault="00DB61E5">
      <w:pPr>
        <w:pStyle w:val="Definition-Field"/>
      </w:pPr>
      <w:r>
        <w:rPr>
          <w:b/>
        </w:rPr>
        <w:t>dwReserved1 (4 bytes):</w:t>
      </w:r>
      <w:r>
        <w:t xml:space="preserve"> Implementations SHOULD ignore this v</w:t>
      </w:r>
      <w:r>
        <w:t>alue and SHOULD NOT modify it. Creators of a new PST file MUST initialize this value to zero.</w:t>
      </w:r>
      <w:bookmarkStart w:id="110"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110"/>
    </w:p>
    <w:p w:rsidR="00641583" w:rsidRDefault="00DB61E5">
      <w:pPr>
        <w:pStyle w:val="Definition-Field"/>
      </w:pPr>
      <w:r>
        <w:rPr>
          <w:b/>
        </w:rPr>
        <w:t>dwReserved2 (4 bytes):</w:t>
      </w:r>
      <w:r>
        <w:t xml:space="preserve"> Implementations SHOULD ignore this value and SHOULD NOT modify it. Creat</w:t>
      </w:r>
      <w:r>
        <w:t>ors of a new PST file MUST initialize this value to zero.</w:t>
      </w:r>
      <w:bookmarkStart w:id="111"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111"/>
    </w:p>
    <w:p w:rsidR="00641583" w:rsidRDefault="00DB61E5">
      <w:pPr>
        <w:pStyle w:val="Definition-Field"/>
      </w:pPr>
      <w:r>
        <w:rPr>
          <w:b/>
        </w:rPr>
        <w:t xml:space="preserve">bidUnused (8 bytes Unicode only): </w:t>
      </w:r>
      <w:r>
        <w:t>Unused padding added when the Unicode PST file format was created.</w:t>
      </w:r>
    </w:p>
    <w:p w:rsidR="00641583" w:rsidRDefault="00DB61E5">
      <w:pPr>
        <w:pStyle w:val="Definition-Field"/>
      </w:pPr>
      <w:r>
        <w:rPr>
          <w:b/>
        </w:rPr>
        <w:t>bidNextB (4 bytes ANSI only</w:t>
      </w:r>
      <w:r>
        <w:rPr>
          <w:b/>
        </w:rPr>
        <w:t xml:space="preserve">): </w:t>
      </w:r>
      <w:r>
        <w:t xml:space="preserve">Next BID. This value is the monotonic counter that indicates the BID to be assigned for the next allocated block. BID values advance in increments of 4. For more details, see section </w:t>
      </w:r>
      <w:hyperlink w:anchor="Section_d3155aa1ccdd4deea0a95363ccca5352" w:history="1">
        <w:r>
          <w:rPr>
            <w:rStyle w:val="Hyperlink"/>
          </w:rPr>
          <w:t>2.2.2.2</w:t>
        </w:r>
      </w:hyperlink>
      <w:r>
        <w:t>.</w:t>
      </w:r>
    </w:p>
    <w:p w:rsidR="00641583" w:rsidRDefault="00DB61E5">
      <w:pPr>
        <w:pStyle w:val="Definition-Field"/>
      </w:pPr>
      <w:r>
        <w:rPr>
          <w:b/>
        </w:rPr>
        <w:t>bidNextP (Unicode: 8 bytes; ANSI: 4 bytes):</w:t>
      </w:r>
      <w:r>
        <w:t xml:space="preserve"> Next page BID. Pages have a special counter for allocating </w:t>
      </w:r>
      <w:r>
        <w:rPr>
          <w:b/>
        </w:rPr>
        <w:t>bidIndex</w:t>
      </w:r>
      <w:r>
        <w:t xml:space="preserve"> values. The value of </w:t>
      </w:r>
      <w:r>
        <w:rPr>
          <w:b/>
        </w:rPr>
        <w:t>bidIndex</w:t>
      </w:r>
      <w:r>
        <w:t xml:space="preserve"> for BIDs for pages is allocated from this counter.</w:t>
      </w:r>
    </w:p>
    <w:p w:rsidR="00641583" w:rsidRDefault="00DB61E5">
      <w:pPr>
        <w:pStyle w:val="Definition-Field"/>
      </w:pPr>
      <w:r>
        <w:rPr>
          <w:b/>
        </w:rPr>
        <w:t>dwUnique (4 bytes):</w:t>
      </w:r>
      <w:r>
        <w:t xml:space="preserve"> This is a monotonically-increasing value that is modified every time the PST file's HEADER structure is modified. The function of this value is to provide a unique value, and to ensure that the HEADER CRCs are different after each header modification.</w:t>
      </w:r>
    </w:p>
    <w:p w:rsidR="00641583" w:rsidRDefault="00DB61E5">
      <w:pPr>
        <w:pStyle w:val="Definition-Field"/>
      </w:pPr>
      <w:r>
        <w:rPr>
          <w:b/>
        </w:rPr>
        <w:t>rgn</w:t>
      </w:r>
      <w:r>
        <w:rPr>
          <w:b/>
        </w:rPr>
        <w:t>id[] (128 bytes):</w:t>
      </w:r>
      <w:r>
        <w:t xml:space="preserve"> A fixed array of 32 NIDs, each corresponding to one of the 32 possible NID_TYPEs (section </w:t>
      </w:r>
      <w:hyperlink w:anchor="Section_18d7644ecb334e1195c034d8a84fbff6" w:history="1">
        <w:r>
          <w:rPr>
            <w:rStyle w:val="Hyperlink"/>
          </w:rPr>
          <w:t>2.2.2.1</w:t>
        </w:r>
      </w:hyperlink>
      <w:r>
        <w:t xml:space="preserve">). Different NID_TYPEs can have different starting </w:t>
      </w:r>
      <w:r>
        <w:rPr>
          <w:b/>
        </w:rPr>
        <w:t>nidIndex</w:t>
      </w:r>
      <w:r>
        <w:t xml:space="preserve"> values. When a blank </w:t>
      </w:r>
      <w:r>
        <w:t xml:space="preserve">PST file is created, these values are initialized by NID_TYPE according to the following table. Each of these NIDs indicates the last </w:t>
      </w:r>
      <w:r>
        <w:rPr>
          <w:b/>
        </w:rPr>
        <w:t>nidIndex</w:t>
      </w:r>
      <w:r>
        <w:t xml:space="preserve"> value that had been allocated for the corresponding NID_TYPE. When an NID of a particular type is assigned, the c</w:t>
      </w:r>
      <w:r>
        <w:t xml:space="preserve">orresponding slot in </w:t>
      </w:r>
      <w:r>
        <w:rPr>
          <w:b/>
        </w:rPr>
        <w:t>rgnid</w:t>
      </w:r>
      <w:r>
        <w:t xml:space="preserve"> is also incremented by 1.</w:t>
      </w:r>
    </w:p>
    <w:tbl>
      <w:tblPr>
        <w:tblStyle w:val="Table-ShadedHeaderIndented"/>
        <w:tblW w:w="0" w:type="auto"/>
        <w:tblLook w:val="04A0" w:firstRow="1" w:lastRow="0" w:firstColumn="1" w:lastColumn="0" w:noHBand="0" w:noVBand="1"/>
      </w:tblPr>
      <w:tblGrid>
        <w:gridCol w:w="2916"/>
        <w:gridCol w:w="1612"/>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916" w:type="dxa"/>
          </w:tcPr>
          <w:p w:rsidR="00641583" w:rsidRDefault="00DB61E5">
            <w:pPr>
              <w:pStyle w:val="TableHeaderText"/>
              <w:spacing w:after="0"/>
            </w:pPr>
            <w:r>
              <w:t>NID_TYPE</w:t>
            </w:r>
          </w:p>
        </w:tc>
        <w:tc>
          <w:tcPr>
            <w:tcW w:w="1612" w:type="dxa"/>
          </w:tcPr>
          <w:p w:rsidR="00641583" w:rsidRDefault="00DB61E5">
            <w:pPr>
              <w:pStyle w:val="TableHeaderText"/>
              <w:spacing w:after="0"/>
            </w:pPr>
            <w:r>
              <w:t>Starting nidIndex</w:t>
            </w:r>
          </w:p>
        </w:tc>
      </w:tr>
      <w:tr w:rsidR="00641583" w:rsidTr="00641583">
        <w:tc>
          <w:tcPr>
            <w:tcW w:w="2916" w:type="dxa"/>
          </w:tcPr>
          <w:p w:rsidR="00641583" w:rsidRDefault="00DB61E5">
            <w:pPr>
              <w:pStyle w:val="TableBodyText"/>
              <w:spacing w:after="0"/>
            </w:pPr>
            <w:r>
              <w:t>NID_TYPE_NORMAL_FOLDER</w:t>
            </w:r>
          </w:p>
        </w:tc>
        <w:tc>
          <w:tcPr>
            <w:tcW w:w="1612" w:type="dxa"/>
          </w:tcPr>
          <w:p w:rsidR="00641583" w:rsidRDefault="00DB61E5">
            <w:pPr>
              <w:pStyle w:val="TableBodyText"/>
              <w:spacing w:after="0"/>
            </w:pPr>
            <w:r>
              <w:t>1024 (0x400)</w:t>
            </w:r>
          </w:p>
        </w:tc>
      </w:tr>
      <w:tr w:rsidR="00641583" w:rsidTr="00641583">
        <w:tc>
          <w:tcPr>
            <w:tcW w:w="2916" w:type="dxa"/>
          </w:tcPr>
          <w:p w:rsidR="00641583" w:rsidRDefault="00DB61E5">
            <w:pPr>
              <w:pStyle w:val="TableBodyText"/>
              <w:spacing w:after="0"/>
            </w:pPr>
            <w:r>
              <w:t>NID_TYPE_SEARCH_FOLDER</w:t>
            </w:r>
          </w:p>
        </w:tc>
        <w:tc>
          <w:tcPr>
            <w:tcW w:w="1612" w:type="dxa"/>
          </w:tcPr>
          <w:p w:rsidR="00641583" w:rsidRDefault="00DB61E5">
            <w:pPr>
              <w:pStyle w:val="TableBodyText"/>
              <w:spacing w:after="0"/>
            </w:pPr>
            <w:r>
              <w:t>16384 (0x4000)</w:t>
            </w:r>
          </w:p>
        </w:tc>
      </w:tr>
      <w:tr w:rsidR="00641583" w:rsidTr="00641583">
        <w:tc>
          <w:tcPr>
            <w:tcW w:w="2916" w:type="dxa"/>
          </w:tcPr>
          <w:p w:rsidR="00641583" w:rsidRDefault="00DB61E5">
            <w:pPr>
              <w:pStyle w:val="TableBodyText"/>
              <w:spacing w:after="0"/>
            </w:pPr>
            <w:r>
              <w:t>NID_TYPE_NORMAL_MESSAGE</w:t>
            </w:r>
          </w:p>
        </w:tc>
        <w:tc>
          <w:tcPr>
            <w:tcW w:w="1612" w:type="dxa"/>
          </w:tcPr>
          <w:p w:rsidR="00641583" w:rsidRDefault="00DB61E5">
            <w:pPr>
              <w:pStyle w:val="TableBodyText"/>
              <w:spacing w:after="0"/>
            </w:pPr>
            <w:r>
              <w:t>65536 (0x10000)</w:t>
            </w:r>
          </w:p>
        </w:tc>
      </w:tr>
      <w:tr w:rsidR="00641583" w:rsidTr="00641583">
        <w:tc>
          <w:tcPr>
            <w:tcW w:w="2916" w:type="dxa"/>
          </w:tcPr>
          <w:p w:rsidR="00641583" w:rsidRDefault="00DB61E5">
            <w:pPr>
              <w:pStyle w:val="TableBodyText"/>
              <w:spacing w:after="0"/>
            </w:pPr>
            <w:r>
              <w:t>NID_TYPE_ASSOC_MESSAGE</w:t>
            </w:r>
          </w:p>
        </w:tc>
        <w:tc>
          <w:tcPr>
            <w:tcW w:w="1612" w:type="dxa"/>
          </w:tcPr>
          <w:p w:rsidR="00641583" w:rsidRDefault="00DB61E5">
            <w:pPr>
              <w:pStyle w:val="TableBodyText"/>
              <w:spacing w:after="0"/>
            </w:pPr>
            <w:r>
              <w:t>32768 (0x8000)</w:t>
            </w:r>
          </w:p>
        </w:tc>
      </w:tr>
      <w:tr w:rsidR="00641583" w:rsidTr="00641583">
        <w:tc>
          <w:tcPr>
            <w:tcW w:w="2916" w:type="dxa"/>
          </w:tcPr>
          <w:p w:rsidR="00641583" w:rsidRDefault="00DB61E5">
            <w:pPr>
              <w:pStyle w:val="TableBodyText"/>
              <w:spacing w:after="0"/>
            </w:pPr>
            <w:r>
              <w:t>Any other NID_TYPE</w:t>
            </w:r>
          </w:p>
        </w:tc>
        <w:tc>
          <w:tcPr>
            <w:tcW w:w="1612" w:type="dxa"/>
          </w:tcPr>
          <w:p w:rsidR="00641583" w:rsidRDefault="00DB61E5">
            <w:pPr>
              <w:pStyle w:val="TableBodyText"/>
              <w:spacing w:after="0"/>
            </w:pPr>
            <w:r>
              <w:t>1024 (0x400)</w:t>
            </w:r>
          </w:p>
        </w:tc>
      </w:tr>
    </w:tbl>
    <w:p w:rsidR="00641583" w:rsidRDefault="00DB61E5">
      <w:pPr>
        <w:pStyle w:val="Definition-Field"/>
      </w:pPr>
      <w:r>
        <w:rPr>
          <w:b/>
        </w:rPr>
        <w:t>qwUnused (8 bytes):</w:t>
      </w:r>
      <w:r>
        <w:t xml:space="preserve"> Unused space; MUST be set to zero. Unicode PST file format only.</w:t>
      </w:r>
    </w:p>
    <w:p w:rsidR="00641583" w:rsidRDefault="00DB61E5">
      <w:pPr>
        <w:pStyle w:val="Definition-Field"/>
      </w:pPr>
      <w:r>
        <w:rPr>
          <w:b/>
        </w:rPr>
        <w:t>root (Unicode: 72 bytes; ANSI: 40 bytes):</w:t>
      </w:r>
      <w:r>
        <w:t xml:space="preserve"> A ROOT structure (section </w:t>
      </w:r>
      <w:hyperlink w:anchor="Section_32ce8c94475746c8a1693fd21abee584" w:history="1">
        <w:r>
          <w:rPr>
            <w:rStyle w:val="Hyperlink"/>
          </w:rPr>
          <w:t>2.2.2.5</w:t>
        </w:r>
      </w:hyperlink>
      <w:r>
        <w:t>).</w:t>
      </w:r>
    </w:p>
    <w:p w:rsidR="00641583" w:rsidRDefault="00DB61E5">
      <w:pPr>
        <w:pStyle w:val="Definition-Field"/>
      </w:pPr>
      <w:r>
        <w:rPr>
          <w:b/>
        </w:rPr>
        <w:t>dwAlign (4 bytes):</w:t>
      </w:r>
      <w:r>
        <w:t xml:space="preserve"> </w:t>
      </w:r>
      <w:r>
        <w:t>Unused alignment bytes; MUST be set to zero. Unicode PST file format only.</w:t>
      </w:r>
    </w:p>
    <w:p w:rsidR="00641583" w:rsidRDefault="00DB61E5">
      <w:pPr>
        <w:pStyle w:val="Definition-Field"/>
      </w:pPr>
      <w:r>
        <w:rPr>
          <w:b/>
        </w:rPr>
        <w:lastRenderedPageBreak/>
        <w:t>rgbFM (128 bytes):</w:t>
      </w:r>
      <w:r>
        <w:t xml:space="preserve"> Deprecated FMap. This is no longer used and MUST be filled with 0xFF. Readers SHOULD ignore the value of these bytes.</w:t>
      </w:r>
    </w:p>
    <w:p w:rsidR="00641583" w:rsidRDefault="00DB61E5">
      <w:pPr>
        <w:pStyle w:val="Definition-Field"/>
      </w:pPr>
      <w:r>
        <w:rPr>
          <w:b/>
        </w:rPr>
        <w:t>rgbFP (128 bytes):</w:t>
      </w:r>
      <w:r>
        <w:t xml:space="preserve"> Deprecated FPMap. This is</w:t>
      </w:r>
      <w:r>
        <w:t xml:space="preserve"> no longer used and MUST be filled with 0xFF. Readers SHOULD ignore the value of these bytes.</w:t>
      </w:r>
    </w:p>
    <w:p w:rsidR="00641583" w:rsidRDefault="00DB61E5">
      <w:pPr>
        <w:pStyle w:val="Definition-Field"/>
      </w:pPr>
      <w:r>
        <w:rPr>
          <w:b/>
        </w:rPr>
        <w:t>bSentinel (1 byte):</w:t>
      </w:r>
      <w:r>
        <w:t xml:space="preserve"> MUST be set to 0x80.</w:t>
      </w:r>
    </w:p>
    <w:p w:rsidR="00641583" w:rsidRDefault="00DB61E5">
      <w:pPr>
        <w:pStyle w:val="Definition-Field"/>
      </w:pPr>
      <w:r>
        <w:rPr>
          <w:b/>
        </w:rPr>
        <w:t>bCryptMethod (1 byte):</w:t>
      </w:r>
      <w:r>
        <w:t xml:space="preserve"> Indicates how the data within the PST file is encoded. MUST be set to one of the pre-defined value</w:t>
      </w:r>
      <w:r>
        <w:t>s described in the following table.</w:t>
      </w:r>
    </w:p>
    <w:tbl>
      <w:tblPr>
        <w:tblStyle w:val="Table-ShadedHeaderIndented"/>
        <w:tblW w:w="0" w:type="auto"/>
        <w:tblLook w:val="04A0" w:firstRow="1" w:lastRow="0" w:firstColumn="1" w:lastColumn="0" w:noHBand="0" w:noVBand="1"/>
      </w:tblPr>
      <w:tblGrid>
        <w:gridCol w:w="774"/>
        <w:gridCol w:w="2365"/>
        <w:gridCol w:w="48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774" w:type="dxa"/>
          </w:tcPr>
          <w:p w:rsidR="00641583" w:rsidRDefault="00DB61E5">
            <w:pPr>
              <w:pStyle w:val="TableHeaderText"/>
              <w:spacing w:after="0"/>
            </w:pPr>
            <w:r>
              <w:t>Value</w:t>
            </w:r>
          </w:p>
        </w:tc>
        <w:tc>
          <w:tcPr>
            <w:tcW w:w="1906" w:type="dxa"/>
          </w:tcPr>
          <w:p w:rsidR="00641583" w:rsidRDefault="00DB61E5">
            <w:pPr>
              <w:pStyle w:val="TableHeaderText"/>
              <w:spacing w:after="0"/>
            </w:pPr>
            <w:r>
              <w:t>Friendly name</w:t>
            </w:r>
          </w:p>
        </w:tc>
        <w:tc>
          <w:tcPr>
            <w:tcW w:w="4860" w:type="dxa"/>
          </w:tcPr>
          <w:p w:rsidR="00641583" w:rsidRDefault="00DB61E5">
            <w:pPr>
              <w:pStyle w:val="TableHeaderText"/>
              <w:spacing w:after="0"/>
            </w:pPr>
            <w:r>
              <w:t>Meaning</w:t>
            </w:r>
          </w:p>
        </w:tc>
      </w:tr>
      <w:tr w:rsidR="00641583" w:rsidTr="00641583">
        <w:tc>
          <w:tcPr>
            <w:tcW w:w="774" w:type="dxa"/>
          </w:tcPr>
          <w:p w:rsidR="00641583" w:rsidRDefault="00DB61E5">
            <w:pPr>
              <w:pStyle w:val="TableBodyText"/>
              <w:spacing w:after="0"/>
            </w:pPr>
            <w:r>
              <w:t>0x00</w:t>
            </w:r>
          </w:p>
        </w:tc>
        <w:tc>
          <w:tcPr>
            <w:tcW w:w="1906" w:type="dxa"/>
          </w:tcPr>
          <w:p w:rsidR="00641583" w:rsidRDefault="00DB61E5">
            <w:pPr>
              <w:pStyle w:val="TableBodyText"/>
              <w:spacing w:after="0"/>
            </w:pPr>
            <w:r>
              <w:t>NDB_CRYPT_NONE</w:t>
            </w:r>
          </w:p>
        </w:tc>
        <w:tc>
          <w:tcPr>
            <w:tcW w:w="4860" w:type="dxa"/>
          </w:tcPr>
          <w:p w:rsidR="00641583" w:rsidRDefault="00DB61E5">
            <w:pPr>
              <w:pStyle w:val="TableBodyText"/>
              <w:spacing w:after="0"/>
            </w:pPr>
            <w:r>
              <w:t>Data blocks are not encoded.</w:t>
            </w:r>
          </w:p>
        </w:tc>
      </w:tr>
      <w:tr w:rsidR="00641583" w:rsidTr="00641583">
        <w:tc>
          <w:tcPr>
            <w:tcW w:w="774" w:type="dxa"/>
          </w:tcPr>
          <w:p w:rsidR="00641583" w:rsidRDefault="00DB61E5">
            <w:pPr>
              <w:pStyle w:val="TableBodyText"/>
              <w:spacing w:after="0"/>
            </w:pPr>
            <w:r>
              <w:t>0x01</w:t>
            </w:r>
          </w:p>
        </w:tc>
        <w:tc>
          <w:tcPr>
            <w:tcW w:w="1906" w:type="dxa"/>
          </w:tcPr>
          <w:p w:rsidR="00641583" w:rsidRDefault="00DB61E5">
            <w:pPr>
              <w:pStyle w:val="TableBodyText"/>
              <w:spacing w:after="0"/>
            </w:pPr>
            <w:r>
              <w:t>NDB_CRYPT_PERMUTE</w:t>
            </w:r>
          </w:p>
        </w:tc>
        <w:tc>
          <w:tcPr>
            <w:tcW w:w="4860" w:type="dxa"/>
          </w:tcPr>
          <w:p w:rsidR="00641583" w:rsidRDefault="00DB61E5">
            <w:pPr>
              <w:pStyle w:val="TableBodyText"/>
              <w:spacing w:after="0"/>
            </w:pPr>
            <w:r>
              <w:t xml:space="preserve">Encoded with the Permutation algorithm (section </w:t>
            </w:r>
            <w:hyperlink w:anchor="Section_5faf4800645d49d194572ac40eb467bd" w:history="1">
              <w:r>
                <w:rPr>
                  <w:rStyle w:val="Hyperlink"/>
                </w:rPr>
                <w:t>5.1</w:t>
              </w:r>
            </w:hyperlink>
            <w:r>
              <w:t>).</w:t>
            </w:r>
          </w:p>
        </w:tc>
      </w:tr>
      <w:tr w:rsidR="00641583" w:rsidTr="00641583">
        <w:tc>
          <w:tcPr>
            <w:tcW w:w="774" w:type="dxa"/>
          </w:tcPr>
          <w:p w:rsidR="00641583" w:rsidRDefault="00DB61E5">
            <w:pPr>
              <w:pStyle w:val="TableBodyText"/>
              <w:spacing w:after="0"/>
            </w:pPr>
            <w:r>
              <w:t>0x02</w:t>
            </w:r>
          </w:p>
        </w:tc>
        <w:tc>
          <w:tcPr>
            <w:tcW w:w="1906" w:type="dxa"/>
          </w:tcPr>
          <w:p w:rsidR="00641583" w:rsidRDefault="00DB61E5">
            <w:pPr>
              <w:pStyle w:val="TableBodyText"/>
              <w:spacing w:after="0"/>
            </w:pPr>
            <w:r>
              <w:t>NDB_CRYPT_CYCLIC</w:t>
            </w:r>
          </w:p>
        </w:tc>
        <w:tc>
          <w:tcPr>
            <w:tcW w:w="4860" w:type="dxa"/>
          </w:tcPr>
          <w:p w:rsidR="00641583" w:rsidRDefault="00DB61E5">
            <w:pPr>
              <w:pStyle w:val="TableBodyText"/>
              <w:spacing w:after="0"/>
            </w:pPr>
            <w:r>
              <w:t xml:space="preserve">Encoded with the Cyclic algorithm (section </w:t>
            </w:r>
            <w:hyperlink w:anchor="Section_9979fc010a3e496f900fa6a867951f23" w:history="1">
              <w:r>
                <w:rPr>
                  <w:rStyle w:val="Hyperlink"/>
                </w:rPr>
                <w:t>5.2</w:t>
              </w:r>
            </w:hyperlink>
            <w:r>
              <w:t>).</w:t>
            </w:r>
          </w:p>
        </w:tc>
      </w:tr>
      <w:tr w:rsidR="00641583" w:rsidTr="00641583">
        <w:tc>
          <w:tcPr>
            <w:tcW w:w="774" w:type="dxa"/>
          </w:tcPr>
          <w:p w:rsidR="00641583" w:rsidRDefault="00DB61E5">
            <w:pPr>
              <w:pStyle w:val="TableBodyText"/>
              <w:spacing w:after="0"/>
            </w:pPr>
            <w:r>
              <w:t>0x10</w:t>
            </w:r>
          </w:p>
        </w:tc>
        <w:tc>
          <w:tcPr>
            <w:tcW w:w="1906" w:type="dxa"/>
          </w:tcPr>
          <w:p w:rsidR="00641583" w:rsidRDefault="00DB61E5">
            <w:pPr>
              <w:pStyle w:val="TableBodyText"/>
              <w:spacing w:after="0"/>
            </w:pPr>
            <w:r>
              <w:t>NDB_CRYPT_EDPCRYPTED</w:t>
            </w:r>
          </w:p>
        </w:tc>
        <w:tc>
          <w:tcPr>
            <w:tcW w:w="4860" w:type="dxa"/>
          </w:tcPr>
          <w:p w:rsidR="00641583" w:rsidRDefault="00DB61E5">
            <w:pPr>
              <w:pStyle w:val="TableBodyText"/>
              <w:spacing w:after="0"/>
            </w:pPr>
            <w:r>
              <w:t>Encrypted with Windows Information Protection.</w:t>
            </w:r>
          </w:p>
        </w:tc>
      </w:tr>
    </w:tbl>
    <w:p w:rsidR="00641583" w:rsidRDefault="00DB61E5">
      <w:pPr>
        <w:pStyle w:val="Definition-Field"/>
      </w:pPr>
      <w:r>
        <w:rPr>
          <w:b/>
        </w:rPr>
        <w:t>rgbReserved (2 bytes):</w:t>
      </w:r>
      <w:r>
        <w:t xml:space="preserve"> Reserved; MUST be set to zero.</w:t>
      </w:r>
    </w:p>
    <w:p w:rsidR="00641583" w:rsidRDefault="00DB61E5">
      <w:pPr>
        <w:pStyle w:val="Definition-Field"/>
      </w:pPr>
      <w:r>
        <w:rPr>
          <w:b/>
        </w:rPr>
        <w:t xml:space="preserve">bidNextB (Unicode ONLY: 8 bytes): </w:t>
      </w:r>
      <w:r>
        <w:t>Next BID. This value is the monotonic counter that indicates the BID to be assigned for the next allocated block. BID values advance in increments of 4. For more details, see section 2.2.2.2</w:t>
      </w:r>
      <w:r>
        <w:t>.</w:t>
      </w:r>
    </w:p>
    <w:p w:rsidR="00641583" w:rsidRDefault="00DB61E5">
      <w:pPr>
        <w:pStyle w:val="Definition-Field"/>
      </w:pPr>
      <w:r>
        <w:rPr>
          <w:b/>
        </w:rPr>
        <w:t>dwCRCFull (4 bytes):</w:t>
      </w:r>
      <w:r>
        <w:t xml:space="preserve"> The 32-bit CRC value of the 516 bytes of data starting from </w:t>
      </w:r>
      <w:r>
        <w:rPr>
          <w:b/>
        </w:rPr>
        <w:t>wMagicClient</w:t>
      </w:r>
      <w:r>
        <w:t xml:space="preserve"> to </w:t>
      </w:r>
      <w:r>
        <w:rPr>
          <w:b/>
        </w:rPr>
        <w:t>bidNextB</w:t>
      </w:r>
      <w:r>
        <w:t>, inclusive. Unicode PST file format only.</w:t>
      </w:r>
    </w:p>
    <w:p w:rsidR="00641583" w:rsidRDefault="00DB61E5">
      <w:pPr>
        <w:pStyle w:val="Definition-Field"/>
      </w:pPr>
      <w:r>
        <w:rPr>
          <w:b/>
        </w:rPr>
        <w:t>ullReserved (8 bytes):</w:t>
      </w:r>
      <w:r>
        <w:t xml:space="preserve"> Reserved; MUST be set to zero. ANSI PST file format only.</w:t>
      </w:r>
    </w:p>
    <w:p w:rsidR="00641583" w:rsidRDefault="00DB61E5">
      <w:pPr>
        <w:pStyle w:val="Definition-Field"/>
      </w:pPr>
      <w:r>
        <w:rPr>
          <w:b/>
        </w:rPr>
        <w:t>dwReserved (4 bytes):</w:t>
      </w:r>
      <w:r>
        <w:t xml:space="preserve"> Res</w:t>
      </w:r>
      <w:r>
        <w:t>erved; MUST be set to zero. ANSI PST file format only.</w:t>
      </w:r>
    </w:p>
    <w:p w:rsidR="00641583" w:rsidRDefault="00DB61E5">
      <w:pPr>
        <w:pStyle w:val="Definition-Field"/>
      </w:pPr>
      <w:r>
        <w:rPr>
          <w:b/>
        </w:rPr>
        <w:t>rgbReserved2 (3 bytes):</w:t>
      </w:r>
      <w:r>
        <w:t xml:space="preserve"> Implementations SHOULD ignore this value and SHOULD NOT modify it. Creators of a new PST MUST initialize this value to zero.</w:t>
      </w:r>
      <w:bookmarkStart w:id="112" w:name="Appendix_A_Target_11"/>
      <w:r>
        <w:rPr>
          <w:rStyle w:val="Hyperlink"/>
        </w:rPr>
        <w:fldChar w:fldCharType="begin"/>
      </w:r>
      <w:r>
        <w:rPr>
          <w:rStyle w:val="Hyperlink"/>
        </w:rPr>
        <w:instrText xml:space="preserve"> HYPERLINK \l "Appendix_A_11" \o "Product behavior </w:instrText>
      </w:r>
      <w:r>
        <w:rPr>
          <w:rStyle w:val="Hyperlink"/>
        </w:rPr>
        <w:instrText xml:space="preserve">note 11" \h </w:instrText>
      </w:r>
      <w:r>
        <w:rPr>
          <w:rStyle w:val="Hyperlink"/>
        </w:rPr>
      </w:r>
      <w:r>
        <w:rPr>
          <w:rStyle w:val="Hyperlink"/>
        </w:rPr>
        <w:fldChar w:fldCharType="separate"/>
      </w:r>
      <w:r>
        <w:rPr>
          <w:rStyle w:val="Hyperlink"/>
        </w:rPr>
        <w:t>&lt;11&gt;</w:t>
      </w:r>
      <w:r>
        <w:rPr>
          <w:rStyle w:val="Hyperlink"/>
        </w:rPr>
        <w:fldChar w:fldCharType="end"/>
      </w:r>
      <w:bookmarkEnd w:id="112"/>
    </w:p>
    <w:p w:rsidR="00641583" w:rsidRDefault="00DB61E5">
      <w:pPr>
        <w:pStyle w:val="Definition-Field"/>
      </w:pPr>
      <w:r>
        <w:rPr>
          <w:b/>
        </w:rPr>
        <w:t>bReserved (1 byte):</w:t>
      </w:r>
      <w:r>
        <w:t xml:space="preserve"> Implementations SHOULD ignore this value and SHOULD NOT modify it. Creators of a new PST file MUST initialize this value to zero.</w:t>
      </w:r>
      <w:bookmarkStart w:id="113"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113"/>
    </w:p>
    <w:p w:rsidR="00641583" w:rsidRDefault="00DB61E5">
      <w:pPr>
        <w:pStyle w:val="Definition-Field"/>
      </w:pPr>
      <w:r>
        <w:rPr>
          <w:b/>
        </w:rPr>
        <w:t xml:space="preserve">rgbReserved3 (32 </w:t>
      </w:r>
      <w:r>
        <w:rPr>
          <w:b/>
        </w:rPr>
        <w:t>bytes):</w:t>
      </w:r>
      <w:r>
        <w:t xml:space="preserve"> Implementations SHOULD ignore this value and SHOULD NOT modify it. Creators of a new PST MUST initialize this value to zero.</w:t>
      </w:r>
      <w:bookmarkStart w:id="114" w:name="Appendix_A_Target_13"/>
      <w:r>
        <w:rPr>
          <w:rStyle w:val="Hyperlink"/>
        </w:rPr>
        <w:fldChar w:fldCharType="begin"/>
      </w:r>
      <w:r>
        <w:rPr>
          <w:rStyle w:val="Hyperlink"/>
        </w:rPr>
        <w:instrText xml:space="preserve"> HYPERLINK \l "Appendix_A_13" \o "Product behavior note 13" \h </w:instrText>
      </w:r>
      <w:r>
        <w:rPr>
          <w:rStyle w:val="Hyperlink"/>
        </w:rPr>
      </w:r>
      <w:r>
        <w:rPr>
          <w:rStyle w:val="Hyperlink"/>
        </w:rPr>
        <w:fldChar w:fldCharType="separate"/>
      </w:r>
      <w:r>
        <w:rPr>
          <w:rStyle w:val="Hyperlink"/>
        </w:rPr>
        <w:t>&lt;13&gt;</w:t>
      </w:r>
      <w:r>
        <w:rPr>
          <w:rStyle w:val="Hyperlink"/>
        </w:rPr>
        <w:fldChar w:fldCharType="end"/>
      </w:r>
      <w:bookmarkEnd w:id="114"/>
    </w:p>
    <w:p w:rsidR="00641583" w:rsidRDefault="00DB61E5">
      <w:pPr>
        <w:pStyle w:val="Heading4"/>
      </w:pPr>
      <w:bookmarkStart w:id="115" w:name="section_5774b4f2cdc4453e996a8c8230116930"/>
      <w:bookmarkStart w:id="116" w:name="_Toc181684075"/>
      <w:r>
        <w:t>Pages</w:t>
      </w:r>
      <w:bookmarkEnd w:id="115"/>
      <w:bookmarkEnd w:id="116"/>
      <w:r>
        <w:fldChar w:fldCharType="begin"/>
      </w:r>
      <w:r>
        <w:instrText xml:space="preserve"> XE "Details:pages – NDB Layer" </w:instrText>
      </w:r>
      <w:r>
        <w:fldChar w:fldCharType="end"/>
      </w:r>
      <w:r>
        <w:fldChar w:fldCharType="begin"/>
      </w:r>
      <w:r>
        <w:instrText xml:space="preserve"> XE "Pages – N</w:instrText>
      </w:r>
      <w:r>
        <w:instrText xml:space="preserve">DB Layer" </w:instrText>
      </w:r>
      <w:r>
        <w:fldChar w:fldCharType="end"/>
      </w:r>
      <w:r>
        <w:fldChar w:fldCharType="begin"/>
      </w:r>
      <w:r>
        <w:instrText xml:space="preserve"> XE "NDB Layer:data structures - pages" </w:instrText>
      </w:r>
      <w:r>
        <w:fldChar w:fldCharType="end"/>
      </w:r>
    </w:p>
    <w:p w:rsidR="00641583" w:rsidRDefault="00DB61E5">
      <w:r>
        <w:t xml:space="preserve">A page is a fixed-size structure of 512 bytes that is used in the NDB Layer to represent allocation metadata and BTree data structures. A page trailer is placed at the very end of every page such that </w:t>
      </w:r>
      <w:r>
        <w:t>the end of the page trailer is aligned with the end of the page.</w:t>
      </w:r>
    </w:p>
    <w:p w:rsidR="00641583" w:rsidRDefault="00DB61E5">
      <w:pPr>
        <w:pStyle w:val="Heading5"/>
      </w:pPr>
      <w:bookmarkStart w:id="117" w:name="section_f4ccb38a930a4db498dfa69c195926ba"/>
      <w:bookmarkStart w:id="118" w:name="_Toc181684076"/>
      <w:r>
        <w:t>PAGETRAILER</w:t>
      </w:r>
      <w:bookmarkEnd w:id="117"/>
      <w:bookmarkEnd w:id="118"/>
    </w:p>
    <w:p w:rsidR="00641583" w:rsidRDefault="00DB61E5">
      <w:r>
        <w:t>A PAGETRAILER structure contains information about the page in which it is contained. PAGETRAILER structure is present at the very end of each page in a PST file.</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ptype</w:t>
            </w:r>
          </w:p>
        </w:tc>
        <w:tc>
          <w:tcPr>
            <w:tcW w:w="2160" w:type="dxa"/>
            <w:gridSpan w:val="8"/>
          </w:tcPr>
          <w:p w:rsidR="00641583" w:rsidRDefault="00DB61E5">
            <w:pPr>
              <w:pStyle w:val="PacketDiagramBodyText"/>
            </w:pPr>
            <w:r>
              <w:t>ptypeRepeat</w:t>
            </w:r>
          </w:p>
        </w:tc>
        <w:tc>
          <w:tcPr>
            <w:tcW w:w="4320" w:type="dxa"/>
            <w:gridSpan w:val="16"/>
          </w:tcPr>
          <w:p w:rsidR="00641583" w:rsidRDefault="00DB61E5">
            <w:pPr>
              <w:pStyle w:val="PacketDiagramBodyText"/>
            </w:pPr>
            <w:r>
              <w:t>wSig</w:t>
            </w:r>
          </w:p>
        </w:tc>
      </w:tr>
      <w:tr w:rsidR="00641583" w:rsidTr="00641583">
        <w:trPr>
          <w:trHeight w:val="490"/>
        </w:trPr>
        <w:tc>
          <w:tcPr>
            <w:tcW w:w="8640" w:type="dxa"/>
            <w:gridSpan w:val="32"/>
          </w:tcPr>
          <w:p w:rsidR="00641583" w:rsidRDefault="00DB61E5">
            <w:pPr>
              <w:pStyle w:val="PacketDiagramBodyText"/>
            </w:pPr>
            <w:r>
              <w:lastRenderedPageBreak/>
              <w:t>dwCRC</w:t>
            </w:r>
          </w:p>
        </w:tc>
      </w:tr>
      <w:tr w:rsidR="00641583" w:rsidTr="00641583">
        <w:trPr>
          <w:trHeight w:val="490"/>
        </w:trPr>
        <w:tc>
          <w:tcPr>
            <w:tcW w:w="8640" w:type="dxa"/>
            <w:gridSpan w:val="32"/>
          </w:tcPr>
          <w:p w:rsidR="00641583" w:rsidRDefault="00DB61E5">
            <w:pPr>
              <w:pStyle w:val="PacketDiagramBodyText"/>
            </w:pPr>
            <w:r>
              <w:t>bid</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ptype</w:t>
            </w:r>
          </w:p>
        </w:tc>
        <w:tc>
          <w:tcPr>
            <w:tcW w:w="2160" w:type="dxa"/>
            <w:gridSpan w:val="8"/>
          </w:tcPr>
          <w:p w:rsidR="00641583" w:rsidRDefault="00DB61E5">
            <w:pPr>
              <w:pStyle w:val="PacketDiagramBodyText"/>
            </w:pPr>
            <w:r>
              <w:t>ptypeRepeat</w:t>
            </w:r>
          </w:p>
        </w:tc>
        <w:tc>
          <w:tcPr>
            <w:tcW w:w="4320" w:type="dxa"/>
            <w:gridSpan w:val="16"/>
          </w:tcPr>
          <w:p w:rsidR="00641583" w:rsidRDefault="00DB61E5">
            <w:pPr>
              <w:pStyle w:val="PacketDiagramBodyText"/>
            </w:pPr>
            <w:r>
              <w:t>wSig</w:t>
            </w:r>
          </w:p>
        </w:tc>
      </w:tr>
      <w:tr w:rsidR="00641583" w:rsidTr="00641583">
        <w:trPr>
          <w:trHeight w:val="490"/>
        </w:trPr>
        <w:tc>
          <w:tcPr>
            <w:tcW w:w="8640" w:type="dxa"/>
            <w:gridSpan w:val="32"/>
          </w:tcPr>
          <w:p w:rsidR="00641583" w:rsidRDefault="00DB61E5">
            <w:pPr>
              <w:pStyle w:val="PacketDiagramBodyText"/>
            </w:pPr>
            <w:r>
              <w:t>bid</w:t>
            </w:r>
          </w:p>
        </w:tc>
      </w:tr>
      <w:tr w:rsidR="00641583" w:rsidTr="00641583">
        <w:trPr>
          <w:trHeight w:val="490"/>
        </w:trPr>
        <w:tc>
          <w:tcPr>
            <w:tcW w:w="8640" w:type="dxa"/>
            <w:gridSpan w:val="32"/>
          </w:tcPr>
          <w:p w:rsidR="00641583" w:rsidRDefault="00DB61E5">
            <w:pPr>
              <w:pStyle w:val="PacketDiagramBodyText"/>
            </w:pPr>
            <w:r>
              <w:t>dwCRC</w:t>
            </w:r>
          </w:p>
        </w:tc>
      </w:tr>
    </w:tbl>
    <w:p w:rsidR="00641583" w:rsidRDefault="00DB61E5">
      <w:pPr>
        <w:pStyle w:val="Definition-Field"/>
      </w:pPr>
      <w:r>
        <w:rPr>
          <w:b/>
        </w:rPr>
        <w:t>ptype (1 byte):</w:t>
      </w:r>
      <w:r>
        <w:t xml:space="preserve"> This value indicates the type of data contained within the page. This field MUST contain one of the following values.</w:t>
      </w:r>
    </w:p>
    <w:tbl>
      <w:tblPr>
        <w:tblStyle w:val="Table-ShadedHeaderIndented"/>
        <w:tblW w:w="0" w:type="auto"/>
        <w:tblLook w:val="04A0" w:firstRow="1" w:lastRow="0" w:firstColumn="1" w:lastColumn="0" w:noHBand="0" w:noVBand="1"/>
      </w:tblPr>
      <w:tblGrid>
        <w:gridCol w:w="774"/>
        <w:gridCol w:w="1436"/>
        <w:gridCol w:w="2250"/>
        <w:gridCol w:w="279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774" w:type="dxa"/>
          </w:tcPr>
          <w:p w:rsidR="00641583" w:rsidRDefault="00DB61E5">
            <w:pPr>
              <w:pStyle w:val="TableHeaderText"/>
              <w:spacing w:after="0"/>
            </w:pPr>
            <w:r>
              <w:t>Value</w:t>
            </w:r>
          </w:p>
        </w:tc>
        <w:tc>
          <w:tcPr>
            <w:tcW w:w="1436" w:type="dxa"/>
          </w:tcPr>
          <w:p w:rsidR="00641583" w:rsidRDefault="00DB61E5">
            <w:pPr>
              <w:pStyle w:val="TableHeaderText"/>
              <w:spacing w:after="0"/>
            </w:pPr>
            <w:r>
              <w:t>Friendly name</w:t>
            </w:r>
          </w:p>
        </w:tc>
        <w:tc>
          <w:tcPr>
            <w:tcW w:w="2250" w:type="dxa"/>
          </w:tcPr>
          <w:p w:rsidR="00641583" w:rsidRDefault="00DB61E5">
            <w:pPr>
              <w:pStyle w:val="TableHeaderText"/>
              <w:spacing w:after="0"/>
            </w:pPr>
            <w:r>
              <w:t>Meaning</w:t>
            </w:r>
          </w:p>
        </w:tc>
        <w:tc>
          <w:tcPr>
            <w:tcW w:w="2790" w:type="dxa"/>
          </w:tcPr>
          <w:p w:rsidR="00641583" w:rsidRDefault="00DB61E5">
            <w:pPr>
              <w:pStyle w:val="TableHeaderText"/>
              <w:spacing w:after="0"/>
            </w:pPr>
            <w:r>
              <w:t>wSig value</w:t>
            </w:r>
          </w:p>
        </w:tc>
      </w:tr>
      <w:tr w:rsidR="00641583" w:rsidTr="00641583">
        <w:tc>
          <w:tcPr>
            <w:tcW w:w="774" w:type="dxa"/>
          </w:tcPr>
          <w:p w:rsidR="00641583" w:rsidRDefault="00DB61E5">
            <w:pPr>
              <w:pStyle w:val="TableBodyText"/>
              <w:spacing w:after="0"/>
            </w:pPr>
            <w:r>
              <w:t>0x80</w:t>
            </w:r>
          </w:p>
        </w:tc>
        <w:tc>
          <w:tcPr>
            <w:tcW w:w="1436" w:type="dxa"/>
          </w:tcPr>
          <w:p w:rsidR="00641583" w:rsidRDefault="00DB61E5">
            <w:pPr>
              <w:pStyle w:val="TableBodyText"/>
              <w:spacing w:after="0"/>
            </w:pPr>
            <w:r>
              <w:t>ptypeBBT</w:t>
            </w:r>
          </w:p>
        </w:tc>
        <w:tc>
          <w:tcPr>
            <w:tcW w:w="2250" w:type="dxa"/>
          </w:tcPr>
          <w:p w:rsidR="00641583" w:rsidRDefault="00DB61E5">
            <w:pPr>
              <w:pStyle w:val="TableBodyText"/>
              <w:spacing w:after="0"/>
            </w:pPr>
            <w:r>
              <w:t>Block BTree page.</w:t>
            </w:r>
          </w:p>
        </w:tc>
        <w:tc>
          <w:tcPr>
            <w:tcW w:w="2790" w:type="dxa"/>
          </w:tcPr>
          <w:p w:rsidR="00641583" w:rsidRDefault="00DB61E5">
            <w:pPr>
              <w:pStyle w:val="TableBodyText"/>
              <w:spacing w:after="0"/>
            </w:pPr>
            <w:r>
              <w:t xml:space="preserve">Block or page signature (section </w:t>
            </w:r>
            <w:hyperlink w:anchor="Section_e700a9139db546a4ac7637cabea823e1" w:history="1">
              <w:r>
                <w:rPr>
                  <w:rStyle w:val="Hyperlink"/>
                </w:rPr>
                <w:t>5.5</w:t>
              </w:r>
            </w:hyperlink>
            <w:r>
              <w:t>).</w:t>
            </w:r>
          </w:p>
        </w:tc>
      </w:tr>
      <w:tr w:rsidR="00641583" w:rsidTr="00641583">
        <w:tc>
          <w:tcPr>
            <w:tcW w:w="774" w:type="dxa"/>
          </w:tcPr>
          <w:p w:rsidR="00641583" w:rsidRDefault="00DB61E5">
            <w:pPr>
              <w:pStyle w:val="TableBodyText"/>
              <w:spacing w:after="0"/>
            </w:pPr>
            <w:r>
              <w:t>0x81</w:t>
            </w:r>
          </w:p>
        </w:tc>
        <w:tc>
          <w:tcPr>
            <w:tcW w:w="1436" w:type="dxa"/>
          </w:tcPr>
          <w:p w:rsidR="00641583" w:rsidRDefault="00DB61E5">
            <w:pPr>
              <w:pStyle w:val="TableBodyText"/>
              <w:spacing w:after="0"/>
            </w:pPr>
            <w:r>
              <w:t>ptypeNBT</w:t>
            </w:r>
          </w:p>
        </w:tc>
        <w:tc>
          <w:tcPr>
            <w:tcW w:w="2250" w:type="dxa"/>
          </w:tcPr>
          <w:p w:rsidR="00641583" w:rsidRDefault="00DB61E5">
            <w:pPr>
              <w:pStyle w:val="TableBodyText"/>
              <w:spacing w:after="0"/>
            </w:pPr>
            <w:r>
              <w:t>Node BTree page.</w:t>
            </w:r>
          </w:p>
        </w:tc>
        <w:tc>
          <w:tcPr>
            <w:tcW w:w="2790" w:type="dxa"/>
          </w:tcPr>
          <w:p w:rsidR="00641583" w:rsidRDefault="00DB61E5">
            <w:pPr>
              <w:pStyle w:val="TableBodyText"/>
              <w:spacing w:after="0"/>
            </w:pPr>
            <w:r>
              <w:t>Block or page signature (section 5.5).</w:t>
            </w:r>
          </w:p>
        </w:tc>
      </w:tr>
      <w:tr w:rsidR="00641583" w:rsidTr="00641583">
        <w:tc>
          <w:tcPr>
            <w:tcW w:w="774" w:type="dxa"/>
          </w:tcPr>
          <w:p w:rsidR="00641583" w:rsidRDefault="00DB61E5">
            <w:pPr>
              <w:pStyle w:val="TableBodyText"/>
              <w:spacing w:after="0"/>
            </w:pPr>
            <w:r>
              <w:t>0x82</w:t>
            </w:r>
          </w:p>
        </w:tc>
        <w:tc>
          <w:tcPr>
            <w:tcW w:w="1436" w:type="dxa"/>
          </w:tcPr>
          <w:p w:rsidR="00641583" w:rsidRDefault="00DB61E5">
            <w:pPr>
              <w:pStyle w:val="TableBodyText"/>
              <w:spacing w:after="0"/>
            </w:pPr>
            <w:r>
              <w:t>ptypeFMap</w:t>
            </w:r>
          </w:p>
        </w:tc>
        <w:tc>
          <w:tcPr>
            <w:tcW w:w="2250" w:type="dxa"/>
          </w:tcPr>
          <w:p w:rsidR="00641583" w:rsidRDefault="00DB61E5">
            <w:pPr>
              <w:pStyle w:val="TableBodyText"/>
              <w:spacing w:after="0"/>
            </w:pPr>
            <w:r>
              <w:t>Free Map page.</w:t>
            </w:r>
          </w:p>
        </w:tc>
        <w:tc>
          <w:tcPr>
            <w:tcW w:w="2790" w:type="dxa"/>
          </w:tcPr>
          <w:p w:rsidR="00641583" w:rsidRDefault="00DB61E5">
            <w:pPr>
              <w:pStyle w:val="TableBodyText"/>
              <w:spacing w:after="0"/>
            </w:pPr>
            <w:r>
              <w:t>0x0000</w:t>
            </w:r>
          </w:p>
        </w:tc>
      </w:tr>
      <w:tr w:rsidR="00641583" w:rsidTr="00641583">
        <w:tc>
          <w:tcPr>
            <w:tcW w:w="774" w:type="dxa"/>
          </w:tcPr>
          <w:p w:rsidR="00641583" w:rsidRDefault="00DB61E5">
            <w:pPr>
              <w:pStyle w:val="TableBodyText"/>
              <w:spacing w:after="0"/>
            </w:pPr>
            <w:r>
              <w:t>0x83</w:t>
            </w:r>
          </w:p>
        </w:tc>
        <w:tc>
          <w:tcPr>
            <w:tcW w:w="1436" w:type="dxa"/>
          </w:tcPr>
          <w:p w:rsidR="00641583" w:rsidRDefault="00DB61E5">
            <w:pPr>
              <w:pStyle w:val="TableBodyText"/>
              <w:spacing w:after="0"/>
            </w:pPr>
            <w:r>
              <w:t>ptypePMap</w:t>
            </w:r>
          </w:p>
        </w:tc>
        <w:tc>
          <w:tcPr>
            <w:tcW w:w="2250" w:type="dxa"/>
          </w:tcPr>
          <w:p w:rsidR="00641583" w:rsidRDefault="00DB61E5">
            <w:pPr>
              <w:pStyle w:val="TableBodyText"/>
              <w:spacing w:after="0"/>
            </w:pPr>
            <w:r>
              <w:t>Allocation Page Map page.</w:t>
            </w:r>
          </w:p>
        </w:tc>
        <w:tc>
          <w:tcPr>
            <w:tcW w:w="2790" w:type="dxa"/>
          </w:tcPr>
          <w:p w:rsidR="00641583" w:rsidRDefault="00DB61E5">
            <w:pPr>
              <w:pStyle w:val="TableBodyText"/>
              <w:spacing w:after="0"/>
            </w:pPr>
            <w:r>
              <w:t>0x0000</w:t>
            </w:r>
          </w:p>
        </w:tc>
      </w:tr>
      <w:tr w:rsidR="00641583" w:rsidTr="00641583">
        <w:tc>
          <w:tcPr>
            <w:tcW w:w="774" w:type="dxa"/>
          </w:tcPr>
          <w:p w:rsidR="00641583" w:rsidRDefault="00DB61E5">
            <w:pPr>
              <w:pStyle w:val="TableBodyText"/>
              <w:spacing w:after="0"/>
            </w:pPr>
            <w:r>
              <w:t>0x84</w:t>
            </w:r>
          </w:p>
        </w:tc>
        <w:tc>
          <w:tcPr>
            <w:tcW w:w="1436" w:type="dxa"/>
          </w:tcPr>
          <w:p w:rsidR="00641583" w:rsidRDefault="00DB61E5">
            <w:pPr>
              <w:pStyle w:val="TableBodyText"/>
              <w:spacing w:after="0"/>
            </w:pPr>
            <w:r>
              <w:t>ptypeAMap</w:t>
            </w:r>
          </w:p>
        </w:tc>
        <w:tc>
          <w:tcPr>
            <w:tcW w:w="2250" w:type="dxa"/>
          </w:tcPr>
          <w:p w:rsidR="00641583" w:rsidRDefault="00DB61E5">
            <w:pPr>
              <w:pStyle w:val="TableBodyText"/>
              <w:spacing w:after="0"/>
            </w:pPr>
            <w:r>
              <w:t xml:space="preserve">Allocation Map </w:t>
            </w:r>
            <w:r>
              <w:t>page.</w:t>
            </w:r>
          </w:p>
        </w:tc>
        <w:tc>
          <w:tcPr>
            <w:tcW w:w="2790" w:type="dxa"/>
          </w:tcPr>
          <w:p w:rsidR="00641583" w:rsidRDefault="00DB61E5">
            <w:pPr>
              <w:pStyle w:val="TableBodyText"/>
              <w:spacing w:after="0"/>
            </w:pPr>
            <w:r>
              <w:t>0x0000</w:t>
            </w:r>
          </w:p>
        </w:tc>
      </w:tr>
      <w:tr w:rsidR="00641583" w:rsidTr="00641583">
        <w:tc>
          <w:tcPr>
            <w:tcW w:w="774" w:type="dxa"/>
          </w:tcPr>
          <w:p w:rsidR="00641583" w:rsidRDefault="00DB61E5">
            <w:pPr>
              <w:pStyle w:val="TableBodyText"/>
              <w:spacing w:after="0"/>
            </w:pPr>
            <w:r>
              <w:t>0x85</w:t>
            </w:r>
          </w:p>
        </w:tc>
        <w:tc>
          <w:tcPr>
            <w:tcW w:w="1436" w:type="dxa"/>
          </w:tcPr>
          <w:p w:rsidR="00641583" w:rsidRDefault="00DB61E5">
            <w:pPr>
              <w:pStyle w:val="TableBodyText"/>
              <w:spacing w:after="0"/>
            </w:pPr>
            <w:r>
              <w:t>ptypeFPMap</w:t>
            </w:r>
          </w:p>
        </w:tc>
        <w:tc>
          <w:tcPr>
            <w:tcW w:w="2250" w:type="dxa"/>
          </w:tcPr>
          <w:p w:rsidR="00641583" w:rsidRDefault="00DB61E5">
            <w:pPr>
              <w:pStyle w:val="TableBodyText"/>
              <w:spacing w:after="0"/>
            </w:pPr>
            <w:r>
              <w:t>Free Page Map page.</w:t>
            </w:r>
          </w:p>
        </w:tc>
        <w:tc>
          <w:tcPr>
            <w:tcW w:w="2790" w:type="dxa"/>
          </w:tcPr>
          <w:p w:rsidR="00641583" w:rsidRDefault="00DB61E5">
            <w:pPr>
              <w:pStyle w:val="TableBodyText"/>
              <w:spacing w:after="0"/>
            </w:pPr>
            <w:r>
              <w:t>0x0000</w:t>
            </w:r>
          </w:p>
        </w:tc>
      </w:tr>
      <w:tr w:rsidR="00641583" w:rsidTr="00641583">
        <w:tc>
          <w:tcPr>
            <w:tcW w:w="774" w:type="dxa"/>
          </w:tcPr>
          <w:p w:rsidR="00641583" w:rsidRDefault="00DB61E5">
            <w:pPr>
              <w:pStyle w:val="TableBodyText"/>
              <w:spacing w:after="0"/>
            </w:pPr>
            <w:r>
              <w:t>0x86</w:t>
            </w:r>
          </w:p>
        </w:tc>
        <w:tc>
          <w:tcPr>
            <w:tcW w:w="1436" w:type="dxa"/>
          </w:tcPr>
          <w:p w:rsidR="00641583" w:rsidRDefault="00DB61E5">
            <w:pPr>
              <w:pStyle w:val="TableBodyText"/>
              <w:spacing w:after="0"/>
            </w:pPr>
            <w:r>
              <w:t>ptypeDL</w:t>
            </w:r>
          </w:p>
        </w:tc>
        <w:tc>
          <w:tcPr>
            <w:tcW w:w="2250" w:type="dxa"/>
          </w:tcPr>
          <w:p w:rsidR="00641583" w:rsidRDefault="00DB61E5">
            <w:pPr>
              <w:pStyle w:val="TableBodyText"/>
              <w:spacing w:after="0"/>
            </w:pPr>
            <w:r>
              <w:t>Density List page.</w:t>
            </w:r>
          </w:p>
        </w:tc>
        <w:tc>
          <w:tcPr>
            <w:tcW w:w="2790" w:type="dxa"/>
          </w:tcPr>
          <w:p w:rsidR="00641583" w:rsidRDefault="00DB61E5">
            <w:pPr>
              <w:pStyle w:val="TableBodyText"/>
              <w:spacing w:after="0"/>
            </w:pPr>
            <w:r>
              <w:t>Block or page signature (section 5.5).</w:t>
            </w:r>
          </w:p>
        </w:tc>
      </w:tr>
    </w:tbl>
    <w:p w:rsidR="00641583" w:rsidRDefault="00DB61E5">
      <w:pPr>
        <w:pStyle w:val="Definition-Field"/>
      </w:pPr>
      <w:r>
        <w:rPr>
          <w:b/>
        </w:rPr>
        <w:t>ptypeRepeat (1 byte):</w:t>
      </w:r>
      <w:r>
        <w:t xml:space="preserve"> MUST be set to the same value as </w:t>
      </w:r>
      <w:r>
        <w:rPr>
          <w:b/>
        </w:rPr>
        <w:t>ptype</w:t>
      </w:r>
      <w:r>
        <w:t>.</w:t>
      </w:r>
    </w:p>
    <w:p w:rsidR="00641583" w:rsidRDefault="00DB61E5">
      <w:pPr>
        <w:pStyle w:val="Definition-Field"/>
      </w:pPr>
      <w:r>
        <w:rPr>
          <w:b/>
        </w:rPr>
        <w:t>wSig (2 bytes):</w:t>
      </w:r>
      <w:r>
        <w:t xml:space="preserve"> Page signature. This value depends on the value of the </w:t>
      </w:r>
      <w:r>
        <w:rPr>
          <w:b/>
        </w:rPr>
        <w:t>ptype</w:t>
      </w:r>
      <w:r>
        <w:t xml:space="preserve"> field. This value is zero (0x0000) for AMap, PMap, FMap, and FPMap pages. For BBT, NBT, and DList pages, a page / block signature is computed (see section 5.5).</w:t>
      </w:r>
    </w:p>
    <w:p w:rsidR="00641583" w:rsidRDefault="00DB61E5">
      <w:pPr>
        <w:pStyle w:val="Definition-Field"/>
      </w:pPr>
      <w:r>
        <w:rPr>
          <w:b/>
        </w:rPr>
        <w:t>dwCRC (4 bytes):</w:t>
      </w:r>
      <w:r>
        <w:t xml:space="preserve"> 32-bit </w:t>
      </w:r>
      <w:hyperlink w:anchor="gt_9cb45a36-92bb-4c14-b2fd-2ad7e2979bfd">
        <w:r>
          <w:rPr>
            <w:rStyle w:val="HyperlinkGreen"/>
            <w:b/>
          </w:rPr>
          <w:t>CRC</w:t>
        </w:r>
      </w:hyperlink>
      <w:r>
        <w:t xml:space="preserve"> of the page data, excluding the page trailer. See section </w:t>
      </w:r>
      <w:hyperlink w:anchor="Section_39c35207130f4d8396f82b311a285a8f" w:history="1">
        <w:r>
          <w:rPr>
            <w:rStyle w:val="Hyperlink"/>
          </w:rPr>
          <w:t>5.3</w:t>
        </w:r>
      </w:hyperlink>
      <w:r>
        <w:t xml:space="preserve"> for the CRC algorithm. Note the locations of the dwCRC and bid are differs be</w:t>
      </w:r>
      <w:r>
        <w:t>tween the Unicode and ANSI version of this structure.</w:t>
      </w:r>
    </w:p>
    <w:p w:rsidR="00641583" w:rsidRDefault="00DB61E5">
      <w:pPr>
        <w:pStyle w:val="Definition-Field"/>
      </w:pPr>
      <w:r>
        <w:rPr>
          <w:b/>
        </w:rPr>
        <w:t>bid (Unicode: 8 bytes; ANSI 4 bytes):</w:t>
      </w:r>
      <w:r>
        <w:t xml:space="preserve"> The BID of the page's block. AMap, PMap, FMap, and FPMap pages have a special convention where their BID is assigned the same value as their IB (that is, the absolu</w:t>
      </w:r>
      <w:r>
        <w:t xml:space="preserve">te file offset of the page). The </w:t>
      </w:r>
      <w:r>
        <w:rPr>
          <w:b/>
        </w:rPr>
        <w:t>bidIndex</w:t>
      </w:r>
      <w:r>
        <w:t xml:space="preserve"> for other page types are allocated from the special </w:t>
      </w:r>
      <w:r>
        <w:rPr>
          <w:b/>
        </w:rPr>
        <w:t>bidNextP</w:t>
      </w:r>
      <w:r>
        <w:t xml:space="preserve"> counter in the HEADER structure.</w:t>
      </w:r>
    </w:p>
    <w:p w:rsidR="00641583" w:rsidRDefault="00DB61E5">
      <w:pPr>
        <w:pStyle w:val="Heading5"/>
      </w:pPr>
      <w:bookmarkStart w:id="119" w:name="section_60466ef4af1549b68413b3a72f0e9bdb"/>
      <w:bookmarkStart w:id="120" w:name="_Toc181684077"/>
      <w:r>
        <w:t>AMap (Allocation Map) Page</w:t>
      </w:r>
      <w:bookmarkEnd w:id="119"/>
      <w:bookmarkEnd w:id="120"/>
    </w:p>
    <w:p w:rsidR="00641583" w:rsidRDefault="00DB61E5">
      <w:r>
        <w:lastRenderedPageBreak/>
        <w:t>An AMap page contains an array of 496 bytes that is used to track the space allocation within</w:t>
      </w:r>
      <w:r>
        <w:t xml:space="preserve"> the data section that immediately follows the AMap page. Each bit in the array maps to a block of 64 bytes in the data section. Specifically, the first bit maps to the first 64 bytes of the data section, the second bit maps to the next 64 bytes of data, a</w:t>
      </w:r>
      <w:r>
        <w:t>nd so on. AMap pages map a data section that consists of 253,952 bytes (</w:t>
      </w:r>
      <w:r>
        <w:rPr>
          <w:rStyle w:val="InlineCode"/>
        </w:rPr>
        <w:t>496 * 8 * 64</w:t>
      </w:r>
      <w:r>
        <w:t xml:space="preserve">). </w:t>
      </w:r>
    </w:p>
    <w:p w:rsidR="00641583" w:rsidRDefault="00DB61E5">
      <w:r>
        <w:t>An AMap is allocated out of the data section and, therefore, it actually "maps itself". What this means is that the AMap actually occupies the first page of the data se</w:t>
      </w:r>
      <w:r>
        <w:t>ction and the first byte (that is, 8 bits) of the AMap is 0xFF, which indicates that the first 512 bytes are allocated for the AMap.</w:t>
      </w:r>
    </w:p>
    <w:p w:rsidR="00641583" w:rsidRDefault="00DB61E5">
      <w:r>
        <w:t>The first AMap of a PST file is located at absolute file offset 0x4400, and subsequent AMaps appear at intervals of 253,952</w:t>
      </w:r>
      <w:r>
        <w:t xml:space="preserve"> bytes thereafter. The following is the structural representation of an AMap page.</w:t>
      </w:r>
    </w:p>
    <w:p w:rsidR="00641583" w:rsidRDefault="00DB61E5">
      <w:pPr>
        <w:pStyle w:val="Heading6"/>
      </w:pPr>
      <w:bookmarkStart w:id="121" w:name="section_43d8f5562c0e49768ec784e57f8b1234"/>
      <w:bookmarkStart w:id="122" w:name="_Toc181684078"/>
      <w:r>
        <w:t>AMAPPAGE</w:t>
      </w:r>
      <w:bookmarkEnd w:id="121"/>
      <w:bookmarkEnd w:id="122"/>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rgbAMapBits (496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pageTrailer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dwPadding</w:t>
            </w:r>
          </w:p>
        </w:tc>
      </w:tr>
      <w:tr w:rsidR="00641583" w:rsidTr="00641583">
        <w:trPr>
          <w:trHeight w:val="490"/>
        </w:trPr>
        <w:tc>
          <w:tcPr>
            <w:tcW w:w="8640" w:type="dxa"/>
            <w:gridSpan w:val="32"/>
          </w:tcPr>
          <w:p w:rsidR="00641583" w:rsidRDefault="00DB61E5">
            <w:pPr>
              <w:pStyle w:val="PacketDiagramBodyText"/>
            </w:pPr>
            <w:r>
              <w:t>rgbAMapBits (496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pageTrailer</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dwPadding (ANSI file format only, 4 bytes):</w:t>
      </w:r>
      <w:r>
        <w:t xml:space="preserve"> Unused padding; MUST be set to zero.</w:t>
      </w:r>
    </w:p>
    <w:p w:rsidR="00641583" w:rsidRDefault="00DB61E5">
      <w:pPr>
        <w:pStyle w:val="Definition-Field"/>
      </w:pPr>
      <w:r>
        <w:rPr>
          <w:b/>
        </w:rPr>
        <w:lastRenderedPageBreak/>
        <w:t>rgbAMapBits (496 bytes):</w:t>
      </w:r>
      <w:r>
        <w:t xml:space="preserve"> </w:t>
      </w:r>
      <w:r>
        <w:rPr>
          <w:b/>
        </w:rPr>
        <w:t>AMap</w:t>
      </w:r>
      <w:r>
        <w:t xml:space="preserve"> data. This is represented as a sequence of bits that marks whether blocks of 64 bytes of data have been allocated. If the n</w:t>
      </w:r>
      <w:r>
        <w:rPr>
          <w:vertAlign w:val="superscript"/>
        </w:rPr>
        <w:t>th</w:t>
      </w:r>
      <w:r>
        <w:t xml:space="preserve"> bit is set to 1, then the n</w:t>
      </w:r>
      <w:r>
        <w:rPr>
          <w:vertAlign w:val="superscript"/>
        </w:rPr>
        <w:t>th</w:t>
      </w:r>
      <w:r>
        <w:t xml:space="preserve"> block of 64 bytes has been allocated. Alternatively, if the n</w:t>
      </w:r>
      <w:r>
        <w:rPr>
          <w:vertAlign w:val="superscript"/>
        </w:rPr>
        <w:t>th</w:t>
      </w:r>
      <w:r>
        <w:t xml:space="preserve"> bit is set to 0, the n</w:t>
      </w:r>
      <w:r>
        <w:rPr>
          <w:vertAlign w:val="superscript"/>
        </w:rPr>
        <w:t>th</w:t>
      </w:r>
      <w:r>
        <w:t xml:space="preserve"> block of 6</w:t>
      </w:r>
      <w:r>
        <w:t>4 bytes is not allocated (free).</w:t>
      </w:r>
    </w:p>
    <w:p w:rsidR="00641583" w:rsidRDefault="00DB61E5">
      <w:pPr>
        <w:pStyle w:val="Definition-Field"/>
      </w:pPr>
      <w:r>
        <w:rPr>
          <w:b/>
        </w:rPr>
        <w:t>pageTrailer (Unicode: 16 bytes; ANSI: 12 bytes):</w:t>
      </w:r>
      <w:r>
        <w:t xml:space="preserve"> A </w:t>
      </w:r>
      <w:r>
        <w:rPr>
          <w:b/>
        </w:rPr>
        <w:t>PAGETRAILER</w:t>
      </w:r>
      <w:r>
        <w:t xml:space="preserve">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ptypeAMap</w:t>
      </w:r>
      <w:r>
        <w:t>. The other</w:t>
      </w:r>
      <w:r>
        <w:t xml:space="preserve"> subfields of </w:t>
      </w:r>
      <w:r>
        <w:rPr>
          <w:b/>
        </w:rPr>
        <w:t>pageTrailer</w:t>
      </w:r>
      <w:r>
        <w:t xml:space="preserve"> MUST be set as specified in section 2.2.2.7.1.</w:t>
      </w:r>
    </w:p>
    <w:p w:rsidR="00641583" w:rsidRDefault="00DB61E5">
      <w:pPr>
        <w:pStyle w:val="Heading5"/>
      </w:pPr>
      <w:bookmarkStart w:id="123" w:name="section_e0c59db8970a40df9547c136e8858291"/>
      <w:bookmarkStart w:id="124" w:name="_Toc181684079"/>
      <w:r>
        <w:t>PMap (Page Map) Page</w:t>
      </w:r>
      <w:bookmarkEnd w:id="123"/>
      <w:bookmarkEnd w:id="124"/>
    </w:p>
    <w:p w:rsidR="00641583" w:rsidRDefault="00DB61E5">
      <w:r>
        <w:t>A PMap is the same as an AMap, except that each bit in the PMap tracks 512-byte pages instead of blocks of 64 bytes. Because a page is equivalent to eight 64-byte</w:t>
      </w:r>
      <w:r>
        <w:t xml:space="preserve"> blocks in size, one PMap appears for every eight AMaps. The purpose of the PMap is to optimize locating frequently-needed free pages for allocating metadata and BTree data structures. PMap pages, similar to AMap pages, are allocated from the data section </w:t>
      </w:r>
      <w:r>
        <w:t>whose allocation is also mapped in the corresponding AMap.</w:t>
      </w:r>
    </w:p>
    <w:p w:rsidR="00641583" w:rsidRDefault="00DB61E5">
      <w:r>
        <w:t>The PMap works by pre-allocating 4 kilobytes (eight pages) of memory from the AMap at a time. Once the memory is reserved from the AMap, the corresponding byte (eight pages equals 8 bits) in the PM</w:t>
      </w:r>
      <w:r>
        <w:t>ap is zeroed out to indicate reserved pages. Implementations seeking to allocate a page search for bits set to 0 in the PMap to find free pages. The coverage of a PMap page is 2,031,616 bytes (</w:t>
      </w:r>
      <w:r>
        <w:rPr>
          <w:rStyle w:val="InlineCode"/>
        </w:rPr>
        <w:t>496 * 8 * 512</w:t>
      </w:r>
      <w:r>
        <w:t>) of data space.</w:t>
      </w:r>
    </w:p>
    <w:p w:rsidR="00641583" w:rsidRDefault="00DB61E5">
      <w:r>
        <w:t>The functionality of the PMap has</w:t>
      </w:r>
      <w:r>
        <w:t xml:space="preserve"> been deprecated by the Density List. If a Density List is present in the PST file, then implementations SHOULD NOT use the PMap to locate free pages, and SHOULD instead use the Density List instead.</w:t>
      </w:r>
      <w:bookmarkStart w:id="125" w:name="Appendix_A_Target_14"/>
      <w:r>
        <w:rPr>
          <w:rStyle w:val="Hyperlink"/>
        </w:rPr>
        <w:fldChar w:fldCharType="begin"/>
      </w:r>
      <w:r>
        <w:rPr>
          <w:rStyle w:val="Hyperlink"/>
        </w:rPr>
        <w:instrText xml:space="preserve"> HYPERLINK \l "Appendix_A_14" \o "Product behavior note</w:instrText>
      </w:r>
      <w:r>
        <w:rPr>
          <w:rStyle w:val="Hyperlink"/>
        </w:rPr>
        <w:instrText xml:space="preserve"> 14" \h </w:instrText>
      </w:r>
      <w:r>
        <w:rPr>
          <w:rStyle w:val="Hyperlink"/>
        </w:rPr>
      </w:r>
      <w:r>
        <w:rPr>
          <w:rStyle w:val="Hyperlink"/>
        </w:rPr>
        <w:fldChar w:fldCharType="separate"/>
      </w:r>
      <w:r>
        <w:rPr>
          <w:rStyle w:val="Hyperlink"/>
        </w:rPr>
        <w:t>&lt;14&gt;</w:t>
      </w:r>
      <w:r>
        <w:rPr>
          <w:rStyle w:val="Hyperlink"/>
        </w:rPr>
        <w:fldChar w:fldCharType="end"/>
      </w:r>
      <w:bookmarkEnd w:id="125"/>
      <w:r>
        <w:t xml:space="preserve"> However, implementations MUST ensure the presence of PMaps at the correct intervals and maintain valid checksums to ensure backward-compatibility with older clients.</w:t>
      </w:r>
    </w:p>
    <w:p w:rsidR="00641583" w:rsidRDefault="00DB61E5">
      <w:r>
        <w:t xml:space="preserve">The first PMap of a PST file is located at absolute file offset 0x4600. The </w:t>
      </w:r>
      <w:r>
        <w:t>following is the structural representation of a PMap page.</w:t>
      </w:r>
    </w:p>
    <w:p w:rsidR="00641583" w:rsidRDefault="00DB61E5">
      <w:pPr>
        <w:pStyle w:val="Heading6"/>
      </w:pPr>
      <w:bookmarkStart w:id="126" w:name="section_7e64a91fcbd14a1190c9df5789e7d9a1"/>
      <w:bookmarkStart w:id="127" w:name="_Toc181684080"/>
      <w:r>
        <w:t>PMAPPAGE</w:t>
      </w:r>
      <w:bookmarkEnd w:id="126"/>
      <w:bookmarkEnd w:id="127"/>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rgbPMapBits (496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pageTrailer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lastRenderedPageBreak/>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dwPadding</w:t>
            </w:r>
          </w:p>
        </w:tc>
      </w:tr>
      <w:tr w:rsidR="00641583" w:rsidTr="00641583">
        <w:trPr>
          <w:trHeight w:val="490"/>
        </w:trPr>
        <w:tc>
          <w:tcPr>
            <w:tcW w:w="8640" w:type="dxa"/>
            <w:gridSpan w:val="32"/>
          </w:tcPr>
          <w:p w:rsidR="00641583" w:rsidRDefault="00DB61E5">
            <w:pPr>
              <w:pStyle w:val="PacketDiagramBodyText"/>
            </w:pPr>
            <w:r>
              <w:t>rgbPMapBits (496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pageTrailer</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dwPadding (ANSI file format only, 4 bytes):</w:t>
      </w:r>
      <w:r>
        <w:t xml:space="preserve"> Unused padding; MUST be set to zero.</w:t>
      </w:r>
    </w:p>
    <w:p w:rsidR="00641583" w:rsidRDefault="00DB61E5">
      <w:pPr>
        <w:pStyle w:val="Definition-Field"/>
      </w:pPr>
      <w:r>
        <w:rPr>
          <w:b/>
        </w:rPr>
        <w:t>rgbPMapBits (496 bytes):</w:t>
      </w:r>
      <w:r>
        <w:t xml:space="preserve"> </w:t>
      </w:r>
      <w:r>
        <w:rPr>
          <w:b/>
        </w:rPr>
        <w:t>PMap</w:t>
      </w:r>
      <w:r>
        <w:t xml:space="preserve"> data. Each 0 bit corresponds to an available page that can be allocated. The meaning of 1 bits is ambiguous and SHOULD be ignored.</w:t>
      </w:r>
    </w:p>
    <w:p w:rsidR="00641583" w:rsidRDefault="00DB61E5">
      <w:pPr>
        <w:pStyle w:val="Definition-Field"/>
      </w:pPr>
      <w:r>
        <w:rPr>
          <w:b/>
        </w:rPr>
        <w:t>pageTrailer (Unicode: 16 bytes; ANSI: 12 bytes):</w:t>
      </w:r>
      <w:r>
        <w:t xml:space="preserve"> A </w:t>
      </w:r>
      <w:r>
        <w:rPr>
          <w:b/>
        </w:rPr>
        <w:t>PAGETRAILER</w:t>
      </w:r>
      <w:r>
        <w:t xml:space="preserve">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ptypePMap</w:t>
      </w:r>
      <w:r>
        <w:t xml:space="preserve">. The other subfields of </w:t>
      </w:r>
      <w:r>
        <w:rPr>
          <w:b/>
        </w:rPr>
        <w:t>pageTrailer</w:t>
      </w:r>
      <w:r>
        <w:t xml:space="preserve"> MUST be set as specified in section 2.2.2.7.1.</w:t>
      </w:r>
    </w:p>
    <w:p w:rsidR="00641583" w:rsidRDefault="00DB61E5">
      <w:pPr>
        <w:pStyle w:val="Heading5"/>
      </w:pPr>
      <w:bookmarkStart w:id="128" w:name="section_412104355580417fbfa3dbba7083b82e"/>
      <w:bookmarkStart w:id="129" w:name="_Toc181684081"/>
      <w:r>
        <w:t>Density List (DList)</w:t>
      </w:r>
      <w:bookmarkEnd w:id="128"/>
      <w:bookmarkEnd w:id="129"/>
    </w:p>
    <w:p w:rsidR="00641583" w:rsidRDefault="00DB61E5">
      <w:r>
        <w:t xml:space="preserve">The Density List is a list of references to AMap pages that is </w:t>
      </w:r>
      <w:r>
        <w:t>sorted in order of ascending density (descending amount of free space available). Its purpose is to optimize the space allocation strategy where allocations are made from the pages with the most abundant free space first. The DList is an optional part of a</w:t>
      </w:r>
      <w:r>
        <w:t xml:space="preserve"> PST file. However, implementations SHOULD create and use DLists.</w:t>
      </w:r>
    </w:p>
    <w:p w:rsidR="00641583" w:rsidRDefault="00DB61E5">
      <w:r>
        <w:t xml:space="preserve">There is at most one DList page in each PST file. If present, this page is located at absolute file offset 0x4200. To maintain backward compatibility with older clients, the location of the </w:t>
      </w:r>
      <w:r>
        <w:t xml:space="preserve">DList is allocated out of the Reserved data area (section </w:t>
      </w:r>
      <w:hyperlink w:anchor="Section_962338e1dd46458c8ea8a705ebb0d70f" w:history="1">
        <w:r>
          <w:rPr>
            <w:rStyle w:val="Hyperlink"/>
          </w:rPr>
          <w:t>1.3.2.2</w:t>
        </w:r>
      </w:hyperlink>
      <w:r>
        <w:t>) that is also used for transient storage. Because of the fact that this area is not dedicated exclusively for the DList, the DList can be over-written at any time by other transient processes and, therefore, the DList is not guaranteed to be valid. If a D</w:t>
      </w:r>
      <w:r>
        <w:t xml:space="preserve">List page contains an invalid </w:t>
      </w:r>
      <w:hyperlink w:anchor="gt_9cb45a36-92bb-4c14-b2fd-2ad7e2979bfd">
        <w:r>
          <w:rPr>
            <w:rStyle w:val="HyperlinkGreen"/>
            <w:b/>
          </w:rPr>
          <w:t>CRC</w:t>
        </w:r>
      </w:hyperlink>
      <w:r>
        <w:t xml:space="preserve">, then its contents MUST NOT be used and SHOULD be recreated by using the information from all of the AMap pages in the PST file. Implementations SHOULD use the </w:t>
      </w:r>
      <w:r>
        <w:t>DList when a valid DList exists.</w:t>
      </w:r>
      <w:bookmarkStart w:id="130" w:name="Appendix_A_Target_15"/>
      <w:r>
        <w:rPr>
          <w:rStyle w:val="Hyperlink"/>
        </w:rPr>
        <w:fldChar w:fldCharType="begin"/>
      </w:r>
      <w:r>
        <w:rPr>
          <w:rStyle w:val="Hyperlink"/>
        </w:rPr>
        <w:instrText xml:space="preserve"> HYPERLINK \l "Appendix_A_15" \o "Product behavior note 15" \h </w:instrText>
      </w:r>
      <w:r>
        <w:rPr>
          <w:rStyle w:val="Hyperlink"/>
        </w:rPr>
      </w:r>
      <w:r>
        <w:rPr>
          <w:rStyle w:val="Hyperlink"/>
        </w:rPr>
        <w:fldChar w:fldCharType="separate"/>
      </w:r>
      <w:r>
        <w:rPr>
          <w:rStyle w:val="Hyperlink"/>
        </w:rPr>
        <w:t>&lt;15&gt;</w:t>
      </w:r>
      <w:r>
        <w:rPr>
          <w:rStyle w:val="Hyperlink"/>
        </w:rPr>
        <w:fldChar w:fldCharType="end"/>
      </w:r>
      <w:bookmarkEnd w:id="130"/>
    </w:p>
    <w:p w:rsidR="00641583" w:rsidRDefault="00DB61E5">
      <w:pPr>
        <w:pStyle w:val="Heading6"/>
      </w:pPr>
      <w:bookmarkStart w:id="131" w:name="section_9d3c45b9a415446c954fb1b473dbb415"/>
      <w:bookmarkStart w:id="132" w:name="_Toc181684082"/>
      <w:r>
        <w:t>DLISTPAGEENT</w:t>
      </w:r>
      <w:bookmarkEnd w:id="131"/>
      <w:bookmarkEnd w:id="132"/>
    </w:p>
    <w:p w:rsidR="00641583" w:rsidRDefault="00DB61E5">
      <w:r>
        <w:t>Each DLISTPAGEENT record in the DList represents a reference to an AMap PAGE in the PST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5400" w:type="dxa"/>
            <w:gridSpan w:val="20"/>
          </w:tcPr>
          <w:p w:rsidR="00641583" w:rsidRDefault="00DB61E5">
            <w:pPr>
              <w:pStyle w:val="PacketDiagramBodyText"/>
            </w:pPr>
            <w:r>
              <w:t>dwPageNum</w:t>
            </w:r>
          </w:p>
        </w:tc>
        <w:tc>
          <w:tcPr>
            <w:tcW w:w="3240" w:type="dxa"/>
            <w:gridSpan w:val="12"/>
          </w:tcPr>
          <w:p w:rsidR="00641583" w:rsidRDefault="00DB61E5">
            <w:pPr>
              <w:pStyle w:val="PacketDiagramBodyText"/>
            </w:pPr>
            <w:r>
              <w:t>dwFreeSlots</w:t>
            </w:r>
          </w:p>
        </w:tc>
      </w:tr>
    </w:tbl>
    <w:p w:rsidR="00641583" w:rsidRDefault="00DB61E5">
      <w:pPr>
        <w:pStyle w:val="Definition-Field"/>
      </w:pPr>
      <w:r>
        <w:rPr>
          <w:b/>
        </w:rPr>
        <w:t>dwPageNum (20 bits):</w:t>
      </w:r>
      <w:r>
        <w:t xml:space="preserve"> AMap page number. This is the zero-based index to the AMap page that corresponds to this entry. A </w:t>
      </w:r>
      <w:r>
        <w:rPr>
          <w:b/>
        </w:rPr>
        <w:t>dwPageNum</w:t>
      </w:r>
      <w:r>
        <w:t xml:space="preserve"> of "n" corresponds to the n</w:t>
      </w:r>
      <w:r>
        <w:rPr>
          <w:vertAlign w:val="superscript"/>
        </w:rPr>
        <w:t>th</w:t>
      </w:r>
      <w:r>
        <w:t xml:space="preserve"> AMap from the beginning of PST file.</w:t>
      </w:r>
    </w:p>
    <w:p w:rsidR="00641583" w:rsidRDefault="00DB61E5">
      <w:pPr>
        <w:pStyle w:val="Definition-Field"/>
      </w:pPr>
      <w:r>
        <w:rPr>
          <w:b/>
        </w:rPr>
        <w:lastRenderedPageBreak/>
        <w:t xml:space="preserve">dwFreeSlots </w:t>
      </w:r>
      <w:r>
        <w:rPr>
          <w:b/>
        </w:rPr>
        <w:t>(12 bits):</w:t>
      </w:r>
      <w:r>
        <w:t xml:space="preserve"> Total number of free slots in the AMap. This value is the aggregate sum of all free 64-byte slots in the AMap. Note that the free slots can be of any random configuration, and are not guaranteed to be contiguous.</w:t>
      </w:r>
    </w:p>
    <w:p w:rsidR="00641583" w:rsidRDefault="00DB61E5">
      <w:pPr>
        <w:pStyle w:val="Heading6"/>
      </w:pPr>
      <w:bookmarkStart w:id="133" w:name="section_5d426b2dec104614b76846813652d5e3"/>
      <w:bookmarkStart w:id="134" w:name="_Toc181684083"/>
      <w:r>
        <w:t>DLISTPAGE</w:t>
      </w:r>
      <w:bookmarkEnd w:id="133"/>
      <w:bookmarkEnd w:id="134"/>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hRule="exact" w:val="490"/>
        </w:trPr>
        <w:tc>
          <w:tcPr>
            <w:tcW w:w="2160" w:type="dxa"/>
            <w:gridSpan w:val="8"/>
            <w:vAlign w:val="top"/>
          </w:tcPr>
          <w:p w:rsidR="00641583" w:rsidRDefault="00DB61E5">
            <w:pPr>
              <w:pStyle w:val="PacketDiagramBodyText"/>
            </w:pPr>
            <w:r>
              <w:t>bFlags</w:t>
            </w:r>
          </w:p>
        </w:tc>
        <w:tc>
          <w:tcPr>
            <w:tcW w:w="2160" w:type="dxa"/>
            <w:gridSpan w:val="8"/>
            <w:vAlign w:val="top"/>
          </w:tcPr>
          <w:p w:rsidR="00641583" w:rsidRDefault="00DB61E5">
            <w:pPr>
              <w:pStyle w:val="PacketDiagramBodyText"/>
            </w:pPr>
            <w:r>
              <w:t>cEntDList</w:t>
            </w:r>
          </w:p>
        </w:tc>
        <w:tc>
          <w:tcPr>
            <w:tcW w:w="4320" w:type="dxa"/>
            <w:gridSpan w:val="16"/>
            <w:vAlign w:val="top"/>
          </w:tcPr>
          <w:p w:rsidR="00641583" w:rsidRDefault="00DB61E5">
            <w:pPr>
              <w:pStyle w:val="PacketDiagramBodyText"/>
            </w:pPr>
            <w:r>
              <w:t>wPadding</w:t>
            </w:r>
          </w:p>
        </w:tc>
      </w:tr>
      <w:tr w:rsidR="00641583" w:rsidTr="00641583">
        <w:trPr>
          <w:trHeight w:hRule="exact" w:val="490"/>
        </w:trPr>
        <w:tc>
          <w:tcPr>
            <w:tcW w:w="8640" w:type="dxa"/>
            <w:gridSpan w:val="32"/>
            <w:vAlign w:val="top"/>
          </w:tcPr>
          <w:p w:rsidR="00641583" w:rsidRDefault="00DB61E5">
            <w:pPr>
              <w:pStyle w:val="PacketDiagramBodyText"/>
            </w:pPr>
            <w:r>
              <w:t>ulCurrentPage</w:t>
            </w:r>
          </w:p>
        </w:tc>
      </w:tr>
      <w:tr w:rsidR="00641583" w:rsidTr="00641583">
        <w:trPr>
          <w:trHeight w:hRule="exact" w:val="490"/>
        </w:trPr>
        <w:tc>
          <w:tcPr>
            <w:tcW w:w="8640" w:type="dxa"/>
            <w:gridSpan w:val="32"/>
            <w:vAlign w:val="top"/>
          </w:tcPr>
          <w:p w:rsidR="00641583" w:rsidRDefault="00DB61E5">
            <w:pPr>
              <w:pStyle w:val="PacketDiagramBodyText"/>
            </w:pPr>
            <w:r>
              <w:t>rgDListPageEnt (476 bytes)</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rgPadding</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pageTrailer</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bl>
    <w:p w:rsidR="00641583" w:rsidRDefault="00DB61E5">
      <w:pPr>
        <w:pStyle w:val="Definition-Field"/>
      </w:pPr>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hRule="exact" w:val="490"/>
        </w:trPr>
        <w:tc>
          <w:tcPr>
            <w:tcW w:w="2160" w:type="dxa"/>
            <w:gridSpan w:val="8"/>
            <w:vAlign w:val="top"/>
          </w:tcPr>
          <w:p w:rsidR="00641583" w:rsidRDefault="00DB61E5">
            <w:pPr>
              <w:pStyle w:val="PacketDiagramBodyText"/>
            </w:pPr>
            <w:r>
              <w:t>bFlags</w:t>
            </w:r>
          </w:p>
        </w:tc>
        <w:tc>
          <w:tcPr>
            <w:tcW w:w="2160" w:type="dxa"/>
            <w:gridSpan w:val="8"/>
            <w:vAlign w:val="top"/>
          </w:tcPr>
          <w:p w:rsidR="00641583" w:rsidRDefault="00DB61E5">
            <w:pPr>
              <w:pStyle w:val="PacketDiagramBodyText"/>
            </w:pPr>
            <w:r>
              <w:t>cEntDList</w:t>
            </w:r>
          </w:p>
        </w:tc>
        <w:tc>
          <w:tcPr>
            <w:tcW w:w="4320" w:type="dxa"/>
            <w:gridSpan w:val="16"/>
            <w:vAlign w:val="top"/>
          </w:tcPr>
          <w:p w:rsidR="00641583" w:rsidRDefault="00DB61E5">
            <w:pPr>
              <w:pStyle w:val="PacketDiagramBodyText"/>
            </w:pPr>
            <w:r>
              <w:t>wPadding</w:t>
            </w:r>
          </w:p>
        </w:tc>
      </w:tr>
      <w:tr w:rsidR="00641583" w:rsidTr="00641583">
        <w:trPr>
          <w:trHeight w:hRule="exact" w:val="490"/>
        </w:trPr>
        <w:tc>
          <w:tcPr>
            <w:tcW w:w="8640" w:type="dxa"/>
            <w:gridSpan w:val="32"/>
            <w:vAlign w:val="top"/>
          </w:tcPr>
          <w:p w:rsidR="00641583" w:rsidRDefault="00DB61E5">
            <w:pPr>
              <w:pStyle w:val="PacketDiagramBodyText"/>
            </w:pPr>
            <w:r>
              <w:t>ulCurrentPage</w:t>
            </w:r>
          </w:p>
        </w:tc>
      </w:tr>
      <w:tr w:rsidR="00641583" w:rsidTr="00641583">
        <w:trPr>
          <w:trHeight w:hRule="exact" w:val="490"/>
        </w:trPr>
        <w:tc>
          <w:tcPr>
            <w:tcW w:w="8640" w:type="dxa"/>
            <w:gridSpan w:val="32"/>
            <w:vAlign w:val="top"/>
          </w:tcPr>
          <w:p w:rsidR="00641583" w:rsidRDefault="00DB61E5">
            <w:pPr>
              <w:pStyle w:val="PacketDiagramBodyText"/>
            </w:pPr>
            <w:r>
              <w:t>rgDListPageEnt (480 bytes)</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lastRenderedPageBreak/>
              <w:t>...</w:t>
            </w:r>
          </w:p>
        </w:tc>
      </w:tr>
      <w:tr w:rsidR="00641583" w:rsidTr="00641583">
        <w:trPr>
          <w:trHeight w:hRule="exact" w:val="490"/>
        </w:trPr>
        <w:tc>
          <w:tcPr>
            <w:tcW w:w="8640" w:type="dxa"/>
            <w:gridSpan w:val="32"/>
            <w:vAlign w:val="top"/>
          </w:tcPr>
          <w:p w:rsidR="00641583" w:rsidRDefault="00DB61E5">
            <w:pPr>
              <w:pStyle w:val="PacketDiagramBodyText"/>
            </w:pPr>
            <w:r>
              <w:t>rgPadding</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pageTrailer</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bl>
    <w:p w:rsidR="00641583" w:rsidRDefault="00DB61E5">
      <w:pPr>
        <w:pStyle w:val="Definition-Field"/>
      </w:pPr>
      <w:r>
        <w:rPr>
          <w:b/>
        </w:rPr>
        <w:t xml:space="preserve">bFlags (1 byte): </w:t>
      </w:r>
      <w:r>
        <w:t xml:space="preserve">Flags; MUST be set to zero or a combination of the defined values described in the following </w:t>
      </w:r>
      <w:r>
        <w:t>table.</w:t>
      </w:r>
    </w:p>
    <w:tbl>
      <w:tblPr>
        <w:tblStyle w:val="Table-ShadedHeaderIndented"/>
        <w:tblW w:w="0" w:type="auto"/>
        <w:tblLook w:val="04A0" w:firstRow="1" w:lastRow="0" w:firstColumn="1" w:lastColumn="0" w:noHBand="0" w:noVBand="1"/>
      </w:tblPr>
      <w:tblGrid>
        <w:gridCol w:w="774"/>
        <w:gridCol w:w="2376"/>
        <w:gridCol w:w="405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774" w:type="dxa"/>
          </w:tcPr>
          <w:p w:rsidR="00641583" w:rsidRDefault="00DB61E5">
            <w:pPr>
              <w:pStyle w:val="TableHeaderText"/>
              <w:spacing w:after="0"/>
            </w:pPr>
            <w:r>
              <w:t>Value</w:t>
            </w:r>
          </w:p>
        </w:tc>
        <w:tc>
          <w:tcPr>
            <w:tcW w:w="2221" w:type="dxa"/>
          </w:tcPr>
          <w:p w:rsidR="00641583" w:rsidRDefault="00DB61E5">
            <w:pPr>
              <w:pStyle w:val="TableHeaderText"/>
              <w:spacing w:after="0"/>
            </w:pPr>
            <w:r>
              <w:t>Friendly name</w:t>
            </w:r>
          </w:p>
        </w:tc>
        <w:tc>
          <w:tcPr>
            <w:tcW w:w="4050" w:type="dxa"/>
          </w:tcPr>
          <w:p w:rsidR="00641583" w:rsidRDefault="00DB61E5">
            <w:pPr>
              <w:pStyle w:val="TableHeaderText"/>
              <w:spacing w:after="0"/>
            </w:pPr>
            <w:r>
              <w:t>Meaning</w:t>
            </w:r>
          </w:p>
        </w:tc>
      </w:tr>
      <w:tr w:rsidR="00641583" w:rsidTr="00641583">
        <w:tc>
          <w:tcPr>
            <w:tcW w:w="774" w:type="dxa"/>
          </w:tcPr>
          <w:p w:rsidR="00641583" w:rsidRDefault="00DB61E5">
            <w:pPr>
              <w:pStyle w:val="TableBodyText"/>
              <w:spacing w:after="0"/>
            </w:pPr>
            <w:r>
              <w:t>0x01</w:t>
            </w:r>
          </w:p>
        </w:tc>
        <w:tc>
          <w:tcPr>
            <w:tcW w:w="2221" w:type="dxa"/>
          </w:tcPr>
          <w:p w:rsidR="00641583" w:rsidRDefault="00DB61E5">
            <w:pPr>
              <w:pStyle w:val="TableBodyText"/>
              <w:spacing w:after="0"/>
            </w:pPr>
            <w:r>
              <w:t>DFL_BACKFILL_COMPLETE</w:t>
            </w:r>
          </w:p>
        </w:tc>
        <w:tc>
          <w:tcPr>
            <w:tcW w:w="4050" w:type="dxa"/>
          </w:tcPr>
          <w:p w:rsidR="00641583" w:rsidRDefault="00DB61E5">
            <w:pPr>
              <w:pStyle w:val="TableBodyText"/>
              <w:spacing w:after="0"/>
            </w:pPr>
            <w:r>
              <w:t>A DList backfill is not in progress</w:t>
            </w:r>
          </w:p>
        </w:tc>
      </w:tr>
    </w:tbl>
    <w:p w:rsidR="00641583" w:rsidRDefault="00DB61E5">
      <w:pPr>
        <w:pStyle w:val="Definition-Field"/>
      </w:pPr>
      <w:r>
        <w:rPr>
          <w:b/>
        </w:rPr>
        <w:t xml:space="preserve">cEntDList (1 byte): </w:t>
      </w:r>
      <w:r>
        <w:t xml:space="preserve">Number of entries in the </w:t>
      </w:r>
      <w:r>
        <w:rPr>
          <w:b/>
        </w:rPr>
        <w:t>rgDListPageEnt</w:t>
      </w:r>
      <w:r>
        <w:t xml:space="preserve"> array.</w:t>
      </w:r>
    </w:p>
    <w:p w:rsidR="00641583" w:rsidRDefault="00DB61E5">
      <w:pPr>
        <w:pStyle w:val="Definition-Field"/>
      </w:pPr>
      <w:r>
        <w:rPr>
          <w:b/>
        </w:rPr>
        <w:t xml:space="preserve">wPadding (2 bytes): </w:t>
      </w:r>
      <w:r>
        <w:t>Padding bytes; MUST be set to zero.</w:t>
      </w:r>
    </w:p>
    <w:p w:rsidR="00641583" w:rsidRDefault="00DB61E5">
      <w:pPr>
        <w:pStyle w:val="Definition-Field"/>
      </w:pPr>
      <w:r>
        <w:rPr>
          <w:b/>
        </w:rPr>
        <w:t xml:space="preserve">ulCurrentPage (4 bytes): </w:t>
      </w:r>
      <w:r>
        <w:t xml:space="preserve">The meaning of this field depends on the value of </w:t>
      </w:r>
      <w:r>
        <w:rPr>
          <w:b/>
        </w:rPr>
        <w:t>bFlags</w:t>
      </w:r>
      <w:r>
        <w:t xml:space="preserve">. If DFL_BACKFILL_COMPLETE is set in </w:t>
      </w:r>
      <w:r>
        <w:rPr>
          <w:b/>
        </w:rPr>
        <w:t>bFlags</w:t>
      </w:r>
      <w:r>
        <w:t xml:space="preserve">, then this value indicates the AMap page index that is used in the next allocation. If DFL_BACKFILL_COMPLETE is not set in </w:t>
      </w:r>
      <w:r>
        <w:rPr>
          <w:b/>
        </w:rPr>
        <w:t>bFlags</w:t>
      </w:r>
      <w:r>
        <w:t>, then this value indicates</w:t>
      </w:r>
      <w:r>
        <w:t xml:space="preserve"> the AMap page index that is attempted for backfilling in the next allocation. See section </w:t>
      </w:r>
      <w:hyperlink w:anchor="Section_92fa61937876408285c7026aae80500b" w:history="1">
        <w:r>
          <w:rPr>
            <w:rStyle w:val="Hyperlink"/>
          </w:rPr>
          <w:t>2.6.1.3.4</w:t>
        </w:r>
      </w:hyperlink>
      <w:r>
        <w:t xml:space="preserve"> for more information regarding Backfilling.</w:t>
      </w:r>
    </w:p>
    <w:p w:rsidR="00641583" w:rsidRDefault="00DB61E5">
      <w:pPr>
        <w:pStyle w:val="Definition-Field"/>
        <w:rPr>
          <w:b/>
        </w:rPr>
      </w:pPr>
      <w:r>
        <w:rPr>
          <w:b/>
        </w:rPr>
        <w:t>rgDListPageEnt (Unicode: 476 bytes; ANSI: 480 bytes</w:t>
      </w:r>
      <w:r>
        <w:rPr>
          <w:b/>
        </w:rPr>
        <w:t xml:space="preserve">): </w:t>
      </w:r>
      <w:r>
        <w:t xml:space="preserve">DList page entries. This is an array of DLISTPAGEENT records with </w:t>
      </w:r>
      <w:r>
        <w:rPr>
          <w:b/>
        </w:rPr>
        <w:t>cEntDList</w:t>
      </w:r>
      <w:r>
        <w:t xml:space="preserve"> entries that constitute the DList. Each record contains an AMap page index and the aggregate amount of free slots available in that AMap. Note that, while the size of the field </w:t>
      </w:r>
      <w:r>
        <w:t xml:space="preserve">is fixed, the size of valid data within the field is not. Implementations MUST only read the number of  DLISTPAGEENT entries from the array indicated by </w:t>
      </w:r>
      <w:r>
        <w:rPr>
          <w:b/>
        </w:rPr>
        <w:t>cEntDList</w:t>
      </w:r>
      <w:r>
        <w:t>.</w:t>
      </w:r>
    </w:p>
    <w:p w:rsidR="00641583" w:rsidRDefault="00DB61E5">
      <w:pPr>
        <w:pStyle w:val="Definition-Field"/>
      </w:pPr>
      <w:r>
        <w:rPr>
          <w:b/>
        </w:rPr>
        <w:t xml:space="preserve">rgPadding (12 bytes): </w:t>
      </w:r>
      <w:r>
        <w:t>Unused padding; MUST be set to zero. This padding comes before the pag</w:t>
      </w:r>
      <w:r>
        <w:t xml:space="preserve">eTrailer field to make sure it aligns with the very end of the pages as specified in section </w:t>
      </w:r>
      <w:hyperlink w:anchor="Section_5774b4f2cdc4453e996a8c8230116930" w:history="1">
        <w:r>
          <w:rPr>
            <w:rStyle w:val="Hyperlink"/>
          </w:rPr>
          <w:t>2.2.2.7</w:t>
        </w:r>
      </w:hyperlink>
    </w:p>
    <w:p w:rsidR="00641583" w:rsidRDefault="00DB61E5">
      <w:pPr>
        <w:pStyle w:val="Definition-Field"/>
      </w:pPr>
      <w:r>
        <w:rPr>
          <w:b/>
        </w:rPr>
        <w:t xml:space="preserve">pageTrailer (Unicode: 16 bytes; ANSI: 12 bytes): </w:t>
      </w:r>
      <w:r>
        <w:t xml:space="preserve">A </w:t>
      </w:r>
      <w:r>
        <w:rPr>
          <w:b/>
        </w:rPr>
        <w:t>PAGETRAILER</w:t>
      </w:r>
      <w:r>
        <w:t xml:space="preserve">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ptypeDL</w:t>
      </w:r>
      <w:r>
        <w:t xml:space="preserve">. The other subfields of </w:t>
      </w:r>
      <w:r>
        <w:rPr>
          <w:b/>
        </w:rPr>
        <w:t>pageTrailer</w:t>
      </w:r>
      <w:r>
        <w:t xml:space="preserve"> MUST be set as specified in section 2.2.2.7.1.</w:t>
      </w:r>
    </w:p>
    <w:p w:rsidR="00641583" w:rsidRDefault="00DB61E5">
      <w:pPr>
        <w:pStyle w:val="Heading5"/>
      </w:pPr>
      <w:bookmarkStart w:id="135" w:name="section_9054ab042bc44e3da1aff72cd46394a1"/>
      <w:bookmarkStart w:id="136" w:name="_Toc181684084"/>
      <w:r>
        <w:t>FMap (Free Map) Page</w:t>
      </w:r>
      <w:bookmarkEnd w:id="135"/>
      <w:bookmarkEnd w:id="136"/>
    </w:p>
    <w:p w:rsidR="00641583" w:rsidRDefault="00DB61E5">
      <w:r>
        <w:t xml:space="preserve">The general layout of an FMap is </w:t>
      </w:r>
      <w:r>
        <w:t xml:space="preserve">identical to that of an AMap, except that each byte in the FMap corresponds to one AMap page. The value of each byte indicates the longest number of free bits found in the corresponding AMap page. Generally, because each AMap covers about 250 kilobytes of </w:t>
      </w:r>
      <w:r>
        <w:t>data, each FMap page (496 bytes) covers around 125 megabytes of data.</w:t>
      </w:r>
    </w:p>
    <w:p w:rsidR="00641583" w:rsidRDefault="00DB61E5">
      <w:r>
        <w:t>Implementations SHOULD NOT use FMaps. The Density List SHOULD be used for location free space.</w:t>
      </w:r>
      <w:bookmarkStart w:id="137" w:name="Appendix_A_Target_16"/>
      <w:r>
        <w:rPr>
          <w:rStyle w:val="Hyperlink"/>
        </w:rPr>
        <w:fldChar w:fldCharType="begin"/>
      </w:r>
      <w:r>
        <w:rPr>
          <w:rStyle w:val="Hyperlink"/>
        </w:rPr>
        <w:instrText xml:space="preserve"> HYPERLINK \l "Appendix_A_16" \o "Product behavior note 16" \h </w:instrText>
      </w:r>
      <w:r>
        <w:rPr>
          <w:rStyle w:val="Hyperlink"/>
        </w:rPr>
      </w:r>
      <w:r>
        <w:rPr>
          <w:rStyle w:val="Hyperlink"/>
        </w:rPr>
        <w:fldChar w:fldCharType="separate"/>
      </w:r>
      <w:r>
        <w:rPr>
          <w:rStyle w:val="Hyperlink"/>
        </w:rPr>
        <w:t>&lt;16&gt;</w:t>
      </w:r>
      <w:r>
        <w:rPr>
          <w:rStyle w:val="Hyperlink"/>
        </w:rPr>
        <w:fldChar w:fldCharType="end"/>
      </w:r>
      <w:bookmarkEnd w:id="137"/>
      <w:r>
        <w:t xml:space="preserve"> However, the presence of FMap pages at the correct intervals MUST be preserved, and all corresponding checksums MUST be maintained for a PST file to remain valid.</w:t>
      </w:r>
    </w:p>
    <w:p w:rsidR="00641583" w:rsidRDefault="00DB61E5">
      <w:pPr>
        <w:pStyle w:val="Heading6"/>
      </w:pPr>
      <w:bookmarkStart w:id="138" w:name="section_26273ead797e4ea69b3c9b9a5c581115"/>
      <w:bookmarkStart w:id="139" w:name="_Toc181684085"/>
      <w:r>
        <w:lastRenderedPageBreak/>
        <w:t>FMAPPAGE</w:t>
      </w:r>
      <w:bookmarkEnd w:id="138"/>
      <w:bookmarkEnd w:id="139"/>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rgbFMapBits (496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pageTrailer (16 bytes)</w:t>
            </w:r>
          </w:p>
        </w:tc>
      </w:tr>
      <w:tr w:rsidR="00641583" w:rsidTr="00641583">
        <w:tblPrEx>
          <w:tblCellMar>
            <w:top w:w="29" w:type="dxa"/>
            <w:bottom w:w="29" w:type="dxa"/>
          </w:tblCellMar>
        </w:tblPrEx>
        <w:trPr>
          <w:trHeight w:val="490"/>
        </w:trPr>
        <w:tc>
          <w:tcPr>
            <w:tcW w:w="8640" w:type="dxa"/>
            <w:gridSpan w:val="32"/>
          </w:tcPr>
          <w:p w:rsidR="00641583" w:rsidRDefault="00DB61E5">
            <w:pPr>
              <w:pStyle w:val="PacketDiagramBodyText"/>
            </w:pPr>
            <w:r>
              <w:t>...</w:t>
            </w:r>
          </w:p>
        </w:tc>
      </w:tr>
      <w:tr w:rsidR="00641583" w:rsidTr="00641583">
        <w:tblPrEx>
          <w:tblCellMar>
            <w:top w:w="29" w:type="dxa"/>
            <w:bottom w:w="29" w:type="dxa"/>
          </w:tblCellMar>
        </w:tblPrEx>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dwPadding</w:t>
            </w:r>
          </w:p>
        </w:tc>
      </w:tr>
      <w:tr w:rsidR="00641583" w:rsidTr="00641583">
        <w:trPr>
          <w:trHeight w:val="490"/>
        </w:trPr>
        <w:tc>
          <w:tcPr>
            <w:tcW w:w="8640" w:type="dxa"/>
            <w:gridSpan w:val="32"/>
          </w:tcPr>
          <w:p w:rsidR="00641583" w:rsidRDefault="00DB61E5">
            <w:pPr>
              <w:pStyle w:val="PacketDiagramBodyText"/>
            </w:pPr>
            <w:r>
              <w:t>rgbFMapBits (496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pageTrailer</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rPr>
          <w:b/>
        </w:rPr>
      </w:pPr>
      <w:r>
        <w:rPr>
          <w:b/>
        </w:rPr>
        <w:t xml:space="preserve">dwPadding (ANSI only, 4 bytes): </w:t>
      </w:r>
      <w:r>
        <w:t xml:space="preserve">Unused </w:t>
      </w:r>
      <w:r>
        <w:t>padding; MUST be set to zero.</w:t>
      </w:r>
    </w:p>
    <w:p w:rsidR="00641583" w:rsidRDefault="00DB61E5">
      <w:pPr>
        <w:pStyle w:val="Definition-Field"/>
      </w:pPr>
      <w:r>
        <w:rPr>
          <w:b/>
        </w:rPr>
        <w:t>rgbFMapBits (496 bytes):</w:t>
      </w:r>
      <w:r>
        <w:t xml:space="preserve"> FMap data. Each byte represents the maximum number of contiguous "0" bits in the corresponding AMap (up to 16 kilobytes).</w:t>
      </w:r>
    </w:p>
    <w:p w:rsidR="00641583" w:rsidRDefault="00DB61E5">
      <w:pPr>
        <w:pStyle w:val="Definition-Field"/>
      </w:pPr>
      <w:r>
        <w:rPr>
          <w:b/>
        </w:rPr>
        <w:t xml:space="preserve">pageTrailer (Unicode: 16 bytes; ANSI: 12 bytes): </w:t>
      </w:r>
      <w:r>
        <w:t xml:space="preserve">A </w:t>
      </w:r>
      <w:r>
        <w:rPr>
          <w:b/>
        </w:rPr>
        <w:t>PAGETRAILER</w:t>
      </w:r>
      <w:r>
        <w:t xml:space="preserve"> structure (secti</w:t>
      </w:r>
      <w:r>
        <w:t xml:space="preserve">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ptypeFMap</w:t>
      </w:r>
      <w:r>
        <w:t xml:space="preserve">. The other subfields of </w:t>
      </w:r>
      <w:r>
        <w:rPr>
          <w:b/>
        </w:rPr>
        <w:t>pageTrailer</w:t>
      </w:r>
      <w:r>
        <w:t xml:space="preserve"> MUST be set as specified in section 2.2.2.7.1.</w:t>
      </w:r>
    </w:p>
    <w:p w:rsidR="00641583" w:rsidRDefault="00DB61E5">
      <w:pPr>
        <w:pStyle w:val="Heading5"/>
      </w:pPr>
      <w:bookmarkStart w:id="140" w:name="section_dd913b8e51134b83a5ea351a08b4237b"/>
      <w:bookmarkStart w:id="141" w:name="_Toc181684086"/>
      <w:r>
        <w:t>FPMap (Free Page Map) Page</w:t>
      </w:r>
      <w:bookmarkEnd w:id="140"/>
      <w:bookmarkEnd w:id="141"/>
    </w:p>
    <w:p w:rsidR="00641583" w:rsidRDefault="00DB61E5">
      <w:r>
        <w:t xml:space="preserve">The general </w:t>
      </w:r>
      <w:r>
        <w:t xml:space="preserve">layout of an FPMap is identical to that of an AMap, except that each bit in the FPMap corresponds to a PMap page, and the value of the bit indicates whether there are any free pages </w:t>
      </w:r>
      <w:r>
        <w:lastRenderedPageBreak/>
        <w:t>within that PMap page. With each PMap covering about 2 megabytes and an FP</w:t>
      </w:r>
      <w:r>
        <w:t>Map page at 496 bytes, an FPMap page covers about 8 gigabytes of space.</w:t>
      </w:r>
    </w:p>
    <w:p w:rsidR="00641583" w:rsidRDefault="00DB61E5">
      <w:r>
        <w:t>Implementations SHOULD NOT use FPMaps. The Density List SHOULD be used for location free space.</w:t>
      </w:r>
      <w:bookmarkStart w:id="142" w:name="Appendix_A_Target_17"/>
      <w:r>
        <w:rPr>
          <w:rStyle w:val="Hyperlink"/>
        </w:rPr>
        <w:fldChar w:fldCharType="begin"/>
      </w:r>
      <w:r>
        <w:rPr>
          <w:rStyle w:val="Hyperlink"/>
        </w:rPr>
        <w:instrText xml:space="preserve"> HYPERLINK \l "Appendix_A_17" \o "Product behavior note 17" \h </w:instrText>
      </w:r>
      <w:r>
        <w:rPr>
          <w:rStyle w:val="Hyperlink"/>
        </w:rPr>
      </w:r>
      <w:r>
        <w:rPr>
          <w:rStyle w:val="Hyperlink"/>
        </w:rPr>
        <w:fldChar w:fldCharType="separate"/>
      </w:r>
      <w:r>
        <w:rPr>
          <w:rStyle w:val="Hyperlink"/>
        </w:rPr>
        <w:t>&lt;17&gt;</w:t>
      </w:r>
      <w:r>
        <w:rPr>
          <w:rStyle w:val="Hyperlink"/>
        </w:rPr>
        <w:fldChar w:fldCharType="end"/>
      </w:r>
      <w:bookmarkEnd w:id="142"/>
      <w:r>
        <w:t xml:space="preserve"> However, the prese</w:t>
      </w:r>
      <w:r>
        <w:t>nce of FPMap pages at the correct intervals MUST be preserved, and all corresponding checksums MUST be maintained for a PST file to remain valid.</w:t>
      </w:r>
    </w:p>
    <w:p w:rsidR="00641583" w:rsidRDefault="00DB61E5">
      <w:pPr>
        <w:pStyle w:val="Heading6"/>
      </w:pPr>
      <w:bookmarkStart w:id="143" w:name="section_913a72b083f64c298b0b40967579a534"/>
      <w:bookmarkStart w:id="144" w:name="_Toc181684087"/>
      <w:r>
        <w:t>FPMAPPAGE</w:t>
      </w:r>
      <w:bookmarkEnd w:id="143"/>
      <w:bookmarkEnd w:id="144"/>
    </w:p>
    <w:p w:rsidR="00641583" w:rsidRDefault="00DB61E5">
      <w:r>
        <w:t>Unicode only: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 xml:space="preserve"> rgbFPMapBits (496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pageTrailer (16 bytes)</w:t>
            </w:r>
          </w:p>
        </w:tc>
      </w:tr>
      <w:tr w:rsidR="00641583" w:rsidTr="00641583">
        <w:tblPrEx>
          <w:tblCellMar>
            <w:top w:w="29" w:type="dxa"/>
            <w:bottom w:w="29" w:type="dxa"/>
          </w:tblCellMar>
        </w:tblPrEx>
        <w:trPr>
          <w:trHeight w:val="490"/>
        </w:trPr>
        <w:tc>
          <w:tcPr>
            <w:tcW w:w="8640" w:type="dxa"/>
            <w:gridSpan w:val="32"/>
          </w:tcPr>
          <w:p w:rsidR="00641583" w:rsidRDefault="00DB61E5">
            <w:pPr>
              <w:pStyle w:val="PacketDiagramBodyText"/>
            </w:pPr>
            <w:r>
              <w:t>...</w:t>
            </w:r>
          </w:p>
        </w:tc>
      </w:tr>
      <w:tr w:rsidR="00641583" w:rsidTr="00641583">
        <w:tblPrEx>
          <w:tblCellMar>
            <w:top w:w="29" w:type="dxa"/>
            <w:bottom w:w="29" w:type="dxa"/>
          </w:tblCellMar>
        </w:tblPrEx>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rgbFPMapBits (496 bytes):</w:t>
      </w:r>
      <w:r>
        <w:t xml:space="preserve"> FPMap data. Each bit corresponds to a PMap page. If the n</w:t>
      </w:r>
      <w:r>
        <w:rPr>
          <w:vertAlign w:val="superscript"/>
        </w:rPr>
        <w:t>th</w:t>
      </w:r>
      <w:r>
        <w:t xml:space="preserve"> bit is set to 0, then the n</w:t>
      </w:r>
      <w:r>
        <w:rPr>
          <w:vertAlign w:val="superscript"/>
        </w:rPr>
        <w:t>th</w:t>
      </w:r>
      <w:r>
        <w:t xml:space="preserve"> PMap page from the beginning of the PST File has free pages. If the n</w:t>
      </w:r>
      <w:r>
        <w:rPr>
          <w:vertAlign w:val="superscript"/>
        </w:rPr>
        <w:t>th</w:t>
      </w:r>
      <w:r>
        <w:t xml:space="preserve"> bit is set to 1, then the n</w:t>
      </w:r>
      <w:r>
        <w:rPr>
          <w:vertAlign w:val="superscript"/>
        </w:rPr>
        <w:t>th</w:t>
      </w:r>
      <w:r>
        <w:t xml:space="preserve"> PMap page has no free pages.</w:t>
      </w:r>
    </w:p>
    <w:p w:rsidR="00641583" w:rsidRDefault="00DB61E5">
      <w:pPr>
        <w:pStyle w:val="Definition-Field"/>
      </w:pPr>
      <w:r>
        <w:rPr>
          <w:b/>
        </w:rPr>
        <w:t xml:space="preserve">pageTrailer (Unicode: 16 bytes): </w:t>
      </w:r>
      <w:r>
        <w:t xml:space="preserve">A </w:t>
      </w:r>
      <w:r>
        <w:rPr>
          <w:b/>
        </w:rPr>
        <w:t>PAGETRAILER</w:t>
      </w:r>
      <w:r>
        <w:t xml:space="preserve">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ptypeFP</w:t>
      </w:r>
      <w:r>
        <w:rPr>
          <w:b/>
        </w:rPr>
        <w:t>Map</w:t>
      </w:r>
      <w:r>
        <w:t xml:space="preserve">. The other subfields of </w:t>
      </w:r>
      <w:r>
        <w:rPr>
          <w:b/>
        </w:rPr>
        <w:t>pageTrailer</w:t>
      </w:r>
      <w:r>
        <w:t xml:space="preserve"> MUST be set as specified in section 2.2.2.7.1.</w:t>
      </w:r>
    </w:p>
    <w:p w:rsidR="00641583" w:rsidRDefault="00DB61E5">
      <w:pPr>
        <w:pStyle w:val="Heading5"/>
      </w:pPr>
      <w:bookmarkStart w:id="145" w:name="section_7d759bcb7864480c8746f6af913ab085"/>
      <w:bookmarkStart w:id="146" w:name="_Toc181684088"/>
      <w:r>
        <w:t>BTrees</w:t>
      </w:r>
      <w:bookmarkEnd w:id="145"/>
      <w:bookmarkEnd w:id="146"/>
    </w:p>
    <w:p w:rsidR="00641583" w:rsidRDefault="00DB61E5">
      <w:r>
        <w:t>BTrees are widely used throughout the PST file format. In the NDB Layer, BTrees are the building blocks for the NBT and BBT, which are used to quickly navigate an</w:t>
      </w:r>
      <w:r>
        <w:t xml:space="preserve">d search nodes and blocks. The PST file format uses a general BTree implementation that supports up to 8 intermediate levels. </w:t>
      </w:r>
    </w:p>
    <w:p w:rsidR="00641583" w:rsidRDefault="00DB61E5">
      <w:pPr>
        <w:pStyle w:val="Heading6"/>
      </w:pPr>
      <w:bookmarkStart w:id="147" w:name="section_4f0cd8e7c2d0497590a4d417cfca77f8"/>
      <w:bookmarkStart w:id="148" w:name="_Toc181684089"/>
      <w:r>
        <w:t>BTPAGE</w:t>
      </w:r>
      <w:bookmarkEnd w:id="147"/>
      <w:bookmarkEnd w:id="148"/>
    </w:p>
    <w:p w:rsidR="00641583" w:rsidRDefault="00DB61E5">
      <w:r>
        <w:t xml:space="preserve">A BTPAGE structure implements a generic BTree using 512-byte pages. </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rgentries (488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lastRenderedPageBreak/>
              <w:t>...</w:t>
            </w:r>
          </w:p>
        </w:tc>
      </w:tr>
      <w:tr w:rsidR="00641583" w:rsidTr="00641583">
        <w:trPr>
          <w:trHeight w:val="490"/>
        </w:trPr>
        <w:tc>
          <w:tcPr>
            <w:tcW w:w="2160" w:type="dxa"/>
            <w:gridSpan w:val="8"/>
          </w:tcPr>
          <w:p w:rsidR="00641583" w:rsidRDefault="00DB61E5">
            <w:pPr>
              <w:pStyle w:val="PacketDiagramBodyText"/>
            </w:pPr>
            <w:r>
              <w:t>cEnt</w:t>
            </w:r>
          </w:p>
        </w:tc>
        <w:tc>
          <w:tcPr>
            <w:tcW w:w="2160" w:type="dxa"/>
            <w:gridSpan w:val="8"/>
          </w:tcPr>
          <w:p w:rsidR="00641583" w:rsidRDefault="00DB61E5">
            <w:pPr>
              <w:pStyle w:val="PacketDiagramBodyText"/>
            </w:pPr>
            <w:r>
              <w:t>cEntMax</w:t>
            </w:r>
          </w:p>
        </w:tc>
        <w:tc>
          <w:tcPr>
            <w:tcW w:w="2160" w:type="dxa"/>
            <w:gridSpan w:val="8"/>
          </w:tcPr>
          <w:p w:rsidR="00641583" w:rsidRDefault="00DB61E5">
            <w:pPr>
              <w:pStyle w:val="PacketDiagramBodyText"/>
            </w:pPr>
            <w:r>
              <w:t>cbEnt</w:t>
            </w:r>
          </w:p>
        </w:tc>
        <w:tc>
          <w:tcPr>
            <w:tcW w:w="2160" w:type="dxa"/>
            <w:gridSpan w:val="8"/>
          </w:tcPr>
          <w:p w:rsidR="00641583" w:rsidRDefault="00DB61E5">
            <w:pPr>
              <w:pStyle w:val="PacketDiagramBodyText"/>
            </w:pPr>
            <w:r>
              <w:t>cLevel</w:t>
            </w:r>
          </w:p>
        </w:tc>
      </w:tr>
      <w:tr w:rsidR="00641583" w:rsidTr="00641583">
        <w:trPr>
          <w:trHeight w:val="490"/>
        </w:trPr>
        <w:tc>
          <w:tcPr>
            <w:tcW w:w="8640" w:type="dxa"/>
            <w:gridSpan w:val="32"/>
          </w:tcPr>
          <w:p w:rsidR="00641583" w:rsidRDefault="00DB61E5">
            <w:pPr>
              <w:pStyle w:val="PacketDiagramBodyText"/>
            </w:pPr>
            <w:r>
              <w:t>dwPadding</w:t>
            </w:r>
          </w:p>
        </w:tc>
      </w:tr>
      <w:tr w:rsidR="00641583" w:rsidTr="00641583">
        <w:trPr>
          <w:trHeight w:val="490"/>
        </w:trPr>
        <w:tc>
          <w:tcPr>
            <w:tcW w:w="8640" w:type="dxa"/>
            <w:gridSpan w:val="32"/>
          </w:tcPr>
          <w:p w:rsidR="00641583" w:rsidRDefault="00DB61E5">
            <w:pPr>
              <w:pStyle w:val="PacketDiagramBodyText"/>
            </w:pPr>
            <w:r>
              <w:t>pageTrailer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rgentries (496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2160" w:type="dxa"/>
            <w:gridSpan w:val="8"/>
          </w:tcPr>
          <w:p w:rsidR="00641583" w:rsidRDefault="00DB61E5">
            <w:pPr>
              <w:pStyle w:val="PacketDiagramBodyText"/>
            </w:pPr>
            <w:r>
              <w:t>cEnt</w:t>
            </w:r>
          </w:p>
        </w:tc>
        <w:tc>
          <w:tcPr>
            <w:tcW w:w="2160" w:type="dxa"/>
            <w:gridSpan w:val="8"/>
          </w:tcPr>
          <w:p w:rsidR="00641583" w:rsidRDefault="00DB61E5">
            <w:pPr>
              <w:pStyle w:val="PacketDiagramBodyText"/>
            </w:pPr>
            <w:r>
              <w:t>cEntMax</w:t>
            </w:r>
          </w:p>
        </w:tc>
        <w:tc>
          <w:tcPr>
            <w:tcW w:w="2160" w:type="dxa"/>
            <w:gridSpan w:val="8"/>
          </w:tcPr>
          <w:p w:rsidR="00641583" w:rsidRDefault="00DB61E5">
            <w:pPr>
              <w:pStyle w:val="PacketDiagramBodyText"/>
            </w:pPr>
            <w:r>
              <w:t>cbEnt</w:t>
            </w:r>
          </w:p>
        </w:tc>
        <w:tc>
          <w:tcPr>
            <w:tcW w:w="2160" w:type="dxa"/>
            <w:gridSpan w:val="8"/>
          </w:tcPr>
          <w:p w:rsidR="00641583" w:rsidRDefault="00DB61E5">
            <w:pPr>
              <w:pStyle w:val="PacketDiagramBodyText"/>
            </w:pPr>
            <w:r>
              <w:t>cLevel</w:t>
            </w:r>
          </w:p>
        </w:tc>
      </w:tr>
      <w:tr w:rsidR="00641583" w:rsidTr="00641583">
        <w:trPr>
          <w:trHeight w:val="490"/>
        </w:trPr>
        <w:tc>
          <w:tcPr>
            <w:tcW w:w="8640" w:type="dxa"/>
            <w:gridSpan w:val="32"/>
          </w:tcPr>
          <w:p w:rsidR="00641583" w:rsidRDefault="00DB61E5">
            <w:pPr>
              <w:pStyle w:val="PacketDiagramBodyText"/>
            </w:pPr>
            <w:r>
              <w:t>pageTrailer (12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rgentries (Unicode: 488 bytes; ANSI: 496 bytes):</w:t>
      </w:r>
      <w:r>
        <w:t xml:space="preserve"> Entries of the </w:t>
      </w:r>
      <w:r>
        <w:rPr>
          <w:b/>
        </w:rPr>
        <w:t>BTree</w:t>
      </w:r>
      <w:r>
        <w:t xml:space="preserve"> array. The entries in the array depend on the value of the </w:t>
      </w:r>
      <w:r>
        <w:rPr>
          <w:b/>
        </w:rPr>
        <w:t>cLevel</w:t>
      </w:r>
      <w:r>
        <w:t xml:space="preserve"> field. If </w:t>
      </w:r>
      <w:r>
        <w:rPr>
          <w:b/>
        </w:rPr>
        <w:t>cLevel</w:t>
      </w:r>
      <w:r>
        <w:t xml:space="preserve"> is greater than 0, then each entry in the array is of type BTENTRY. If </w:t>
      </w:r>
      <w:r>
        <w:rPr>
          <w:b/>
        </w:rPr>
        <w:t>cLevel</w:t>
      </w:r>
      <w:r>
        <w:t xml:space="preserve"> is 0, then each entry is either of type BBTENTRY or NBTENTRY, depending on the </w:t>
      </w:r>
      <w:r>
        <w:rPr>
          <w:b/>
        </w:rPr>
        <w:t>ptype</w:t>
      </w:r>
      <w:r>
        <w:t xml:space="preserve"> of the page.</w:t>
      </w:r>
    </w:p>
    <w:p w:rsidR="00641583" w:rsidRDefault="00DB61E5">
      <w:pPr>
        <w:pStyle w:val="Definition-Field"/>
      </w:pPr>
      <w:r>
        <w:rPr>
          <w:b/>
        </w:rPr>
        <w:t>cEnt (1 byte):</w:t>
      </w:r>
      <w:r>
        <w:t xml:space="preserve"> The number of </w:t>
      </w:r>
      <w:r>
        <w:rPr>
          <w:b/>
        </w:rPr>
        <w:t>BTree</w:t>
      </w:r>
      <w:r>
        <w:t xml:space="preserve"> entries stored in the page data.</w:t>
      </w:r>
    </w:p>
    <w:p w:rsidR="00641583" w:rsidRDefault="00DB61E5">
      <w:pPr>
        <w:pStyle w:val="Definition-Field"/>
      </w:pPr>
      <w:r>
        <w:rPr>
          <w:b/>
        </w:rPr>
        <w:t xml:space="preserve">cEntMax (1 </w:t>
      </w:r>
      <w:r>
        <w:rPr>
          <w:b/>
        </w:rPr>
        <w:t>byte):</w:t>
      </w:r>
      <w:r>
        <w:t xml:space="preserve"> The maximum number of entries that can fit inside the page data.</w:t>
      </w:r>
    </w:p>
    <w:p w:rsidR="00641583" w:rsidRDefault="00DB61E5">
      <w:pPr>
        <w:pStyle w:val="Definition-Field"/>
      </w:pPr>
      <w:r>
        <w:rPr>
          <w:b/>
        </w:rPr>
        <w:t>cbEnt (1 byte):</w:t>
      </w:r>
      <w:r>
        <w:t xml:space="preserve"> The size of each </w:t>
      </w:r>
      <w:r>
        <w:rPr>
          <w:b/>
        </w:rPr>
        <w:t>BTree</w:t>
      </w:r>
      <w:r>
        <w:t xml:space="preserve"> entry, in bytes. Note that in some cases, </w:t>
      </w:r>
      <w:r>
        <w:rPr>
          <w:b/>
        </w:rPr>
        <w:t>cbEnt</w:t>
      </w:r>
      <w:r>
        <w:t xml:space="preserve"> can be greater than the corresponding size of the corresponding </w:t>
      </w:r>
      <w:r>
        <w:rPr>
          <w:b/>
        </w:rPr>
        <w:t>rgentries</w:t>
      </w:r>
      <w:r>
        <w:t xml:space="preserve"> structure because of al</w:t>
      </w:r>
      <w:r>
        <w:t xml:space="preserve">ignment or other considerations. Implementations MUST use the size specified in </w:t>
      </w:r>
      <w:r>
        <w:rPr>
          <w:b/>
        </w:rPr>
        <w:t>cbEnt</w:t>
      </w:r>
      <w:r>
        <w:t xml:space="preserve"> to advance to the next entry.</w:t>
      </w:r>
    </w:p>
    <w:tbl>
      <w:tblPr>
        <w:tblStyle w:val="Table-ShadedHeader"/>
        <w:tblW w:w="0" w:type="auto"/>
        <w:tblLook w:val="04A0" w:firstRow="1" w:lastRow="0" w:firstColumn="1" w:lastColumn="0" w:noHBand="0" w:noVBand="1"/>
      </w:tblPr>
      <w:tblGrid>
        <w:gridCol w:w="1346"/>
        <w:gridCol w:w="1036"/>
        <w:gridCol w:w="1673"/>
        <w:gridCol w:w="2434"/>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346" w:type="dxa"/>
          </w:tcPr>
          <w:p w:rsidR="00641583" w:rsidRDefault="00DB61E5">
            <w:pPr>
              <w:pStyle w:val="TableHeaderText"/>
              <w:spacing w:after="0"/>
            </w:pPr>
            <w:r>
              <w:t>BTree Type</w:t>
            </w:r>
          </w:p>
        </w:tc>
        <w:tc>
          <w:tcPr>
            <w:tcW w:w="1036" w:type="dxa"/>
          </w:tcPr>
          <w:p w:rsidR="00641583" w:rsidRDefault="00DB61E5">
            <w:pPr>
              <w:pStyle w:val="TableHeaderText"/>
              <w:spacing w:after="0"/>
            </w:pPr>
            <w:r>
              <w:t>cLevel</w:t>
            </w:r>
          </w:p>
        </w:tc>
        <w:tc>
          <w:tcPr>
            <w:tcW w:w="1673" w:type="dxa"/>
          </w:tcPr>
          <w:p w:rsidR="00641583" w:rsidRDefault="00DB61E5">
            <w:pPr>
              <w:pStyle w:val="TableHeaderText"/>
              <w:spacing w:after="0"/>
            </w:pPr>
            <w:r>
              <w:t>rgentries structure</w:t>
            </w:r>
          </w:p>
        </w:tc>
        <w:tc>
          <w:tcPr>
            <w:tcW w:w="2434" w:type="dxa"/>
          </w:tcPr>
          <w:p w:rsidR="00641583" w:rsidRDefault="00DB61E5">
            <w:pPr>
              <w:pStyle w:val="TableHeaderText"/>
              <w:spacing w:after="0"/>
            </w:pPr>
            <w:r>
              <w:t>cbEnt (bytes)</w:t>
            </w:r>
          </w:p>
        </w:tc>
      </w:tr>
      <w:tr w:rsidR="00641583" w:rsidTr="00641583">
        <w:tc>
          <w:tcPr>
            <w:tcW w:w="1346" w:type="dxa"/>
            <w:vMerge w:val="restart"/>
          </w:tcPr>
          <w:p w:rsidR="00641583" w:rsidRDefault="00DB61E5">
            <w:pPr>
              <w:pStyle w:val="TableBodyText"/>
              <w:spacing w:after="0"/>
            </w:pPr>
            <w:r>
              <w:t>NBT</w:t>
            </w:r>
          </w:p>
        </w:tc>
        <w:tc>
          <w:tcPr>
            <w:tcW w:w="1036" w:type="dxa"/>
          </w:tcPr>
          <w:p w:rsidR="00641583" w:rsidRDefault="00DB61E5">
            <w:pPr>
              <w:pStyle w:val="TableBodyText"/>
              <w:spacing w:after="0"/>
            </w:pPr>
            <w:r>
              <w:t>0</w:t>
            </w:r>
          </w:p>
        </w:tc>
        <w:tc>
          <w:tcPr>
            <w:tcW w:w="1673" w:type="dxa"/>
          </w:tcPr>
          <w:p w:rsidR="00641583" w:rsidRDefault="00DB61E5">
            <w:pPr>
              <w:pStyle w:val="TableBodyText"/>
              <w:spacing w:after="0"/>
            </w:pPr>
            <w:r>
              <w:t>NBTENTRY</w:t>
            </w:r>
          </w:p>
        </w:tc>
        <w:tc>
          <w:tcPr>
            <w:tcW w:w="2434" w:type="dxa"/>
          </w:tcPr>
          <w:p w:rsidR="00641583" w:rsidRDefault="00DB61E5">
            <w:pPr>
              <w:pStyle w:val="TableBodyText"/>
              <w:spacing w:after="0"/>
            </w:pPr>
            <w:r>
              <w:t>ANSI: 16, Unicode: 32</w:t>
            </w:r>
          </w:p>
        </w:tc>
      </w:tr>
      <w:tr w:rsidR="00641583" w:rsidTr="00641583">
        <w:tc>
          <w:tcPr>
            <w:tcW w:w="1346" w:type="dxa"/>
            <w:vMerge/>
          </w:tcPr>
          <w:p w:rsidR="00641583" w:rsidRDefault="00641583">
            <w:pPr>
              <w:pStyle w:val="TableBodyText"/>
              <w:spacing w:after="0"/>
            </w:pPr>
          </w:p>
        </w:tc>
        <w:tc>
          <w:tcPr>
            <w:tcW w:w="1036" w:type="dxa"/>
          </w:tcPr>
          <w:p w:rsidR="00641583" w:rsidRDefault="00DB61E5">
            <w:pPr>
              <w:pStyle w:val="TableBodyText"/>
              <w:spacing w:after="0"/>
            </w:pPr>
            <w:r>
              <w:t>Greater than 0</w:t>
            </w:r>
          </w:p>
        </w:tc>
        <w:tc>
          <w:tcPr>
            <w:tcW w:w="1673" w:type="dxa"/>
          </w:tcPr>
          <w:p w:rsidR="00641583" w:rsidRDefault="00DB61E5">
            <w:pPr>
              <w:pStyle w:val="TableBodyText"/>
              <w:spacing w:after="0"/>
            </w:pPr>
            <w:r>
              <w:t>BTENTRY</w:t>
            </w:r>
          </w:p>
        </w:tc>
        <w:tc>
          <w:tcPr>
            <w:tcW w:w="2434" w:type="dxa"/>
          </w:tcPr>
          <w:p w:rsidR="00641583" w:rsidRDefault="00DB61E5">
            <w:pPr>
              <w:pStyle w:val="TableBodyText"/>
              <w:spacing w:after="0"/>
            </w:pPr>
            <w:r>
              <w:t>ANSI: 12, Unicode: 24</w:t>
            </w:r>
          </w:p>
        </w:tc>
      </w:tr>
      <w:tr w:rsidR="00641583" w:rsidTr="00641583">
        <w:tc>
          <w:tcPr>
            <w:tcW w:w="1346" w:type="dxa"/>
            <w:vMerge w:val="restart"/>
          </w:tcPr>
          <w:p w:rsidR="00641583" w:rsidRDefault="00DB61E5">
            <w:pPr>
              <w:pStyle w:val="TableBodyText"/>
              <w:spacing w:after="0"/>
            </w:pPr>
            <w:r>
              <w:lastRenderedPageBreak/>
              <w:t>BBT</w:t>
            </w:r>
          </w:p>
        </w:tc>
        <w:tc>
          <w:tcPr>
            <w:tcW w:w="1036" w:type="dxa"/>
          </w:tcPr>
          <w:p w:rsidR="00641583" w:rsidRDefault="00DB61E5">
            <w:pPr>
              <w:pStyle w:val="TableBodyText"/>
              <w:spacing w:after="0"/>
            </w:pPr>
            <w:r>
              <w:t>0</w:t>
            </w:r>
          </w:p>
        </w:tc>
        <w:tc>
          <w:tcPr>
            <w:tcW w:w="1673" w:type="dxa"/>
          </w:tcPr>
          <w:p w:rsidR="00641583" w:rsidRDefault="00DB61E5">
            <w:pPr>
              <w:pStyle w:val="TableBodyText"/>
              <w:spacing w:after="0"/>
            </w:pPr>
            <w:r>
              <w:t>BBTENTRY</w:t>
            </w:r>
          </w:p>
        </w:tc>
        <w:tc>
          <w:tcPr>
            <w:tcW w:w="2434" w:type="dxa"/>
          </w:tcPr>
          <w:p w:rsidR="00641583" w:rsidRDefault="00DB61E5">
            <w:pPr>
              <w:pStyle w:val="TableBodyText"/>
              <w:spacing w:after="0"/>
            </w:pPr>
            <w:r>
              <w:t>ANSI: 12, Unicode: 24</w:t>
            </w:r>
          </w:p>
        </w:tc>
      </w:tr>
      <w:tr w:rsidR="00641583" w:rsidTr="00641583">
        <w:tc>
          <w:tcPr>
            <w:tcW w:w="1346" w:type="dxa"/>
            <w:vMerge/>
          </w:tcPr>
          <w:p w:rsidR="00641583" w:rsidRDefault="00641583">
            <w:pPr>
              <w:pStyle w:val="TableBodyText"/>
              <w:spacing w:after="0"/>
            </w:pPr>
          </w:p>
        </w:tc>
        <w:tc>
          <w:tcPr>
            <w:tcW w:w="1036" w:type="dxa"/>
          </w:tcPr>
          <w:p w:rsidR="00641583" w:rsidRDefault="00DB61E5">
            <w:pPr>
              <w:pStyle w:val="TableBodyText"/>
              <w:spacing w:after="0"/>
            </w:pPr>
            <w:r>
              <w:t>Less than 0</w:t>
            </w:r>
          </w:p>
        </w:tc>
        <w:tc>
          <w:tcPr>
            <w:tcW w:w="1673" w:type="dxa"/>
          </w:tcPr>
          <w:p w:rsidR="00641583" w:rsidRDefault="00DB61E5">
            <w:pPr>
              <w:pStyle w:val="TableBodyText"/>
              <w:spacing w:after="0"/>
            </w:pPr>
            <w:r>
              <w:t>BTENTRY</w:t>
            </w:r>
          </w:p>
        </w:tc>
        <w:tc>
          <w:tcPr>
            <w:tcW w:w="2434" w:type="dxa"/>
          </w:tcPr>
          <w:p w:rsidR="00641583" w:rsidRDefault="00DB61E5">
            <w:pPr>
              <w:pStyle w:val="TableBodyText"/>
              <w:spacing w:after="0"/>
            </w:pPr>
            <w:r>
              <w:t>ANSI: 12, Unicode: 24</w:t>
            </w:r>
          </w:p>
        </w:tc>
      </w:tr>
    </w:tbl>
    <w:p w:rsidR="00641583" w:rsidRDefault="00DB61E5">
      <w:pPr>
        <w:pStyle w:val="Definition-Field"/>
      </w:pPr>
      <w:r>
        <w:rPr>
          <w:b/>
        </w:rPr>
        <w:t>cLevel (1 byte):</w:t>
      </w:r>
      <w:r>
        <w:t xml:space="preserve"> The depth level of this page. Leaf pages have a level of zero, whereas intermediate pages have a level greater than 0. This value determines the type of the entries in </w:t>
      </w:r>
      <w:r>
        <w:rPr>
          <w:b/>
        </w:rPr>
        <w:t>rgentries</w:t>
      </w:r>
      <w:r>
        <w:t>, and is interpreted as unsigned.</w:t>
      </w:r>
    </w:p>
    <w:p w:rsidR="00641583" w:rsidRDefault="00DB61E5">
      <w:pPr>
        <w:pStyle w:val="Definition-Field"/>
      </w:pPr>
      <w:r>
        <w:rPr>
          <w:b/>
        </w:rPr>
        <w:t>dwPadding (Unicode: 4 bytes):</w:t>
      </w:r>
      <w:r>
        <w:t xml:space="preserve"> Padding; MUST </w:t>
      </w:r>
      <w:r>
        <w:t>be set to zero. Note there is no padding in the ANSI version of this structure.</w:t>
      </w:r>
    </w:p>
    <w:p w:rsidR="00641583" w:rsidRDefault="00DB61E5">
      <w:pPr>
        <w:pStyle w:val="Definition-Field"/>
      </w:pPr>
      <w:r>
        <w:rPr>
          <w:b/>
        </w:rPr>
        <w:t xml:space="preserve">pageTrailer (Unicode: 16 bytes; ANSI: 12 bytes): </w:t>
      </w:r>
      <w:r>
        <w:t xml:space="preserve">A PAGETRAILER structure (section </w:t>
      </w:r>
      <w:hyperlink w:anchor="Section_f4ccb38a930a4db498dfa69c195926ba" w:history="1">
        <w:r>
          <w:rPr>
            <w:rStyle w:val="Hyperlink"/>
          </w:rPr>
          <w:t>2.2.2.7.1</w:t>
        </w:r>
      </w:hyperlink>
      <w:r>
        <w:t xml:space="preserve">). The </w:t>
      </w:r>
      <w:r>
        <w:rPr>
          <w:b/>
        </w:rPr>
        <w:t>ptype</w:t>
      </w:r>
      <w:r>
        <w:t xml:space="preserve"> subfield of </w:t>
      </w:r>
      <w:r>
        <w:rPr>
          <w:b/>
        </w:rPr>
        <w:t>pageTrailer</w:t>
      </w:r>
      <w:r>
        <w:t xml:space="preserve"> MUST be set to </w:t>
      </w:r>
      <w:r>
        <w:rPr>
          <w:b/>
        </w:rPr>
        <w:t xml:space="preserve">ptypeBBT </w:t>
      </w:r>
      <w:r>
        <w:t xml:space="preserve">for a Block BTree page, or </w:t>
      </w:r>
      <w:r>
        <w:rPr>
          <w:b/>
        </w:rPr>
        <w:t>ptypeNBT</w:t>
      </w:r>
      <w:r>
        <w:t xml:space="preserve"> for a Node BTree page. The other subfields of </w:t>
      </w:r>
      <w:r>
        <w:rPr>
          <w:b/>
        </w:rPr>
        <w:t>pageTrailer</w:t>
      </w:r>
      <w:r>
        <w:t xml:space="preserve"> MUST be set as specified in section 2.2.2.7.1.</w:t>
      </w:r>
    </w:p>
    <w:p w:rsidR="00641583" w:rsidRDefault="00DB61E5">
      <w:pPr>
        <w:pStyle w:val="Heading6"/>
      </w:pPr>
      <w:bookmarkStart w:id="149" w:name="section_bc8052a3f3004022be31f0f408fffca0"/>
      <w:bookmarkStart w:id="150" w:name="_Toc181684090"/>
      <w:r>
        <w:t>BTENTRY (Intermediate Entries)</w:t>
      </w:r>
      <w:bookmarkEnd w:id="149"/>
      <w:bookmarkEnd w:id="150"/>
    </w:p>
    <w:p w:rsidR="00641583" w:rsidRDefault="00DB61E5">
      <w:r>
        <w:t xml:space="preserve">BTENTRY records contain a key value (NID or BID) and a reference to a child BTPAGE page in the BTree. </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btkey</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BREF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btkey</w:t>
            </w:r>
          </w:p>
        </w:tc>
      </w:tr>
      <w:tr w:rsidR="00641583" w:rsidTr="00641583">
        <w:trPr>
          <w:trHeight w:val="490"/>
        </w:trPr>
        <w:tc>
          <w:tcPr>
            <w:tcW w:w="8640" w:type="dxa"/>
            <w:gridSpan w:val="32"/>
          </w:tcPr>
          <w:p w:rsidR="00641583" w:rsidRDefault="00DB61E5">
            <w:pPr>
              <w:pStyle w:val="PacketDiagramBodyText"/>
            </w:pPr>
            <w:r>
              <w:t>BREF</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btkey (Unicode: 8 bytes; ANSI: 4 bytes):</w:t>
      </w:r>
      <w:r>
        <w:t xml:space="preserve"> The key value associated with this BTENTRY. All the entries in the child BTPAGE referenced by </w:t>
      </w:r>
      <w:r>
        <w:rPr>
          <w:b/>
        </w:rPr>
        <w:t>BREF</w:t>
      </w:r>
      <w:r>
        <w:t xml:space="preserve"> have key values greater than or equal to this key value. The </w:t>
      </w:r>
      <w:r>
        <w:rPr>
          <w:b/>
        </w:rPr>
        <w:t>btkey</w:t>
      </w:r>
      <w:r>
        <w:t xml:space="preserve"> is either an NID (zero extended to 8 bytes for Unicode PSTs) or a BID, depending on the </w:t>
      </w:r>
      <w:r>
        <w:rPr>
          <w:b/>
        </w:rPr>
        <w:t>ptype</w:t>
      </w:r>
      <w:r>
        <w:t xml:space="preserve"> of the page.</w:t>
      </w:r>
    </w:p>
    <w:p w:rsidR="00641583" w:rsidRDefault="00DB61E5">
      <w:pPr>
        <w:pStyle w:val="Definition-Field"/>
      </w:pPr>
      <w:r>
        <w:rPr>
          <w:b/>
        </w:rPr>
        <w:lastRenderedPageBreak/>
        <w:t>BREF (Unicode: 16 bytes; ANSI: 8 bytes):</w:t>
      </w:r>
      <w:r>
        <w:t xml:space="preserve"> </w:t>
      </w:r>
      <w:r>
        <w:rPr>
          <w:b/>
        </w:rPr>
        <w:t>BREF</w:t>
      </w:r>
      <w:r>
        <w:t xml:space="preserve"> structure (section </w:t>
      </w:r>
      <w:hyperlink w:anchor="Section_844a5ebf488a45fd8fce92a84d8e24a3" w:history="1">
        <w:r>
          <w:rPr>
            <w:rStyle w:val="Hyperlink"/>
          </w:rPr>
          <w:t>2.2.2.4</w:t>
        </w:r>
      </w:hyperlink>
      <w:r>
        <w:t>) that points to the child BTPAGE.</w:t>
      </w:r>
    </w:p>
    <w:p w:rsidR="00641583" w:rsidRDefault="00DB61E5">
      <w:pPr>
        <w:pStyle w:val="Heading6"/>
      </w:pPr>
      <w:bookmarkStart w:id="151" w:name="section_53a4b9268ac445c99c6d8358d951dbcd"/>
      <w:bookmarkStart w:id="152" w:name="_Toc181684091"/>
      <w:r>
        <w:t>BBTENTRY (Leaf BBT Entry)</w:t>
      </w:r>
      <w:bookmarkEnd w:id="151"/>
      <w:bookmarkEnd w:id="152"/>
    </w:p>
    <w:p w:rsidR="00641583" w:rsidRDefault="00DB61E5">
      <w:r>
        <w:t xml:space="preserve">BBTENTRY records contain information about blocks and are found in BTPAGES with </w:t>
      </w:r>
      <w:r>
        <w:rPr>
          <w:b/>
        </w:rPr>
        <w:t>cLevel</w:t>
      </w:r>
      <w:r>
        <w:t xml:space="preserve"> equal to 0, with the </w:t>
      </w:r>
      <w:r>
        <w:rPr>
          <w:b/>
        </w:rPr>
        <w:t>ptype</w:t>
      </w:r>
      <w:r>
        <w:t xml:space="preserve"> of "ptypeBBT". These are the l</w:t>
      </w:r>
      <w:r>
        <w:t xml:space="preserve">eaf entries of the BBT. As noted in section </w:t>
      </w:r>
      <w:hyperlink w:anchor="Section_4f0cd8e7c2d0497590a4d417cfca77f8" w:history="1">
        <w:r>
          <w:rPr>
            <w:rStyle w:val="Hyperlink"/>
          </w:rPr>
          <w:t>2.2.2.7.7.1</w:t>
        </w:r>
      </w:hyperlink>
      <w:r>
        <w:t xml:space="preserve">, these structures might not be tightly packed and the </w:t>
      </w:r>
      <w:r>
        <w:rPr>
          <w:b/>
        </w:rPr>
        <w:t>cbEnt</w:t>
      </w:r>
      <w:r>
        <w:t xml:space="preserve"> field of the BTPAGE SHOULD be used to iterate over the entries.</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BREF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4320" w:type="dxa"/>
            <w:gridSpan w:val="16"/>
          </w:tcPr>
          <w:p w:rsidR="00641583" w:rsidRDefault="00DB61E5">
            <w:pPr>
              <w:pStyle w:val="PacketDiagramBodyText"/>
            </w:pPr>
            <w:r>
              <w:t>cb</w:t>
            </w:r>
          </w:p>
        </w:tc>
        <w:tc>
          <w:tcPr>
            <w:tcW w:w="4320" w:type="dxa"/>
            <w:gridSpan w:val="16"/>
          </w:tcPr>
          <w:p w:rsidR="00641583" w:rsidRDefault="00DB61E5">
            <w:pPr>
              <w:pStyle w:val="PacketDiagramBodyText"/>
            </w:pPr>
            <w:r>
              <w:t>cRef</w:t>
            </w:r>
          </w:p>
        </w:tc>
      </w:tr>
      <w:tr w:rsidR="00641583" w:rsidTr="00641583">
        <w:trPr>
          <w:trHeight w:val="490"/>
        </w:trPr>
        <w:tc>
          <w:tcPr>
            <w:tcW w:w="8640" w:type="dxa"/>
            <w:gridSpan w:val="32"/>
          </w:tcPr>
          <w:p w:rsidR="00641583" w:rsidRDefault="00DB61E5">
            <w:pPr>
              <w:pStyle w:val="PacketDiagramBodyText"/>
            </w:pPr>
            <w:r>
              <w:t>dwPadding</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BREF</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4320" w:type="dxa"/>
            <w:gridSpan w:val="16"/>
          </w:tcPr>
          <w:p w:rsidR="00641583" w:rsidRDefault="00DB61E5">
            <w:pPr>
              <w:pStyle w:val="PacketDiagramBodyText"/>
            </w:pPr>
            <w:r>
              <w:t>cb</w:t>
            </w:r>
          </w:p>
        </w:tc>
        <w:tc>
          <w:tcPr>
            <w:tcW w:w="4320" w:type="dxa"/>
            <w:gridSpan w:val="16"/>
          </w:tcPr>
          <w:p w:rsidR="00641583" w:rsidRDefault="00DB61E5">
            <w:pPr>
              <w:pStyle w:val="PacketDiagramBodyText"/>
            </w:pPr>
            <w:r>
              <w:t>cRef</w:t>
            </w:r>
          </w:p>
        </w:tc>
      </w:tr>
    </w:tbl>
    <w:p w:rsidR="00641583" w:rsidRDefault="00DB61E5">
      <w:pPr>
        <w:pStyle w:val="Definition-Field"/>
      </w:pPr>
      <w:r>
        <w:rPr>
          <w:b/>
        </w:rPr>
        <w:t>BREF (Unicode: 16 bytes; ANSI: 8 bytes):</w:t>
      </w:r>
      <w:r>
        <w:t xml:space="preserve"> </w:t>
      </w:r>
      <w:r>
        <w:rPr>
          <w:b/>
        </w:rPr>
        <w:t>BREF</w:t>
      </w:r>
      <w:r>
        <w:t xml:space="preserve"> structure (section </w:t>
      </w:r>
      <w:hyperlink w:anchor="Section_844a5ebf488a45fd8fce92a84d8e24a3" w:history="1">
        <w:r>
          <w:rPr>
            <w:rStyle w:val="Hyperlink"/>
          </w:rPr>
          <w:t>2.2.2.4</w:t>
        </w:r>
      </w:hyperlink>
      <w:r>
        <w:t>) that contains the BID and IB of the block that the BBTENTRY references.</w:t>
      </w:r>
    </w:p>
    <w:p w:rsidR="00641583" w:rsidRDefault="00DB61E5">
      <w:pPr>
        <w:pStyle w:val="Definition-Field"/>
      </w:pPr>
      <w:r>
        <w:rPr>
          <w:b/>
        </w:rPr>
        <w:t>cb (2 bytes):</w:t>
      </w:r>
      <w:r>
        <w:t xml:space="preserve"> The count of bytes of the raw data contained in the block referenced by </w:t>
      </w:r>
      <w:r>
        <w:rPr>
          <w:b/>
        </w:rPr>
        <w:t>BREF</w:t>
      </w:r>
      <w:r>
        <w:t xml:space="preserve"> excl</w:t>
      </w:r>
      <w:r>
        <w:t>uding the block trailer and alignment padding, if any.</w:t>
      </w:r>
    </w:p>
    <w:p w:rsidR="00641583" w:rsidRDefault="00DB61E5">
      <w:pPr>
        <w:pStyle w:val="Definition-Field"/>
      </w:pPr>
      <w:r>
        <w:rPr>
          <w:b/>
        </w:rPr>
        <w:t>cRef (2 bytes):</w:t>
      </w:r>
      <w:r>
        <w:t xml:space="preserve"> Reference count indicating the count of references to this block. See section </w:t>
      </w:r>
      <w:hyperlink w:anchor="Section_3301874b715049689a2d1425ca494c21" w:history="1">
        <w:r>
          <w:rPr>
            <w:rStyle w:val="Hyperlink"/>
          </w:rPr>
          <w:t>2.2.2.7.7.3.1</w:t>
        </w:r>
      </w:hyperlink>
      <w:r>
        <w:t xml:space="preserve"> regarding how reference counts wo</w:t>
      </w:r>
      <w:r>
        <w:t>rk.</w:t>
      </w:r>
    </w:p>
    <w:p w:rsidR="00641583" w:rsidRDefault="00DB61E5">
      <w:pPr>
        <w:pStyle w:val="Definition-Field2"/>
        <w:ind w:left="0"/>
      </w:pPr>
      <w:r>
        <w:rPr>
          <w:b/>
        </w:rPr>
        <w:t>dwPadding (Unicode file format only, 4 bytes):</w:t>
      </w:r>
      <w:r>
        <w:t xml:space="preserve"> Padding; MUST be set to zero.</w:t>
      </w:r>
    </w:p>
    <w:p w:rsidR="00641583" w:rsidRDefault="00DB61E5">
      <w:pPr>
        <w:pStyle w:val="Heading7"/>
      </w:pPr>
      <w:bookmarkStart w:id="153" w:name="section_3301874b715049689a2d1425ca494c21"/>
      <w:bookmarkStart w:id="154" w:name="_Toc181684092"/>
      <w:r>
        <w:t>Reference Counts</w:t>
      </w:r>
      <w:bookmarkEnd w:id="153"/>
      <w:bookmarkEnd w:id="154"/>
    </w:p>
    <w:p w:rsidR="00641583" w:rsidRDefault="00DB61E5">
      <w:r>
        <w:t>To improve storage efficiency, the NDB supports single-instancing by allowing multiple entities to reference the same data block. This is supported at the BBT</w:t>
      </w:r>
      <w:r>
        <w:t xml:space="preserve"> level by having reference counts for blocks.</w:t>
      </w:r>
    </w:p>
    <w:p w:rsidR="00641583" w:rsidRDefault="00DB61E5">
      <w:r>
        <w:lastRenderedPageBreak/>
        <w:t>For example, when a node is copied, a new node is created with a new NID, but instead of making a separate copy of the entire contents of the node, the new node simply references the existing immediate data and</w:t>
      </w:r>
      <w:r>
        <w:t xml:space="preserve"> subnode blocks by incrementing the reference count of each block.</w:t>
      </w:r>
    </w:p>
    <w:p w:rsidR="00641583" w:rsidRDefault="00DB61E5">
      <w:r>
        <w:t>The single-instance is only broken when the data referenced needs to be changed by a referencing node. This requires creation of a new block into which the new data is written and the refer</w:t>
      </w:r>
      <w:r>
        <w:t>ence count to the original block is decremented. When the reference count of a block reaches one, then the block is no longer use in use and is marked as "Free" in the corresponding AMap. Finally, the corresponding leaf BBT entry is removed from the BBT.</w:t>
      </w:r>
    </w:p>
    <w:p w:rsidR="00641583" w:rsidRDefault="00DB61E5">
      <w:r>
        <w:t>I</w:t>
      </w:r>
      <w:r>
        <w:t>n addition to the BBTENTRY, other types of structures can also hold references to a block. The following is a list of structures that can hold reference counts to a block:</w:t>
      </w:r>
    </w:p>
    <w:p w:rsidR="00641583" w:rsidRDefault="00DB61E5">
      <w:pPr>
        <w:numPr>
          <w:ilvl w:val="0"/>
          <w:numId w:val="51"/>
        </w:numPr>
        <w:spacing w:before="0" w:after="120"/>
      </w:pPr>
      <w:r>
        <w:rPr>
          <w:b/>
        </w:rPr>
        <w:t>Leaf BBTENTRY:</w:t>
      </w:r>
      <w:r>
        <w:t xml:space="preserve"> Any leaf BBT entry that points to a BID holds a reference count to it</w:t>
      </w:r>
      <w:r>
        <w:t>.</w:t>
      </w:r>
    </w:p>
    <w:p w:rsidR="00641583" w:rsidRDefault="00DB61E5">
      <w:pPr>
        <w:numPr>
          <w:ilvl w:val="0"/>
          <w:numId w:val="51"/>
        </w:numPr>
        <w:spacing w:before="0" w:after="120"/>
      </w:pPr>
      <w:r>
        <w:rPr>
          <w:b/>
        </w:rPr>
        <w:t>NBTENTRY:</w:t>
      </w:r>
      <w:r>
        <w:t xml:space="preserve"> A reference count is held if a block is referenced in the </w:t>
      </w:r>
      <w:r>
        <w:rPr>
          <w:b/>
        </w:rPr>
        <w:t>bidData</w:t>
      </w:r>
      <w:r>
        <w:t xml:space="preserve"> or </w:t>
      </w:r>
      <w:r>
        <w:rPr>
          <w:b/>
        </w:rPr>
        <w:t>bidSub</w:t>
      </w:r>
      <w:r>
        <w:t xml:space="preserve"> fields of a NBTENTRY.</w:t>
      </w:r>
    </w:p>
    <w:p w:rsidR="00641583" w:rsidRDefault="00DB61E5">
      <w:pPr>
        <w:numPr>
          <w:ilvl w:val="0"/>
          <w:numId w:val="51"/>
        </w:numPr>
        <w:spacing w:before="0" w:after="120"/>
      </w:pPr>
      <w:r>
        <w:rPr>
          <w:b/>
        </w:rPr>
        <w:t>SLBLOCK:</w:t>
      </w:r>
      <w:r>
        <w:t xml:space="preserve"> a reference count is held if a block is referenced in the </w:t>
      </w:r>
      <w:r>
        <w:rPr>
          <w:b/>
        </w:rPr>
        <w:t>bidData</w:t>
      </w:r>
      <w:r>
        <w:t xml:space="preserve"> or </w:t>
      </w:r>
      <w:r>
        <w:rPr>
          <w:b/>
        </w:rPr>
        <w:t>bidSub</w:t>
      </w:r>
      <w:r>
        <w:t xml:space="preserve"> fields of an SLENTRY.</w:t>
      </w:r>
    </w:p>
    <w:p w:rsidR="00641583" w:rsidRDefault="00DB61E5">
      <w:pPr>
        <w:numPr>
          <w:ilvl w:val="0"/>
          <w:numId w:val="51"/>
        </w:numPr>
        <w:spacing w:before="0" w:after="120"/>
      </w:pPr>
      <w:r>
        <w:rPr>
          <w:b/>
        </w:rPr>
        <w:t>Data tree:</w:t>
      </w:r>
      <w:r>
        <w:t xml:space="preserve"> A reference count is held if</w:t>
      </w:r>
      <w:r>
        <w:t xml:space="preserve"> a block is referenced in an </w:t>
      </w:r>
      <w:r>
        <w:rPr>
          <w:b/>
        </w:rPr>
        <w:t>rgbid</w:t>
      </w:r>
      <w:r>
        <w:t xml:space="preserve"> slot of an XBLOCK.</w:t>
      </w:r>
    </w:p>
    <w:p w:rsidR="00641583" w:rsidRDefault="00DB61E5">
      <w:r>
        <w:t>For example, consider a node called "Node1". The data block of Node1 has a reference count of 2 (BBTENTRY and Node1's NBTENTRY.</w:t>
      </w:r>
      <w:r>
        <w:rPr>
          <w:b/>
        </w:rPr>
        <w:t>bidData</w:t>
      </w:r>
      <w:r>
        <w:t>). If a copy of Node1 is made (Node2), then the block's reference co</w:t>
      </w:r>
      <w:r>
        <w:t>unt becomes 3 (Node2's NBTENTRY.</w:t>
      </w:r>
      <w:r>
        <w:rPr>
          <w:b/>
        </w:rPr>
        <w:t>bidData</w:t>
      </w:r>
      <w:r>
        <w:t>). If a change is made to Node2's data, then a new data block is created for the modified copy with a reference count of 2 (BBTENTRY, Node2's NBTENTRY.</w:t>
      </w:r>
      <w:r>
        <w:rPr>
          <w:b/>
        </w:rPr>
        <w:t>bidData</w:t>
      </w:r>
      <w:r>
        <w:t>), and the reference count of Node1's data block returns to</w:t>
      </w:r>
      <w:r>
        <w:t xml:space="preserve"> 2 (BBTENTRY, Node1's NBTENTRY.</w:t>
      </w:r>
      <w:r>
        <w:rPr>
          <w:b/>
        </w:rPr>
        <w:t>bidData</w:t>
      </w:r>
      <w:r>
        <w:t>).</w:t>
      </w:r>
    </w:p>
    <w:p w:rsidR="00641583" w:rsidRDefault="00DB61E5">
      <w:pPr>
        <w:pStyle w:val="Heading6"/>
      </w:pPr>
      <w:bookmarkStart w:id="155" w:name="section_28fb21160998448598449711b95603ba"/>
      <w:bookmarkStart w:id="156" w:name="_Toc181684093"/>
      <w:r>
        <w:t>NBTENTRY (Leaf NBT Entry)</w:t>
      </w:r>
      <w:bookmarkEnd w:id="155"/>
      <w:bookmarkEnd w:id="156"/>
    </w:p>
    <w:p w:rsidR="00641583" w:rsidRDefault="00DB61E5">
      <w:r>
        <w:t xml:space="preserve">NBTENTRY records contain information about nodes and are found in BTPAGES with </w:t>
      </w:r>
      <w:r>
        <w:rPr>
          <w:b/>
        </w:rPr>
        <w:t>cLevel</w:t>
      </w:r>
      <w:r>
        <w:t xml:space="preserve"> equal to 0, with the </w:t>
      </w:r>
      <w:r>
        <w:rPr>
          <w:b/>
        </w:rPr>
        <w:t>ptype</w:t>
      </w:r>
      <w:r>
        <w:t xml:space="preserve"> of </w:t>
      </w:r>
      <w:r>
        <w:rPr>
          <w:b/>
        </w:rPr>
        <w:t>ptypeNBT</w:t>
      </w:r>
      <w:r>
        <w:t>. These are the leaf entries of the NBT.</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bidData</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bidSub</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nidParent</w:t>
            </w:r>
          </w:p>
        </w:tc>
      </w:tr>
      <w:tr w:rsidR="00641583" w:rsidTr="00641583">
        <w:trPr>
          <w:trHeight w:val="490"/>
        </w:trPr>
        <w:tc>
          <w:tcPr>
            <w:tcW w:w="8640" w:type="dxa"/>
            <w:gridSpan w:val="32"/>
          </w:tcPr>
          <w:p w:rsidR="00641583" w:rsidRDefault="00DB61E5">
            <w:pPr>
              <w:pStyle w:val="PacketDiagramBodyText"/>
            </w:pPr>
            <w:r>
              <w:t>dwPadding</w:t>
            </w:r>
          </w:p>
        </w:tc>
      </w:tr>
    </w:tbl>
    <w:p w:rsidR="00641583" w:rsidRDefault="00DB61E5">
      <w:r>
        <w:lastRenderedPageBreak/>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w:t>
            </w:r>
          </w:p>
        </w:tc>
      </w:tr>
      <w:tr w:rsidR="00641583" w:rsidTr="00641583">
        <w:trPr>
          <w:trHeight w:val="490"/>
        </w:trPr>
        <w:tc>
          <w:tcPr>
            <w:tcW w:w="8640" w:type="dxa"/>
            <w:gridSpan w:val="32"/>
          </w:tcPr>
          <w:p w:rsidR="00641583" w:rsidRDefault="00DB61E5">
            <w:pPr>
              <w:pStyle w:val="PacketDiagramBodyText"/>
            </w:pPr>
            <w:r>
              <w:t>bidData</w:t>
            </w:r>
          </w:p>
        </w:tc>
      </w:tr>
      <w:tr w:rsidR="00641583" w:rsidTr="00641583">
        <w:trPr>
          <w:trHeight w:val="490"/>
        </w:trPr>
        <w:tc>
          <w:tcPr>
            <w:tcW w:w="8640" w:type="dxa"/>
            <w:gridSpan w:val="32"/>
          </w:tcPr>
          <w:p w:rsidR="00641583" w:rsidRDefault="00DB61E5">
            <w:pPr>
              <w:pStyle w:val="PacketDiagramBodyText"/>
            </w:pPr>
            <w:r>
              <w:t>bidSub</w:t>
            </w:r>
          </w:p>
        </w:tc>
      </w:tr>
      <w:tr w:rsidR="00641583" w:rsidTr="00641583">
        <w:trPr>
          <w:trHeight w:val="490"/>
        </w:trPr>
        <w:tc>
          <w:tcPr>
            <w:tcW w:w="8640" w:type="dxa"/>
            <w:gridSpan w:val="32"/>
          </w:tcPr>
          <w:p w:rsidR="00641583" w:rsidRDefault="00DB61E5">
            <w:pPr>
              <w:pStyle w:val="PacketDiagramBodyText"/>
            </w:pPr>
            <w:r>
              <w:t>nidParent</w:t>
            </w:r>
          </w:p>
        </w:tc>
      </w:tr>
    </w:tbl>
    <w:p w:rsidR="00641583" w:rsidRDefault="00DB61E5">
      <w:pPr>
        <w:pStyle w:val="Definition-Field"/>
      </w:pPr>
      <w:r>
        <w:rPr>
          <w:b/>
        </w:rPr>
        <w:t xml:space="preserve">nid (Unicode: 8 bytes; ANSI: 4 </w:t>
      </w:r>
      <w:r>
        <w:rPr>
          <w:b/>
        </w:rPr>
        <w:t>bytes):</w:t>
      </w:r>
      <w:r>
        <w:t xml:space="preserve"> The NID (section </w:t>
      </w:r>
      <w:hyperlink w:anchor="Section_18d7644ecb334e1195c034d8a84fbff6" w:history="1">
        <w:r>
          <w:rPr>
            <w:rStyle w:val="Hyperlink"/>
          </w:rPr>
          <w:t>2.2.2.1</w:t>
        </w:r>
      </w:hyperlink>
      <w:r>
        <w:t xml:space="preserve">) of the entry. Note that the NID is a 4-byte value for both Unicode and ANSI formats. However, to stay consistent with the size of the </w:t>
      </w:r>
      <w:r>
        <w:rPr>
          <w:b/>
        </w:rPr>
        <w:t>btkey</w:t>
      </w:r>
      <w:r>
        <w:t xml:space="preserve"> member in BTENTRY, the</w:t>
      </w:r>
      <w:r>
        <w:t xml:space="preserve"> 4-byte NID is extended to its 8-byte equivalent for Unicode PST files.</w:t>
      </w:r>
    </w:p>
    <w:p w:rsidR="00641583" w:rsidRDefault="00DB61E5">
      <w:pPr>
        <w:pStyle w:val="Definition-Field"/>
      </w:pPr>
      <w:r>
        <w:rPr>
          <w:b/>
        </w:rPr>
        <w:t>bidData (Unicode: 8 bytes; ANSI: 4 bytes):</w:t>
      </w:r>
      <w:r>
        <w:t xml:space="preserve"> The BID of the data block for this node.</w:t>
      </w:r>
    </w:p>
    <w:p w:rsidR="00641583" w:rsidRDefault="00DB61E5">
      <w:pPr>
        <w:pStyle w:val="Definition-Field"/>
      </w:pPr>
      <w:r>
        <w:rPr>
          <w:b/>
        </w:rPr>
        <w:t>bidSub (Unicode: 8 bytes; ANSI: 4 bytes):</w:t>
      </w:r>
      <w:r>
        <w:t xml:space="preserve"> The BID of the subnode block for this node. If this value </w:t>
      </w:r>
      <w:r>
        <w:t>is zero, a subnode block does not exist for this node.</w:t>
      </w:r>
    </w:p>
    <w:p w:rsidR="00641583" w:rsidRDefault="00DB61E5">
      <w:pPr>
        <w:pStyle w:val="Definition-Field"/>
      </w:pPr>
      <w:r>
        <w:rPr>
          <w:b/>
        </w:rPr>
        <w:t>nidParent (4 bytes):</w:t>
      </w:r>
      <w:r>
        <w:t xml:space="preserve"> If this node represents a child of a </w:t>
      </w:r>
      <w:hyperlink w:anchor="gt_0682daa7-c1b8-419b-8a32-6048833d0b72">
        <w:r>
          <w:rPr>
            <w:rStyle w:val="HyperlinkGreen"/>
            <w:b/>
          </w:rPr>
          <w:t>Folder object</w:t>
        </w:r>
      </w:hyperlink>
      <w:r>
        <w:t xml:space="preserve"> defined in the Messaging Layer, then this value is nonzero and cont</w:t>
      </w:r>
      <w:r>
        <w:t xml:space="preserve">ains the NID of the parent Folder object's node. Otherwise, this value is zero. See section </w:t>
      </w:r>
      <w:hyperlink w:anchor="Section_65b9823b530e430aaa4cd4bad9ece9d3" w:history="1">
        <w:r>
          <w:rPr>
            <w:rStyle w:val="Hyperlink"/>
          </w:rPr>
          <w:t>2.2.2.7.7.4.1</w:t>
        </w:r>
      </w:hyperlink>
      <w:r>
        <w:t xml:space="preserve"> for more information. This field is not interpreted by any structure defined at the NDB La</w:t>
      </w:r>
      <w:r>
        <w:t>yer.</w:t>
      </w:r>
    </w:p>
    <w:p w:rsidR="00641583" w:rsidRDefault="00DB61E5">
      <w:pPr>
        <w:pStyle w:val="Definition-Field2"/>
        <w:ind w:left="0"/>
      </w:pPr>
      <w:r>
        <w:rPr>
          <w:b/>
        </w:rPr>
        <w:t>dwPadding (Unicode file format only, 4 bytes):</w:t>
      </w:r>
      <w:r>
        <w:t xml:space="preserve"> Padding; MUST be set to zero.</w:t>
      </w:r>
    </w:p>
    <w:p w:rsidR="00641583" w:rsidRDefault="00DB61E5">
      <w:pPr>
        <w:pStyle w:val="Heading7"/>
      </w:pPr>
      <w:bookmarkStart w:id="157" w:name="section_65b9823b530e430aaa4cd4bad9ece9d3"/>
      <w:bookmarkStart w:id="158" w:name="_Toc181684094"/>
      <w:r>
        <w:t>Parent NID</w:t>
      </w:r>
      <w:bookmarkEnd w:id="157"/>
      <w:bookmarkEnd w:id="158"/>
    </w:p>
    <w:p w:rsidR="00641583" w:rsidRDefault="00DB61E5">
      <w:r>
        <w:t xml:space="preserve">A specific challenge exists when a simple node database is used to represent hierarchical concepts such as a tree of </w:t>
      </w:r>
      <w:hyperlink w:anchor="gt_0682daa7-c1b8-419b-8a32-6048833d0b72">
        <w:r>
          <w:rPr>
            <w:rStyle w:val="HyperlinkGreen"/>
            <w:b/>
          </w:rPr>
          <w:t>Folder objects</w:t>
        </w:r>
      </w:hyperlink>
      <w:r>
        <w:t xml:space="preserve"> where top-level nodes are disjoint items that do not contain hierarchical semantics. While subnodes have a hierarchical structure, the fact that internal subnodes are not addressabl</w:t>
      </w:r>
      <w:r>
        <w:t>e outside of the NDB Layer makes them unsuitable for this purpose.</w:t>
      </w:r>
    </w:p>
    <w:p w:rsidR="00641583" w:rsidRDefault="00DB61E5">
      <w:r>
        <w:t>The concept of a parent NID (</w:t>
      </w:r>
      <w:r>
        <w:rPr>
          <w:b/>
        </w:rPr>
        <w:t>nidParent</w:t>
      </w:r>
      <w:r>
        <w:t>) is introduced to address this challenge, providing a simple and efficient way for each Folder object node to point back to its parent Folder object</w:t>
      </w:r>
      <w:r>
        <w:t xml:space="preserve"> node in the hierarchy. This link enables traversing up the Folder object tree to find its parent Folder objects, which is necessary and common for many Folder object-related operations, without having to read the raw data associated with each node.</w:t>
      </w:r>
    </w:p>
    <w:p w:rsidR="00641583" w:rsidRDefault="00DB61E5">
      <w:r>
        <w:t>The pa</w:t>
      </w:r>
      <w:r>
        <w:t>rent NID concept described here is separate from the node/subnode relationship. The parent NID, as described here has no meaning to the NDB layer and is merely maintained as an optimization for the Messaging layer.</w:t>
      </w:r>
    </w:p>
    <w:p w:rsidR="00641583" w:rsidRDefault="00DB61E5">
      <w:pPr>
        <w:pStyle w:val="Heading4"/>
      </w:pPr>
      <w:bookmarkStart w:id="159" w:name="section_a9c1981dd1ea457cb39edc7fb0eb95d4"/>
      <w:bookmarkStart w:id="160" w:name="_Toc181684095"/>
      <w:r>
        <w:t>Blocks</w:t>
      </w:r>
      <w:bookmarkEnd w:id="159"/>
      <w:bookmarkEnd w:id="160"/>
      <w:r>
        <w:fldChar w:fldCharType="begin"/>
      </w:r>
      <w:r>
        <w:instrText xml:space="preserve"> XE "Details:blocks – NDB layer" </w:instrText>
      </w:r>
      <w:r>
        <w:fldChar w:fldCharType="end"/>
      </w:r>
      <w:r>
        <w:fldChar w:fldCharType="begin"/>
      </w:r>
      <w:r>
        <w:instrText xml:space="preserve"> XE "Blocks – NDB layer" </w:instrText>
      </w:r>
      <w:r>
        <w:fldChar w:fldCharType="end"/>
      </w:r>
      <w:r>
        <w:fldChar w:fldCharType="begin"/>
      </w:r>
      <w:r>
        <w:instrText xml:space="preserve"> XE "NDB layer:data structures - blocks" </w:instrText>
      </w:r>
      <w:r>
        <w:fldChar w:fldCharType="end"/>
      </w:r>
    </w:p>
    <w:p w:rsidR="00641583" w:rsidRDefault="00DB61E5">
      <w:r>
        <w:t>Blocks are the fundamental units of data storage at the NDB layer. Blocks are assigned in sizes that are multiples of 64 bytes and are aligned on 64-byte boundaries. The maximum size of</w:t>
      </w:r>
      <w:r>
        <w:t xml:space="preserve"> any block is 8 kilobytes (8192 bytes).</w:t>
      </w:r>
    </w:p>
    <w:p w:rsidR="00641583" w:rsidRDefault="00DB61E5">
      <w:r>
        <w:t xml:space="preserve">Similar to pages, each block stores its metadata in a block trailer placed at the very end of the block so that the end of the trailer is aligned with the end of the block. </w:t>
      </w:r>
    </w:p>
    <w:p w:rsidR="00641583" w:rsidRDefault="00DB61E5">
      <w:r>
        <w:lastRenderedPageBreak/>
        <w:t>Blocks generally fall into one of two cate</w:t>
      </w:r>
      <w:r>
        <w:t xml:space="preserve">gories: data blocks and subnode blocks. Data blocks are used to store raw data, where subnode blocks are used to represent nodes contained within a node. </w:t>
      </w:r>
    </w:p>
    <w:p w:rsidR="00641583" w:rsidRDefault="00DB61E5">
      <w:r>
        <w:t>The storage capacity of each data block is the size of the data block (from 64 to 8192 bytes) minus t</w:t>
      </w:r>
      <w:r>
        <w:t xml:space="preserve">he size of the trailer block. </w:t>
      </w:r>
    </w:p>
    <w:p w:rsidR="00641583" w:rsidRDefault="00DB61E5">
      <w:pPr>
        <w:pStyle w:val="Heading5"/>
      </w:pPr>
      <w:bookmarkStart w:id="161" w:name="section_a14943ef70c2403f898c5bc3747117e1"/>
      <w:bookmarkStart w:id="162" w:name="_Toc181684096"/>
      <w:r>
        <w:t>BLOCKTRAILER</w:t>
      </w:r>
      <w:bookmarkEnd w:id="161"/>
      <w:bookmarkEnd w:id="162"/>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4320" w:type="dxa"/>
            <w:gridSpan w:val="16"/>
          </w:tcPr>
          <w:p w:rsidR="00641583" w:rsidRDefault="00DB61E5">
            <w:pPr>
              <w:pStyle w:val="PacketDiagramBodyText"/>
            </w:pPr>
            <w:r>
              <w:t>cb</w:t>
            </w:r>
          </w:p>
        </w:tc>
        <w:tc>
          <w:tcPr>
            <w:tcW w:w="4320" w:type="dxa"/>
            <w:gridSpan w:val="16"/>
          </w:tcPr>
          <w:p w:rsidR="00641583" w:rsidRDefault="00DB61E5">
            <w:pPr>
              <w:pStyle w:val="PacketDiagramBodyText"/>
            </w:pPr>
            <w:r>
              <w:t>wSig</w:t>
            </w:r>
          </w:p>
        </w:tc>
      </w:tr>
      <w:tr w:rsidR="00641583" w:rsidTr="00641583">
        <w:trPr>
          <w:trHeight w:val="490"/>
        </w:trPr>
        <w:tc>
          <w:tcPr>
            <w:tcW w:w="8640" w:type="dxa"/>
            <w:gridSpan w:val="32"/>
          </w:tcPr>
          <w:p w:rsidR="00641583" w:rsidRDefault="00DB61E5">
            <w:pPr>
              <w:pStyle w:val="PacketDiagramBodyText"/>
            </w:pPr>
            <w:r>
              <w:t>dwCRC</w:t>
            </w:r>
          </w:p>
        </w:tc>
      </w:tr>
      <w:tr w:rsidR="00641583" w:rsidTr="00641583">
        <w:trPr>
          <w:trHeight w:val="490"/>
        </w:trPr>
        <w:tc>
          <w:tcPr>
            <w:tcW w:w="8640" w:type="dxa"/>
            <w:gridSpan w:val="32"/>
          </w:tcPr>
          <w:p w:rsidR="00641583" w:rsidRDefault="00DB61E5">
            <w:pPr>
              <w:pStyle w:val="PacketDiagramBodyText"/>
            </w:pPr>
            <w:r>
              <w:t>bid</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4320" w:type="dxa"/>
            <w:gridSpan w:val="16"/>
          </w:tcPr>
          <w:p w:rsidR="00641583" w:rsidRDefault="00DB61E5">
            <w:pPr>
              <w:pStyle w:val="PacketDiagramBodyText"/>
            </w:pPr>
            <w:r>
              <w:t>cb</w:t>
            </w:r>
          </w:p>
        </w:tc>
        <w:tc>
          <w:tcPr>
            <w:tcW w:w="4320" w:type="dxa"/>
            <w:gridSpan w:val="16"/>
          </w:tcPr>
          <w:p w:rsidR="00641583" w:rsidRDefault="00DB61E5">
            <w:pPr>
              <w:pStyle w:val="PacketDiagramBodyText"/>
            </w:pPr>
            <w:r>
              <w:t>wSig</w:t>
            </w:r>
          </w:p>
        </w:tc>
      </w:tr>
      <w:tr w:rsidR="00641583" w:rsidTr="00641583">
        <w:trPr>
          <w:trHeight w:val="490"/>
        </w:trPr>
        <w:tc>
          <w:tcPr>
            <w:tcW w:w="8640" w:type="dxa"/>
            <w:gridSpan w:val="32"/>
          </w:tcPr>
          <w:p w:rsidR="00641583" w:rsidRDefault="00DB61E5">
            <w:pPr>
              <w:pStyle w:val="PacketDiagramBodyText"/>
            </w:pPr>
            <w:r>
              <w:t>bid</w:t>
            </w:r>
          </w:p>
        </w:tc>
      </w:tr>
      <w:tr w:rsidR="00641583" w:rsidTr="00641583">
        <w:trPr>
          <w:trHeight w:val="490"/>
        </w:trPr>
        <w:tc>
          <w:tcPr>
            <w:tcW w:w="8640" w:type="dxa"/>
            <w:gridSpan w:val="32"/>
          </w:tcPr>
          <w:p w:rsidR="00641583" w:rsidRDefault="00DB61E5">
            <w:pPr>
              <w:pStyle w:val="PacketDiagramBodyText"/>
            </w:pPr>
            <w:r>
              <w:t>dwCRC</w:t>
            </w:r>
          </w:p>
        </w:tc>
      </w:tr>
    </w:tbl>
    <w:p w:rsidR="00641583" w:rsidRDefault="00DB61E5">
      <w:pPr>
        <w:pStyle w:val="Definition-Field"/>
      </w:pPr>
      <w:r>
        <w:rPr>
          <w:b/>
        </w:rPr>
        <w:t xml:space="preserve">cb (2 </w:t>
      </w:r>
      <w:r>
        <w:rPr>
          <w:b/>
        </w:rPr>
        <w:t>bytes):</w:t>
      </w:r>
      <w:r>
        <w:t xml:space="preserve"> The amount of data, in bytes, contained within the data section of the block. This value does not include the block trailer or any unused bytes that can exist after the end of the data and before the start of the block trailer.</w:t>
      </w:r>
    </w:p>
    <w:p w:rsidR="00641583" w:rsidRDefault="00DB61E5">
      <w:pPr>
        <w:pStyle w:val="Definition-Field"/>
      </w:pPr>
      <w:r>
        <w:rPr>
          <w:b/>
        </w:rPr>
        <w:t>wSig (2 bytes):</w:t>
      </w:r>
      <w:r>
        <w:t xml:space="preserve"> Bloc</w:t>
      </w:r>
      <w:r>
        <w:t xml:space="preserve">k signature. See section </w:t>
      </w:r>
      <w:hyperlink w:anchor="Section_e700a9139db546a4ac7637cabea823e1" w:history="1">
        <w:r>
          <w:rPr>
            <w:rStyle w:val="Hyperlink"/>
          </w:rPr>
          <w:t>5.5</w:t>
        </w:r>
      </w:hyperlink>
      <w:r>
        <w:t xml:space="preserve"> for the algorithm to calculate the block signature.</w:t>
      </w:r>
    </w:p>
    <w:p w:rsidR="00641583" w:rsidRDefault="00DB61E5">
      <w:pPr>
        <w:pStyle w:val="Definition-Field"/>
      </w:pPr>
      <w:r>
        <w:rPr>
          <w:b/>
        </w:rPr>
        <w:t>dwCRC (4 bytes):</w:t>
      </w:r>
      <w:r>
        <w:t xml:space="preserve"> 32-bit </w:t>
      </w:r>
      <w:hyperlink w:anchor="gt_9cb45a36-92bb-4c14-b2fd-2ad7e2979bfd">
        <w:r>
          <w:rPr>
            <w:rStyle w:val="HyperlinkGreen"/>
            <w:b/>
          </w:rPr>
          <w:t>CRC</w:t>
        </w:r>
      </w:hyperlink>
      <w:r>
        <w:t xml:space="preserve"> of the </w:t>
      </w:r>
      <w:r>
        <w:rPr>
          <w:b/>
        </w:rPr>
        <w:t>cb</w:t>
      </w:r>
      <w:r>
        <w:t xml:space="preserve"> bytes of raw data, see section </w:t>
      </w:r>
      <w:hyperlink w:anchor="Section_39c35207130f4d8396f82b311a285a8f" w:history="1">
        <w:r>
          <w:rPr>
            <w:rStyle w:val="Hyperlink"/>
          </w:rPr>
          <w:t>5.3</w:t>
        </w:r>
      </w:hyperlink>
      <w:r>
        <w:t xml:space="preserve"> for the algorithm to calculate the CRC. Note the locations of the dwCRC and bid are differs between the Unicode and ANSI version of this structure.</w:t>
      </w:r>
    </w:p>
    <w:p w:rsidR="00641583" w:rsidRDefault="00DB61E5">
      <w:pPr>
        <w:pStyle w:val="Definition-Field"/>
      </w:pPr>
      <w:r>
        <w:rPr>
          <w:b/>
        </w:rPr>
        <w:t>bid (Unicode</w:t>
      </w:r>
      <w:r>
        <w:rPr>
          <w:b/>
        </w:rPr>
        <w:t>: 8 bytes; ANSI 4 bytes):</w:t>
      </w:r>
      <w:r>
        <w:t xml:space="preserve"> The BID (section </w:t>
      </w:r>
      <w:hyperlink w:anchor="Section_d3155aa1ccdd4deea0a95363ccca5352" w:history="1">
        <w:r>
          <w:rPr>
            <w:rStyle w:val="Hyperlink"/>
          </w:rPr>
          <w:t>2.2.2.2</w:t>
        </w:r>
      </w:hyperlink>
      <w:r>
        <w:t>) of the data block.</w:t>
      </w:r>
    </w:p>
    <w:p w:rsidR="00641583" w:rsidRDefault="00DB61E5">
      <w:pPr>
        <w:pStyle w:val="Heading5"/>
      </w:pPr>
      <w:bookmarkStart w:id="163" w:name="section_ddeb714d8fd54a4880198338cb511c80"/>
      <w:bookmarkStart w:id="164" w:name="_Toc181684097"/>
      <w:r>
        <w:t>Anatomy of a Block</w:t>
      </w:r>
      <w:bookmarkEnd w:id="163"/>
      <w:bookmarkEnd w:id="164"/>
    </w:p>
    <w:p w:rsidR="00641583" w:rsidRDefault="00DB61E5">
      <w:r>
        <w:t>The following example attempts to illustrate the anatomy of a block allocated at absolute file offset 0x50</w:t>
      </w:r>
      <w:r>
        <w:t>00 to store 236 (0xEC) bytes of raw data in a Unicode PST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data (236 bytes)</w:t>
            </w:r>
          </w:p>
        </w:tc>
      </w:tr>
      <w:tr w:rsidR="00641583" w:rsidTr="00641583">
        <w:trPr>
          <w:trHeight w:val="490"/>
        </w:trPr>
        <w:tc>
          <w:tcPr>
            <w:tcW w:w="8640" w:type="dxa"/>
            <w:gridSpan w:val="32"/>
          </w:tcPr>
          <w:p w:rsidR="00641583" w:rsidRDefault="00DB61E5">
            <w:pPr>
              <w:pStyle w:val="PacketDiagramBodyText"/>
            </w:pPr>
            <w:r>
              <w:lastRenderedPageBreak/>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padding</w:t>
            </w:r>
          </w:p>
        </w:tc>
      </w:tr>
      <w:tr w:rsidR="00641583" w:rsidTr="00641583">
        <w:trPr>
          <w:trHeight w:val="490"/>
        </w:trPr>
        <w:tc>
          <w:tcPr>
            <w:tcW w:w="4320" w:type="dxa"/>
            <w:gridSpan w:val="16"/>
          </w:tcPr>
          <w:p w:rsidR="00641583" w:rsidRDefault="00DB61E5">
            <w:pPr>
              <w:pStyle w:val="PacketDiagramBodyText"/>
            </w:pPr>
            <w:r>
              <w:t>cb</w:t>
            </w:r>
          </w:p>
        </w:tc>
        <w:tc>
          <w:tcPr>
            <w:tcW w:w="4320" w:type="dxa"/>
            <w:gridSpan w:val="16"/>
          </w:tcPr>
          <w:p w:rsidR="00641583" w:rsidRDefault="00DB61E5">
            <w:pPr>
              <w:pStyle w:val="PacketDiagramBodyText"/>
            </w:pPr>
            <w:r>
              <w:t>wSig</w:t>
            </w:r>
          </w:p>
        </w:tc>
      </w:tr>
      <w:tr w:rsidR="00641583" w:rsidTr="00641583">
        <w:trPr>
          <w:trHeight w:val="490"/>
        </w:trPr>
        <w:tc>
          <w:tcPr>
            <w:tcW w:w="8640" w:type="dxa"/>
            <w:gridSpan w:val="32"/>
          </w:tcPr>
          <w:p w:rsidR="00641583" w:rsidRDefault="00DB61E5">
            <w:pPr>
              <w:pStyle w:val="PacketDiagramBodyText"/>
            </w:pPr>
            <w:r>
              <w:t>dwCRC</w:t>
            </w:r>
          </w:p>
        </w:tc>
      </w:tr>
      <w:tr w:rsidR="00641583" w:rsidTr="00641583">
        <w:trPr>
          <w:trHeight w:val="490"/>
        </w:trPr>
        <w:tc>
          <w:tcPr>
            <w:tcW w:w="8640" w:type="dxa"/>
            <w:gridSpan w:val="32"/>
          </w:tcPr>
          <w:p w:rsidR="00641583" w:rsidRDefault="00DB61E5">
            <w:pPr>
              <w:pStyle w:val="PacketDiagramBodyText"/>
            </w:pPr>
            <w:r>
              <w:t>Bid</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 xml:space="preserve">data (236 bytes): </w:t>
      </w:r>
      <w:r>
        <w:t>Raw data.</w:t>
      </w:r>
    </w:p>
    <w:p w:rsidR="00641583" w:rsidRDefault="00DB61E5">
      <w:pPr>
        <w:pStyle w:val="Definition-Field"/>
      </w:pPr>
      <w:r>
        <w:rPr>
          <w:b/>
        </w:rPr>
        <w:t xml:space="preserve">padding (4 bytes): </w:t>
      </w:r>
      <w:r>
        <w:t>Reserved.</w:t>
      </w:r>
    </w:p>
    <w:p w:rsidR="00641583" w:rsidRDefault="00DB61E5">
      <w:pPr>
        <w:pStyle w:val="Definition-Field"/>
      </w:pPr>
      <w:r>
        <w:rPr>
          <w:b/>
        </w:rPr>
        <w:t xml:space="preserve">cb (2 bytes): </w:t>
      </w:r>
      <w:r>
        <w:t>The amount of data, in bytes, contained within the data section of the block. This value does not include the block trailer or any unused bytes that can exist after the end of the data and before the start of the block trailer.</w:t>
      </w:r>
    </w:p>
    <w:p w:rsidR="00641583" w:rsidRDefault="00DB61E5">
      <w:pPr>
        <w:pStyle w:val="Definition-Field"/>
      </w:pPr>
      <w:r>
        <w:rPr>
          <w:b/>
        </w:rPr>
        <w:t>wSig (2 bytes)</w:t>
      </w:r>
      <w:r>
        <w:rPr>
          <w:b/>
        </w:rPr>
        <w:t xml:space="preserve">: </w:t>
      </w:r>
      <w:r>
        <w:t xml:space="preserve">Block signature. See section </w:t>
      </w:r>
      <w:hyperlink w:anchor="Section_e700a9139db546a4ac7637cabea823e1" w:history="1">
        <w:r>
          <w:rPr>
            <w:rStyle w:val="Hyperlink"/>
          </w:rPr>
          <w:t>5.5</w:t>
        </w:r>
      </w:hyperlink>
      <w:r>
        <w:t xml:space="preserve"> for the algorithm to calculate the block signature.</w:t>
      </w:r>
    </w:p>
    <w:p w:rsidR="00641583" w:rsidRDefault="00DB61E5">
      <w:pPr>
        <w:pStyle w:val="Definition-Field"/>
      </w:pPr>
      <w:r>
        <w:rPr>
          <w:b/>
        </w:rPr>
        <w:t xml:space="preserve">dwCRC (4 bytes): </w:t>
      </w:r>
      <w:r>
        <w:t xml:space="preserve">32-bit </w:t>
      </w:r>
      <w:hyperlink w:anchor="gt_9cb45a36-92bb-4c14-b2fd-2ad7e2979bfd">
        <w:r>
          <w:rPr>
            <w:rStyle w:val="HyperlinkGreen"/>
            <w:b/>
          </w:rPr>
          <w:t>CRC</w:t>
        </w:r>
      </w:hyperlink>
      <w:r>
        <w:t xml:space="preserve"> of the </w:t>
      </w:r>
      <w:r>
        <w:rPr>
          <w:b/>
        </w:rPr>
        <w:t>cb</w:t>
      </w:r>
      <w:r>
        <w:t xml:space="preserve"> bytes of </w:t>
      </w:r>
      <w:r>
        <w:t xml:space="preserve">raw data, see section </w:t>
      </w:r>
      <w:hyperlink w:anchor="Section_39c35207130f4d8396f82b311a285a8f" w:history="1">
        <w:r>
          <w:rPr>
            <w:rStyle w:val="Hyperlink"/>
          </w:rPr>
          <w:t>5.3</w:t>
        </w:r>
      </w:hyperlink>
      <w:r>
        <w:t xml:space="preserve"> for the algorithm to calculate the CRC</w:t>
      </w:r>
    </w:p>
    <w:p w:rsidR="00641583" w:rsidRDefault="00DB61E5">
      <w:pPr>
        <w:pStyle w:val="Definition-Field"/>
      </w:pPr>
      <w:r>
        <w:rPr>
          <w:b/>
        </w:rPr>
        <w:t xml:space="preserve">Bid (8 bytes): </w:t>
      </w:r>
      <w:r>
        <w:t xml:space="preserve">The BID (section </w:t>
      </w:r>
      <w:hyperlink w:anchor="Section_d3155aa1ccdd4deea0a95363ccca5352" w:history="1">
        <w:r>
          <w:rPr>
            <w:rStyle w:val="Hyperlink"/>
          </w:rPr>
          <w:t>2.2.2.2</w:t>
        </w:r>
      </w:hyperlink>
      <w:r>
        <w:t>) of the data block.</w:t>
      </w:r>
    </w:p>
    <w:p w:rsidR="00641583" w:rsidRDefault="00DB61E5">
      <w:r>
        <w:t>Given the r</w:t>
      </w:r>
      <w:r>
        <w:t>aw data size of 236 bytes and a block trailer size of 16 bytes, the smallest multiple of 64 that can hold both items is 256 (0x100). Thus, the size of the data block required is 256 bytes. However, the raw data and the trailer only add up to 252 bytes, whi</w:t>
      </w:r>
      <w:r>
        <w:t>ch results in a 4-byte gap between the end of the raw data and the beginning of the trailer. This gap of "wasted space" is necessitated by the alignment of the trailer block with respect to the end of the block and can be as large as 63 bytes.</w:t>
      </w:r>
    </w:p>
    <w:p w:rsidR="00641583" w:rsidRDefault="00DB61E5">
      <w:r>
        <w:t xml:space="preserve">Because the </w:t>
      </w:r>
      <w:r>
        <w:t xml:space="preserve">data in the </w:t>
      </w:r>
      <w:r>
        <w:rPr>
          <w:b/>
        </w:rPr>
        <w:t>padding</w:t>
      </w:r>
      <w:r>
        <w:t xml:space="preserve"> field is undetermined (that is, not guaranteed to be zero-filled), implementers MUST NOT include unused data in CRC calculations. In this particular case, the value of </w:t>
      </w:r>
      <w:r>
        <w:rPr>
          <w:b/>
        </w:rPr>
        <w:t>cb</w:t>
      </w:r>
      <w:r>
        <w:t xml:space="preserve"> is 236 (not 240) and the calculation for the value in </w:t>
      </w:r>
      <w:r>
        <w:rPr>
          <w:b/>
        </w:rPr>
        <w:t>dwCRC</w:t>
      </w:r>
      <w:r>
        <w:t xml:space="preserve"> MUST </w:t>
      </w:r>
      <w:r>
        <w:t xml:space="preserve">NOT include the 4 bytes of unused data in the </w:t>
      </w:r>
      <w:r>
        <w:rPr>
          <w:b/>
        </w:rPr>
        <w:t>padding</w:t>
      </w:r>
      <w:r>
        <w:t xml:space="preserve"> field.</w:t>
      </w:r>
    </w:p>
    <w:p w:rsidR="00641583" w:rsidRDefault="00DB61E5">
      <w:r>
        <w:t>The data contained in the data section of most blocks within a PST file have no meaning to the structures defined at the NDB Layer. However, some blocks contain metadata that is interpreted by th</w:t>
      </w:r>
      <w:r>
        <w:t>e NDB Layer.</w:t>
      </w:r>
    </w:p>
    <w:p w:rsidR="00641583" w:rsidRDefault="00DB61E5">
      <w:pPr>
        <w:pStyle w:val="Heading5"/>
      </w:pPr>
      <w:bookmarkStart w:id="165" w:name="section_8f34ce817a044a31ba48e05543daa77f"/>
      <w:bookmarkStart w:id="166" w:name="_Toc181684098"/>
      <w:r>
        <w:t>Block Types</w:t>
      </w:r>
      <w:bookmarkEnd w:id="165"/>
      <w:bookmarkEnd w:id="166"/>
    </w:p>
    <w:p w:rsidR="00641583" w:rsidRDefault="00DB61E5">
      <w:r>
        <w:t>Several types of blocks are defined at the NDB Layer. The following table defines the block type mapping.</w:t>
      </w:r>
    </w:p>
    <w:tbl>
      <w:tblPr>
        <w:tblStyle w:val="Table-ShadedHeader"/>
        <w:tblW w:w="0" w:type="auto"/>
        <w:tblLook w:val="04A0" w:firstRow="1" w:lastRow="0" w:firstColumn="1" w:lastColumn="0" w:noHBand="0" w:noVBand="1"/>
      </w:tblPr>
      <w:tblGrid>
        <w:gridCol w:w="1728"/>
        <w:gridCol w:w="1920"/>
        <w:gridCol w:w="1341"/>
        <w:gridCol w:w="1359"/>
        <w:gridCol w:w="2007"/>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728" w:type="dxa"/>
          </w:tcPr>
          <w:p w:rsidR="00641583" w:rsidRDefault="00DB61E5">
            <w:pPr>
              <w:pStyle w:val="TableHeaderText"/>
              <w:spacing w:after="0"/>
            </w:pPr>
            <w:r>
              <w:lastRenderedPageBreak/>
              <w:t>Block type</w:t>
            </w:r>
          </w:p>
        </w:tc>
        <w:tc>
          <w:tcPr>
            <w:tcW w:w="1920" w:type="dxa"/>
          </w:tcPr>
          <w:p w:rsidR="00641583" w:rsidRDefault="00DB61E5">
            <w:pPr>
              <w:pStyle w:val="TableHeaderText"/>
              <w:spacing w:after="0"/>
            </w:pPr>
            <w:r>
              <w:t>Data structure</w:t>
            </w:r>
          </w:p>
        </w:tc>
        <w:tc>
          <w:tcPr>
            <w:tcW w:w="1341" w:type="dxa"/>
          </w:tcPr>
          <w:p w:rsidR="00641583" w:rsidRDefault="00DB61E5">
            <w:pPr>
              <w:pStyle w:val="TableHeaderText"/>
              <w:spacing w:after="0"/>
            </w:pPr>
            <w:r>
              <w:t>Internal BID?</w:t>
            </w:r>
          </w:p>
        </w:tc>
        <w:tc>
          <w:tcPr>
            <w:tcW w:w="1359" w:type="dxa"/>
          </w:tcPr>
          <w:p w:rsidR="00641583" w:rsidRDefault="00DB61E5">
            <w:pPr>
              <w:pStyle w:val="TableHeaderText"/>
              <w:spacing w:after="0"/>
            </w:pPr>
            <w:r>
              <w:t>Header level</w:t>
            </w:r>
          </w:p>
        </w:tc>
        <w:tc>
          <w:tcPr>
            <w:tcW w:w="2007" w:type="dxa"/>
          </w:tcPr>
          <w:p w:rsidR="00641583" w:rsidRDefault="00DB61E5">
            <w:pPr>
              <w:pStyle w:val="TableHeaderText"/>
              <w:spacing w:after="0"/>
            </w:pPr>
            <w:r>
              <w:t>Array content</w:t>
            </w:r>
          </w:p>
        </w:tc>
      </w:tr>
      <w:tr w:rsidR="00641583" w:rsidTr="00641583">
        <w:tc>
          <w:tcPr>
            <w:tcW w:w="1728" w:type="dxa"/>
            <w:vMerge w:val="restart"/>
          </w:tcPr>
          <w:p w:rsidR="00641583" w:rsidRDefault="00DB61E5">
            <w:pPr>
              <w:pStyle w:val="TableBodyText"/>
              <w:keepNext/>
            </w:pPr>
            <w:r>
              <w:t>Data Tree</w:t>
            </w:r>
          </w:p>
        </w:tc>
        <w:tc>
          <w:tcPr>
            <w:tcW w:w="1920" w:type="dxa"/>
          </w:tcPr>
          <w:p w:rsidR="00641583" w:rsidRDefault="00DB61E5">
            <w:pPr>
              <w:pStyle w:val="TableBodyText"/>
              <w:keepNext/>
              <w:spacing w:after="0"/>
            </w:pPr>
            <w:r>
              <w:t>Data block</w:t>
            </w:r>
          </w:p>
        </w:tc>
        <w:tc>
          <w:tcPr>
            <w:tcW w:w="1341" w:type="dxa"/>
          </w:tcPr>
          <w:p w:rsidR="00641583" w:rsidRDefault="00DB61E5">
            <w:pPr>
              <w:pStyle w:val="TableBodyText"/>
              <w:keepNext/>
              <w:spacing w:after="0"/>
            </w:pPr>
            <w:r>
              <w:t>No</w:t>
            </w:r>
          </w:p>
        </w:tc>
        <w:tc>
          <w:tcPr>
            <w:tcW w:w="1359" w:type="dxa"/>
          </w:tcPr>
          <w:p w:rsidR="00641583" w:rsidRDefault="00DB61E5">
            <w:pPr>
              <w:pStyle w:val="TableBodyText"/>
              <w:keepNext/>
              <w:spacing w:after="0"/>
            </w:pPr>
            <w:r>
              <w:t>N/A</w:t>
            </w:r>
          </w:p>
        </w:tc>
        <w:tc>
          <w:tcPr>
            <w:tcW w:w="2007" w:type="dxa"/>
          </w:tcPr>
          <w:p w:rsidR="00641583" w:rsidRDefault="00DB61E5">
            <w:pPr>
              <w:pStyle w:val="TableBodyText"/>
              <w:keepNext/>
              <w:spacing w:after="0"/>
            </w:pPr>
            <w:r>
              <w:t>Bytes</w:t>
            </w:r>
          </w:p>
        </w:tc>
      </w:tr>
      <w:tr w:rsidR="00641583" w:rsidTr="00641583">
        <w:tc>
          <w:tcPr>
            <w:tcW w:w="1728" w:type="dxa"/>
            <w:vMerge/>
          </w:tcPr>
          <w:p w:rsidR="00641583" w:rsidRDefault="00641583">
            <w:pPr>
              <w:pStyle w:val="TableBodyText"/>
              <w:keepNext/>
            </w:pPr>
          </w:p>
        </w:tc>
        <w:tc>
          <w:tcPr>
            <w:tcW w:w="1920" w:type="dxa"/>
          </w:tcPr>
          <w:p w:rsidR="00641583" w:rsidRDefault="00DB61E5">
            <w:pPr>
              <w:pStyle w:val="TableBodyText"/>
              <w:keepNext/>
            </w:pPr>
            <w:r>
              <w:t>XBLOCK</w:t>
            </w:r>
          </w:p>
        </w:tc>
        <w:tc>
          <w:tcPr>
            <w:tcW w:w="1341" w:type="dxa"/>
            <w:vMerge w:val="restart"/>
          </w:tcPr>
          <w:p w:rsidR="00641583" w:rsidRDefault="00DB61E5">
            <w:pPr>
              <w:pStyle w:val="TableBodyText"/>
              <w:keepNext/>
            </w:pPr>
            <w:r>
              <w:t>Yes</w:t>
            </w:r>
          </w:p>
        </w:tc>
        <w:tc>
          <w:tcPr>
            <w:tcW w:w="1359" w:type="dxa"/>
          </w:tcPr>
          <w:p w:rsidR="00641583" w:rsidRDefault="00DB61E5">
            <w:pPr>
              <w:pStyle w:val="TableBodyText"/>
              <w:keepNext/>
            </w:pPr>
            <w:r>
              <w:t>1</w:t>
            </w:r>
          </w:p>
        </w:tc>
        <w:tc>
          <w:tcPr>
            <w:tcW w:w="2007" w:type="dxa"/>
          </w:tcPr>
          <w:p w:rsidR="00641583" w:rsidRDefault="00DB61E5">
            <w:pPr>
              <w:pStyle w:val="TableBodyText"/>
              <w:keepNext/>
            </w:pPr>
            <w:r>
              <w:t xml:space="preserve">Data block reference </w:t>
            </w:r>
          </w:p>
        </w:tc>
      </w:tr>
      <w:tr w:rsidR="00641583" w:rsidTr="00641583">
        <w:tc>
          <w:tcPr>
            <w:tcW w:w="1728" w:type="dxa"/>
            <w:vMerge/>
          </w:tcPr>
          <w:p w:rsidR="00641583" w:rsidRDefault="00641583">
            <w:pPr>
              <w:pStyle w:val="TableBodyText"/>
              <w:keepNext/>
            </w:pPr>
          </w:p>
        </w:tc>
        <w:tc>
          <w:tcPr>
            <w:tcW w:w="1920" w:type="dxa"/>
          </w:tcPr>
          <w:p w:rsidR="00641583" w:rsidRDefault="00DB61E5">
            <w:pPr>
              <w:pStyle w:val="TableBodyText"/>
              <w:keepNext/>
            </w:pPr>
            <w:r>
              <w:t>XXBLOCK</w:t>
            </w:r>
          </w:p>
        </w:tc>
        <w:tc>
          <w:tcPr>
            <w:tcW w:w="1341" w:type="dxa"/>
            <w:vMerge/>
          </w:tcPr>
          <w:p w:rsidR="00641583" w:rsidRDefault="00641583">
            <w:pPr>
              <w:pStyle w:val="TableBodyText"/>
              <w:keepNext/>
            </w:pPr>
          </w:p>
        </w:tc>
        <w:tc>
          <w:tcPr>
            <w:tcW w:w="1359" w:type="dxa"/>
          </w:tcPr>
          <w:p w:rsidR="00641583" w:rsidRDefault="00DB61E5">
            <w:pPr>
              <w:pStyle w:val="TableBodyText"/>
              <w:keepNext/>
            </w:pPr>
            <w:r>
              <w:t>2</w:t>
            </w:r>
          </w:p>
        </w:tc>
        <w:tc>
          <w:tcPr>
            <w:tcW w:w="2007" w:type="dxa"/>
          </w:tcPr>
          <w:p w:rsidR="00641583" w:rsidRDefault="00DB61E5">
            <w:pPr>
              <w:pStyle w:val="TableBodyText"/>
              <w:keepNext/>
            </w:pPr>
            <w:r>
              <w:t xml:space="preserve">XBLOCK reference </w:t>
            </w:r>
          </w:p>
        </w:tc>
      </w:tr>
      <w:tr w:rsidR="00641583" w:rsidTr="00641583">
        <w:tc>
          <w:tcPr>
            <w:tcW w:w="1728" w:type="dxa"/>
            <w:vMerge w:val="restart"/>
          </w:tcPr>
          <w:p w:rsidR="00641583" w:rsidRDefault="00DB61E5">
            <w:pPr>
              <w:pStyle w:val="TableBodyText"/>
              <w:keepNext/>
            </w:pPr>
            <w:r>
              <w:t>Subnode BTree data</w:t>
            </w:r>
          </w:p>
        </w:tc>
        <w:tc>
          <w:tcPr>
            <w:tcW w:w="1920" w:type="dxa"/>
          </w:tcPr>
          <w:p w:rsidR="00641583" w:rsidRDefault="00DB61E5">
            <w:pPr>
              <w:pStyle w:val="TableBodyText"/>
              <w:keepNext/>
            </w:pPr>
            <w:r>
              <w:t>SLBLOCK</w:t>
            </w:r>
          </w:p>
        </w:tc>
        <w:tc>
          <w:tcPr>
            <w:tcW w:w="1341" w:type="dxa"/>
            <w:vMerge/>
          </w:tcPr>
          <w:p w:rsidR="00641583" w:rsidRDefault="00641583">
            <w:pPr>
              <w:pStyle w:val="TableBodyText"/>
              <w:keepNext/>
            </w:pPr>
          </w:p>
        </w:tc>
        <w:tc>
          <w:tcPr>
            <w:tcW w:w="1359" w:type="dxa"/>
          </w:tcPr>
          <w:p w:rsidR="00641583" w:rsidRDefault="00DB61E5">
            <w:pPr>
              <w:pStyle w:val="TableBodyText"/>
              <w:keepNext/>
            </w:pPr>
            <w:r>
              <w:t>0</w:t>
            </w:r>
          </w:p>
        </w:tc>
        <w:tc>
          <w:tcPr>
            <w:tcW w:w="2007" w:type="dxa"/>
          </w:tcPr>
          <w:p w:rsidR="00641583" w:rsidRDefault="00DB61E5">
            <w:pPr>
              <w:pStyle w:val="TableBodyText"/>
              <w:keepNext/>
            </w:pPr>
            <w:r>
              <w:t>SLENTRY</w:t>
            </w:r>
          </w:p>
        </w:tc>
      </w:tr>
      <w:tr w:rsidR="00641583" w:rsidTr="00641583">
        <w:tc>
          <w:tcPr>
            <w:tcW w:w="1728" w:type="dxa"/>
            <w:vMerge/>
          </w:tcPr>
          <w:p w:rsidR="00641583" w:rsidRDefault="00641583">
            <w:pPr>
              <w:pStyle w:val="TableBodyText"/>
              <w:keepNext/>
            </w:pPr>
          </w:p>
        </w:tc>
        <w:tc>
          <w:tcPr>
            <w:tcW w:w="1920" w:type="dxa"/>
          </w:tcPr>
          <w:p w:rsidR="00641583" w:rsidRDefault="00DB61E5">
            <w:pPr>
              <w:pStyle w:val="TableBodyText"/>
              <w:keepNext/>
            </w:pPr>
            <w:r>
              <w:t>SIBLOCK</w:t>
            </w:r>
          </w:p>
        </w:tc>
        <w:tc>
          <w:tcPr>
            <w:tcW w:w="1341" w:type="dxa"/>
            <w:vMerge/>
          </w:tcPr>
          <w:p w:rsidR="00641583" w:rsidRDefault="00641583">
            <w:pPr>
              <w:pStyle w:val="TableBodyText"/>
              <w:keepNext/>
            </w:pPr>
          </w:p>
        </w:tc>
        <w:tc>
          <w:tcPr>
            <w:tcW w:w="1359" w:type="dxa"/>
          </w:tcPr>
          <w:p w:rsidR="00641583" w:rsidRDefault="00DB61E5">
            <w:pPr>
              <w:pStyle w:val="TableBodyText"/>
              <w:keepNext/>
            </w:pPr>
            <w:r>
              <w:t>1</w:t>
            </w:r>
          </w:p>
        </w:tc>
        <w:tc>
          <w:tcPr>
            <w:tcW w:w="2007" w:type="dxa"/>
          </w:tcPr>
          <w:p w:rsidR="00641583" w:rsidRDefault="00DB61E5">
            <w:pPr>
              <w:pStyle w:val="TableBodyText"/>
              <w:keepNext/>
            </w:pPr>
            <w:r>
              <w:t>SIENTRY</w:t>
            </w:r>
          </w:p>
        </w:tc>
      </w:tr>
    </w:tbl>
    <w:p w:rsidR="00641583" w:rsidRDefault="00641583"/>
    <w:p w:rsidR="00641583" w:rsidRDefault="00DB61E5">
      <w:pPr>
        <w:pStyle w:val="Heading6"/>
      </w:pPr>
      <w:bookmarkStart w:id="167" w:name="section_d0e6fbaf00e34d4dbea88ab3cdb4fde6"/>
      <w:bookmarkStart w:id="168" w:name="_Toc181684099"/>
      <w:r>
        <w:t>Data Blocks</w:t>
      </w:r>
      <w:bookmarkEnd w:id="167"/>
      <w:bookmarkEnd w:id="168"/>
    </w:p>
    <w:p w:rsidR="00641583" w:rsidRDefault="00DB61E5">
      <w:r>
        <w:t xml:space="preserve">A data block is a block that is "External" (that is, not marked "Internal") and contains data streamed from higher layer </w:t>
      </w:r>
      <w:r>
        <w:t>structures. The data contained in data blocks have no meaning to the structures defined at the NDB Layer.</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data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padding (variable, optional)</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 xml:space="preserve">blockTrailer </w:t>
            </w:r>
            <w:r>
              <w:t>(16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data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padding (variable, optional)</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lastRenderedPageBreak/>
              <w:t>blockTrailer</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data (variable):</w:t>
      </w:r>
      <w:r>
        <w:t xml:space="preserve"> The value of this field SHOULD be treated as an opaque </w:t>
      </w:r>
      <w:hyperlink w:anchor="gt_ad861812-8cb0-497a-80bb-13c95aa4e425">
        <w:r>
          <w:rPr>
            <w:rStyle w:val="HyperlinkGreen"/>
            <w:b/>
          </w:rPr>
          <w:t>binary large object (BLOB)</w:t>
        </w:r>
      </w:hyperlink>
      <w:r>
        <w:t xml:space="preserve"> by the NDB Layer. The size of this field is indicated by the </w:t>
      </w:r>
      <w:r>
        <w:rPr>
          <w:b/>
        </w:rPr>
        <w:t>cb</w:t>
      </w:r>
      <w:r>
        <w:t xml:space="preserve"> subfield of the </w:t>
      </w:r>
      <w:r>
        <w:rPr>
          <w:b/>
        </w:rPr>
        <w:t xml:space="preserve">blockTrailer </w:t>
      </w:r>
      <w:r>
        <w:t>field.</w:t>
      </w:r>
    </w:p>
    <w:p w:rsidR="00641583" w:rsidRDefault="00DB61E5">
      <w:pPr>
        <w:pStyle w:val="Definition-Field"/>
      </w:pPr>
      <w:r>
        <w:rPr>
          <w:b/>
        </w:rPr>
        <w:t>padding (variable, optional):</w:t>
      </w:r>
      <w:r>
        <w:t xml:space="preserve"> This field is present if the size of th</w:t>
      </w:r>
      <w:r>
        <w:t xml:space="preserve">e </w:t>
      </w:r>
      <w:r>
        <w:rPr>
          <w:b/>
        </w:rPr>
        <w:t xml:space="preserve">data </w:t>
      </w:r>
      <w:r>
        <w:t xml:space="preserve">field plus the size of the </w:t>
      </w:r>
      <w:r>
        <w:rPr>
          <w:b/>
        </w:rPr>
        <w:t>blockTrailer</w:t>
      </w:r>
      <w:r>
        <w:t xml:space="preserve"> field is not a multiple of 64. The size of this field is the smallest number of bytes required to make the size of the data block a multiple of 64. Implementations MUST ignore this field.</w:t>
      </w:r>
    </w:p>
    <w:p w:rsidR="00641583" w:rsidRDefault="00DB61E5">
      <w:pPr>
        <w:pStyle w:val="Definition-Field"/>
      </w:pPr>
      <w:r>
        <w:rPr>
          <w:b/>
        </w:rPr>
        <w:t>blockTrailer (Unicode</w:t>
      </w:r>
      <w:r>
        <w:rPr>
          <w:b/>
        </w:rPr>
        <w:t>: 16 bytes; ANSI: 12 bytes):</w:t>
      </w:r>
      <w:r>
        <w:t xml:space="preserve"> A BLOCKTRAILER structure (section </w:t>
      </w:r>
      <w:hyperlink w:anchor="Section_a14943ef70c2403f898c5bc3747117e1" w:history="1">
        <w:r>
          <w:rPr>
            <w:rStyle w:val="Hyperlink"/>
          </w:rPr>
          <w:t>2.2.2.8.1</w:t>
        </w:r>
      </w:hyperlink>
      <w:r>
        <w:t>).</w:t>
      </w:r>
    </w:p>
    <w:p w:rsidR="00641583" w:rsidRDefault="00DB61E5">
      <w:pPr>
        <w:pStyle w:val="Heading7"/>
      </w:pPr>
      <w:bookmarkStart w:id="169" w:name="section_27ffd5b2bfac466bbc3f96534c895758"/>
      <w:bookmarkStart w:id="170" w:name="_Toc181684100"/>
      <w:r>
        <w:t>Data Block Encoding/Obfuscation</w:t>
      </w:r>
      <w:bookmarkEnd w:id="169"/>
      <w:bookmarkEnd w:id="170"/>
    </w:p>
    <w:p w:rsidR="00641583" w:rsidRDefault="00DB61E5">
      <w:r>
        <w:t xml:space="preserve">A special case exists when a PST file is configured to encode its contents. In that case, the NDB Layer encodes the </w:t>
      </w:r>
      <w:r>
        <w:rPr>
          <w:b/>
        </w:rPr>
        <w:t>data</w:t>
      </w:r>
      <w:r>
        <w:t xml:space="preserve"> field of data blocks to obfuscate the data using one of two keyless ciphers. Section </w:t>
      </w:r>
      <w:hyperlink w:anchor="Section_5faf4800645d49d194572ac40eb467bd" w:history="1">
        <w:r>
          <w:rPr>
            <w:rStyle w:val="Hyperlink"/>
          </w:rPr>
          <w:t>5.1</w:t>
        </w:r>
      </w:hyperlink>
      <w:r>
        <w:t xml:space="preserve"> and section </w:t>
      </w:r>
      <w:hyperlink w:anchor="Section_9979fc010a3e496f900fa6a867951f23" w:history="1">
        <w:r>
          <w:rPr>
            <w:rStyle w:val="Hyperlink"/>
          </w:rPr>
          <w:t>5.2</w:t>
        </w:r>
      </w:hyperlink>
      <w:r>
        <w:t xml:space="preserve"> contain further information about the two cipher algorithms used to encode the data. Only the </w:t>
      </w:r>
      <w:r>
        <w:rPr>
          <w:b/>
        </w:rPr>
        <w:t>data</w:t>
      </w:r>
      <w:r>
        <w:t xml:space="preserve"> field is encoded. The </w:t>
      </w:r>
      <w:r>
        <w:rPr>
          <w:b/>
        </w:rPr>
        <w:t xml:space="preserve">padding </w:t>
      </w:r>
      <w:r>
        <w:t xml:space="preserve">and </w:t>
      </w:r>
      <w:r>
        <w:rPr>
          <w:b/>
        </w:rPr>
        <w:t>blockTrailer</w:t>
      </w:r>
      <w:r>
        <w:t xml:space="preserve"> are not encoded.</w:t>
      </w:r>
    </w:p>
    <w:p w:rsidR="00641583" w:rsidRDefault="00DB61E5">
      <w:pPr>
        <w:pStyle w:val="Heading6"/>
      </w:pPr>
      <w:bookmarkStart w:id="171" w:name="section_4568831746fb40389ed3b845d80bdabb"/>
      <w:bookmarkStart w:id="172" w:name="_Toc181684101"/>
      <w:r>
        <w:t>Dat</w:t>
      </w:r>
      <w:r>
        <w:t>a Tree</w:t>
      </w:r>
      <w:bookmarkEnd w:id="171"/>
      <w:bookmarkEnd w:id="172"/>
    </w:p>
    <w:p w:rsidR="00641583" w:rsidRDefault="00DB61E5">
      <w:r>
        <w:t>A data tree collectively refers to all the elements that are used to store data. In the simplest case, a data tree consists of a single data block, which can hold up to 8,176 bytes. If the data is more than 8,176 bytes, a construct using XBLOCKs and</w:t>
      </w:r>
      <w:r>
        <w:t xml:space="preserve"> XXBLOCKs is used to store the data in a series of data blocks arranged in a tree format. The layout of the XBLOCK and XXBLOCK structures are defined in the following sections. </w:t>
      </w:r>
    </w:p>
    <w:p w:rsidR="00641583" w:rsidRDefault="00DB61E5">
      <w:pPr>
        <w:pStyle w:val="Heading7"/>
      </w:pPr>
      <w:bookmarkStart w:id="173" w:name="section_5b7a6935e83d49179f626ce3707f09e0"/>
      <w:bookmarkStart w:id="174" w:name="_Toc181684102"/>
      <w:r>
        <w:t>XBLOCK</w:t>
      </w:r>
      <w:bookmarkEnd w:id="173"/>
      <w:bookmarkEnd w:id="174"/>
    </w:p>
    <w:p w:rsidR="00641583" w:rsidRDefault="00DB61E5">
      <w:r>
        <w:t>XBLOCKs are used when the data associated with a node data that exceeds</w:t>
      </w:r>
      <w:r>
        <w:t xml:space="preserve"> 8,176 bytes in size. The XBLOCK expands the data that is associated with a node by using an array of BIDs that reference data blocks that contain the data stream associated with the node. </w:t>
      </w:r>
      <w:bookmarkStart w:id="175" w:name="OLE_LINK4"/>
      <w:bookmarkStart w:id="176" w:name="OLE_LINK5"/>
      <w:r>
        <w:t>A BLOCKTRAILER is present at the end of an XBLOCK, and the end of t</w:t>
      </w:r>
      <w:r>
        <w:t>he BLOCKTRAILER MUST be aligned on a 64-byte boundary.</w:t>
      </w:r>
      <w:bookmarkEnd w:id="175"/>
      <w:bookmarkEnd w:id="176"/>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btype</w:t>
            </w:r>
          </w:p>
        </w:tc>
        <w:tc>
          <w:tcPr>
            <w:tcW w:w="2160" w:type="dxa"/>
            <w:gridSpan w:val="8"/>
          </w:tcPr>
          <w:p w:rsidR="00641583" w:rsidRDefault="00DB61E5">
            <w:pPr>
              <w:pStyle w:val="PacketDiagramBodyText"/>
            </w:pPr>
            <w:r>
              <w:t>cLevel</w:t>
            </w:r>
          </w:p>
        </w:tc>
        <w:tc>
          <w:tcPr>
            <w:tcW w:w="4320" w:type="dxa"/>
            <w:gridSpan w:val="16"/>
          </w:tcPr>
          <w:p w:rsidR="00641583" w:rsidRDefault="00DB61E5">
            <w:pPr>
              <w:pStyle w:val="PacketDiagramBodyText"/>
            </w:pPr>
            <w:r>
              <w:t>cEnt</w:t>
            </w:r>
          </w:p>
        </w:tc>
      </w:tr>
      <w:tr w:rsidR="00641583" w:rsidTr="00641583">
        <w:trPr>
          <w:trHeight w:val="490"/>
        </w:trPr>
        <w:tc>
          <w:tcPr>
            <w:tcW w:w="8640" w:type="dxa"/>
            <w:gridSpan w:val="32"/>
          </w:tcPr>
          <w:p w:rsidR="00641583" w:rsidRDefault="00DB61E5">
            <w:pPr>
              <w:pStyle w:val="PacketDiagramBodyText"/>
            </w:pPr>
            <w:r>
              <w:t>lcbTotal</w:t>
            </w:r>
          </w:p>
        </w:tc>
      </w:tr>
      <w:tr w:rsidR="00641583" w:rsidTr="00641583">
        <w:trPr>
          <w:trHeight w:val="490"/>
        </w:trPr>
        <w:tc>
          <w:tcPr>
            <w:tcW w:w="8640" w:type="dxa"/>
            <w:gridSpan w:val="32"/>
          </w:tcPr>
          <w:p w:rsidR="00641583" w:rsidRDefault="00DB61E5">
            <w:pPr>
              <w:pStyle w:val="PacketDiagramBodyText"/>
            </w:pPr>
            <w:r>
              <w:t>rgbid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rgbPadding (variable, optional)</w:t>
            </w:r>
          </w:p>
        </w:tc>
      </w:tr>
      <w:tr w:rsidR="00641583" w:rsidTr="00641583">
        <w:trPr>
          <w:trHeight w:val="490"/>
        </w:trPr>
        <w:tc>
          <w:tcPr>
            <w:tcW w:w="8640" w:type="dxa"/>
            <w:gridSpan w:val="32"/>
          </w:tcPr>
          <w:p w:rsidR="00641583" w:rsidRDefault="00DB61E5">
            <w:pPr>
              <w:pStyle w:val="PacketDiagramBodyText"/>
            </w:pPr>
            <w:r>
              <w:lastRenderedPageBreak/>
              <w:t>...</w:t>
            </w:r>
          </w:p>
        </w:tc>
      </w:tr>
      <w:tr w:rsidR="00641583" w:rsidTr="00641583">
        <w:trPr>
          <w:trHeight w:val="490"/>
        </w:trPr>
        <w:tc>
          <w:tcPr>
            <w:tcW w:w="8640" w:type="dxa"/>
            <w:gridSpan w:val="32"/>
          </w:tcPr>
          <w:p w:rsidR="00641583" w:rsidRDefault="00DB61E5">
            <w:pPr>
              <w:pStyle w:val="PacketDiagramBodyText"/>
            </w:pPr>
            <w:r>
              <w:t>blockTrailer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btype</w:t>
            </w:r>
          </w:p>
        </w:tc>
        <w:tc>
          <w:tcPr>
            <w:tcW w:w="2160" w:type="dxa"/>
            <w:gridSpan w:val="8"/>
          </w:tcPr>
          <w:p w:rsidR="00641583" w:rsidRDefault="00DB61E5">
            <w:pPr>
              <w:pStyle w:val="PacketDiagramBodyText"/>
            </w:pPr>
            <w:r>
              <w:t>cLevel</w:t>
            </w:r>
          </w:p>
        </w:tc>
        <w:tc>
          <w:tcPr>
            <w:tcW w:w="4320" w:type="dxa"/>
            <w:gridSpan w:val="16"/>
          </w:tcPr>
          <w:p w:rsidR="00641583" w:rsidRDefault="00DB61E5">
            <w:pPr>
              <w:pStyle w:val="PacketDiagramBodyText"/>
            </w:pPr>
            <w:r>
              <w:t>cEnt</w:t>
            </w:r>
          </w:p>
        </w:tc>
      </w:tr>
      <w:tr w:rsidR="00641583" w:rsidTr="00641583">
        <w:trPr>
          <w:trHeight w:val="490"/>
        </w:trPr>
        <w:tc>
          <w:tcPr>
            <w:tcW w:w="8640" w:type="dxa"/>
            <w:gridSpan w:val="32"/>
          </w:tcPr>
          <w:p w:rsidR="00641583" w:rsidRDefault="00DB61E5">
            <w:pPr>
              <w:pStyle w:val="PacketDiagramBodyText"/>
            </w:pPr>
            <w:r>
              <w:t>lcbTotal</w:t>
            </w:r>
          </w:p>
        </w:tc>
      </w:tr>
      <w:tr w:rsidR="00641583" w:rsidTr="00641583">
        <w:trPr>
          <w:trHeight w:val="490"/>
        </w:trPr>
        <w:tc>
          <w:tcPr>
            <w:tcW w:w="8640" w:type="dxa"/>
            <w:gridSpan w:val="32"/>
          </w:tcPr>
          <w:p w:rsidR="00641583" w:rsidRDefault="00DB61E5">
            <w:pPr>
              <w:pStyle w:val="PacketDiagramBodyText"/>
            </w:pPr>
            <w:r>
              <w:t>rgbid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rgbPadding (variable, optional)</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blockTrailer</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btype (1 byte):</w:t>
      </w:r>
      <w:r>
        <w:t xml:space="preserve"> Block type; MUST be set to 0x01 to indicate an XBLOCK or XXBLOCK.</w:t>
      </w:r>
    </w:p>
    <w:p w:rsidR="00641583" w:rsidRDefault="00DB61E5">
      <w:pPr>
        <w:pStyle w:val="Definition-Field"/>
      </w:pPr>
      <w:r>
        <w:rPr>
          <w:b/>
        </w:rPr>
        <w:t>cLevel (1 byte):</w:t>
      </w:r>
      <w:r>
        <w:t xml:space="preserve"> MUST be set to 0x01 to indicate an XBLOCK.</w:t>
      </w:r>
    </w:p>
    <w:p w:rsidR="00641583" w:rsidRDefault="00DB61E5">
      <w:pPr>
        <w:pStyle w:val="Definition-Field"/>
      </w:pPr>
      <w:r>
        <w:rPr>
          <w:b/>
        </w:rPr>
        <w:t>cEnt (2 bytes):</w:t>
      </w:r>
      <w:r>
        <w:t xml:space="preserve"> The count of BID entries in the XBLOCK.</w:t>
      </w:r>
    </w:p>
    <w:p w:rsidR="00641583" w:rsidRDefault="00DB61E5">
      <w:pPr>
        <w:pStyle w:val="Definition-Field"/>
      </w:pPr>
      <w:r>
        <w:rPr>
          <w:b/>
        </w:rPr>
        <w:t>lcbTotal (4 bytes):</w:t>
      </w:r>
      <w:r>
        <w:t xml:space="preserve"> Total count of bytes of all the external data stored </w:t>
      </w:r>
      <w:r>
        <w:t>in the data blocks referenced by XBLOCK.</w:t>
      </w:r>
    </w:p>
    <w:p w:rsidR="00641583" w:rsidRDefault="00DB61E5">
      <w:pPr>
        <w:pStyle w:val="Definition-Field"/>
      </w:pPr>
      <w:r>
        <w:rPr>
          <w:b/>
        </w:rPr>
        <w:t>rgbid (variable):</w:t>
      </w:r>
      <w:r>
        <w:t xml:space="preserve"> Array of BIDs that reference data blocks. The size is equal to the number of entries indicated by </w:t>
      </w:r>
      <w:r>
        <w:rPr>
          <w:b/>
        </w:rPr>
        <w:t>cEnt</w:t>
      </w:r>
      <w:r>
        <w:t xml:space="preserve"> multiplied by the size of a BID (8 bytes for Unicode PST files, 4 bytes for ANSI PST files).</w:t>
      </w:r>
    </w:p>
    <w:p w:rsidR="00641583" w:rsidRDefault="00DB61E5">
      <w:pPr>
        <w:pStyle w:val="Definition-Field"/>
      </w:pPr>
      <w:r>
        <w:rPr>
          <w:b/>
        </w:rPr>
        <w:t>r</w:t>
      </w:r>
      <w:r>
        <w:rPr>
          <w:b/>
        </w:rPr>
        <w:t>gbPadding (variable, optional):</w:t>
      </w:r>
      <w:r>
        <w:t xml:space="preserve"> This field is present if the total size of all of the other</w:t>
      </w:r>
      <w:r>
        <w:rPr>
          <w:b/>
        </w:rPr>
        <w:t xml:space="preserve"> </w:t>
      </w:r>
      <w:r>
        <w:t xml:space="preserve">fields is not a multiple of 64. The size of this field is the smallest number of bytes required to make the size of the </w:t>
      </w:r>
      <w:r>
        <w:rPr>
          <w:b/>
        </w:rPr>
        <w:t>XBLOCK</w:t>
      </w:r>
      <w:r>
        <w:t xml:space="preserve"> a multiple of 64. Implementations MUS</w:t>
      </w:r>
      <w:r>
        <w:t>T ignore this field.</w:t>
      </w:r>
    </w:p>
    <w:p w:rsidR="00641583" w:rsidRDefault="00DB61E5">
      <w:pPr>
        <w:pStyle w:val="Definition-Field"/>
      </w:pPr>
      <w:r>
        <w:rPr>
          <w:b/>
        </w:rPr>
        <w:t>blockTrailer (ANSI: 12 bytes; Unicode: 16 bytes):</w:t>
      </w:r>
      <w:r>
        <w:t xml:space="preserve"> A </w:t>
      </w:r>
      <w:r>
        <w:rPr>
          <w:b/>
        </w:rPr>
        <w:t>BLOCKTRAILER</w:t>
      </w:r>
      <w:r>
        <w:t xml:space="preserve"> structure (section </w:t>
      </w:r>
      <w:hyperlink w:anchor="Section_a14943ef70c2403f898c5bc3747117e1" w:history="1">
        <w:r>
          <w:rPr>
            <w:rStyle w:val="Hyperlink"/>
          </w:rPr>
          <w:t>2.2.2.8.1</w:t>
        </w:r>
      </w:hyperlink>
      <w:r>
        <w:t>).</w:t>
      </w:r>
    </w:p>
    <w:p w:rsidR="00641583" w:rsidRDefault="00DB61E5">
      <w:pPr>
        <w:pStyle w:val="Heading7"/>
      </w:pPr>
      <w:bookmarkStart w:id="177" w:name="section_061b6ac4d1da468cb75d0303a0a8f468"/>
      <w:bookmarkStart w:id="178" w:name="_Toc181684103"/>
      <w:r>
        <w:t>XXBLOCK</w:t>
      </w:r>
      <w:bookmarkEnd w:id="177"/>
      <w:bookmarkEnd w:id="178"/>
    </w:p>
    <w:p w:rsidR="00641583" w:rsidRDefault="00DB61E5">
      <w:r>
        <w:lastRenderedPageBreak/>
        <w:t xml:space="preserve">The XXBLOCK further expands the data that is associated with a node by </w:t>
      </w:r>
      <w:r>
        <w:t>using an array of BIDs that reference XBLOCKs. A BLOCKTRAILER is present at the end of an XXBLOCK, and the end of the BLOCKTRAILER MUST be aligned on a 64-byte boundary.</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btype</w:t>
            </w:r>
          </w:p>
        </w:tc>
        <w:tc>
          <w:tcPr>
            <w:tcW w:w="2160" w:type="dxa"/>
            <w:gridSpan w:val="8"/>
          </w:tcPr>
          <w:p w:rsidR="00641583" w:rsidRDefault="00DB61E5">
            <w:pPr>
              <w:pStyle w:val="PacketDiagramBodyText"/>
            </w:pPr>
            <w:r>
              <w:t>cLevel</w:t>
            </w:r>
          </w:p>
        </w:tc>
        <w:tc>
          <w:tcPr>
            <w:tcW w:w="4320" w:type="dxa"/>
            <w:gridSpan w:val="16"/>
          </w:tcPr>
          <w:p w:rsidR="00641583" w:rsidRDefault="00DB61E5">
            <w:pPr>
              <w:pStyle w:val="PacketDiagramBodyText"/>
            </w:pPr>
            <w:r>
              <w:t>cEnt</w:t>
            </w:r>
          </w:p>
        </w:tc>
      </w:tr>
      <w:tr w:rsidR="00641583" w:rsidTr="00641583">
        <w:trPr>
          <w:trHeight w:val="490"/>
        </w:trPr>
        <w:tc>
          <w:tcPr>
            <w:tcW w:w="8640" w:type="dxa"/>
            <w:gridSpan w:val="32"/>
          </w:tcPr>
          <w:p w:rsidR="00641583" w:rsidRDefault="00DB61E5">
            <w:pPr>
              <w:pStyle w:val="PacketDiagramBodyText"/>
            </w:pPr>
            <w:r>
              <w:t>lcbTotal</w:t>
            </w:r>
          </w:p>
        </w:tc>
      </w:tr>
      <w:tr w:rsidR="00641583" w:rsidTr="00641583">
        <w:trPr>
          <w:trHeight w:val="490"/>
        </w:trPr>
        <w:tc>
          <w:tcPr>
            <w:tcW w:w="8640" w:type="dxa"/>
            <w:gridSpan w:val="32"/>
          </w:tcPr>
          <w:p w:rsidR="00641583" w:rsidRDefault="00DB61E5">
            <w:pPr>
              <w:pStyle w:val="PacketDiagramBodyText"/>
            </w:pPr>
            <w:r>
              <w:t>rgbid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rgbPadding (variable, optional)</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blockTrailer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btype</w:t>
            </w:r>
          </w:p>
        </w:tc>
        <w:tc>
          <w:tcPr>
            <w:tcW w:w="2160" w:type="dxa"/>
            <w:gridSpan w:val="8"/>
          </w:tcPr>
          <w:p w:rsidR="00641583" w:rsidRDefault="00DB61E5">
            <w:pPr>
              <w:pStyle w:val="PacketDiagramBodyText"/>
            </w:pPr>
            <w:r>
              <w:t>cLevel</w:t>
            </w:r>
          </w:p>
        </w:tc>
        <w:tc>
          <w:tcPr>
            <w:tcW w:w="4320" w:type="dxa"/>
            <w:gridSpan w:val="16"/>
          </w:tcPr>
          <w:p w:rsidR="00641583" w:rsidRDefault="00DB61E5">
            <w:pPr>
              <w:pStyle w:val="PacketDiagramBodyText"/>
            </w:pPr>
            <w:r>
              <w:t>cEnt</w:t>
            </w:r>
          </w:p>
        </w:tc>
      </w:tr>
      <w:tr w:rsidR="00641583" w:rsidTr="00641583">
        <w:trPr>
          <w:trHeight w:val="490"/>
        </w:trPr>
        <w:tc>
          <w:tcPr>
            <w:tcW w:w="8640" w:type="dxa"/>
            <w:gridSpan w:val="32"/>
          </w:tcPr>
          <w:p w:rsidR="00641583" w:rsidRDefault="00DB61E5">
            <w:pPr>
              <w:pStyle w:val="PacketDiagramBodyText"/>
            </w:pPr>
            <w:r>
              <w:t>lcbTotal</w:t>
            </w:r>
          </w:p>
        </w:tc>
      </w:tr>
      <w:tr w:rsidR="00641583" w:rsidTr="00641583">
        <w:trPr>
          <w:trHeight w:val="490"/>
        </w:trPr>
        <w:tc>
          <w:tcPr>
            <w:tcW w:w="8640" w:type="dxa"/>
            <w:gridSpan w:val="32"/>
          </w:tcPr>
          <w:p w:rsidR="00641583" w:rsidRDefault="00DB61E5">
            <w:pPr>
              <w:pStyle w:val="PacketDiagramBodyText"/>
            </w:pPr>
            <w:r>
              <w:t>rgbid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rgbPadding (variable, optional)</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blockTrailer</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lastRenderedPageBreak/>
        <w:t>btype (1 byte):</w:t>
      </w:r>
      <w:r>
        <w:t xml:space="preserve"> Block type; MUST be set to 0x01 to indicate an XBLOCK or XXBLOCK.</w:t>
      </w:r>
    </w:p>
    <w:p w:rsidR="00641583" w:rsidRDefault="00DB61E5">
      <w:pPr>
        <w:pStyle w:val="Definition-Field"/>
      </w:pPr>
      <w:r>
        <w:rPr>
          <w:b/>
        </w:rPr>
        <w:t>cLevel (1 byte):</w:t>
      </w:r>
      <w:r>
        <w:t xml:space="preserve"> MUST be set to 0x02 to indicate and XXBLOCK. </w:t>
      </w:r>
    </w:p>
    <w:p w:rsidR="00641583" w:rsidRDefault="00DB61E5">
      <w:pPr>
        <w:pStyle w:val="Definition-Field"/>
      </w:pPr>
      <w:r>
        <w:rPr>
          <w:b/>
        </w:rPr>
        <w:t>cEnt (2 bytes):</w:t>
      </w:r>
      <w:r>
        <w:t xml:space="preserve"> The count of BID entries in the XXBLOCK.</w:t>
      </w:r>
    </w:p>
    <w:p w:rsidR="00641583" w:rsidRDefault="00DB61E5">
      <w:pPr>
        <w:pStyle w:val="Definition-Field"/>
      </w:pPr>
      <w:r>
        <w:rPr>
          <w:b/>
        </w:rPr>
        <w:t>lcbTotal (4 bytes):</w:t>
      </w:r>
      <w:r>
        <w:t xml:space="preserve"> Total count of bytes of all the external data stored in XBLOCKs under this XXBLOCK.</w:t>
      </w:r>
    </w:p>
    <w:p w:rsidR="00641583" w:rsidRDefault="00DB61E5">
      <w:pPr>
        <w:pStyle w:val="Definition-Field"/>
      </w:pPr>
      <w:r>
        <w:rPr>
          <w:b/>
        </w:rPr>
        <w:t>rgbid (variable):</w:t>
      </w:r>
      <w:r>
        <w:t xml:space="preserve"> Array of BIDs that reference XBLOCKs. The size is equal to the number of entries indicated b</w:t>
      </w:r>
      <w:r>
        <w:t xml:space="preserve">y </w:t>
      </w:r>
      <w:r>
        <w:rPr>
          <w:b/>
        </w:rPr>
        <w:t>cEnt</w:t>
      </w:r>
      <w:r>
        <w:t xml:space="preserve"> multiplied by the size of a BID (8 bytes for Unicode PST files, 4 bytes for ANSI PST Files).</w:t>
      </w:r>
    </w:p>
    <w:p w:rsidR="00641583" w:rsidRDefault="00DB61E5">
      <w:pPr>
        <w:pStyle w:val="Definition-Field"/>
      </w:pPr>
      <w:r>
        <w:rPr>
          <w:b/>
        </w:rPr>
        <w:t>rgbPadding (variable, optional):</w:t>
      </w:r>
      <w:r>
        <w:t xml:space="preserve"> This field is present if the total size of all of the other</w:t>
      </w:r>
      <w:r>
        <w:rPr>
          <w:b/>
        </w:rPr>
        <w:t xml:space="preserve"> </w:t>
      </w:r>
      <w:r>
        <w:t>fields is not a multiple of 64. The size of this field is the s</w:t>
      </w:r>
      <w:r>
        <w:t>mallest number of bytes required to make the size of the XXBLOCK a multiple of 64. Implementations MUST ignore this field.</w:t>
      </w:r>
    </w:p>
    <w:p w:rsidR="00641583" w:rsidRDefault="00DB61E5">
      <w:pPr>
        <w:pStyle w:val="Definition-Field"/>
      </w:pPr>
      <w:r>
        <w:rPr>
          <w:b/>
        </w:rPr>
        <w:t>blockTrailer (ANSI: 12 bytes; Unicode: 16 bytes):</w:t>
      </w:r>
      <w:r>
        <w:t xml:space="preserve"> A </w:t>
      </w:r>
      <w:r>
        <w:rPr>
          <w:b/>
        </w:rPr>
        <w:t>BLOCKTRAILER</w:t>
      </w:r>
      <w:r>
        <w:t xml:space="preserve"> structure (section </w:t>
      </w:r>
      <w:hyperlink w:anchor="Section_a14943ef70c2403f898c5bc3747117e1" w:history="1">
        <w:r>
          <w:rPr>
            <w:rStyle w:val="Hyperlink"/>
          </w:rPr>
          <w:t>2.2.2.8.1</w:t>
        </w:r>
      </w:hyperlink>
      <w:r>
        <w:t>).</w:t>
      </w:r>
    </w:p>
    <w:p w:rsidR="00641583" w:rsidRDefault="00DB61E5">
      <w:pPr>
        <w:pStyle w:val="Heading6"/>
      </w:pPr>
      <w:bookmarkStart w:id="179" w:name="section_0c7d9bd5e3cf43cc9292a32c7b2666da"/>
      <w:bookmarkStart w:id="180" w:name="_Toc181684104"/>
      <w:r>
        <w:t>Subnode BTree</w:t>
      </w:r>
      <w:bookmarkEnd w:id="179"/>
      <w:bookmarkEnd w:id="180"/>
    </w:p>
    <w:p w:rsidR="00641583" w:rsidRDefault="00DB61E5">
      <w:r>
        <w:t>The subnode BTree collectively refers to all the elements that make up a subnode. The subnode BTree is a BTree that is made up of SIBLOCK and SLBLOCK structures, which contain SIENTRY and SLENTRY structures, respectivel</w:t>
      </w:r>
      <w:r>
        <w:t>y. These structures are defined in the following sections.</w:t>
      </w:r>
    </w:p>
    <w:p w:rsidR="00641583" w:rsidRDefault="00DB61E5">
      <w:pPr>
        <w:pStyle w:val="Heading7"/>
      </w:pPr>
      <w:bookmarkStart w:id="181" w:name="section_03fddfe612864588ac01e12a5fd8dec9"/>
      <w:bookmarkStart w:id="182" w:name="_Toc181684105"/>
      <w:r>
        <w:t>SLBLOCKs</w:t>
      </w:r>
      <w:bookmarkEnd w:id="181"/>
      <w:bookmarkEnd w:id="182"/>
    </w:p>
    <w:p w:rsidR="00641583" w:rsidRDefault="00DB61E5">
      <w:r>
        <w:t xml:space="preserve">An SLBLOCK is a block that contains an array of SLENTRYs. It is used to reference the subnodes of a node. </w:t>
      </w:r>
    </w:p>
    <w:p w:rsidR="00641583" w:rsidRDefault="00DB61E5">
      <w:pPr>
        <w:pStyle w:val="Heading8"/>
      </w:pPr>
      <w:bookmarkStart w:id="183" w:name="section_85c4d943077943c5bd9861dc9bb5dfd6"/>
      <w:bookmarkStart w:id="184" w:name="_Toc181684106"/>
      <w:r>
        <w:t>SLENTRY (Leaf Block Entry)</w:t>
      </w:r>
      <w:bookmarkEnd w:id="183"/>
      <w:bookmarkEnd w:id="184"/>
    </w:p>
    <w:p w:rsidR="00641583" w:rsidRDefault="00DB61E5">
      <w:r>
        <w:t>SLENTRY are records that refer to internal subnodes of</w:t>
      </w:r>
      <w:r>
        <w:t xml:space="preserve"> a node.</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bidData</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bidSub</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lastRenderedPageBreak/>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w:t>
            </w:r>
          </w:p>
        </w:tc>
      </w:tr>
      <w:tr w:rsidR="00641583" w:rsidTr="00641583">
        <w:trPr>
          <w:trHeight w:val="490"/>
        </w:trPr>
        <w:tc>
          <w:tcPr>
            <w:tcW w:w="8640" w:type="dxa"/>
            <w:gridSpan w:val="32"/>
          </w:tcPr>
          <w:p w:rsidR="00641583" w:rsidRDefault="00DB61E5">
            <w:pPr>
              <w:pStyle w:val="PacketDiagramBodyText"/>
            </w:pPr>
            <w:r>
              <w:t>bidData</w:t>
            </w:r>
          </w:p>
        </w:tc>
      </w:tr>
      <w:tr w:rsidR="00641583" w:rsidTr="00641583">
        <w:trPr>
          <w:trHeight w:val="490"/>
        </w:trPr>
        <w:tc>
          <w:tcPr>
            <w:tcW w:w="8640" w:type="dxa"/>
            <w:gridSpan w:val="32"/>
          </w:tcPr>
          <w:p w:rsidR="00641583" w:rsidRDefault="00DB61E5">
            <w:pPr>
              <w:pStyle w:val="PacketDiagramBodyText"/>
            </w:pPr>
            <w:r>
              <w:t>bidSub</w:t>
            </w:r>
          </w:p>
        </w:tc>
      </w:tr>
    </w:tbl>
    <w:p w:rsidR="00641583" w:rsidRDefault="00DB61E5">
      <w:pPr>
        <w:pStyle w:val="Definition-Field"/>
      </w:pPr>
      <w:r>
        <w:rPr>
          <w:b/>
        </w:rPr>
        <w:t xml:space="preserve">nid (Unicode: 8 bytes; ANSI: 4 </w:t>
      </w:r>
      <w:r>
        <w:rPr>
          <w:b/>
        </w:rPr>
        <w:t>bytes):</w:t>
      </w:r>
      <w:r>
        <w:t xml:space="preserve"> Local NID of the subnode. This NID is guaranteed to be unique only within the parent node. </w:t>
      </w:r>
    </w:p>
    <w:p w:rsidR="00641583" w:rsidRDefault="00DB61E5">
      <w:pPr>
        <w:pStyle w:val="Definition-Field"/>
      </w:pPr>
      <w:r>
        <w:rPr>
          <w:b/>
        </w:rPr>
        <w:t>bidData (Unicode: 8 bytes; ANSI: 4 bytes):</w:t>
      </w:r>
      <w:r>
        <w:t xml:space="preserve"> The BID of the data block associated with the subnode.</w:t>
      </w:r>
    </w:p>
    <w:p w:rsidR="00641583" w:rsidRDefault="00DB61E5">
      <w:pPr>
        <w:pStyle w:val="Definition-Field"/>
      </w:pPr>
      <w:r>
        <w:rPr>
          <w:b/>
        </w:rPr>
        <w:t>bidSub (Unicode: 8 bytes; ANSI: 4 bytes):</w:t>
      </w:r>
      <w:r>
        <w:t xml:space="preserve"> If nonzero, the </w:t>
      </w:r>
      <w:r>
        <w:t>BID of the subnode of this subnode.</w:t>
      </w:r>
    </w:p>
    <w:p w:rsidR="00641583" w:rsidRDefault="00DB61E5">
      <w:pPr>
        <w:pStyle w:val="Heading8"/>
      </w:pPr>
      <w:bookmarkStart w:id="185" w:name="section_5182eb244b0b4816aa3f719cc6e6b018"/>
      <w:bookmarkStart w:id="186" w:name="_Toc181684107"/>
      <w:r>
        <w:t>SLBLOCK</w:t>
      </w:r>
      <w:bookmarkEnd w:id="185"/>
      <w:bookmarkEnd w:id="186"/>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btype</w:t>
            </w:r>
          </w:p>
        </w:tc>
        <w:tc>
          <w:tcPr>
            <w:tcW w:w="2160" w:type="dxa"/>
            <w:gridSpan w:val="8"/>
          </w:tcPr>
          <w:p w:rsidR="00641583" w:rsidRDefault="00DB61E5">
            <w:pPr>
              <w:pStyle w:val="PacketDiagramBodyText"/>
            </w:pPr>
            <w:r>
              <w:t>cLevel</w:t>
            </w:r>
          </w:p>
        </w:tc>
        <w:tc>
          <w:tcPr>
            <w:tcW w:w="4320" w:type="dxa"/>
            <w:gridSpan w:val="16"/>
          </w:tcPr>
          <w:p w:rsidR="00641583" w:rsidRDefault="00DB61E5">
            <w:pPr>
              <w:pStyle w:val="PacketDiagramBodyText"/>
            </w:pPr>
            <w:r>
              <w:t>cEnt</w:t>
            </w:r>
          </w:p>
        </w:tc>
      </w:tr>
      <w:tr w:rsidR="00641583" w:rsidTr="00641583">
        <w:trPr>
          <w:trHeight w:val="490"/>
        </w:trPr>
        <w:tc>
          <w:tcPr>
            <w:tcW w:w="8640" w:type="dxa"/>
            <w:gridSpan w:val="32"/>
          </w:tcPr>
          <w:p w:rsidR="00641583" w:rsidRDefault="00DB61E5">
            <w:pPr>
              <w:pStyle w:val="PacketDiagramBodyText"/>
            </w:pPr>
            <w:r>
              <w:t>dwPadding</w:t>
            </w:r>
          </w:p>
        </w:tc>
      </w:tr>
      <w:tr w:rsidR="00641583" w:rsidTr="00641583">
        <w:trPr>
          <w:trHeight w:val="490"/>
        </w:trPr>
        <w:tc>
          <w:tcPr>
            <w:tcW w:w="8640" w:type="dxa"/>
            <w:gridSpan w:val="32"/>
          </w:tcPr>
          <w:p w:rsidR="00641583" w:rsidRDefault="00DB61E5">
            <w:pPr>
              <w:pStyle w:val="PacketDiagramBodyText"/>
            </w:pPr>
            <w:r>
              <w:t>rgentries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rgbPadding (variable, optional)</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blockTrailer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btype</w:t>
            </w:r>
          </w:p>
        </w:tc>
        <w:tc>
          <w:tcPr>
            <w:tcW w:w="2160" w:type="dxa"/>
            <w:gridSpan w:val="8"/>
          </w:tcPr>
          <w:p w:rsidR="00641583" w:rsidRDefault="00DB61E5">
            <w:pPr>
              <w:pStyle w:val="PacketDiagramBodyText"/>
            </w:pPr>
            <w:r>
              <w:t>cLevel</w:t>
            </w:r>
          </w:p>
        </w:tc>
        <w:tc>
          <w:tcPr>
            <w:tcW w:w="4320" w:type="dxa"/>
            <w:gridSpan w:val="16"/>
          </w:tcPr>
          <w:p w:rsidR="00641583" w:rsidRDefault="00DB61E5">
            <w:pPr>
              <w:pStyle w:val="PacketDiagramBodyText"/>
            </w:pPr>
            <w:r>
              <w:t>cEnt</w:t>
            </w:r>
          </w:p>
        </w:tc>
      </w:tr>
      <w:tr w:rsidR="00641583" w:rsidTr="00641583">
        <w:trPr>
          <w:trHeight w:val="490"/>
        </w:trPr>
        <w:tc>
          <w:tcPr>
            <w:tcW w:w="8640" w:type="dxa"/>
            <w:gridSpan w:val="32"/>
          </w:tcPr>
          <w:p w:rsidR="00641583" w:rsidRDefault="00DB61E5">
            <w:pPr>
              <w:pStyle w:val="PacketDiagramBodyText"/>
            </w:pPr>
            <w:r>
              <w:t>rgentries (variable)</w:t>
            </w:r>
          </w:p>
        </w:tc>
      </w:tr>
      <w:tr w:rsidR="00641583" w:rsidTr="00641583">
        <w:trPr>
          <w:trHeight w:val="490"/>
        </w:trPr>
        <w:tc>
          <w:tcPr>
            <w:tcW w:w="8640" w:type="dxa"/>
            <w:gridSpan w:val="32"/>
          </w:tcPr>
          <w:p w:rsidR="00641583" w:rsidRDefault="00DB61E5">
            <w:pPr>
              <w:pStyle w:val="PacketDiagramBodyText"/>
            </w:pPr>
            <w:r>
              <w:lastRenderedPageBreak/>
              <w:t>...</w:t>
            </w:r>
          </w:p>
        </w:tc>
      </w:tr>
      <w:tr w:rsidR="00641583" w:rsidTr="00641583">
        <w:trPr>
          <w:trHeight w:val="490"/>
        </w:trPr>
        <w:tc>
          <w:tcPr>
            <w:tcW w:w="8640" w:type="dxa"/>
            <w:gridSpan w:val="32"/>
          </w:tcPr>
          <w:p w:rsidR="00641583" w:rsidRDefault="00DB61E5">
            <w:pPr>
              <w:pStyle w:val="PacketDiagramBodyText"/>
            </w:pPr>
            <w:r>
              <w:t>rgbPadding (variable, optional)</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blockTrailer</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btype (1 byte):</w:t>
      </w:r>
      <w:r>
        <w:t xml:space="preserve"> Block type; MUST be set to 0x02.</w:t>
      </w:r>
    </w:p>
    <w:p w:rsidR="00641583" w:rsidRDefault="00DB61E5">
      <w:pPr>
        <w:pStyle w:val="Definition-Field"/>
      </w:pPr>
      <w:r>
        <w:rPr>
          <w:b/>
        </w:rPr>
        <w:t>cLevel (1 byte):</w:t>
      </w:r>
      <w:r>
        <w:t xml:space="preserve"> MUST be set to 0x00.</w:t>
      </w:r>
    </w:p>
    <w:p w:rsidR="00641583" w:rsidRDefault="00DB61E5">
      <w:pPr>
        <w:pStyle w:val="Definition-Field"/>
      </w:pPr>
      <w:r>
        <w:rPr>
          <w:b/>
        </w:rPr>
        <w:t>cEnt (2 bytes):</w:t>
      </w:r>
      <w:r>
        <w:t xml:space="preserve"> The number of SLENTRYs in the SLBLOCK. This value and the number of elements in the </w:t>
      </w:r>
      <w:r>
        <w:rPr>
          <w:b/>
        </w:rPr>
        <w:t>rgentries</w:t>
      </w:r>
      <w:r>
        <w:t xml:space="preserve"> array MUST be non-zero. When this value transitions to zero, it is required for the block to be deleted.</w:t>
      </w:r>
    </w:p>
    <w:p w:rsidR="00641583" w:rsidRDefault="00DB61E5">
      <w:pPr>
        <w:pStyle w:val="Definition-Field"/>
      </w:pPr>
      <w:r>
        <w:rPr>
          <w:b/>
        </w:rPr>
        <w:t>dwPadding (4 bytes,</w:t>
      </w:r>
      <w:r>
        <w:rPr>
          <w:b/>
        </w:rPr>
        <w:t xml:space="preserve"> Unicode only):</w:t>
      </w:r>
      <w:r>
        <w:t xml:space="preserve"> Padding; MUST be set to zero.</w:t>
      </w:r>
    </w:p>
    <w:p w:rsidR="00641583" w:rsidRDefault="00DB61E5">
      <w:pPr>
        <w:pStyle w:val="Definition-Field"/>
      </w:pPr>
      <w:r>
        <w:rPr>
          <w:b/>
        </w:rPr>
        <w:t>rgentries (variable size):</w:t>
      </w:r>
      <w:r>
        <w:t xml:space="preserve"> Array of </w:t>
      </w:r>
      <w:r>
        <w:rPr>
          <w:b/>
        </w:rPr>
        <w:t>SLENTRY</w:t>
      </w:r>
      <w:r>
        <w:t xml:space="preserve"> structures. The size is equal to the number of entries indicated by </w:t>
      </w:r>
      <w:r>
        <w:rPr>
          <w:b/>
        </w:rPr>
        <w:t>cEnt</w:t>
      </w:r>
      <w:r>
        <w:t xml:space="preserve"> multiplied by the size of an </w:t>
      </w:r>
      <w:r>
        <w:rPr>
          <w:b/>
        </w:rPr>
        <w:t>SLENTRY</w:t>
      </w:r>
      <w:r>
        <w:t xml:space="preserve"> (24 bytes for Unicode PST files, 12 bytes for ANSI PST F</w:t>
      </w:r>
      <w:r>
        <w:t>iles).</w:t>
      </w:r>
    </w:p>
    <w:p w:rsidR="00641583" w:rsidRDefault="00DB61E5">
      <w:pPr>
        <w:pStyle w:val="Definition-Field"/>
      </w:pPr>
      <w:r>
        <w:rPr>
          <w:b/>
        </w:rPr>
        <w:t>rgbPadding (optional, variable):</w:t>
      </w:r>
      <w:r>
        <w:t xml:space="preserve"> This field is present if the total size of all of the other</w:t>
      </w:r>
      <w:r>
        <w:rPr>
          <w:b/>
        </w:rPr>
        <w:t xml:space="preserve"> </w:t>
      </w:r>
      <w:r>
        <w:t>fields is not a multiple of 64. The size of this field is the smallest number of bytes required to make the size of the SLBLOCK a multiple of 64. Implementa</w:t>
      </w:r>
      <w:r>
        <w:t>tions MUST ignore this field.</w:t>
      </w:r>
    </w:p>
    <w:p w:rsidR="00641583" w:rsidRDefault="00DB61E5">
      <w:pPr>
        <w:pStyle w:val="Definition-Field"/>
      </w:pPr>
      <w:r>
        <w:rPr>
          <w:b/>
        </w:rPr>
        <w:t>blockTrailer (ANSI: 12 bytes; Unicode: 16 bytes):</w:t>
      </w:r>
      <w:r>
        <w:t xml:space="preserve"> A </w:t>
      </w:r>
      <w:r>
        <w:rPr>
          <w:b/>
        </w:rPr>
        <w:t>BLOCKTRAILER</w:t>
      </w:r>
      <w:r>
        <w:t xml:space="preserve"> structure (section </w:t>
      </w:r>
      <w:hyperlink w:anchor="Section_a14943ef70c2403f898c5bc3747117e1" w:history="1">
        <w:r>
          <w:rPr>
            <w:rStyle w:val="Hyperlink"/>
          </w:rPr>
          <w:t>2.2.2.8.1</w:t>
        </w:r>
      </w:hyperlink>
      <w:r>
        <w:t>).</w:t>
      </w:r>
    </w:p>
    <w:p w:rsidR="00641583" w:rsidRDefault="00DB61E5">
      <w:pPr>
        <w:pStyle w:val="Heading7"/>
      </w:pPr>
      <w:bookmarkStart w:id="187" w:name="section_1e606d2fe0434373a32df5d1557612c9"/>
      <w:bookmarkStart w:id="188" w:name="_Toc181684108"/>
      <w:r>
        <w:t>SIBLOCKs</w:t>
      </w:r>
      <w:bookmarkEnd w:id="187"/>
      <w:bookmarkEnd w:id="188"/>
    </w:p>
    <w:p w:rsidR="00641583" w:rsidRDefault="00DB61E5">
      <w:r>
        <w:t xml:space="preserve">An SIBLOCK is a block that contains an array of SIENTRYs. It </w:t>
      </w:r>
      <w:r>
        <w:t xml:space="preserve">is used to extend the number of subnodes that a node can reference by chaining SLBLOCKS. </w:t>
      </w:r>
    </w:p>
    <w:p w:rsidR="00641583" w:rsidRDefault="00DB61E5">
      <w:pPr>
        <w:pStyle w:val="Heading8"/>
      </w:pPr>
      <w:bookmarkStart w:id="189" w:name="section_9e79c673d2f449fba00b51b08fd2d1e4"/>
      <w:bookmarkStart w:id="190" w:name="_Toc181684109"/>
      <w:r>
        <w:t>SIENTRY (Intermediate Block Entry)</w:t>
      </w:r>
      <w:bookmarkEnd w:id="189"/>
      <w:bookmarkEnd w:id="190"/>
    </w:p>
    <w:p w:rsidR="00641583" w:rsidRDefault="00DB61E5">
      <w:r>
        <w:t>SIENTRY are intermediate records that point to SLBLOCKs.</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bid</w:t>
            </w:r>
          </w:p>
        </w:tc>
      </w:tr>
      <w:tr w:rsidR="00641583" w:rsidTr="00641583">
        <w:trPr>
          <w:trHeight w:val="490"/>
        </w:trPr>
        <w:tc>
          <w:tcPr>
            <w:tcW w:w="8640" w:type="dxa"/>
            <w:gridSpan w:val="32"/>
          </w:tcPr>
          <w:p w:rsidR="00641583" w:rsidRDefault="00DB61E5">
            <w:pPr>
              <w:pStyle w:val="PacketDiagramBodyText"/>
            </w:pPr>
            <w:r>
              <w:lastRenderedPageBreak/>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w:t>
            </w:r>
          </w:p>
        </w:tc>
      </w:tr>
      <w:tr w:rsidR="00641583" w:rsidTr="00641583">
        <w:trPr>
          <w:trHeight w:val="490"/>
        </w:trPr>
        <w:tc>
          <w:tcPr>
            <w:tcW w:w="8640" w:type="dxa"/>
            <w:gridSpan w:val="32"/>
          </w:tcPr>
          <w:p w:rsidR="00641583" w:rsidRDefault="00DB61E5">
            <w:pPr>
              <w:pStyle w:val="PacketDiagramBodyText"/>
            </w:pPr>
            <w:r>
              <w:t>bid</w:t>
            </w:r>
          </w:p>
        </w:tc>
      </w:tr>
    </w:tbl>
    <w:p w:rsidR="00641583" w:rsidRDefault="00DB61E5">
      <w:pPr>
        <w:pStyle w:val="Definition-Field"/>
      </w:pPr>
      <w:r>
        <w:rPr>
          <w:b/>
        </w:rPr>
        <w:t>nid (Unicode: 8 bytes; ANSI: 4 bytes):</w:t>
      </w:r>
      <w:r>
        <w:t xml:space="preserve"> The key NID value to the next-level child block. This NID is only unique within the parent node. The NID is extended to 8 bytes in order for Unicode PST files to follow the general convention of 8-byte indices (see section </w:t>
      </w:r>
      <w:hyperlink w:anchor="Section_28fb21160998448598449711b95603ba" w:history="1">
        <w:r>
          <w:rPr>
            <w:rStyle w:val="Hyperlink"/>
          </w:rPr>
          <w:t>2.2.2.7.7.4</w:t>
        </w:r>
      </w:hyperlink>
      <w:r>
        <w:t xml:space="preserve"> for details).</w:t>
      </w:r>
    </w:p>
    <w:p w:rsidR="00641583" w:rsidRDefault="00DB61E5">
      <w:pPr>
        <w:pStyle w:val="Definition-Field"/>
      </w:pPr>
      <w:r>
        <w:rPr>
          <w:b/>
        </w:rPr>
        <w:t>bid (Unicode: 8 bytes; ANSI: 4 bytes):</w:t>
      </w:r>
      <w:r>
        <w:t xml:space="preserve"> The BID of the SLBLOCK.</w:t>
      </w:r>
    </w:p>
    <w:p w:rsidR="00641583" w:rsidRDefault="00DB61E5">
      <w:pPr>
        <w:pStyle w:val="Heading8"/>
      </w:pPr>
      <w:bookmarkStart w:id="191" w:name="section_729fb9bd060a4bbc9b3b8f014b487dad"/>
      <w:bookmarkStart w:id="192" w:name="_Toc181684110"/>
      <w:r>
        <w:t>SIBLOCK</w:t>
      </w:r>
      <w:bookmarkEnd w:id="191"/>
      <w:bookmarkEnd w:id="192"/>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btype</w:t>
            </w:r>
          </w:p>
        </w:tc>
        <w:tc>
          <w:tcPr>
            <w:tcW w:w="2160" w:type="dxa"/>
            <w:gridSpan w:val="8"/>
          </w:tcPr>
          <w:p w:rsidR="00641583" w:rsidRDefault="00DB61E5">
            <w:pPr>
              <w:pStyle w:val="PacketDiagramBodyText"/>
            </w:pPr>
            <w:r>
              <w:t>cLevel</w:t>
            </w:r>
          </w:p>
        </w:tc>
        <w:tc>
          <w:tcPr>
            <w:tcW w:w="4320" w:type="dxa"/>
            <w:gridSpan w:val="16"/>
          </w:tcPr>
          <w:p w:rsidR="00641583" w:rsidRDefault="00DB61E5">
            <w:pPr>
              <w:pStyle w:val="PacketDiagramBodyText"/>
            </w:pPr>
            <w:r>
              <w:t>cEnt</w:t>
            </w:r>
          </w:p>
        </w:tc>
      </w:tr>
      <w:tr w:rsidR="00641583" w:rsidTr="00641583">
        <w:trPr>
          <w:trHeight w:val="490"/>
        </w:trPr>
        <w:tc>
          <w:tcPr>
            <w:tcW w:w="8640" w:type="dxa"/>
            <w:gridSpan w:val="32"/>
          </w:tcPr>
          <w:p w:rsidR="00641583" w:rsidRDefault="00DB61E5">
            <w:pPr>
              <w:pStyle w:val="PacketDiagramBodyText"/>
            </w:pPr>
            <w:r>
              <w:t>dwPadding</w:t>
            </w:r>
          </w:p>
        </w:tc>
      </w:tr>
      <w:tr w:rsidR="00641583" w:rsidTr="00641583">
        <w:trPr>
          <w:trHeight w:val="490"/>
        </w:trPr>
        <w:tc>
          <w:tcPr>
            <w:tcW w:w="8640" w:type="dxa"/>
            <w:gridSpan w:val="32"/>
          </w:tcPr>
          <w:p w:rsidR="00641583" w:rsidRDefault="00DB61E5">
            <w:pPr>
              <w:pStyle w:val="PacketDiagramBodyText"/>
            </w:pPr>
            <w:r>
              <w:t>rgentries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rgbPadding (variable, optional)</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blockTrailer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hRule="exact" w:val="490"/>
        </w:trPr>
        <w:tc>
          <w:tcPr>
            <w:tcW w:w="2160" w:type="dxa"/>
            <w:gridSpan w:val="8"/>
            <w:vAlign w:val="top"/>
          </w:tcPr>
          <w:p w:rsidR="00641583" w:rsidRDefault="00DB61E5">
            <w:pPr>
              <w:pStyle w:val="PacketDiagramBodyText"/>
            </w:pPr>
            <w:r>
              <w:t>btype</w:t>
            </w:r>
          </w:p>
        </w:tc>
        <w:tc>
          <w:tcPr>
            <w:tcW w:w="2160" w:type="dxa"/>
            <w:gridSpan w:val="8"/>
            <w:vAlign w:val="top"/>
          </w:tcPr>
          <w:p w:rsidR="00641583" w:rsidRDefault="00DB61E5">
            <w:pPr>
              <w:pStyle w:val="PacketDiagramBodyText"/>
            </w:pPr>
            <w:r>
              <w:t>cLevel</w:t>
            </w:r>
          </w:p>
        </w:tc>
        <w:tc>
          <w:tcPr>
            <w:tcW w:w="4320" w:type="dxa"/>
            <w:gridSpan w:val="16"/>
            <w:vAlign w:val="top"/>
          </w:tcPr>
          <w:p w:rsidR="00641583" w:rsidRDefault="00DB61E5">
            <w:pPr>
              <w:pStyle w:val="PacketDiagramBodyText"/>
            </w:pPr>
            <w:r>
              <w:t>cEnt</w:t>
            </w:r>
          </w:p>
        </w:tc>
      </w:tr>
      <w:tr w:rsidR="00641583" w:rsidTr="00641583">
        <w:trPr>
          <w:trHeight w:hRule="exact" w:val="490"/>
        </w:trPr>
        <w:tc>
          <w:tcPr>
            <w:tcW w:w="8640" w:type="dxa"/>
            <w:gridSpan w:val="32"/>
            <w:vAlign w:val="top"/>
          </w:tcPr>
          <w:p w:rsidR="00641583" w:rsidRDefault="00DB61E5">
            <w:pPr>
              <w:pStyle w:val="PacketDiagramBodyText"/>
            </w:pPr>
            <w:r>
              <w:t>rgentries (variable)</w:t>
            </w:r>
          </w:p>
        </w:tc>
      </w:tr>
      <w:tr w:rsidR="00641583" w:rsidTr="00641583">
        <w:trPr>
          <w:trHeight w:hRule="exact" w:val="490"/>
        </w:trPr>
        <w:tc>
          <w:tcPr>
            <w:tcW w:w="8640" w:type="dxa"/>
            <w:gridSpan w:val="32"/>
            <w:vAlign w:val="top"/>
          </w:tcPr>
          <w:p w:rsidR="00641583" w:rsidRDefault="00DB61E5">
            <w:pPr>
              <w:pStyle w:val="PacketDiagramBodyText"/>
            </w:pPr>
            <w:r>
              <w:lastRenderedPageBreak/>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rgbPadding (variable, optional)</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blockTrailer</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bl>
    <w:p w:rsidR="00641583" w:rsidRDefault="00DB61E5">
      <w:pPr>
        <w:pStyle w:val="Definition-Field"/>
      </w:pPr>
      <w:r>
        <w:rPr>
          <w:b/>
        </w:rPr>
        <w:t>btype (1 byte):</w:t>
      </w:r>
      <w:r>
        <w:t xml:space="preserve"> Block type; MUST be set to 0x02.</w:t>
      </w:r>
    </w:p>
    <w:p w:rsidR="00641583" w:rsidRDefault="00DB61E5">
      <w:pPr>
        <w:pStyle w:val="Definition-Field"/>
      </w:pPr>
      <w:r>
        <w:rPr>
          <w:b/>
        </w:rPr>
        <w:t>cLevel (1 byte):</w:t>
      </w:r>
      <w:r>
        <w:t xml:space="preserve"> MUST be set to 0x01.</w:t>
      </w:r>
    </w:p>
    <w:p w:rsidR="00641583" w:rsidRDefault="00DB61E5">
      <w:pPr>
        <w:pStyle w:val="Definition-Field"/>
      </w:pPr>
      <w:r>
        <w:rPr>
          <w:b/>
        </w:rPr>
        <w:t>cEnt (2 bytes):</w:t>
      </w:r>
      <w:r>
        <w:t xml:space="preserve"> The number of SIENTRYs in the SIBLOCK.</w:t>
      </w:r>
    </w:p>
    <w:p w:rsidR="00641583" w:rsidRDefault="00DB61E5">
      <w:pPr>
        <w:pStyle w:val="Definition-Field"/>
      </w:pPr>
      <w:r>
        <w:rPr>
          <w:b/>
        </w:rPr>
        <w:t>dwPadding (4 bytes, Unicode only):</w:t>
      </w:r>
      <w:r>
        <w:t xml:space="preserve"> Padding; MUST be set to zero.</w:t>
      </w:r>
    </w:p>
    <w:p w:rsidR="00641583" w:rsidRDefault="00DB61E5">
      <w:pPr>
        <w:pStyle w:val="Definition-Field"/>
      </w:pPr>
      <w:r>
        <w:rPr>
          <w:b/>
        </w:rPr>
        <w:t xml:space="preserve">rgentries (variable </w:t>
      </w:r>
      <w:r>
        <w:rPr>
          <w:b/>
        </w:rPr>
        <w:t>size):</w:t>
      </w:r>
      <w:r>
        <w:t xml:space="preserve"> Array of SIENTRY structures. The size is equal to the number of entries indicated by </w:t>
      </w:r>
      <w:r>
        <w:rPr>
          <w:b/>
        </w:rPr>
        <w:t>cEnt</w:t>
      </w:r>
      <w:r>
        <w:t xml:space="preserve"> multiplied by the size of an SIENTRY (16 bytes for Unicode PST files, 8 bytes for ANSI PST Files).</w:t>
      </w:r>
    </w:p>
    <w:p w:rsidR="00641583" w:rsidRDefault="00DB61E5">
      <w:pPr>
        <w:pStyle w:val="Definition-Field"/>
      </w:pPr>
      <w:r>
        <w:rPr>
          <w:b/>
        </w:rPr>
        <w:t>rgbPadding (optional, variable):</w:t>
      </w:r>
      <w:r>
        <w:t xml:space="preserve"> This field is present if th</w:t>
      </w:r>
      <w:r>
        <w:t>e total size of all of the other</w:t>
      </w:r>
      <w:r>
        <w:rPr>
          <w:b/>
        </w:rPr>
        <w:t xml:space="preserve"> </w:t>
      </w:r>
      <w:r>
        <w:t>fields is not a multiple of 64. The size of this field is the smallest number of bytes required to make the size of the SIBLOCK a multiple of 64. Implementations MUST ignore this field.</w:t>
      </w:r>
    </w:p>
    <w:p w:rsidR="00641583" w:rsidRDefault="00DB61E5">
      <w:pPr>
        <w:pStyle w:val="Definition-Field"/>
      </w:pPr>
      <w:r>
        <w:rPr>
          <w:b/>
        </w:rPr>
        <w:t>blockTrailer (ANSI: 12 bytes; Unicode</w:t>
      </w:r>
      <w:r>
        <w:rPr>
          <w:b/>
        </w:rPr>
        <w:t>: 16 bytes):</w:t>
      </w:r>
      <w:r>
        <w:t xml:space="preserve"> A </w:t>
      </w:r>
      <w:r>
        <w:rPr>
          <w:b/>
        </w:rPr>
        <w:t>BLOCKTRAILER</w:t>
      </w:r>
      <w:r>
        <w:t xml:space="preserve"> structure (section </w:t>
      </w:r>
      <w:hyperlink w:anchor="Section_a14943ef70c2403f898c5bc3747117e1" w:history="1">
        <w:r>
          <w:rPr>
            <w:rStyle w:val="Hyperlink"/>
          </w:rPr>
          <w:t>2.2.2.8.1</w:t>
        </w:r>
      </w:hyperlink>
      <w:r>
        <w:t>).</w:t>
      </w:r>
    </w:p>
    <w:p w:rsidR="00641583" w:rsidRDefault="00DB61E5">
      <w:pPr>
        <w:pStyle w:val="Heading2"/>
      </w:pPr>
      <w:bookmarkStart w:id="193" w:name="section_77007716799344fe9b409526157cfc6d"/>
      <w:bookmarkStart w:id="194" w:name="_Toc181684111"/>
      <w:r>
        <w:t>LTP Layer</w:t>
      </w:r>
      <w:bookmarkEnd w:id="193"/>
      <w:bookmarkEnd w:id="194"/>
      <w:r>
        <w:fldChar w:fldCharType="begin"/>
      </w:r>
      <w:r>
        <w:instrText xml:space="preserve"> XE "Details:LTP layer structure" </w:instrText>
      </w:r>
      <w:r>
        <w:fldChar w:fldCharType="end"/>
      </w:r>
      <w:r>
        <w:fldChar w:fldCharType="begin"/>
      </w:r>
      <w:r>
        <w:instrText xml:space="preserve"> XE "LTP layer:structure" </w:instrText>
      </w:r>
      <w:r>
        <w:fldChar w:fldCharType="end"/>
      </w:r>
      <w:r>
        <w:fldChar w:fldCharType="begin"/>
      </w:r>
      <w:r>
        <w:instrText xml:space="preserve"> XE "Structures:LTP layer" </w:instrText>
      </w:r>
      <w:r>
        <w:fldChar w:fldCharType="end"/>
      </w:r>
    </w:p>
    <w:p w:rsidR="00641583" w:rsidRDefault="00DB61E5">
      <w:r>
        <w:t>The LTP layer builds on top of the</w:t>
      </w:r>
      <w:r>
        <w:t xml:space="preserve"> NDB infrastructure to provide the structured storage elements that are required to represent complex messaging-related objects such as </w:t>
      </w:r>
      <w:hyperlink w:anchor="gt_0682daa7-c1b8-419b-8a32-6048833d0b72">
        <w:r>
          <w:rPr>
            <w:rStyle w:val="HyperlinkGreen"/>
            <w:b/>
          </w:rPr>
          <w:t>Folder objects</w:t>
        </w:r>
      </w:hyperlink>
      <w:r>
        <w:t xml:space="preserve">, </w:t>
      </w:r>
      <w:hyperlink w:anchor="gt_b6c15d0c-d992-421d-ba96-99d3b63894cf">
        <w:r>
          <w:rPr>
            <w:rStyle w:val="HyperlinkGreen"/>
            <w:b/>
          </w:rPr>
          <w:t>Message objects</w:t>
        </w:r>
      </w:hyperlink>
      <w:r>
        <w:t xml:space="preserve"> and </w:t>
      </w:r>
      <w:hyperlink w:anchor="gt_6ab4cacc-0e1a-4843-b9e5-4f1fee5a695a">
        <w:r>
          <w:rPr>
            <w:rStyle w:val="HyperlinkGreen"/>
            <w:b/>
          </w:rPr>
          <w:t>Attachment objects</w:t>
        </w:r>
      </w:hyperlink>
      <w:r>
        <w:t xml:space="preserve">. </w:t>
      </w:r>
    </w:p>
    <w:p w:rsidR="00641583" w:rsidRDefault="00DB61E5">
      <w:r>
        <w:t xml:space="preserve">The LTP defines a heap on an NDB node as well as a BTree that is defined within the heap structure. </w:t>
      </w:r>
    </w:p>
    <w:p w:rsidR="00641583" w:rsidRDefault="00DB61E5">
      <w:r>
        <w:t xml:space="preserve">The LTP uses these abstractions </w:t>
      </w:r>
      <w:r>
        <w:t>to further define property contexts and table contexts which represent collections of property-value pairs and tables consisting of rows of columns, respectively.</w:t>
      </w:r>
    </w:p>
    <w:p w:rsidR="00641583" w:rsidRDefault="00DB61E5">
      <w:pPr>
        <w:pStyle w:val="Heading3"/>
      </w:pPr>
      <w:bookmarkStart w:id="195" w:name="section_77ce49a337724d8dbb2c2f7520a238a6"/>
      <w:bookmarkStart w:id="196" w:name="_Toc181684112"/>
      <w:r>
        <w:lastRenderedPageBreak/>
        <w:t>HN (Heap-on-Node)</w:t>
      </w:r>
      <w:bookmarkEnd w:id="195"/>
      <w:bookmarkEnd w:id="196"/>
      <w:r>
        <w:fldChar w:fldCharType="begin"/>
      </w:r>
      <w:r>
        <w:instrText xml:space="preserve"> XE "Details:HN (Heap-on-Node) – LTP layer" </w:instrText>
      </w:r>
      <w:r>
        <w:fldChar w:fldCharType="end"/>
      </w:r>
      <w:r>
        <w:fldChar w:fldCharType="begin"/>
      </w:r>
      <w:r>
        <w:instrText xml:space="preserve"> XE "HN (Heap-on-Node) – LTP l</w:instrText>
      </w:r>
      <w:r>
        <w:instrText xml:space="preserve">ayer" </w:instrText>
      </w:r>
      <w:r>
        <w:fldChar w:fldCharType="end"/>
      </w:r>
      <w:r>
        <w:fldChar w:fldCharType="begin"/>
      </w:r>
      <w:r>
        <w:instrText xml:space="preserve"> XE "LTP layer:HN (Heap-on-Node)" </w:instrText>
      </w:r>
      <w:r>
        <w:fldChar w:fldCharType="end"/>
      </w:r>
    </w:p>
    <w:p w:rsidR="00641583" w:rsidRDefault="00DB61E5">
      <w:r>
        <w:t xml:space="preserve">The </w:t>
      </w:r>
      <w:r>
        <w:rPr>
          <w:b/>
        </w:rPr>
        <w:t>Heap-on-Node</w:t>
      </w:r>
      <w:r>
        <w:t xml:space="preserve"> defines a standard heap over a node's data stream. Taking advantage of the flexible structure of the node, the organization of the heap data can take on several forms, depending on how much data</w:t>
      </w:r>
      <w:r>
        <w:t xml:space="preserve"> is stored in the heap.</w:t>
      </w:r>
    </w:p>
    <w:p w:rsidR="00641583" w:rsidRDefault="00DB61E5">
      <w:r>
        <w:t xml:space="preserve">For heaps whose size exceed the amount of data that can fit in one data block, the first data block in the HN contains a full header record and a trailer record. With the exception of blocks that require an </w:t>
      </w:r>
      <w:r>
        <w:rPr>
          <w:b/>
        </w:rPr>
        <w:t>HNBITMAPHDR</w:t>
      </w:r>
      <w:r>
        <w:t xml:space="preserve"> structure, su</w:t>
      </w:r>
      <w:r>
        <w:t>bsequent data blocks only have an abridged header and a trailer. This is explained in more detail in the following sections. Because the heap is a structure that is defined at a higher layer than the NDB, the heap structures are written to the external dat</w:t>
      </w:r>
      <w:r>
        <w:t xml:space="preserve">a sections of data blocks and do not use any information from the data block's </w:t>
      </w:r>
      <w:r>
        <w:rPr>
          <w:b/>
        </w:rPr>
        <w:t>NDB</w:t>
      </w:r>
      <w:r>
        <w:t xml:space="preserve"> structure.</w:t>
      </w:r>
    </w:p>
    <w:p w:rsidR="00641583" w:rsidRDefault="00DB61E5">
      <w:pPr>
        <w:pStyle w:val="Heading4"/>
      </w:pPr>
      <w:bookmarkStart w:id="197" w:name="section_85b9e985ea53447fb70ceb82bfbdcbc9"/>
      <w:bookmarkStart w:id="198" w:name="_Toc181684113"/>
      <w:r>
        <w:t>HID</w:t>
      </w:r>
      <w:bookmarkEnd w:id="197"/>
      <w:bookmarkEnd w:id="198"/>
      <w:r>
        <w:fldChar w:fldCharType="begin"/>
      </w:r>
      <w:r>
        <w:instrText xml:space="preserve"> XE "Details:HID – LTP layer" </w:instrText>
      </w:r>
      <w:r>
        <w:fldChar w:fldCharType="end"/>
      </w:r>
      <w:r>
        <w:fldChar w:fldCharType="begin"/>
      </w:r>
      <w:r>
        <w:instrText xml:space="preserve"> XE "HID – LTP layer" </w:instrText>
      </w:r>
      <w:r>
        <w:fldChar w:fldCharType="end"/>
      </w:r>
      <w:r>
        <w:fldChar w:fldCharType="begin"/>
      </w:r>
      <w:r>
        <w:instrText xml:space="preserve"> XE "LTP layer:HN (Heap-on-Node) - HID" </w:instrText>
      </w:r>
      <w:r>
        <w:fldChar w:fldCharType="end"/>
      </w:r>
    </w:p>
    <w:p w:rsidR="00641583" w:rsidRDefault="00DB61E5">
      <w:r>
        <w:t xml:space="preserve">An </w:t>
      </w:r>
      <w:r>
        <w:rPr>
          <w:b/>
        </w:rPr>
        <w:t>HID</w:t>
      </w:r>
      <w:r>
        <w:t xml:space="preserve"> is a 4-byte value that identifies an item allocated from the heap. The value is unique only within the heap itself. The following is the structure of an HID.</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1350" w:type="dxa"/>
            <w:gridSpan w:val="5"/>
          </w:tcPr>
          <w:p w:rsidR="00641583" w:rsidRDefault="00DB61E5">
            <w:pPr>
              <w:pStyle w:val="PacketDiagramBodyText"/>
            </w:pPr>
            <w:r>
              <w:t>hidType</w:t>
            </w:r>
          </w:p>
        </w:tc>
        <w:tc>
          <w:tcPr>
            <w:tcW w:w="2970" w:type="dxa"/>
            <w:gridSpan w:val="11"/>
          </w:tcPr>
          <w:p w:rsidR="00641583" w:rsidRDefault="00DB61E5">
            <w:pPr>
              <w:pStyle w:val="PacketDiagramBodyText"/>
            </w:pPr>
            <w:r>
              <w:t>hidIndex</w:t>
            </w:r>
          </w:p>
        </w:tc>
        <w:tc>
          <w:tcPr>
            <w:tcW w:w="4320" w:type="dxa"/>
            <w:gridSpan w:val="16"/>
          </w:tcPr>
          <w:p w:rsidR="00641583" w:rsidRDefault="00DB61E5">
            <w:pPr>
              <w:pStyle w:val="PacketDiagramBodyText"/>
            </w:pPr>
            <w:r>
              <w:t>hidBlockIndex</w:t>
            </w:r>
          </w:p>
        </w:tc>
      </w:tr>
    </w:tbl>
    <w:p w:rsidR="00641583" w:rsidRDefault="00DB61E5">
      <w:pPr>
        <w:pStyle w:val="Definition-Field"/>
      </w:pPr>
      <w:r>
        <w:rPr>
          <w:b/>
        </w:rPr>
        <w:t>hidType (5 bits):</w:t>
      </w:r>
      <w:r>
        <w:t xml:space="preserve"> HID Type; MUST be set to 0 (NID_TYPE_HID) to indicate a valid HID.</w:t>
      </w:r>
    </w:p>
    <w:p w:rsidR="00641583" w:rsidRDefault="00DB61E5">
      <w:pPr>
        <w:pStyle w:val="Definition-Field"/>
      </w:pPr>
      <w:r>
        <w:rPr>
          <w:b/>
        </w:rPr>
        <w:t>hidIndex (11 bits):</w:t>
      </w:r>
      <w:r>
        <w:t xml:space="preserve"> HID index. This is the 1-based index value that identifies an item allocated from the heap node. This value MUST NOT be zero.</w:t>
      </w:r>
    </w:p>
    <w:p w:rsidR="00641583" w:rsidRDefault="00DB61E5">
      <w:pPr>
        <w:pStyle w:val="Definition-Field"/>
      </w:pPr>
      <w:r>
        <w:rPr>
          <w:b/>
        </w:rPr>
        <w:t>hidBlockIndex (16 bits):</w:t>
      </w:r>
      <w:r>
        <w:t xml:space="preserve"> This is the zero-based data block index. This number indicates the zero-based index of the data block in which this heap item resides. </w:t>
      </w:r>
    </w:p>
    <w:p w:rsidR="00641583" w:rsidRDefault="00DB61E5">
      <w:pPr>
        <w:pStyle w:val="Heading4"/>
      </w:pPr>
      <w:bookmarkStart w:id="199" w:name="section_8e4ae05c3c244103b7e5ffef6f244834"/>
      <w:bookmarkStart w:id="200" w:name="_Toc181684114"/>
      <w:r>
        <w:t>HNHDR</w:t>
      </w:r>
      <w:bookmarkEnd w:id="199"/>
      <w:bookmarkEnd w:id="200"/>
      <w:r>
        <w:fldChar w:fldCharType="begin"/>
      </w:r>
      <w:r>
        <w:instrText xml:space="preserve"> XE "Details:HNHDR – LTP Layer" </w:instrText>
      </w:r>
      <w:r>
        <w:fldChar w:fldCharType="end"/>
      </w:r>
      <w:r>
        <w:fldChar w:fldCharType="begin"/>
      </w:r>
      <w:r>
        <w:instrText xml:space="preserve"> XE "HNHDR – LTP Layer" </w:instrText>
      </w:r>
      <w:r>
        <w:fldChar w:fldCharType="end"/>
      </w:r>
      <w:r>
        <w:fldChar w:fldCharType="begin"/>
      </w:r>
      <w:r>
        <w:instrText xml:space="preserve"> XE "LTP Layer:HN (Heap-on-Nod</w:instrText>
      </w:r>
      <w:r>
        <w:instrText xml:space="preserve">e) - HNHDR" </w:instrText>
      </w:r>
      <w:r>
        <w:fldChar w:fldCharType="end"/>
      </w:r>
    </w:p>
    <w:p w:rsidR="00641583" w:rsidRDefault="00DB61E5">
      <w:r>
        <w:t xml:space="preserve">The </w:t>
      </w:r>
      <w:r>
        <w:rPr>
          <w:b/>
        </w:rPr>
        <w:t>HNHDR</w:t>
      </w:r>
      <w:r>
        <w:t xml:space="preserve"> record resides at the beginning of the first data block in the </w:t>
      </w:r>
      <w:r>
        <w:rPr>
          <w:b/>
        </w:rPr>
        <w:t>HN</w:t>
      </w:r>
      <w:r>
        <w:t xml:space="preserve"> (an </w:t>
      </w:r>
      <w:r>
        <w:rPr>
          <w:b/>
        </w:rPr>
        <w:t>HN</w:t>
      </w:r>
      <w:r>
        <w:t xml:space="preserve"> can span several blocks), which contains root information about the </w:t>
      </w:r>
      <w:r>
        <w:rPr>
          <w:b/>
        </w:rPr>
        <w:t>HN</w:t>
      </w:r>
      <w:r>
        <w:t>.</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4320" w:type="dxa"/>
            <w:gridSpan w:val="16"/>
          </w:tcPr>
          <w:p w:rsidR="00641583" w:rsidRDefault="00DB61E5">
            <w:pPr>
              <w:pStyle w:val="PacketDiagramBodyText"/>
            </w:pPr>
            <w:r>
              <w:t>ibHnpm</w:t>
            </w:r>
          </w:p>
        </w:tc>
        <w:tc>
          <w:tcPr>
            <w:tcW w:w="2160" w:type="dxa"/>
            <w:gridSpan w:val="8"/>
          </w:tcPr>
          <w:p w:rsidR="00641583" w:rsidRDefault="00DB61E5">
            <w:pPr>
              <w:pStyle w:val="PacketDiagramBodyText"/>
            </w:pPr>
            <w:r>
              <w:t>bSig</w:t>
            </w:r>
          </w:p>
        </w:tc>
        <w:tc>
          <w:tcPr>
            <w:tcW w:w="2160" w:type="dxa"/>
            <w:gridSpan w:val="8"/>
          </w:tcPr>
          <w:p w:rsidR="00641583" w:rsidRDefault="00DB61E5">
            <w:pPr>
              <w:pStyle w:val="PacketDiagramBodyText"/>
            </w:pPr>
            <w:r>
              <w:t>bClientSig</w:t>
            </w:r>
          </w:p>
        </w:tc>
      </w:tr>
      <w:tr w:rsidR="00641583" w:rsidTr="00641583">
        <w:trPr>
          <w:trHeight w:val="490"/>
        </w:trPr>
        <w:tc>
          <w:tcPr>
            <w:tcW w:w="8640" w:type="dxa"/>
            <w:gridSpan w:val="32"/>
          </w:tcPr>
          <w:p w:rsidR="00641583" w:rsidRDefault="00DB61E5">
            <w:pPr>
              <w:pStyle w:val="PacketDiagramBodyText"/>
            </w:pPr>
            <w:r>
              <w:t>hidUserRoot</w:t>
            </w:r>
          </w:p>
        </w:tc>
      </w:tr>
      <w:tr w:rsidR="00641583" w:rsidTr="00641583">
        <w:trPr>
          <w:trHeight w:val="490"/>
        </w:trPr>
        <w:tc>
          <w:tcPr>
            <w:tcW w:w="8640" w:type="dxa"/>
            <w:gridSpan w:val="32"/>
          </w:tcPr>
          <w:p w:rsidR="00641583" w:rsidRDefault="00DB61E5">
            <w:pPr>
              <w:pStyle w:val="PacketDiagramBodyText"/>
            </w:pPr>
            <w:r>
              <w:t>rgbFillLevel</w:t>
            </w:r>
          </w:p>
        </w:tc>
      </w:tr>
    </w:tbl>
    <w:p w:rsidR="00641583" w:rsidRDefault="00DB61E5">
      <w:pPr>
        <w:pStyle w:val="Definition-Field"/>
      </w:pPr>
      <w:r>
        <w:rPr>
          <w:b/>
        </w:rPr>
        <w:t>ibHnpm (2 bytes):</w:t>
      </w:r>
      <w:r>
        <w:t xml:space="preserve"> The byte offset to the HN page Map record (section </w:t>
      </w:r>
      <w:hyperlink w:anchor="Section_291653c0b3474c5bba4185ad780b4ba4" w:history="1">
        <w:r>
          <w:rPr>
            <w:rStyle w:val="Hyperlink"/>
          </w:rPr>
          <w:t>2.3.1.5</w:t>
        </w:r>
      </w:hyperlink>
      <w:r>
        <w:t xml:space="preserve">), with respect to the beginning of the </w:t>
      </w:r>
      <w:r>
        <w:rPr>
          <w:b/>
        </w:rPr>
        <w:t>HNHDR</w:t>
      </w:r>
      <w:r>
        <w:t xml:space="preserve"> structure.</w:t>
      </w:r>
    </w:p>
    <w:p w:rsidR="00641583" w:rsidRDefault="00DB61E5">
      <w:pPr>
        <w:pStyle w:val="Definition-Field"/>
      </w:pPr>
      <w:r>
        <w:rPr>
          <w:b/>
        </w:rPr>
        <w:t xml:space="preserve">bSig (1 </w:t>
      </w:r>
      <w:r>
        <w:rPr>
          <w:b/>
        </w:rPr>
        <w:t>byte):</w:t>
      </w:r>
      <w:r>
        <w:t xml:space="preserve"> Block signature; MUST be set to 0xEC to indicate an HN.</w:t>
      </w:r>
    </w:p>
    <w:p w:rsidR="00641583" w:rsidRDefault="00DB61E5">
      <w:pPr>
        <w:pStyle w:val="Definition-Field"/>
      </w:pPr>
      <w:r>
        <w:rPr>
          <w:b/>
        </w:rPr>
        <w:t>bClientSig (1 byte):</w:t>
      </w:r>
      <w:r>
        <w:t xml:space="preserve"> Client signature. This value describes the higher-level structure that is implemented on top of the HN. This value is intended as a hint for a higher-level structure and ha</w:t>
      </w:r>
      <w:r>
        <w:t xml:space="preserve">s </w:t>
      </w:r>
      <w:r>
        <w:lastRenderedPageBreak/>
        <w:t xml:space="preserve">no meaning for structures defined at the HN level. The following values are pre-defined for </w:t>
      </w:r>
      <w:r>
        <w:rPr>
          <w:b/>
        </w:rPr>
        <w:t>bClientSig</w:t>
      </w:r>
      <w:r>
        <w:t>. All other values not described in the following table are reserved and MUST NOT be assigned or used.</w:t>
      </w:r>
    </w:p>
    <w:tbl>
      <w:tblPr>
        <w:tblStyle w:val="Table-ShadedHeaderIndented"/>
        <w:tblW w:w="0" w:type="auto"/>
        <w:tblLook w:val="04A0" w:firstRow="1" w:lastRow="0" w:firstColumn="1" w:lastColumn="0" w:noHBand="0" w:noVBand="1"/>
      </w:tblPr>
      <w:tblGrid>
        <w:gridCol w:w="774"/>
        <w:gridCol w:w="1890"/>
        <w:gridCol w:w="3852"/>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774" w:type="dxa"/>
          </w:tcPr>
          <w:p w:rsidR="00641583" w:rsidRDefault="00DB61E5">
            <w:pPr>
              <w:pStyle w:val="TableHeaderText"/>
              <w:spacing w:after="0"/>
            </w:pPr>
            <w:r>
              <w:t>Value</w:t>
            </w:r>
          </w:p>
        </w:tc>
        <w:tc>
          <w:tcPr>
            <w:tcW w:w="1890" w:type="dxa"/>
          </w:tcPr>
          <w:p w:rsidR="00641583" w:rsidRDefault="00DB61E5">
            <w:pPr>
              <w:pStyle w:val="TableHeaderText"/>
              <w:spacing w:after="0"/>
            </w:pPr>
            <w:r>
              <w:t>Friendly name</w:t>
            </w:r>
          </w:p>
        </w:tc>
        <w:tc>
          <w:tcPr>
            <w:tcW w:w="3852" w:type="dxa"/>
          </w:tcPr>
          <w:p w:rsidR="00641583" w:rsidRDefault="00DB61E5">
            <w:pPr>
              <w:pStyle w:val="TableHeaderText"/>
              <w:spacing w:after="0"/>
            </w:pPr>
            <w:r>
              <w:t>Meaning</w:t>
            </w:r>
          </w:p>
        </w:tc>
      </w:tr>
      <w:tr w:rsidR="00641583" w:rsidTr="00641583">
        <w:tc>
          <w:tcPr>
            <w:tcW w:w="774" w:type="dxa"/>
          </w:tcPr>
          <w:p w:rsidR="00641583" w:rsidRDefault="00DB61E5">
            <w:pPr>
              <w:pStyle w:val="TableBodyText"/>
              <w:spacing w:after="0"/>
            </w:pPr>
            <w:r>
              <w:t>0x6C</w:t>
            </w:r>
          </w:p>
        </w:tc>
        <w:tc>
          <w:tcPr>
            <w:tcW w:w="1890" w:type="dxa"/>
          </w:tcPr>
          <w:p w:rsidR="00641583" w:rsidRDefault="00DB61E5">
            <w:pPr>
              <w:pStyle w:val="TableBodyText"/>
              <w:spacing w:after="0"/>
            </w:pPr>
            <w:r>
              <w:t>bTypeReserved1</w:t>
            </w:r>
          </w:p>
        </w:tc>
        <w:tc>
          <w:tcPr>
            <w:tcW w:w="3852" w:type="dxa"/>
          </w:tcPr>
          <w:p w:rsidR="00641583" w:rsidRDefault="00DB61E5">
            <w:pPr>
              <w:pStyle w:val="TableBodyText"/>
              <w:spacing w:after="0"/>
            </w:pPr>
            <w:r>
              <w:t>Reserved</w:t>
            </w:r>
          </w:p>
        </w:tc>
      </w:tr>
      <w:tr w:rsidR="00641583" w:rsidTr="00641583">
        <w:tc>
          <w:tcPr>
            <w:tcW w:w="774" w:type="dxa"/>
          </w:tcPr>
          <w:p w:rsidR="00641583" w:rsidRDefault="00DB61E5">
            <w:pPr>
              <w:pStyle w:val="TableBodyText"/>
              <w:spacing w:after="0"/>
            </w:pPr>
            <w:r>
              <w:t>0x7C</w:t>
            </w:r>
          </w:p>
        </w:tc>
        <w:tc>
          <w:tcPr>
            <w:tcW w:w="1890" w:type="dxa"/>
          </w:tcPr>
          <w:p w:rsidR="00641583" w:rsidRDefault="00DB61E5">
            <w:pPr>
              <w:pStyle w:val="TableBodyText"/>
              <w:spacing w:after="0"/>
            </w:pPr>
            <w:r>
              <w:t>bTypeTC</w:t>
            </w:r>
          </w:p>
        </w:tc>
        <w:tc>
          <w:tcPr>
            <w:tcW w:w="3852" w:type="dxa"/>
          </w:tcPr>
          <w:p w:rsidR="00641583" w:rsidRDefault="00DB61E5">
            <w:pPr>
              <w:pStyle w:val="TableBodyText"/>
              <w:spacing w:after="0"/>
            </w:pPr>
            <w:r>
              <w:t>Table Context (TC/HN)</w:t>
            </w:r>
          </w:p>
        </w:tc>
      </w:tr>
      <w:tr w:rsidR="00641583" w:rsidTr="00641583">
        <w:tc>
          <w:tcPr>
            <w:tcW w:w="774" w:type="dxa"/>
          </w:tcPr>
          <w:p w:rsidR="00641583" w:rsidRDefault="00DB61E5">
            <w:pPr>
              <w:pStyle w:val="TableBodyText"/>
              <w:spacing w:after="0"/>
            </w:pPr>
            <w:r>
              <w:t>0x8C</w:t>
            </w:r>
          </w:p>
        </w:tc>
        <w:tc>
          <w:tcPr>
            <w:tcW w:w="1890" w:type="dxa"/>
          </w:tcPr>
          <w:p w:rsidR="00641583" w:rsidRDefault="00DB61E5">
            <w:pPr>
              <w:pStyle w:val="TableBodyText"/>
              <w:spacing w:after="0"/>
            </w:pPr>
            <w:r>
              <w:t>bTypeReserved2</w:t>
            </w:r>
          </w:p>
        </w:tc>
        <w:tc>
          <w:tcPr>
            <w:tcW w:w="3852" w:type="dxa"/>
          </w:tcPr>
          <w:p w:rsidR="00641583" w:rsidRDefault="00DB61E5">
            <w:pPr>
              <w:pStyle w:val="TableBodyText"/>
              <w:spacing w:after="0"/>
            </w:pPr>
            <w:r>
              <w:t>Reserved</w:t>
            </w:r>
          </w:p>
        </w:tc>
      </w:tr>
      <w:tr w:rsidR="00641583" w:rsidTr="00641583">
        <w:tc>
          <w:tcPr>
            <w:tcW w:w="774" w:type="dxa"/>
          </w:tcPr>
          <w:p w:rsidR="00641583" w:rsidRDefault="00DB61E5">
            <w:pPr>
              <w:pStyle w:val="TableBodyText"/>
              <w:spacing w:after="0"/>
            </w:pPr>
            <w:r>
              <w:t>0x9C</w:t>
            </w:r>
          </w:p>
        </w:tc>
        <w:tc>
          <w:tcPr>
            <w:tcW w:w="1890" w:type="dxa"/>
          </w:tcPr>
          <w:p w:rsidR="00641583" w:rsidRDefault="00DB61E5">
            <w:pPr>
              <w:pStyle w:val="TableBodyText"/>
              <w:spacing w:after="0"/>
            </w:pPr>
            <w:r>
              <w:t>bTypeReserved3</w:t>
            </w:r>
          </w:p>
        </w:tc>
        <w:tc>
          <w:tcPr>
            <w:tcW w:w="3852" w:type="dxa"/>
          </w:tcPr>
          <w:p w:rsidR="00641583" w:rsidRDefault="00DB61E5">
            <w:pPr>
              <w:pStyle w:val="TableBodyText"/>
              <w:spacing w:after="0"/>
            </w:pPr>
            <w:r>
              <w:t>Reserved</w:t>
            </w:r>
          </w:p>
        </w:tc>
      </w:tr>
      <w:tr w:rsidR="00641583" w:rsidTr="00641583">
        <w:tc>
          <w:tcPr>
            <w:tcW w:w="774" w:type="dxa"/>
          </w:tcPr>
          <w:p w:rsidR="00641583" w:rsidRDefault="00DB61E5">
            <w:pPr>
              <w:pStyle w:val="TableBodyText"/>
              <w:spacing w:after="0"/>
            </w:pPr>
            <w:r>
              <w:t>0xA5</w:t>
            </w:r>
          </w:p>
        </w:tc>
        <w:tc>
          <w:tcPr>
            <w:tcW w:w="1890" w:type="dxa"/>
          </w:tcPr>
          <w:p w:rsidR="00641583" w:rsidRDefault="00DB61E5">
            <w:pPr>
              <w:pStyle w:val="TableBodyText"/>
              <w:spacing w:after="0"/>
            </w:pPr>
            <w:r>
              <w:t>bTypeReserved4</w:t>
            </w:r>
          </w:p>
        </w:tc>
        <w:tc>
          <w:tcPr>
            <w:tcW w:w="3852" w:type="dxa"/>
          </w:tcPr>
          <w:p w:rsidR="00641583" w:rsidRDefault="00DB61E5">
            <w:pPr>
              <w:pStyle w:val="TableBodyText"/>
              <w:spacing w:after="0"/>
            </w:pPr>
            <w:r>
              <w:t>Reserved</w:t>
            </w:r>
          </w:p>
        </w:tc>
      </w:tr>
      <w:tr w:rsidR="00641583" w:rsidTr="00641583">
        <w:tc>
          <w:tcPr>
            <w:tcW w:w="774" w:type="dxa"/>
          </w:tcPr>
          <w:p w:rsidR="00641583" w:rsidRDefault="00DB61E5">
            <w:pPr>
              <w:pStyle w:val="TableBodyText"/>
              <w:spacing w:after="0"/>
            </w:pPr>
            <w:r>
              <w:t>0xAC</w:t>
            </w:r>
          </w:p>
        </w:tc>
        <w:tc>
          <w:tcPr>
            <w:tcW w:w="1890" w:type="dxa"/>
          </w:tcPr>
          <w:p w:rsidR="00641583" w:rsidRDefault="00DB61E5">
            <w:pPr>
              <w:pStyle w:val="TableBodyText"/>
              <w:spacing w:after="0"/>
            </w:pPr>
            <w:r>
              <w:t>bTypeReserved5</w:t>
            </w:r>
          </w:p>
        </w:tc>
        <w:tc>
          <w:tcPr>
            <w:tcW w:w="3852" w:type="dxa"/>
          </w:tcPr>
          <w:p w:rsidR="00641583" w:rsidRDefault="00DB61E5">
            <w:pPr>
              <w:pStyle w:val="TableBodyText"/>
              <w:spacing w:after="0"/>
            </w:pPr>
            <w:r>
              <w:t>Reserved</w:t>
            </w:r>
          </w:p>
        </w:tc>
      </w:tr>
      <w:tr w:rsidR="00641583" w:rsidTr="00641583">
        <w:tc>
          <w:tcPr>
            <w:tcW w:w="774" w:type="dxa"/>
          </w:tcPr>
          <w:p w:rsidR="00641583" w:rsidRDefault="00DB61E5">
            <w:pPr>
              <w:pStyle w:val="TableBodyText"/>
              <w:spacing w:after="0"/>
            </w:pPr>
            <w:r>
              <w:t>0xB5</w:t>
            </w:r>
          </w:p>
        </w:tc>
        <w:tc>
          <w:tcPr>
            <w:tcW w:w="1890" w:type="dxa"/>
          </w:tcPr>
          <w:p w:rsidR="00641583" w:rsidRDefault="00DB61E5">
            <w:pPr>
              <w:pStyle w:val="TableBodyText"/>
              <w:spacing w:after="0"/>
            </w:pPr>
            <w:r>
              <w:t>bTypeBTH</w:t>
            </w:r>
          </w:p>
        </w:tc>
        <w:tc>
          <w:tcPr>
            <w:tcW w:w="3852" w:type="dxa"/>
          </w:tcPr>
          <w:p w:rsidR="00641583" w:rsidRDefault="00DB61E5">
            <w:pPr>
              <w:pStyle w:val="TableBodyText"/>
              <w:spacing w:after="0"/>
            </w:pPr>
            <w:r>
              <w:t>BTree-on-Heap (BTH)</w:t>
            </w:r>
          </w:p>
        </w:tc>
      </w:tr>
      <w:tr w:rsidR="00641583" w:rsidTr="00641583">
        <w:tc>
          <w:tcPr>
            <w:tcW w:w="774" w:type="dxa"/>
          </w:tcPr>
          <w:p w:rsidR="00641583" w:rsidRDefault="00DB61E5">
            <w:pPr>
              <w:pStyle w:val="TableBodyText"/>
              <w:spacing w:after="0"/>
            </w:pPr>
            <w:r>
              <w:t>0xBC</w:t>
            </w:r>
          </w:p>
        </w:tc>
        <w:tc>
          <w:tcPr>
            <w:tcW w:w="1890" w:type="dxa"/>
          </w:tcPr>
          <w:p w:rsidR="00641583" w:rsidRDefault="00DB61E5">
            <w:pPr>
              <w:pStyle w:val="TableBodyText"/>
              <w:spacing w:after="0"/>
            </w:pPr>
            <w:r>
              <w:t>bTypePC</w:t>
            </w:r>
          </w:p>
        </w:tc>
        <w:tc>
          <w:tcPr>
            <w:tcW w:w="3852" w:type="dxa"/>
          </w:tcPr>
          <w:p w:rsidR="00641583" w:rsidRDefault="00DB61E5">
            <w:pPr>
              <w:pStyle w:val="TableBodyText"/>
              <w:spacing w:after="0"/>
            </w:pPr>
            <w:r>
              <w:t>Property Context (PC/BTH)</w:t>
            </w:r>
          </w:p>
        </w:tc>
      </w:tr>
      <w:tr w:rsidR="00641583" w:rsidTr="00641583">
        <w:tc>
          <w:tcPr>
            <w:tcW w:w="774" w:type="dxa"/>
          </w:tcPr>
          <w:p w:rsidR="00641583" w:rsidRDefault="00DB61E5">
            <w:pPr>
              <w:pStyle w:val="TableBodyText"/>
              <w:spacing w:after="0"/>
            </w:pPr>
            <w:r>
              <w:t>0xCC</w:t>
            </w:r>
          </w:p>
        </w:tc>
        <w:tc>
          <w:tcPr>
            <w:tcW w:w="1890" w:type="dxa"/>
          </w:tcPr>
          <w:p w:rsidR="00641583" w:rsidRDefault="00DB61E5">
            <w:pPr>
              <w:pStyle w:val="TableBodyText"/>
              <w:spacing w:after="0"/>
            </w:pPr>
            <w:r>
              <w:t>bTypeReserved6</w:t>
            </w:r>
          </w:p>
        </w:tc>
        <w:tc>
          <w:tcPr>
            <w:tcW w:w="3852" w:type="dxa"/>
          </w:tcPr>
          <w:p w:rsidR="00641583" w:rsidRDefault="00DB61E5">
            <w:pPr>
              <w:pStyle w:val="TableBodyText"/>
              <w:spacing w:after="0"/>
            </w:pPr>
            <w:r>
              <w:t>Reserved</w:t>
            </w:r>
          </w:p>
        </w:tc>
      </w:tr>
    </w:tbl>
    <w:p w:rsidR="00641583" w:rsidRDefault="00DB61E5">
      <w:pPr>
        <w:pStyle w:val="Definition-Field"/>
      </w:pPr>
      <w:r>
        <w:rPr>
          <w:b/>
        </w:rPr>
        <w:t>hidUserRoot (4 bytes):</w:t>
      </w:r>
      <w:r>
        <w:t xml:space="preserve"> HID that points to the User Root record. The User Root record contains data that is specific to the higher level.</w:t>
      </w:r>
    </w:p>
    <w:p w:rsidR="00641583" w:rsidRDefault="00DB61E5">
      <w:pPr>
        <w:pStyle w:val="Definition-Field"/>
      </w:pPr>
      <w:r>
        <w:rPr>
          <w:b/>
        </w:rPr>
        <w:t>rgbFillLevel (4 bytes):</w:t>
      </w:r>
      <w:r>
        <w:t xml:space="preserve"> Per-block Fill Level Map. This array consists of eight 4-bit values th</w:t>
      </w:r>
      <w:r>
        <w:t>at indicate the fill level for each of the first 8 data blocks (including this header block). If the HN has fewer than 8 data blocks, then the values corresponding to the non-existent data blocks MUST be set to zero. The following table explains the values</w:t>
      </w:r>
      <w:r>
        <w:t xml:space="preserve"> indicated by each 4-bit value.</w:t>
      </w:r>
    </w:p>
    <w:tbl>
      <w:tblPr>
        <w:tblStyle w:val="Table-ShadedHeaderIndented"/>
        <w:tblW w:w="0" w:type="auto"/>
        <w:tblLook w:val="04A0" w:firstRow="1" w:lastRow="0" w:firstColumn="1" w:lastColumn="0" w:noHBand="0" w:noVBand="1"/>
      </w:tblPr>
      <w:tblGrid>
        <w:gridCol w:w="734"/>
        <w:gridCol w:w="1791"/>
        <w:gridCol w:w="4091"/>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666" w:type="dxa"/>
          </w:tcPr>
          <w:p w:rsidR="00641583" w:rsidRDefault="00DB61E5">
            <w:pPr>
              <w:pStyle w:val="TableHeaderText"/>
              <w:spacing w:after="0"/>
            </w:pPr>
            <w:r>
              <w:t>Value</w:t>
            </w:r>
          </w:p>
        </w:tc>
        <w:tc>
          <w:tcPr>
            <w:tcW w:w="1620" w:type="dxa"/>
          </w:tcPr>
          <w:p w:rsidR="00641583" w:rsidRDefault="00DB61E5">
            <w:pPr>
              <w:pStyle w:val="TableHeaderText"/>
              <w:spacing w:after="0"/>
            </w:pPr>
            <w:r>
              <w:t>Friendly name</w:t>
            </w:r>
          </w:p>
        </w:tc>
        <w:tc>
          <w:tcPr>
            <w:tcW w:w="4091" w:type="dxa"/>
          </w:tcPr>
          <w:p w:rsidR="00641583" w:rsidRDefault="00DB61E5">
            <w:pPr>
              <w:pStyle w:val="TableHeaderText"/>
              <w:spacing w:after="0"/>
            </w:pPr>
            <w:r>
              <w:t>Meaning</w:t>
            </w:r>
          </w:p>
        </w:tc>
      </w:tr>
      <w:tr w:rsidR="00641583" w:rsidTr="00641583">
        <w:tc>
          <w:tcPr>
            <w:tcW w:w="666" w:type="dxa"/>
          </w:tcPr>
          <w:p w:rsidR="00641583" w:rsidRDefault="00DB61E5">
            <w:pPr>
              <w:pStyle w:val="TableBodyText"/>
              <w:spacing w:after="0"/>
            </w:pPr>
            <w:r>
              <w:t>0x0</w:t>
            </w:r>
          </w:p>
        </w:tc>
        <w:tc>
          <w:tcPr>
            <w:tcW w:w="1620" w:type="dxa"/>
          </w:tcPr>
          <w:p w:rsidR="00641583" w:rsidRDefault="00DB61E5">
            <w:pPr>
              <w:pStyle w:val="TableBodyText"/>
              <w:spacing w:after="0"/>
            </w:pPr>
            <w:r>
              <w:t>FILL_LEVEL_EMPTY</w:t>
            </w:r>
          </w:p>
        </w:tc>
        <w:tc>
          <w:tcPr>
            <w:tcW w:w="4091" w:type="dxa"/>
          </w:tcPr>
          <w:p w:rsidR="00641583" w:rsidRDefault="00DB61E5">
            <w:pPr>
              <w:pStyle w:val="TableBodyText"/>
              <w:spacing w:after="0"/>
            </w:pPr>
            <w:r>
              <w:t>At least 3584 bytes free / data block does not exist</w:t>
            </w:r>
          </w:p>
        </w:tc>
      </w:tr>
      <w:tr w:rsidR="00641583" w:rsidTr="00641583">
        <w:tc>
          <w:tcPr>
            <w:tcW w:w="666" w:type="dxa"/>
          </w:tcPr>
          <w:p w:rsidR="00641583" w:rsidRDefault="00DB61E5">
            <w:pPr>
              <w:pStyle w:val="TableBodyText"/>
              <w:spacing w:after="0"/>
            </w:pPr>
            <w:r>
              <w:t>0x1</w:t>
            </w:r>
          </w:p>
        </w:tc>
        <w:tc>
          <w:tcPr>
            <w:tcW w:w="1620" w:type="dxa"/>
          </w:tcPr>
          <w:p w:rsidR="00641583" w:rsidRDefault="00DB61E5">
            <w:pPr>
              <w:pStyle w:val="TableBodyText"/>
              <w:spacing w:after="0"/>
            </w:pPr>
            <w:r>
              <w:t>FILL_LEVEL_1</w:t>
            </w:r>
          </w:p>
        </w:tc>
        <w:tc>
          <w:tcPr>
            <w:tcW w:w="4091" w:type="dxa"/>
          </w:tcPr>
          <w:p w:rsidR="00641583" w:rsidRDefault="00DB61E5">
            <w:pPr>
              <w:pStyle w:val="TableBodyText"/>
              <w:spacing w:after="0"/>
            </w:pPr>
            <w:r>
              <w:t>2560-3584 bytes free</w:t>
            </w:r>
          </w:p>
        </w:tc>
      </w:tr>
      <w:tr w:rsidR="00641583" w:rsidTr="00641583">
        <w:tc>
          <w:tcPr>
            <w:tcW w:w="666" w:type="dxa"/>
          </w:tcPr>
          <w:p w:rsidR="00641583" w:rsidRDefault="00DB61E5">
            <w:pPr>
              <w:pStyle w:val="TableBodyText"/>
              <w:spacing w:after="0"/>
            </w:pPr>
            <w:r>
              <w:t>0x2</w:t>
            </w:r>
          </w:p>
        </w:tc>
        <w:tc>
          <w:tcPr>
            <w:tcW w:w="1620" w:type="dxa"/>
          </w:tcPr>
          <w:p w:rsidR="00641583" w:rsidRDefault="00DB61E5">
            <w:pPr>
              <w:pStyle w:val="TableBodyText"/>
              <w:spacing w:after="0"/>
            </w:pPr>
            <w:r>
              <w:t>FILL_LEVEL_2</w:t>
            </w:r>
          </w:p>
        </w:tc>
        <w:tc>
          <w:tcPr>
            <w:tcW w:w="4091" w:type="dxa"/>
          </w:tcPr>
          <w:p w:rsidR="00641583" w:rsidRDefault="00DB61E5">
            <w:pPr>
              <w:pStyle w:val="TableBodyText"/>
              <w:spacing w:after="0"/>
            </w:pPr>
            <w:r>
              <w:t>2048-2560 bytes free</w:t>
            </w:r>
          </w:p>
        </w:tc>
      </w:tr>
      <w:tr w:rsidR="00641583" w:rsidTr="00641583">
        <w:tc>
          <w:tcPr>
            <w:tcW w:w="666" w:type="dxa"/>
          </w:tcPr>
          <w:p w:rsidR="00641583" w:rsidRDefault="00DB61E5">
            <w:pPr>
              <w:pStyle w:val="TableBodyText"/>
              <w:spacing w:after="0"/>
            </w:pPr>
            <w:r>
              <w:t>0x3</w:t>
            </w:r>
          </w:p>
        </w:tc>
        <w:tc>
          <w:tcPr>
            <w:tcW w:w="1620" w:type="dxa"/>
          </w:tcPr>
          <w:p w:rsidR="00641583" w:rsidRDefault="00DB61E5">
            <w:pPr>
              <w:pStyle w:val="TableBodyText"/>
              <w:spacing w:after="0"/>
            </w:pPr>
            <w:r>
              <w:t>FILL_LEVEL_3</w:t>
            </w:r>
          </w:p>
        </w:tc>
        <w:tc>
          <w:tcPr>
            <w:tcW w:w="4091" w:type="dxa"/>
          </w:tcPr>
          <w:p w:rsidR="00641583" w:rsidRDefault="00DB61E5">
            <w:pPr>
              <w:pStyle w:val="TableBodyText"/>
              <w:spacing w:after="0"/>
            </w:pPr>
            <w:r>
              <w:t>1792-2048 bytes free</w:t>
            </w:r>
          </w:p>
        </w:tc>
      </w:tr>
      <w:tr w:rsidR="00641583" w:rsidTr="00641583">
        <w:tc>
          <w:tcPr>
            <w:tcW w:w="666" w:type="dxa"/>
          </w:tcPr>
          <w:p w:rsidR="00641583" w:rsidRDefault="00DB61E5">
            <w:pPr>
              <w:pStyle w:val="TableBodyText"/>
              <w:spacing w:after="0"/>
            </w:pPr>
            <w:r>
              <w:t>0x4</w:t>
            </w:r>
          </w:p>
        </w:tc>
        <w:tc>
          <w:tcPr>
            <w:tcW w:w="1620" w:type="dxa"/>
          </w:tcPr>
          <w:p w:rsidR="00641583" w:rsidRDefault="00DB61E5">
            <w:pPr>
              <w:pStyle w:val="TableBodyText"/>
              <w:spacing w:after="0"/>
            </w:pPr>
            <w:r>
              <w:t>FILL_LEVEL_4</w:t>
            </w:r>
          </w:p>
        </w:tc>
        <w:tc>
          <w:tcPr>
            <w:tcW w:w="4091" w:type="dxa"/>
          </w:tcPr>
          <w:p w:rsidR="00641583" w:rsidRDefault="00DB61E5">
            <w:pPr>
              <w:pStyle w:val="TableBodyText"/>
              <w:spacing w:after="0"/>
            </w:pPr>
            <w:r>
              <w:t>1536-1792 bytes free</w:t>
            </w:r>
          </w:p>
        </w:tc>
      </w:tr>
      <w:tr w:rsidR="00641583" w:rsidTr="00641583">
        <w:tc>
          <w:tcPr>
            <w:tcW w:w="666" w:type="dxa"/>
          </w:tcPr>
          <w:p w:rsidR="00641583" w:rsidRDefault="00DB61E5">
            <w:pPr>
              <w:pStyle w:val="TableBodyText"/>
              <w:spacing w:after="0"/>
            </w:pPr>
            <w:r>
              <w:t>0x5</w:t>
            </w:r>
          </w:p>
        </w:tc>
        <w:tc>
          <w:tcPr>
            <w:tcW w:w="1620" w:type="dxa"/>
          </w:tcPr>
          <w:p w:rsidR="00641583" w:rsidRDefault="00DB61E5">
            <w:pPr>
              <w:pStyle w:val="TableBodyText"/>
              <w:spacing w:after="0"/>
            </w:pPr>
            <w:r>
              <w:t>FILL_LEVEL_5</w:t>
            </w:r>
          </w:p>
        </w:tc>
        <w:tc>
          <w:tcPr>
            <w:tcW w:w="4091" w:type="dxa"/>
          </w:tcPr>
          <w:p w:rsidR="00641583" w:rsidRDefault="00DB61E5">
            <w:pPr>
              <w:pStyle w:val="TableBodyText"/>
              <w:spacing w:after="0"/>
            </w:pPr>
            <w:r>
              <w:t>1280-1536 bytes free</w:t>
            </w:r>
          </w:p>
        </w:tc>
      </w:tr>
      <w:tr w:rsidR="00641583" w:rsidTr="00641583">
        <w:tc>
          <w:tcPr>
            <w:tcW w:w="666" w:type="dxa"/>
          </w:tcPr>
          <w:p w:rsidR="00641583" w:rsidRDefault="00DB61E5">
            <w:pPr>
              <w:pStyle w:val="TableBodyText"/>
              <w:spacing w:after="0"/>
            </w:pPr>
            <w:r>
              <w:t>0x6</w:t>
            </w:r>
          </w:p>
        </w:tc>
        <w:tc>
          <w:tcPr>
            <w:tcW w:w="1620" w:type="dxa"/>
          </w:tcPr>
          <w:p w:rsidR="00641583" w:rsidRDefault="00DB61E5">
            <w:pPr>
              <w:pStyle w:val="TableBodyText"/>
              <w:spacing w:after="0"/>
            </w:pPr>
            <w:r>
              <w:t>FILL_LEVEL_6</w:t>
            </w:r>
          </w:p>
        </w:tc>
        <w:tc>
          <w:tcPr>
            <w:tcW w:w="4091" w:type="dxa"/>
          </w:tcPr>
          <w:p w:rsidR="00641583" w:rsidRDefault="00DB61E5">
            <w:pPr>
              <w:pStyle w:val="TableBodyText"/>
              <w:spacing w:after="0"/>
            </w:pPr>
            <w:r>
              <w:t>1024-1280 bytes free</w:t>
            </w:r>
          </w:p>
        </w:tc>
      </w:tr>
      <w:tr w:rsidR="00641583" w:rsidTr="00641583">
        <w:tc>
          <w:tcPr>
            <w:tcW w:w="666" w:type="dxa"/>
          </w:tcPr>
          <w:p w:rsidR="00641583" w:rsidRDefault="00DB61E5">
            <w:pPr>
              <w:pStyle w:val="TableBodyText"/>
              <w:spacing w:after="0"/>
            </w:pPr>
            <w:r>
              <w:t>0x7</w:t>
            </w:r>
          </w:p>
        </w:tc>
        <w:tc>
          <w:tcPr>
            <w:tcW w:w="1620" w:type="dxa"/>
          </w:tcPr>
          <w:p w:rsidR="00641583" w:rsidRDefault="00DB61E5">
            <w:pPr>
              <w:pStyle w:val="TableBodyText"/>
              <w:spacing w:after="0"/>
            </w:pPr>
            <w:r>
              <w:t>FILL_LEVEL_7</w:t>
            </w:r>
          </w:p>
        </w:tc>
        <w:tc>
          <w:tcPr>
            <w:tcW w:w="4091" w:type="dxa"/>
          </w:tcPr>
          <w:p w:rsidR="00641583" w:rsidRDefault="00DB61E5">
            <w:pPr>
              <w:pStyle w:val="TableBodyText"/>
              <w:spacing w:after="0"/>
            </w:pPr>
            <w:r>
              <w:t>768-1024 bytes free</w:t>
            </w:r>
          </w:p>
        </w:tc>
      </w:tr>
      <w:tr w:rsidR="00641583" w:rsidTr="00641583">
        <w:tc>
          <w:tcPr>
            <w:tcW w:w="666" w:type="dxa"/>
          </w:tcPr>
          <w:p w:rsidR="00641583" w:rsidRDefault="00DB61E5">
            <w:pPr>
              <w:pStyle w:val="TableBodyText"/>
              <w:spacing w:after="0"/>
            </w:pPr>
            <w:r>
              <w:t>0x8</w:t>
            </w:r>
          </w:p>
        </w:tc>
        <w:tc>
          <w:tcPr>
            <w:tcW w:w="1620" w:type="dxa"/>
          </w:tcPr>
          <w:p w:rsidR="00641583" w:rsidRDefault="00DB61E5">
            <w:pPr>
              <w:pStyle w:val="TableBodyText"/>
              <w:spacing w:after="0"/>
            </w:pPr>
            <w:r>
              <w:t>FILL_LEVEL_8</w:t>
            </w:r>
          </w:p>
        </w:tc>
        <w:tc>
          <w:tcPr>
            <w:tcW w:w="4091" w:type="dxa"/>
          </w:tcPr>
          <w:p w:rsidR="00641583" w:rsidRDefault="00DB61E5">
            <w:pPr>
              <w:pStyle w:val="TableBodyText"/>
              <w:spacing w:after="0"/>
            </w:pPr>
            <w:r>
              <w:t>512-768 bytes free</w:t>
            </w:r>
          </w:p>
        </w:tc>
      </w:tr>
      <w:tr w:rsidR="00641583" w:rsidTr="00641583">
        <w:tc>
          <w:tcPr>
            <w:tcW w:w="666" w:type="dxa"/>
          </w:tcPr>
          <w:p w:rsidR="00641583" w:rsidRDefault="00DB61E5">
            <w:pPr>
              <w:pStyle w:val="TableBodyText"/>
              <w:spacing w:after="0"/>
            </w:pPr>
            <w:r>
              <w:t>0x9</w:t>
            </w:r>
          </w:p>
        </w:tc>
        <w:tc>
          <w:tcPr>
            <w:tcW w:w="1620" w:type="dxa"/>
          </w:tcPr>
          <w:p w:rsidR="00641583" w:rsidRDefault="00DB61E5">
            <w:pPr>
              <w:pStyle w:val="TableBodyText"/>
              <w:spacing w:after="0"/>
            </w:pPr>
            <w:r>
              <w:t>FILL_LEVEL_9</w:t>
            </w:r>
          </w:p>
        </w:tc>
        <w:tc>
          <w:tcPr>
            <w:tcW w:w="4091" w:type="dxa"/>
          </w:tcPr>
          <w:p w:rsidR="00641583" w:rsidRDefault="00DB61E5">
            <w:pPr>
              <w:pStyle w:val="TableBodyText"/>
              <w:spacing w:after="0"/>
            </w:pPr>
            <w:r>
              <w:t>256-512 bytes free</w:t>
            </w:r>
          </w:p>
        </w:tc>
      </w:tr>
      <w:tr w:rsidR="00641583" w:rsidTr="00641583">
        <w:tc>
          <w:tcPr>
            <w:tcW w:w="666" w:type="dxa"/>
          </w:tcPr>
          <w:p w:rsidR="00641583" w:rsidRDefault="00DB61E5">
            <w:pPr>
              <w:pStyle w:val="TableBodyText"/>
              <w:spacing w:after="0"/>
            </w:pPr>
            <w:r>
              <w:t>0xA</w:t>
            </w:r>
          </w:p>
        </w:tc>
        <w:tc>
          <w:tcPr>
            <w:tcW w:w="1620" w:type="dxa"/>
          </w:tcPr>
          <w:p w:rsidR="00641583" w:rsidRDefault="00DB61E5">
            <w:pPr>
              <w:pStyle w:val="TableBodyText"/>
              <w:spacing w:after="0"/>
            </w:pPr>
            <w:r>
              <w:t>FILL_LEVEL_10</w:t>
            </w:r>
          </w:p>
        </w:tc>
        <w:tc>
          <w:tcPr>
            <w:tcW w:w="4091" w:type="dxa"/>
          </w:tcPr>
          <w:p w:rsidR="00641583" w:rsidRDefault="00DB61E5">
            <w:pPr>
              <w:pStyle w:val="TableBodyText"/>
              <w:spacing w:after="0"/>
            </w:pPr>
            <w:r>
              <w:t xml:space="preserve">128-256 </w:t>
            </w:r>
            <w:r>
              <w:t>bytes free</w:t>
            </w:r>
          </w:p>
        </w:tc>
      </w:tr>
      <w:tr w:rsidR="00641583" w:rsidTr="00641583">
        <w:tc>
          <w:tcPr>
            <w:tcW w:w="666" w:type="dxa"/>
          </w:tcPr>
          <w:p w:rsidR="00641583" w:rsidRDefault="00DB61E5">
            <w:pPr>
              <w:pStyle w:val="TableBodyText"/>
              <w:spacing w:after="0"/>
            </w:pPr>
            <w:r>
              <w:t>0xB</w:t>
            </w:r>
          </w:p>
        </w:tc>
        <w:tc>
          <w:tcPr>
            <w:tcW w:w="1620" w:type="dxa"/>
          </w:tcPr>
          <w:p w:rsidR="00641583" w:rsidRDefault="00DB61E5">
            <w:pPr>
              <w:pStyle w:val="TableBodyText"/>
              <w:spacing w:after="0"/>
            </w:pPr>
            <w:r>
              <w:t>FILL_LEVEL_11</w:t>
            </w:r>
          </w:p>
        </w:tc>
        <w:tc>
          <w:tcPr>
            <w:tcW w:w="4091" w:type="dxa"/>
          </w:tcPr>
          <w:p w:rsidR="00641583" w:rsidRDefault="00DB61E5">
            <w:pPr>
              <w:pStyle w:val="TableBodyText"/>
              <w:spacing w:after="0"/>
            </w:pPr>
            <w:r>
              <w:t>64-128 bytes free</w:t>
            </w:r>
          </w:p>
        </w:tc>
      </w:tr>
      <w:tr w:rsidR="00641583" w:rsidTr="00641583">
        <w:tc>
          <w:tcPr>
            <w:tcW w:w="666" w:type="dxa"/>
          </w:tcPr>
          <w:p w:rsidR="00641583" w:rsidRDefault="00DB61E5">
            <w:pPr>
              <w:pStyle w:val="TableBodyText"/>
              <w:spacing w:after="0"/>
            </w:pPr>
            <w:r>
              <w:t>0xC</w:t>
            </w:r>
          </w:p>
        </w:tc>
        <w:tc>
          <w:tcPr>
            <w:tcW w:w="1620" w:type="dxa"/>
          </w:tcPr>
          <w:p w:rsidR="00641583" w:rsidRDefault="00DB61E5">
            <w:pPr>
              <w:pStyle w:val="TableBodyText"/>
              <w:spacing w:after="0"/>
            </w:pPr>
            <w:r>
              <w:t>FILL_LEVEL_12</w:t>
            </w:r>
          </w:p>
        </w:tc>
        <w:tc>
          <w:tcPr>
            <w:tcW w:w="4091" w:type="dxa"/>
          </w:tcPr>
          <w:p w:rsidR="00641583" w:rsidRDefault="00DB61E5">
            <w:pPr>
              <w:pStyle w:val="TableBodyText"/>
              <w:spacing w:after="0"/>
            </w:pPr>
            <w:r>
              <w:t>32-64 bytes free</w:t>
            </w:r>
          </w:p>
        </w:tc>
      </w:tr>
      <w:tr w:rsidR="00641583" w:rsidTr="00641583">
        <w:tc>
          <w:tcPr>
            <w:tcW w:w="666" w:type="dxa"/>
          </w:tcPr>
          <w:p w:rsidR="00641583" w:rsidRDefault="00DB61E5">
            <w:pPr>
              <w:pStyle w:val="TableBodyText"/>
              <w:spacing w:after="0"/>
            </w:pPr>
            <w:r>
              <w:t>0xD</w:t>
            </w:r>
          </w:p>
        </w:tc>
        <w:tc>
          <w:tcPr>
            <w:tcW w:w="1620" w:type="dxa"/>
          </w:tcPr>
          <w:p w:rsidR="00641583" w:rsidRDefault="00DB61E5">
            <w:pPr>
              <w:pStyle w:val="TableBodyText"/>
              <w:spacing w:after="0"/>
            </w:pPr>
            <w:r>
              <w:t>FILL_LEVEL_13</w:t>
            </w:r>
          </w:p>
        </w:tc>
        <w:tc>
          <w:tcPr>
            <w:tcW w:w="4091" w:type="dxa"/>
          </w:tcPr>
          <w:p w:rsidR="00641583" w:rsidRDefault="00DB61E5">
            <w:pPr>
              <w:pStyle w:val="TableBodyText"/>
              <w:spacing w:after="0"/>
            </w:pPr>
            <w:r>
              <w:t>16-32 bytes free</w:t>
            </w:r>
          </w:p>
        </w:tc>
      </w:tr>
      <w:tr w:rsidR="00641583" w:rsidTr="00641583">
        <w:tc>
          <w:tcPr>
            <w:tcW w:w="666" w:type="dxa"/>
          </w:tcPr>
          <w:p w:rsidR="00641583" w:rsidRDefault="00DB61E5">
            <w:pPr>
              <w:pStyle w:val="TableBodyText"/>
              <w:spacing w:after="0"/>
            </w:pPr>
            <w:r>
              <w:t>0xE</w:t>
            </w:r>
          </w:p>
        </w:tc>
        <w:tc>
          <w:tcPr>
            <w:tcW w:w="1620" w:type="dxa"/>
          </w:tcPr>
          <w:p w:rsidR="00641583" w:rsidRDefault="00DB61E5">
            <w:pPr>
              <w:pStyle w:val="TableBodyText"/>
              <w:spacing w:after="0"/>
            </w:pPr>
            <w:r>
              <w:t>FILL_LEVEL_14</w:t>
            </w:r>
          </w:p>
        </w:tc>
        <w:tc>
          <w:tcPr>
            <w:tcW w:w="4091" w:type="dxa"/>
          </w:tcPr>
          <w:p w:rsidR="00641583" w:rsidRDefault="00DB61E5">
            <w:pPr>
              <w:pStyle w:val="TableBodyText"/>
              <w:spacing w:after="0"/>
            </w:pPr>
            <w:r>
              <w:t>8-16 bytes free</w:t>
            </w:r>
          </w:p>
        </w:tc>
      </w:tr>
      <w:tr w:rsidR="00641583" w:rsidTr="00641583">
        <w:tc>
          <w:tcPr>
            <w:tcW w:w="666" w:type="dxa"/>
          </w:tcPr>
          <w:p w:rsidR="00641583" w:rsidRDefault="00DB61E5">
            <w:pPr>
              <w:pStyle w:val="TableBodyText"/>
              <w:spacing w:after="0"/>
            </w:pPr>
            <w:r>
              <w:t>0xF</w:t>
            </w:r>
          </w:p>
        </w:tc>
        <w:tc>
          <w:tcPr>
            <w:tcW w:w="1620" w:type="dxa"/>
          </w:tcPr>
          <w:p w:rsidR="00641583" w:rsidRDefault="00DB61E5">
            <w:pPr>
              <w:pStyle w:val="TableBodyText"/>
              <w:spacing w:after="0"/>
            </w:pPr>
            <w:r>
              <w:t>FILL_LEVEL_FULL</w:t>
            </w:r>
          </w:p>
        </w:tc>
        <w:tc>
          <w:tcPr>
            <w:tcW w:w="4091" w:type="dxa"/>
          </w:tcPr>
          <w:p w:rsidR="00641583" w:rsidRDefault="00DB61E5">
            <w:pPr>
              <w:pStyle w:val="TableBodyText"/>
              <w:spacing w:after="0"/>
            </w:pPr>
            <w:r>
              <w:t>Data block has less than 8 bytes free</w:t>
            </w:r>
          </w:p>
        </w:tc>
      </w:tr>
    </w:tbl>
    <w:p w:rsidR="00641583" w:rsidRDefault="00641583"/>
    <w:p w:rsidR="00641583" w:rsidRDefault="00DB61E5">
      <w:pPr>
        <w:pStyle w:val="Heading4"/>
      </w:pPr>
      <w:bookmarkStart w:id="201" w:name="section_9c34ecf836bc45a1a2dfee35c6dc840a"/>
      <w:bookmarkStart w:id="202" w:name="_Toc181684115"/>
      <w:r>
        <w:lastRenderedPageBreak/>
        <w:t>HNPAGEHDR</w:t>
      </w:r>
      <w:bookmarkEnd w:id="201"/>
      <w:bookmarkEnd w:id="202"/>
      <w:r>
        <w:fldChar w:fldCharType="begin"/>
      </w:r>
      <w:r>
        <w:instrText xml:space="preserve"> XE "Details:HNPAGEHDR – LTP Layer" </w:instrText>
      </w:r>
      <w:r>
        <w:fldChar w:fldCharType="end"/>
      </w:r>
      <w:r>
        <w:fldChar w:fldCharType="begin"/>
      </w:r>
      <w:r>
        <w:instrText xml:space="preserve"> XE "HNPAGEHDR – LTP Layer" </w:instrText>
      </w:r>
      <w:r>
        <w:fldChar w:fldCharType="end"/>
      </w:r>
      <w:r>
        <w:fldChar w:fldCharType="begin"/>
      </w:r>
      <w:r>
        <w:instrText xml:space="preserve"> XE "LTP Layer:HN (Heap-on-Node) - HNPAGEHDR" </w:instrText>
      </w:r>
      <w:r>
        <w:fldChar w:fldCharType="end"/>
      </w:r>
    </w:p>
    <w:p w:rsidR="00641583" w:rsidRDefault="00DB61E5">
      <w:r>
        <w:t xml:space="preserve">This is the header record used in subsequent data blocks of the HN that do not require a new Fill Level Map (see next section). This is </w:t>
      </w:r>
      <w:r>
        <w:t>only used when multiple data blocks are present.</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gridAfter w:val="16"/>
          <w:wAfter w:w="4320" w:type="dxa"/>
          <w:trHeight w:val="490"/>
        </w:trPr>
        <w:tc>
          <w:tcPr>
            <w:tcW w:w="4320" w:type="dxa"/>
            <w:gridSpan w:val="16"/>
          </w:tcPr>
          <w:p w:rsidR="00641583" w:rsidRDefault="00DB61E5">
            <w:pPr>
              <w:pStyle w:val="PacketDiagramBodyText"/>
            </w:pPr>
            <w:r>
              <w:t>ibHnpm</w:t>
            </w:r>
          </w:p>
        </w:tc>
      </w:tr>
    </w:tbl>
    <w:p w:rsidR="00641583" w:rsidRDefault="00DB61E5">
      <w:pPr>
        <w:pStyle w:val="Definition-Field"/>
      </w:pPr>
      <w:r>
        <w:rPr>
          <w:b/>
        </w:rPr>
        <w:t>ibHnpm (2 bytes):</w:t>
      </w:r>
      <w:r>
        <w:t xml:space="preserve"> The bytes offset to the </w:t>
      </w:r>
      <w:r>
        <w:rPr>
          <w:b/>
        </w:rPr>
        <w:t>HNPAGEMAP</w:t>
      </w:r>
      <w:r>
        <w:t xml:space="preserve"> record (section </w:t>
      </w:r>
      <w:hyperlink w:anchor="Section_291653c0b3474c5bba4185ad780b4ba4" w:history="1">
        <w:r>
          <w:rPr>
            <w:rStyle w:val="Hyperlink"/>
          </w:rPr>
          <w:t>2.3.1.5</w:t>
        </w:r>
      </w:hyperlink>
      <w:r>
        <w:t xml:space="preserve">), with respect to the beginning of the </w:t>
      </w:r>
      <w:r>
        <w:rPr>
          <w:b/>
        </w:rPr>
        <w:t>HNPAGEHDR</w:t>
      </w:r>
      <w:r>
        <w:t xml:space="preserve"> structure.</w:t>
      </w:r>
    </w:p>
    <w:p w:rsidR="00641583" w:rsidRDefault="00DB61E5">
      <w:pPr>
        <w:pStyle w:val="Heading4"/>
      </w:pPr>
      <w:bookmarkStart w:id="203" w:name="section_822e2327b29d4ec491be45637a438d40"/>
      <w:bookmarkStart w:id="204" w:name="_Toc181684116"/>
      <w:r>
        <w:t>HNBITMAPHDR</w:t>
      </w:r>
      <w:bookmarkEnd w:id="203"/>
      <w:bookmarkEnd w:id="204"/>
      <w:r>
        <w:fldChar w:fldCharType="begin"/>
      </w:r>
      <w:r>
        <w:instrText xml:space="preserve"> XE "Details:HNBITMAPHDR – LTP Layer" </w:instrText>
      </w:r>
      <w:r>
        <w:fldChar w:fldCharType="end"/>
      </w:r>
      <w:r>
        <w:fldChar w:fldCharType="begin"/>
      </w:r>
      <w:r>
        <w:instrText xml:space="preserve"> XE "HNBITMAPHDR – LTP Layer" </w:instrText>
      </w:r>
      <w:r>
        <w:fldChar w:fldCharType="end"/>
      </w:r>
      <w:r>
        <w:fldChar w:fldCharType="begin"/>
      </w:r>
      <w:r>
        <w:instrText xml:space="preserve"> XE "LTP Layer:HN (Heap-on-Node) - HNBITMAPHDR" </w:instrText>
      </w:r>
      <w:r>
        <w:fldChar w:fldCharType="end"/>
      </w:r>
    </w:p>
    <w:p w:rsidR="00641583" w:rsidRDefault="00DB61E5">
      <w:r>
        <w:t>Beginning with the eighth data block, a new Fill Level Map is required. An HNBITMAPHDR fulfills this requirement. The Fill Level Map in the HNBITMAPHDR can map 128 blocks. This means that an HNBITMAPHDR ap</w:t>
      </w:r>
      <w:r>
        <w:t>pears at data block 8 (the first data block is data block 0) and thereafter every 128 blocks. (that is, data block 8, data block 136, data block 264, and so on).</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hRule="exact" w:val="490"/>
        </w:trPr>
        <w:tc>
          <w:tcPr>
            <w:tcW w:w="4320" w:type="dxa"/>
            <w:gridSpan w:val="16"/>
            <w:vAlign w:val="top"/>
          </w:tcPr>
          <w:p w:rsidR="00641583" w:rsidRDefault="00DB61E5">
            <w:pPr>
              <w:pStyle w:val="PacketDiagramBodyText"/>
            </w:pPr>
            <w:r>
              <w:t>ibHnpm</w:t>
            </w:r>
          </w:p>
        </w:tc>
        <w:tc>
          <w:tcPr>
            <w:tcW w:w="4320" w:type="dxa"/>
            <w:gridSpan w:val="16"/>
            <w:vAlign w:val="top"/>
          </w:tcPr>
          <w:p w:rsidR="00641583" w:rsidRDefault="00DB61E5">
            <w:pPr>
              <w:pStyle w:val="PacketDiagramBodyText"/>
            </w:pPr>
            <w:r>
              <w:t>rgbFillLevel (64 bytes)</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trHeight w:hRule="exact" w:val="490"/>
        </w:trPr>
        <w:tc>
          <w:tcPr>
            <w:tcW w:w="8640" w:type="dxa"/>
            <w:gridSpan w:val="32"/>
            <w:vAlign w:val="top"/>
          </w:tcPr>
          <w:p w:rsidR="00641583" w:rsidRDefault="00DB61E5">
            <w:pPr>
              <w:pStyle w:val="PacketDiagramBodyText"/>
            </w:pPr>
            <w:r>
              <w:t>...</w:t>
            </w:r>
          </w:p>
        </w:tc>
      </w:tr>
      <w:tr w:rsidR="00641583" w:rsidTr="00641583">
        <w:trPr>
          <w:gridAfter w:val="16"/>
          <w:wAfter w:w="4320" w:type="dxa"/>
          <w:trHeight w:hRule="exact" w:val="490"/>
        </w:trPr>
        <w:tc>
          <w:tcPr>
            <w:tcW w:w="4320" w:type="dxa"/>
            <w:gridSpan w:val="16"/>
            <w:vAlign w:val="top"/>
          </w:tcPr>
          <w:p w:rsidR="00641583" w:rsidRDefault="00DB61E5">
            <w:pPr>
              <w:pStyle w:val="PacketDiagramBodyText"/>
            </w:pPr>
            <w:r>
              <w:t>...</w:t>
            </w:r>
          </w:p>
        </w:tc>
      </w:tr>
    </w:tbl>
    <w:p w:rsidR="00641583" w:rsidRDefault="00DB61E5">
      <w:pPr>
        <w:pStyle w:val="Definition-Field"/>
      </w:pPr>
      <w:r>
        <w:rPr>
          <w:b/>
        </w:rPr>
        <w:t>ibHnpm (2 bytes):</w:t>
      </w:r>
      <w:r>
        <w:t xml:space="preserve"> The byte offset to the </w:t>
      </w:r>
      <w:r>
        <w:rPr>
          <w:b/>
        </w:rPr>
        <w:t>HNPAGEMAP</w:t>
      </w:r>
      <w:r>
        <w:t xml:space="preserve"> record (section </w:t>
      </w:r>
      <w:hyperlink w:anchor="Section_291653c0b3474c5bba4185ad780b4ba4" w:history="1">
        <w:r>
          <w:rPr>
            <w:rStyle w:val="Hyperlink"/>
          </w:rPr>
          <w:t>2.3.1.5</w:t>
        </w:r>
      </w:hyperlink>
      <w:r>
        <w:t xml:space="preserve">) relative to the beginning of the </w:t>
      </w:r>
      <w:r>
        <w:rPr>
          <w:b/>
        </w:rPr>
        <w:t>HNPAGEHDR</w:t>
      </w:r>
      <w:r>
        <w:t xml:space="preserve"> structure.</w:t>
      </w:r>
    </w:p>
    <w:p w:rsidR="00641583" w:rsidRDefault="00DB61E5">
      <w:pPr>
        <w:pStyle w:val="Definition-Field"/>
      </w:pPr>
      <w:r>
        <w:rPr>
          <w:b/>
        </w:rPr>
        <w:t xml:space="preserve">rgbFillLevel (64 </w:t>
      </w:r>
      <w:r>
        <w:rPr>
          <w:b/>
        </w:rPr>
        <w:t>bytes):</w:t>
      </w:r>
      <w:r>
        <w:t xml:space="preserve"> Per-block Fill Level Map. This array consists of one hundred and twenty-eight (128) 4-bit values that indicate the fill level for the next 128 data blocks (including this data block). If the HN has fewer than 128 data blocks after this data block, </w:t>
      </w:r>
      <w:r>
        <w:t xml:space="preserve">then the values corresponding to the non-existent data blocks MUST be set to zero. See </w:t>
      </w:r>
      <w:r>
        <w:rPr>
          <w:b/>
        </w:rPr>
        <w:t>rgbFillLevel</w:t>
      </w:r>
      <w:r>
        <w:t xml:space="preserve"> in section </w:t>
      </w:r>
      <w:hyperlink w:anchor="Section_8e4ae05c3c244103b7e5ffef6f244834" w:history="1">
        <w:r>
          <w:rPr>
            <w:rStyle w:val="Hyperlink"/>
          </w:rPr>
          <w:t>2.3.1.2</w:t>
        </w:r>
      </w:hyperlink>
      <w:r>
        <w:t xml:space="preserve"> for possible values.</w:t>
      </w:r>
    </w:p>
    <w:p w:rsidR="00641583" w:rsidRDefault="00DB61E5">
      <w:pPr>
        <w:pStyle w:val="Heading4"/>
      </w:pPr>
      <w:bookmarkStart w:id="205" w:name="section_291653c0b3474c5bba4185ad780b4ba4"/>
      <w:bookmarkStart w:id="206" w:name="_Toc181684117"/>
      <w:r>
        <w:t>HNPAGEMAP</w:t>
      </w:r>
      <w:bookmarkEnd w:id="205"/>
      <w:bookmarkEnd w:id="206"/>
      <w:r>
        <w:fldChar w:fldCharType="begin"/>
      </w:r>
      <w:r>
        <w:instrText xml:space="preserve"> XE "Details:HNPAGEMAP – LTP Layer" </w:instrText>
      </w:r>
      <w:r>
        <w:fldChar w:fldCharType="end"/>
      </w:r>
      <w:r>
        <w:fldChar w:fldCharType="begin"/>
      </w:r>
      <w:r>
        <w:instrText xml:space="preserve"> XE "HNPA</w:instrText>
      </w:r>
      <w:r>
        <w:instrText xml:space="preserve">GEMAP – LTP Layer" </w:instrText>
      </w:r>
      <w:r>
        <w:fldChar w:fldCharType="end"/>
      </w:r>
      <w:r>
        <w:fldChar w:fldCharType="begin"/>
      </w:r>
      <w:r>
        <w:instrText xml:space="preserve"> XE "LTP Layer:HN (Heap-on-Node) - HNPAGEMAP" </w:instrText>
      </w:r>
      <w:r>
        <w:fldChar w:fldCharType="end"/>
      </w:r>
    </w:p>
    <w:p w:rsidR="00641583" w:rsidRDefault="00DB61E5">
      <w:r>
        <w:t xml:space="preserve">The </w:t>
      </w:r>
      <w:r>
        <w:rPr>
          <w:b/>
        </w:rPr>
        <w:t>HNPAGEMAP</w:t>
      </w:r>
      <w:r>
        <w:t xml:space="preserve"> is the last item in the variable length data portion of the block immediately following the last heap item. There can be anywhere from 0 to 63 bytes of padding between the </w:t>
      </w:r>
      <w:r>
        <w:rPr>
          <w:b/>
        </w:rPr>
        <w:t>HNPAGEMAP</w:t>
      </w:r>
      <w:r>
        <w:t xml:space="preserve"> and the block trailer. The beginning of the </w:t>
      </w:r>
      <w:r>
        <w:rPr>
          <w:b/>
        </w:rPr>
        <w:t>HNPAGEMAP</w:t>
      </w:r>
      <w:r>
        <w:t xml:space="preserve"> is aligned on a 2-byte boundary so there can be an additional 1 byte of padding between the last heap item and the </w:t>
      </w:r>
      <w:r>
        <w:rPr>
          <w:b/>
        </w:rPr>
        <w:t>HNPAGEMAP</w:t>
      </w:r>
      <w:r>
        <w:t>.</w:t>
      </w:r>
    </w:p>
    <w:p w:rsidR="00641583" w:rsidRDefault="00DB61E5">
      <w:r>
        <w:lastRenderedPageBreak/>
        <w:t xml:space="preserve">The </w:t>
      </w:r>
      <w:r>
        <w:rPr>
          <w:b/>
        </w:rPr>
        <w:t>HNPAGEMAP</w:t>
      </w:r>
      <w:r>
        <w:t xml:space="preserve"> structure contains the information about the allocations in the page. The </w:t>
      </w:r>
      <w:r>
        <w:rPr>
          <w:b/>
        </w:rPr>
        <w:t>HNPAGEMAP</w:t>
      </w:r>
      <w:r>
        <w:t xml:space="preserve"> is located using the </w:t>
      </w:r>
      <w:r>
        <w:rPr>
          <w:b/>
        </w:rPr>
        <w:t>ibHnpm</w:t>
      </w:r>
      <w:r>
        <w:t xml:space="preserve"> field in the HNHDR, HNPAGEHDR and HNBITMAPHDR records.</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4320" w:type="dxa"/>
            <w:gridSpan w:val="16"/>
          </w:tcPr>
          <w:p w:rsidR="00641583" w:rsidRDefault="00DB61E5">
            <w:pPr>
              <w:pStyle w:val="PacketDiagramBodyText"/>
            </w:pPr>
            <w:r>
              <w:t>cAlloc</w:t>
            </w:r>
          </w:p>
        </w:tc>
        <w:tc>
          <w:tcPr>
            <w:tcW w:w="4320" w:type="dxa"/>
            <w:gridSpan w:val="16"/>
          </w:tcPr>
          <w:p w:rsidR="00641583" w:rsidRDefault="00DB61E5">
            <w:pPr>
              <w:pStyle w:val="PacketDiagramBodyText"/>
            </w:pPr>
            <w:r>
              <w:t>cFree</w:t>
            </w:r>
          </w:p>
        </w:tc>
      </w:tr>
      <w:tr w:rsidR="00641583" w:rsidTr="00641583">
        <w:trPr>
          <w:trHeight w:val="490"/>
        </w:trPr>
        <w:tc>
          <w:tcPr>
            <w:tcW w:w="8640" w:type="dxa"/>
            <w:gridSpan w:val="32"/>
          </w:tcPr>
          <w:p w:rsidR="00641583" w:rsidRDefault="00DB61E5">
            <w:pPr>
              <w:pStyle w:val="PacketDiagramBodyText"/>
            </w:pPr>
            <w:r>
              <w:t>rgibAlloc (variable)</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cAlloc (2 bytes):</w:t>
      </w:r>
      <w:r>
        <w:t xml:space="preserve"> Allocation count. This represents the number of items (allocations) in the HN.</w:t>
      </w:r>
    </w:p>
    <w:p w:rsidR="00641583" w:rsidRDefault="00DB61E5">
      <w:pPr>
        <w:pStyle w:val="Definition-Field"/>
      </w:pPr>
      <w:r>
        <w:rPr>
          <w:b/>
        </w:rPr>
        <w:t>cFree (2 bytes):</w:t>
      </w:r>
      <w:r>
        <w:t xml:space="preserve"> Free count. This represents the number of freed items in the HN.</w:t>
      </w:r>
    </w:p>
    <w:p w:rsidR="00641583" w:rsidRDefault="00DB61E5">
      <w:pPr>
        <w:pStyle w:val="Definition-Field"/>
      </w:pPr>
      <w:r>
        <w:rPr>
          <w:b/>
        </w:rPr>
        <w:t>rgibAlloc (variable):</w:t>
      </w:r>
      <w:r>
        <w:t xml:space="preserve"> Allocation table. This contains </w:t>
      </w:r>
      <w:r>
        <w:rPr>
          <w:b/>
        </w:rPr>
        <w:t>cAlloc</w:t>
      </w:r>
      <w:r>
        <w:t xml:space="preserve"> + 1 entries. Each entry is a WORD value that is the byte offset to the beginning of the allocation. An extra entry exists at the </w:t>
      </w:r>
      <w:r>
        <w:rPr>
          <w:b/>
        </w:rPr>
        <w:t>cAlloc</w:t>
      </w:r>
      <w:r>
        <w:t xml:space="preserve"> + 1</w:t>
      </w:r>
      <w:r>
        <w:rPr>
          <w:vertAlign w:val="superscript"/>
        </w:rPr>
        <w:t>st</w:t>
      </w:r>
      <w:r>
        <w:t xml:space="preserve"> position to mark the offset of the next available slot. Therefore, the n</w:t>
      </w:r>
      <w:r>
        <w:rPr>
          <w:vertAlign w:val="superscript"/>
        </w:rPr>
        <w:t>th</w:t>
      </w:r>
      <w:r>
        <w:t xml:space="preserve"> allocation starts at offset </w:t>
      </w:r>
      <w:r>
        <w:rPr>
          <w:b/>
        </w:rPr>
        <w:t>rgibAlloc[n]</w:t>
      </w:r>
      <w:r>
        <w:t xml:space="preserve"> (from the beginning of the HN header), and its size is calculated as </w:t>
      </w:r>
      <w:r>
        <w:rPr>
          <w:rStyle w:val="InlineCode"/>
        </w:rPr>
        <w:t xml:space="preserve">rgibAlloc[n + 1] – rgibAlloc[n] </w:t>
      </w:r>
      <w:r>
        <w:t>bytes.</w:t>
      </w:r>
    </w:p>
    <w:p w:rsidR="00641583" w:rsidRDefault="00DB61E5">
      <w:pPr>
        <w:pStyle w:val="Heading4"/>
      </w:pPr>
      <w:bookmarkStart w:id="207" w:name="section_a3fa280ceba3434f86e4b95141b3c7b1"/>
      <w:bookmarkStart w:id="208" w:name="_Toc181684118"/>
      <w:r>
        <w:lastRenderedPageBreak/>
        <w:t>Anatomy of HN Data Blocks</w:t>
      </w:r>
      <w:bookmarkEnd w:id="207"/>
      <w:bookmarkEnd w:id="208"/>
      <w:r>
        <w:fldChar w:fldCharType="begin"/>
      </w:r>
      <w:r>
        <w:instrText xml:space="preserve"> XE "Details:anatomy of HN data blocks – LTP layer" </w:instrText>
      </w:r>
      <w:r>
        <w:fldChar w:fldCharType="end"/>
      </w:r>
      <w:r>
        <w:fldChar w:fldCharType="begin"/>
      </w:r>
      <w:r>
        <w:instrText xml:space="preserve"> XE "Anatomy of HN data blo</w:instrText>
      </w:r>
      <w:r>
        <w:instrText xml:space="preserve">cks – LTP layer" </w:instrText>
      </w:r>
      <w:r>
        <w:fldChar w:fldCharType="end"/>
      </w:r>
      <w:r>
        <w:fldChar w:fldCharType="begin"/>
      </w:r>
      <w:r>
        <w:instrText xml:space="preserve"> XE "HN data blocks, anatomy – LTP layer" </w:instrText>
      </w:r>
      <w:r>
        <w:fldChar w:fldCharType="end"/>
      </w:r>
      <w:r>
        <w:fldChar w:fldCharType="begin"/>
      </w:r>
      <w:r>
        <w:instrText xml:space="preserve"> XE "Data blocks, anatomy of HN – LTP layer" </w:instrText>
      </w:r>
      <w:r>
        <w:fldChar w:fldCharType="end"/>
      </w:r>
      <w:r>
        <w:fldChar w:fldCharType="begin"/>
      </w:r>
      <w:r>
        <w:instrText xml:space="preserve"> XE "LTP layer:HN (Heap-on-Node) - anatomy of HN data blocks" </w:instrText>
      </w:r>
      <w:r>
        <w:fldChar w:fldCharType="end"/>
      </w:r>
    </w:p>
    <w:p w:rsidR="00641583" w:rsidRDefault="00DB61E5">
      <w:r>
        <w:t xml:space="preserve">The following diagram shows the organization of a </w:t>
      </w:r>
      <w:r>
        <w:rPr>
          <w:b/>
        </w:rPr>
        <w:t>Heap</w:t>
      </w:r>
      <w:r>
        <w:t xml:space="preserve"> node.</w:t>
      </w:r>
      <w:r>
        <w:rPr>
          <w:noProof/>
        </w:rPr>
        <w:drawing>
          <wp:inline distT="0" distB="0" distL="0" distR="0">
            <wp:extent cx="5772150" cy="5581650"/>
            <wp:effectExtent l="19050" t="0" r="9525" b="0"/>
            <wp:docPr id="5561" name="MS-PST_pict13ad113c-e2ab-4f64-9498-14b172dc307d.png" descr="Data organization of a Heap node" title="Data organization of a Heap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PST_pict13ad113c-e2ab-4f64-9498-14b172dc307d.png" descr="Data organization of a Heap node" title="Data organization of a Heap node"/>
                    <pic:cNvPicPr>
                      <a:picLocks noChangeAspect="1" noChangeArrowheads="1"/>
                    </pic:cNvPicPr>
                  </pic:nvPicPr>
                  <pic:blipFill>
                    <a:blip r:embed="rId37" cstate="print"/>
                    <a:srcRect/>
                    <a:stretch>
                      <a:fillRect/>
                    </a:stretch>
                  </pic:blipFill>
                  <pic:spPr bwMode="auto">
                    <a:xfrm>
                      <a:off x="0" y="0"/>
                      <a:ext cx="5772150" cy="5581650"/>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w:instrText>
      </w:r>
      <w:r>
        <w:instrText xml:space="preserve">\* ARABIC </w:instrText>
      </w:r>
      <w:r>
        <w:fldChar w:fldCharType="separate"/>
      </w:r>
      <w:r>
        <w:rPr>
          <w:noProof/>
        </w:rPr>
        <w:t>4</w:t>
      </w:r>
      <w:r>
        <w:fldChar w:fldCharType="end"/>
      </w:r>
      <w:r>
        <w:t>: Data organization of a Heap node</w:t>
      </w:r>
    </w:p>
    <w:p w:rsidR="00641583" w:rsidRDefault="00DB61E5">
      <w:r>
        <w:t xml:space="preserve">This illustrates the data organization for an </w:t>
      </w:r>
      <w:r>
        <w:rPr>
          <w:b/>
        </w:rPr>
        <w:t>HN</w:t>
      </w:r>
      <w:r>
        <w:t xml:space="preserve"> that consists of a single data block, and an </w:t>
      </w:r>
      <w:r>
        <w:rPr>
          <w:b/>
        </w:rPr>
        <w:t>HN</w:t>
      </w:r>
      <w:r>
        <w:t xml:space="preserve"> that consists of multiple data blocks through the use of a data tree construct. Note than an </w:t>
      </w:r>
      <w:r>
        <w:rPr>
          <w:b/>
        </w:rPr>
        <w:t>XXBLOCK</w:t>
      </w:r>
      <w:r>
        <w:t xml:space="preserve"> can be us</w:t>
      </w:r>
      <w:r>
        <w:t xml:space="preserve">ed if the space required exceeds the capacity of an </w:t>
      </w:r>
      <w:r>
        <w:rPr>
          <w:b/>
        </w:rPr>
        <w:t>XBLOCK</w:t>
      </w:r>
      <w:r>
        <w:t>.</w:t>
      </w:r>
    </w:p>
    <w:p w:rsidR="00641583" w:rsidRDefault="00DB61E5">
      <w:pPr>
        <w:pStyle w:val="Heading5"/>
      </w:pPr>
      <w:bookmarkStart w:id="209" w:name="section_5025dd4ecca84d12ad51f40e992c9506"/>
      <w:bookmarkStart w:id="210" w:name="_Toc181684119"/>
      <w:r>
        <w:t>Single-Block Configuration</w:t>
      </w:r>
      <w:bookmarkEnd w:id="209"/>
      <w:bookmarkEnd w:id="210"/>
    </w:p>
    <w:p w:rsidR="00641583" w:rsidRDefault="00DB61E5">
      <w:r>
        <w:t xml:space="preserve">The single-block </w:t>
      </w:r>
      <w:r>
        <w:rPr>
          <w:b/>
        </w:rPr>
        <w:t>HN</w:t>
      </w:r>
      <w:r>
        <w:t xml:space="preserve"> consists of a single data block with an </w:t>
      </w:r>
      <w:r>
        <w:rPr>
          <w:b/>
        </w:rPr>
        <w:t>HNHDR</w:t>
      </w:r>
      <w:r>
        <w:t xml:space="preserve"> header structure and an </w:t>
      </w:r>
      <w:r>
        <w:rPr>
          <w:b/>
        </w:rPr>
        <w:t>HNPAGEMAP</w:t>
      </w:r>
      <w:r>
        <w:t xml:space="preserve"> trailer structure at the end. The diagram in section </w:t>
      </w:r>
      <w:hyperlink w:anchor="Section_a3fa280ceba3434f86e4b95141b3c7b1" w:history="1">
        <w:r>
          <w:rPr>
            <w:rStyle w:val="Hyperlink"/>
          </w:rPr>
          <w:t>2.3.1.6</w:t>
        </w:r>
      </w:hyperlink>
      <w:r>
        <w:t xml:space="preserve"> also shows how all the items allocated from the heap are located in the space between the </w:t>
      </w:r>
      <w:r>
        <w:rPr>
          <w:b/>
        </w:rPr>
        <w:t>HNHDR</w:t>
      </w:r>
      <w:r>
        <w:t xml:space="preserve"> and the </w:t>
      </w:r>
      <w:r>
        <w:rPr>
          <w:b/>
        </w:rPr>
        <w:t>HNPAGEMAP</w:t>
      </w:r>
      <w:r>
        <w:t xml:space="preserve"> structures.</w:t>
      </w:r>
    </w:p>
    <w:p w:rsidR="00641583" w:rsidRDefault="00DB61E5">
      <w:pPr>
        <w:pStyle w:val="Heading5"/>
      </w:pPr>
      <w:bookmarkStart w:id="211" w:name="section_1bf67b8acbe84b589ddc89997126da17"/>
      <w:bookmarkStart w:id="212" w:name="_Toc181684120"/>
      <w:r>
        <w:t>Data Tree Configuration</w:t>
      </w:r>
      <w:bookmarkEnd w:id="211"/>
      <w:bookmarkEnd w:id="212"/>
    </w:p>
    <w:p w:rsidR="00641583" w:rsidRDefault="00DB61E5">
      <w:r>
        <w:lastRenderedPageBreak/>
        <w:t xml:space="preserve">In the case of the multi-block </w:t>
      </w:r>
      <w:r>
        <w:rPr>
          <w:b/>
        </w:rPr>
        <w:t>HN</w:t>
      </w:r>
      <w:r>
        <w:t xml:space="preserve">, a data tree is used to fan out into multiple data blocks. An </w:t>
      </w:r>
      <w:r>
        <w:rPr>
          <w:b/>
        </w:rPr>
        <w:t>XXBLOCK</w:t>
      </w:r>
      <w:r>
        <w:t xml:space="preserve"> is used if the </w:t>
      </w:r>
      <w:r>
        <w:rPr>
          <w:b/>
        </w:rPr>
        <w:t>HN</w:t>
      </w:r>
      <w:r>
        <w:t xml:space="preserve"> exceeds the capacity of an </w:t>
      </w:r>
      <w:r>
        <w:rPr>
          <w:b/>
        </w:rPr>
        <w:t>XBLOCK</w:t>
      </w:r>
      <w:r>
        <w:t>, but the maximum number of blocks is 2 to the 16</w:t>
      </w:r>
      <w:r>
        <w:rPr>
          <w:vertAlign w:val="superscript"/>
        </w:rPr>
        <w:t>th</w:t>
      </w:r>
      <w:r>
        <w:t xml:space="preserve"> power because of the 16-bit capacity of </w:t>
      </w:r>
      <w:r>
        <w:rPr>
          <w:b/>
        </w:rPr>
        <w:t>hidBlockIndex</w:t>
      </w:r>
      <w:r>
        <w:t xml:space="preserve"> (section </w:t>
      </w:r>
      <w:hyperlink w:anchor="Section_85b9e985ea53447fb70ceb82bfbdcbc9" w:history="1">
        <w:r>
          <w:rPr>
            <w:rStyle w:val="Hyperlink"/>
          </w:rPr>
          <w:t>2.3.1.1</w:t>
        </w:r>
      </w:hyperlink>
      <w:r>
        <w:t xml:space="preserve">). The first data block is identical to the single-block case. Because the </w:t>
      </w:r>
      <w:r>
        <w:rPr>
          <w:b/>
        </w:rPr>
        <w:t>HNHDR</w:t>
      </w:r>
      <w:r>
        <w:t xml:space="preserve"> has eight Fill </w:t>
      </w:r>
      <w:r>
        <w:rPr>
          <w:b/>
        </w:rPr>
        <w:t>Level</w:t>
      </w:r>
      <w:r>
        <w:t xml:space="preserve"> Map slots, the next seven blocks only have the abbreviated </w:t>
      </w:r>
      <w:r>
        <w:rPr>
          <w:b/>
        </w:rPr>
        <w:t>HNPAGEHDR</w:t>
      </w:r>
      <w:r>
        <w:t xml:space="preserve"> header structure. The eighth block, h</w:t>
      </w:r>
      <w:r>
        <w:t xml:space="preserve">owever, only has an </w:t>
      </w:r>
      <w:r>
        <w:rPr>
          <w:b/>
        </w:rPr>
        <w:t>HNBITMAPHDR</w:t>
      </w:r>
      <w:r>
        <w:t xml:space="preserve"> header structure because a new Fill Level Map is needed. Because </w:t>
      </w:r>
      <w:r>
        <w:rPr>
          <w:b/>
        </w:rPr>
        <w:t>HNBITMAPHDR</w:t>
      </w:r>
      <w:r>
        <w:t xml:space="preserve"> has 128 slots, it is only required once every 128 blocks thereafter. All the blocks in-between have the </w:t>
      </w:r>
      <w:r>
        <w:rPr>
          <w:b/>
        </w:rPr>
        <w:t>HNPAGEHDR</w:t>
      </w:r>
      <w:r>
        <w:t xml:space="preserve"> header instead.</w:t>
      </w:r>
    </w:p>
    <w:p w:rsidR="00641583" w:rsidRDefault="00DB61E5">
      <w:r>
        <w:t xml:space="preserve">In terms of data </w:t>
      </w:r>
      <w:r>
        <w:t>arrangement, the data tree case is an extension to the single-block case, where individual heap items are allocated from the leaf data blocks in a similar manner.</w:t>
      </w:r>
    </w:p>
    <w:p w:rsidR="00641583" w:rsidRDefault="00DB61E5">
      <w:pPr>
        <w:pStyle w:val="Heading3"/>
      </w:pPr>
      <w:bookmarkStart w:id="213" w:name="section_2dd1a95ac8b14ac587d110cb8de64053"/>
      <w:bookmarkStart w:id="214" w:name="_Toc181684121"/>
      <w:r>
        <w:t>BTree-on-Heap (BTH)</w:t>
      </w:r>
      <w:bookmarkEnd w:id="213"/>
      <w:bookmarkEnd w:id="214"/>
      <w:r>
        <w:fldChar w:fldCharType="begin"/>
      </w:r>
      <w:r>
        <w:instrText xml:space="preserve"> XE "Details:BTree-on-Heap (BTH) – LTP Layer" </w:instrText>
      </w:r>
      <w:r>
        <w:fldChar w:fldCharType="end"/>
      </w:r>
      <w:r>
        <w:fldChar w:fldCharType="begin"/>
      </w:r>
      <w:r>
        <w:instrText xml:space="preserve"> XE "BTree-on-Heap (BTH) –</w:instrText>
      </w:r>
      <w:r>
        <w:instrText xml:space="preserve"> LTP Layer" </w:instrText>
      </w:r>
      <w:r>
        <w:fldChar w:fldCharType="end"/>
      </w:r>
      <w:r>
        <w:fldChar w:fldCharType="begin"/>
      </w:r>
      <w:r>
        <w:instrText xml:space="preserve"> XE "LTP Layer:BTree-on-Heap (BTH)" </w:instrText>
      </w:r>
      <w:r>
        <w:fldChar w:fldCharType="end"/>
      </w:r>
    </w:p>
    <w:p w:rsidR="00641583" w:rsidRDefault="00DB61E5">
      <w:r>
        <w:t xml:space="preserve">A </w:t>
      </w:r>
      <w:r>
        <w:rPr>
          <w:b/>
        </w:rPr>
        <w:t>BTree-on-Heap</w:t>
      </w:r>
      <w:r>
        <w:t xml:space="preserve"> implements a classic BTree on a heap node. A BTH consists of several parts: A header, the BTree records, and optional BTree data. The following diagram shows a high-level schematic of a B</w:t>
      </w:r>
      <w:r>
        <w:t>TH.</w:t>
      </w:r>
    </w:p>
    <w:p w:rsidR="00641583" w:rsidRDefault="00DB61E5">
      <w:r>
        <w:rPr>
          <w:noProof/>
        </w:rPr>
        <w:drawing>
          <wp:inline distT="0" distB="0" distL="0" distR="0">
            <wp:extent cx="5657850" cy="3600450"/>
            <wp:effectExtent l="0" t="0" r="0" b="0"/>
            <wp:docPr id="1" name="Picture 1" descr="Data organization of a BTH" title="Data organization of a B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64a6fe94-88f7-48e7-a575-e82356dca898" descr="Data organization of a BTH" title="Data organization of a BTH"/>
                    <pic:cNvPicPr/>
                  </pic:nvPicPr>
                  <pic:blipFill>
                    <a:blip r:embed="rId38">
                      <a:extLst>
                        <a:ext uri="{28A0092B-C50C-407E-A947-70E740481C1C}">
                          <a14:useLocalDpi xmlns:a14="http://schemas.microsoft.com/office/drawing/2010/main"/>
                        </a:ext>
                      </a:extLst>
                    </a:blip>
                    <a:stretch>
                      <a:fillRect/>
                    </a:stretch>
                  </pic:blipFill>
                  <pic:spPr>
                    <a:xfrm>
                      <a:off x="0" y="0"/>
                      <a:ext cx="5657850" cy="3600450"/>
                    </a:xfrm>
                    <a:prstGeom prst="rect">
                      <a:avLst/>
                    </a:prstGeom>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5</w:t>
      </w:r>
      <w:r>
        <w:fldChar w:fldCharType="end"/>
      </w:r>
      <w:r>
        <w:t>: Data organization of a BTH</w:t>
      </w:r>
    </w:p>
    <w:p w:rsidR="00641583" w:rsidRDefault="00DB61E5">
      <w:r>
        <w:t>The preceding diagram shows a BTH with two levels of indices. The top-level index  (Key, HID) value pairs actually point to heap items that contain the Level 1 Indices, which, in turn, poi</w:t>
      </w:r>
      <w:r>
        <w:t>nt to heap items that contain the leaf (Key, data) value pairs. Each of the six boxes in the diagram actually represents six separate items allocated out of the same HN, as indicated by their associated HIDs.</w:t>
      </w:r>
    </w:p>
    <w:p w:rsidR="00641583" w:rsidRDefault="00DB61E5">
      <w:pPr>
        <w:pStyle w:val="Heading4"/>
      </w:pPr>
      <w:bookmarkStart w:id="215" w:name="section_5a6ab19e1f444defad647bd82d94bd78"/>
      <w:bookmarkStart w:id="216" w:name="_Toc181684122"/>
      <w:r>
        <w:t>BTHHEADER</w:t>
      </w:r>
      <w:bookmarkEnd w:id="215"/>
      <w:bookmarkEnd w:id="216"/>
      <w:r>
        <w:fldChar w:fldCharType="begin"/>
      </w:r>
      <w:r>
        <w:instrText xml:space="preserve"> XE "Details:BTHHEADER – LTP Layer" </w:instrText>
      </w:r>
      <w:r>
        <w:fldChar w:fldCharType="end"/>
      </w:r>
      <w:r>
        <w:fldChar w:fldCharType="begin"/>
      </w:r>
      <w:r>
        <w:instrText xml:space="preserve"> XE "BTHHEADER – LTP Layer" </w:instrText>
      </w:r>
      <w:r>
        <w:fldChar w:fldCharType="end"/>
      </w:r>
      <w:r>
        <w:fldChar w:fldCharType="begin"/>
      </w:r>
      <w:r>
        <w:instrText xml:space="preserve"> XE "LTP Layer:BTree-on-Heap (BTH) - BTHHEADER" </w:instrText>
      </w:r>
      <w:r>
        <w:fldChar w:fldCharType="end"/>
      </w:r>
    </w:p>
    <w:p w:rsidR="00641583" w:rsidRDefault="00DB61E5">
      <w:r>
        <w:t>The BTHHEADER contains the BTH metadata, which instructs the reader how to access the other objects of the BTH structure.</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lastRenderedPageBreak/>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bType</w:t>
            </w:r>
          </w:p>
        </w:tc>
        <w:tc>
          <w:tcPr>
            <w:tcW w:w="2160" w:type="dxa"/>
            <w:gridSpan w:val="8"/>
          </w:tcPr>
          <w:p w:rsidR="00641583" w:rsidRDefault="00DB61E5">
            <w:pPr>
              <w:pStyle w:val="PacketDiagramBodyText"/>
            </w:pPr>
            <w:r>
              <w:t>cbKey</w:t>
            </w:r>
          </w:p>
        </w:tc>
        <w:tc>
          <w:tcPr>
            <w:tcW w:w="2160" w:type="dxa"/>
            <w:gridSpan w:val="8"/>
          </w:tcPr>
          <w:p w:rsidR="00641583" w:rsidRDefault="00DB61E5">
            <w:pPr>
              <w:pStyle w:val="PacketDiagramBodyText"/>
            </w:pPr>
            <w:r>
              <w:t>cbEnt</w:t>
            </w:r>
          </w:p>
        </w:tc>
        <w:tc>
          <w:tcPr>
            <w:tcW w:w="2160" w:type="dxa"/>
            <w:gridSpan w:val="8"/>
          </w:tcPr>
          <w:p w:rsidR="00641583" w:rsidRDefault="00DB61E5">
            <w:pPr>
              <w:pStyle w:val="PacketDiagramBodyText"/>
            </w:pPr>
            <w:r>
              <w:t>bIdxLevels</w:t>
            </w:r>
          </w:p>
        </w:tc>
      </w:tr>
      <w:tr w:rsidR="00641583" w:rsidTr="00641583">
        <w:trPr>
          <w:trHeight w:val="490"/>
        </w:trPr>
        <w:tc>
          <w:tcPr>
            <w:tcW w:w="8640" w:type="dxa"/>
            <w:gridSpan w:val="32"/>
          </w:tcPr>
          <w:p w:rsidR="00641583" w:rsidRDefault="00DB61E5">
            <w:pPr>
              <w:pStyle w:val="PacketDiagramBodyText"/>
            </w:pPr>
            <w:r>
              <w:t>hidRoot</w:t>
            </w:r>
          </w:p>
        </w:tc>
      </w:tr>
    </w:tbl>
    <w:p w:rsidR="00641583" w:rsidRDefault="00DB61E5">
      <w:pPr>
        <w:pStyle w:val="Definition-Field"/>
      </w:pPr>
      <w:r>
        <w:rPr>
          <w:b/>
        </w:rPr>
        <w:t>bType (1 byte):</w:t>
      </w:r>
      <w:r>
        <w:t xml:space="preserve"> MUST be </w:t>
      </w:r>
      <w:r>
        <w:rPr>
          <w:b/>
        </w:rPr>
        <w:t>bTypeBTH</w:t>
      </w:r>
      <w:r>
        <w:t>.</w:t>
      </w:r>
    </w:p>
    <w:p w:rsidR="00641583" w:rsidRDefault="00DB61E5">
      <w:pPr>
        <w:pStyle w:val="Definition-Field"/>
      </w:pPr>
      <w:r>
        <w:rPr>
          <w:b/>
        </w:rPr>
        <w:t>cbKey (1 byte):</w:t>
      </w:r>
      <w:r>
        <w:t xml:space="preserve"> Size of the </w:t>
      </w:r>
      <w:r>
        <w:rPr>
          <w:b/>
        </w:rPr>
        <w:t>BTree Key</w:t>
      </w:r>
      <w:r>
        <w:t xml:space="preserve"> value, in bytes. This value MUST be set to 2, 4, 8, or 16.</w:t>
      </w:r>
    </w:p>
    <w:p w:rsidR="00641583" w:rsidRDefault="00DB61E5">
      <w:pPr>
        <w:pStyle w:val="Definition-Field"/>
      </w:pPr>
      <w:r>
        <w:rPr>
          <w:b/>
        </w:rPr>
        <w:t>cbEnt (1 byte):</w:t>
      </w:r>
      <w:r>
        <w:t xml:space="preserve"> Size of the data value, in bytes. This MUST be greater than zero and less than or equal to 32. </w:t>
      </w:r>
    </w:p>
    <w:p w:rsidR="00641583" w:rsidRDefault="00DB61E5">
      <w:pPr>
        <w:pStyle w:val="Definition-Field"/>
      </w:pPr>
      <w:r>
        <w:rPr>
          <w:b/>
        </w:rPr>
        <w:t>bIdxLevels (1 byte):</w:t>
      </w:r>
      <w:r>
        <w:t xml:space="preserve"> Index depth. This number indicates how many levels of intermediate indices exist in the </w:t>
      </w:r>
      <w:r>
        <w:rPr>
          <w:b/>
        </w:rPr>
        <w:t>BTH</w:t>
      </w:r>
      <w:r>
        <w:t xml:space="preserve">. Note that this number is zero-based, meaning </w:t>
      </w:r>
      <w:r>
        <w:t xml:space="preserve">that a value of zero actually means that the </w:t>
      </w:r>
      <w:r>
        <w:rPr>
          <w:b/>
        </w:rPr>
        <w:t>BTH</w:t>
      </w:r>
      <w:r>
        <w:t xml:space="preserve"> has one level of indices. If this value is greater than zero, then its value indicates how many intermediate index levels are present.</w:t>
      </w:r>
    </w:p>
    <w:p w:rsidR="00641583" w:rsidRDefault="00DB61E5">
      <w:pPr>
        <w:pStyle w:val="Definition-Field"/>
      </w:pPr>
      <w:r>
        <w:rPr>
          <w:b/>
        </w:rPr>
        <w:t>hidRoot (4 bytes):</w:t>
      </w:r>
      <w:r>
        <w:t xml:space="preserve"> This is the HID that points to the </w:t>
      </w:r>
      <w:r>
        <w:rPr>
          <w:b/>
        </w:rPr>
        <w:t>BTH</w:t>
      </w:r>
      <w:r>
        <w:t xml:space="preserve"> entries for th</w:t>
      </w:r>
      <w:r>
        <w:t xml:space="preserve">is </w:t>
      </w:r>
      <w:r>
        <w:rPr>
          <w:b/>
        </w:rPr>
        <w:t>BTHHEADER</w:t>
      </w:r>
      <w:r>
        <w:t xml:space="preserve">. The data consists of an array of </w:t>
      </w:r>
      <w:r>
        <w:rPr>
          <w:b/>
        </w:rPr>
        <w:t>BTH</w:t>
      </w:r>
      <w:r>
        <w:t xml:space="preserve"> records. This value is set to zero if the </w:t>
      </w:r>
      <w:r>
        <w:rPr>
          <w:b/>
        </w:rPr>
        <w:t>BTH</w:t>
      </w:r>
      <w:r>
        <w:t xml:space="preserve"> is empty.</w:t>
      </w:r>
    </w:p>
    <w:p w:rsidR="00641583" w:rsidRDefault="00DB61E5">
      <w:pPr>
        <w:pStyle w:val="Heading4"/>
      </w:pPr>
      <w:bookmarkStart w:id="217" w:name="section_2c992ac11b214167b111f76cf609005f"/>
      <w:bookmarkStart w:id="218" w:name="_Toc181684123"/>
      <w:r>
        <w:t>Intermediate BTH (Index) Records</w:t>
      </w:r>
      <w:bookmarkEnd w:id="217"/>
      <w:bookmarkEnd w:id="218"/>
      <w:r>
        <w:fldChar w:fldCharType="begin"/>
      </w:r>
      <w:r>
        <w:instrText xml:space="preserve"> XE "Details:intermediate BTH (index) records – LTP Layer" </w:instrText>
      </w:r>
      <w:r>
        <w:fldChar w:fldCharType="end"/>
      </w:r>
      <w:r>
        <w:fldChar w:fldCharType="begin"/>
      </w:r>
      <w:r>
        <w:instrText xml:space="preserve"> XE "Intermediate BTH (index) records – LTP Layer" </w:instrText>
      </w:r>
      <w:r>
        <w:fldChar w:fldCharType="end"/>
      </w:r>
      <w:r>
        <w:fldChar w:fldCharType="begin"/>
      </w:r>
      <w:r>
        <w:instrText xml:space="preserve"> XE "LTP Layer:BTree-on-Heap (BTH) - intermediate BTH (index) records" </w:instrText>
      </w:r>
      <w:r>
        <w:fldChar w:fldCharType="end"/>
      </w:r>
    </w:p>
    <w:p w:rsidR="00641583" w:rsidRDefault="00DB61E5">
      <w:r>
        <w:t>Index records do not contain actual data, but point to other index records or leaf records. The format of the intermediate index record is as follows. The number of index records can</w:t>
      </w:r>
      <w:r>
        <w:t xml:space="preserve"> be determined based on the size of the heap allocation.</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key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hidNextLevel</w:t>
            </w:r>
          </w:p>
        </w:tc>
      </w:tr>
    </w:tbl>
    <w:p w:rsidR="00641583" w:rsidRDefault="00DB61E5">
      <w:pPr>
        <w:pStyle w:val="Definition-Field"/>
      </w:pPr>
      <w:r>
        <w:rPr>
          <w:b/>
        </w:rPr>
        <w:t>key (variable):</w:t>
      </w:r>
      <w:r>
        <w:t xml:space="preserve"> This is the </w:t>
      </w:r>
      <w:r>
        <w:rPr>
          <w:b/>
        </w:rPr>
        <w:t>key</w:t>
      </w:r>
      <w:r>
        <w:t xml:space="preserve"> of the first record in the next level index record array. The size of the </w:t>
      </w:r>
      <w:r>
        <w:rPr>
          <w:b/>
        </w:rPr>
        <w:t>key</w:t>
      </w:r>
      <w:r>
        <w:t xml:space="preserve"> is specified in the </w:t>
      </w:r>
      <w:r>
        <w:rPr>
          <w:b/>
        </w:rPr>
        <w:t>cbKey</w:t>
      </w:r>
      <w:r>
        <w:t xml:space="preserve"> field in the corresponding BTHHEADER structure (section </w:t>
      </w:r>
      <w:hyperlink w:anchor="Section_5a6ab19e1f444defad647bd82d94bd78" w:history="1">
        <w:r>
          <w:rPr>
            <w:rStyle w:val="Hyperlink"/>
          </w:rPr>
          <w:t>2.3.2.1</w:t>
        </w:r>
      </w:hyperlink>
      <w:r>
        <w:t xml:space="preserve">). The size and contents of the </w:t>
      </w:r>
      <w:r>
        <w:rPr>
          <w:b/>
        </w:rPr>
        <w:t>key</w:t>
      </w:r>
      <w:r>
        <w:t xml:space="preserve"> are specific to the higher level structure that implements this BTH.</w:t>
      </w:r>
    </w:p>
    <w:p w:rsidR="00641583" w:rsidRDefault="00DB61E5">
      <w:pPr>
        <w:pStyle w:val="Definition-Field"/>
      </w:pPr>
      <w:r>
        <w:rPr>
          <w:b/>
        </w:rPr>
        <w:t>hidNextLevel (4 bytes):</w:t>
      </w:r>
      <w:r>
        <w:t xml:space="preserve"> HID of the next level index record array. This contains the HID of the heap item that contains the next level index record arra</w:t>
      </w:r>
      <w:r>
        <w:t xml:space="preserve">y. </w:t>
      </w:r>
    </w:p>
    <w:p w:rsidR="00641583" w:rsidRDefault="00DB61E5">
      <w:pPr>
        <w:pStyle w:val="Heading4"/>
      </w:pPr>
      <w:bookmarkStart w:id="219" w:name="section_660db569c8f7451682ad44709b1c667f"/>
      <w:bookmarkStart w:id="220" w:name="_Toc181684124"/>
      <w:r>
        <w:t>Leaf BTH (Data) Records</w:t>
      </w:r>
      <w:bookmarkEnd w:id="219"/>
      <w:bookmarkEnd w:id="220"/>
      <w:r>
        <w:fldChar w:fldCharType="begin"/>
      </w:r>
      <w:r>
        <w:instrText xml:space="preserve"> XE "Details:leaf BTH (data) records – LTP Layer" </w:instrText>
      </w:r>
      <w:r>
        <w:fldChar w:fldCharType="end"/>
      </w:r>
      <w:r>
        <w:fldChar w:fldCharType="begin"/>
      </w:r>
      <w:r>
        <w:instrText xml:space="preserve"> XE "Leaf BTH (data) records – LTP Layer" </w:instrText>
      </w:r>
      <w:r>
        <w:fldChar w:fldCharType="end"/>
      </w:r>
      <w:r>
        <w:fldChar w:fldCharType="begin"/>
      </w:r>
      <w:r>
        <w:instrText xml:space="preserve"> XE "LTP Layer:BTree-on-Heap (BTH) - leaf BTH (data) records" </w:instrText>
      </w:r>
      <w:r>
        <w:fldChar w:fldCharType="end"/>
      </w:r>
    </w:p>
    <w:p w:rsidR="00641583" w:rsidRDefault="00DB61E5">
      <w:r>
        <w:t>Leaf BTH records contain the actual data associated with each key en</w:t>
      </w:r>
      <w:r>
        <w:t xml:space="preserve">try. The BTH records are tightly packed (that is, byte-aligned), and each record is exactly </w:t>
      </w:r>
      <w:r>
        <w:rPr>
          <w:b/>
        </w:rPr>
        <w:t>cbKey</w:t>
      </w:r>
      <w:r>
        <w:t xml:space="preserve"> + </w:t>
      </w:r>
      <w:r>
        <w:rPr>
          <w:b/>
        </w:rPr>
        <w:t>cbEnt</w:t>
      </w:r>
      <w:r>
        <w:t xml:space="preserve"> bytes in size. The number of data records can be determined based on the size of the heap allocation.</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lastRenderedPageBreak/>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key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data (variable)</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key (variable):</w:t>
      </w:r>
      <w:r>
        <w:t xml:space="preserve"> This is the key of the record. The size of the </w:t>
      </w:r>
      <w:r>
        <w:rPr>
          <w:b/>
        </w:rPr>
        <w:t>key</w:t>
      </w:r>
      <w:r>
        <w:t xml:space="preserve"> is specified in the </w:t>
      </w:r>
      <w:r>
        <w:rPr>
          <w:b/>
        </w:rPr>
        <w:t>cbKey</w:t>
      </w:r>
      <w:r>
        <w:t xml:space="preserve"> field in the corresponding </w:t>
      </w:r>
      <w:r>
        <w:rPr>
          <w:b/>
        </w:rPr>
        <w:t>BTHHEADER</w:t>
      </w:r>
      <w:r>
        <w:t xml:space="preserve"> structure(section </w:t>
      </w:r>
      <w:hyperlink w:anchor="Section_5a6ab19e1f444defad647bd82d94bd78" w:history="1">
        <w:r>
          <w:rPr>
            <w:rStyle w:val="Hyperlink"/>
          </w:rPr>
          <w:t>2.3.2.1</w:t>
        </w:r>
      </w:hyperlink>
      <w:r>
        <w:t xml:space="preserve">). The size and contents of the </w:t>
      </w:r>
      <w:r>
        <w:rPr>
          <w:b/>
        </w:rPr>
        <w:t>key</w:t>
      </w:r>
      <w:r>
        <w:t xml:space="preserve"> are specific to the higher level structure that implements this </w:t>
      </w:r>
      <w:r>
        <w:rPr>
          <w:b/>
        </w:rPr>
        <w:t>BTH</w:t>
      </w:r>
      <w:r>
        <w:t>.</w:t>
      </w:r>
    </w:p>
    <w:p w:rsidR="00641583" w:rsidRDefault="00DB61E5">
      <w:pPr>
        <w:pStyle w:val="Definition-Field"/>
      </w:pPr>
      <w:r>
        <w:rPr>
          <w:b/>
        </w:rPr>
        <w:t>data (variable):</w:t>
      </w:r>
      <w:r>
        <w:t xml:space="preserve"> This contains the actual data associated with the </w:t>
      </w:r>
      <w:r>
        <w:rPr>
          <w:b/>
        </w:rPr>
        <w:t>key</w:t>
      </w:r>
      <w:r>
        <w:t>. The size of th</w:t>
      </w:r>
      <w:r>
        <w:t xml:space="preserve">e data is specified in the </w:t>
      </w:r>
      <w:r>
        <w:rPr>
          <w:b/>
        </w:rPr>
        <w:t>cbEnt</w:t>
      </w:r>
      <w:r>
        <w:t xml:space="preserve"> field in the corresponding </w:t>
      </w:r>
      <w:r>
        <w:rPr>
          <w:b/>
        </w:rPr>
        <w:t>BTHHEADER</w:t>
      </w:r>
      <w:r>
        <w:t xml:space="preserve"> structure. The size and contents of the data are specific to the higher level structure that implements this </w:t>
      </w:r>
      <w:r>
        <w:rPr>
          <w:b/>
        </w:rPr>
        <w:t>BTH</w:t>
      </w:r>
      <w:r>
        <w:t xml:space="preserve">. </w:t>
      </w:r>
    </w:p>
    <w:p w:rsidR="00641583" w:rsidRDefault="00DB61E5">
      <w:pPr>
        <w:pStyle w:val="Heading3"/>
      </w:pPr>
      <w:bookmarkStart w:id="221" w:name="section_294c83c6ff9242f5b6b6876c29fa9737"/>
      <w:bookmarkStart w:id="222" w:name="_Toc181684125"/>
      <w:r>
        <w:t>Property Context (PC)</w:t>
      </w:r>
      <w:bookmarkEnd w:id="221"/>
      <w:bookmarkEnd w:id="222"/>
      <w:r>
        <w:fldChar w:fldCharType="begin"/>
      </w:r>
      <w:r>
        <w:instrText xml:space="preserve"> XE "Details:Property Context (PC) – LTP Layer" </w:instrText>
      </w:r>
      <w:r>
        <w:fldChar w:fldCharType="end"/>
      </w:r>
      <w:r>
        <w:fldChar w:fldCharType="begin"/>
      </w:r>
      <w:r>
        <w:instrText xml:space="preserve"> XE "Property Context (PC) – LTP Layer" </w:instrText>
      </w:r>
      <w:r>
        <w:fldChar w:fldCharType="end"/>
      </w:r>
      <w:r>
        <w:fldChar w:fldCharType="begin"/>
      </w:r>
      <w:r>
        <w:instrText xml:space="preserve"> XE "LTP Layer:Property Context (PC)" </w:instrText>
      </w:r>
      <w:r>
        <w:fldChar w:fldCharType="end"/>
      </w:r>
    </w:p>
    <w:p w:rsidR="00641583" w:rsidRDefault="00DB61E5">
      <w:r>
        <w:t xml:space="preserve">The Property Context is built directly on top of a BTH. The existence of a PC is indicated at the HN level, where </w:t>
      </w:r>
      <w:r>
        <w:rPr>
          <w:b/>
        </w:rPr>
        <w:t>bClientSig</w:t>
      </w:r>
      <w:r>
        <w:t xml:space="preserve"> is set to </w:t>
      </w:r>
      <w:r>
        <w:rPr>
          <w:b/>
        </w:rPr>
        <w:t>bTypePC</w:t>
      </w:r>
      <w:r>
        <w:t>. Implementation-wise, the PC i</w:t>
      </w:r>
      <w:r>
        <w:t xml:space="preserve">s simply a BTH with </w:t>
      </w:r>
      <w:r>
        <w:rPr>
          <w:b/>
        </w:rPr>
        <w:t>cbKey</w:t>
      </w:r>
      <w:r>
        <w:t xml:space="preserve"> set to 2 and </w:t>
      </w:r>
      <w:r>
        <w:rPr>
          <w:b/>
        </w:rPr>
        <w:t>cbEnt</w:t>
      </w:r>
      <w:r>
        <w:t xml:space="preserve"> set to 6 (see section </w:t>
      </w:r>
      <w:hyperlink w:anchor="Section_7daab6f5ce65437e80d51b1be4088bd3" w:history="1">
        <w:r>
          <w:rPr>
            <w:rStyle w:val="Hyperlink"/>
          </w:rPr>
          <w:t>2.3.3.3</w:t>
        </w:r>
      </w:hyperlink>
      <w:r>
        <w:t>). The following section explains the layout of a PC BTH record.</w:t>
      </w:r>
    </w:p>
    <w:p w:rsidR="00641583" w:rsidRDefault="00DB61E5">
      <w:r>
        <w:t>Each property is stored as an entry in the BTH. Accessing</w:t>
      </w:r>
      <w:r>
        <w:t xml:space="preserve"> a specific property is just a matter of searching the BTH for a key that matches the </w:t>
      </w:r>
      <w:hyperlink w:anchor="gt_382ac1cd-8ff9-493a-bfec-d9ad08955707">
        <w:r>
          <w:rPr>
            <w:rStyle w:val="HyperlinkGreen"/>
            <w:b/>
          </w:rPr>
          <w:t>property identifier</w:t>
        </w:r>
      </w:hyperlink>
      <w:r>
        <w:t xml:space="preserve"> of the desired property, as the following data structure illustrates.</w:t>
      </w:r>
    </w:p>
    <w:p w:rsidR="00641583" w:rsidRDefault="00DB61E5">
      <w:pPr>
        <w:pStyle w:val="Heading4"/>
      </w:pPr>
      <w:bookmarkStart w:id="223" w:name="section_dbd9b0b584fa435aba1d67790d358c41"/>
      <w:bookmarkStart w:id="224" w:name="_Toc181684126"/>
      <w:r>
        <w:t>Accessing the PC B</w:t>
      </w:r>
      <w:r>
        <w:t>THHEADER</w:t>
      </w:r>
      <w:bookmarkEnd w:id="223"/>
      <w:bookmarkEnd w:id="224"/>
      <w:r>
        <w:fldChar w:fldCharType="begin"/>
      </w:r>
      <w:r>
        <w:instrText xml:space="preserve"> XE "Details:accessing the PC BTHHEADER – LTP Layer" </w:instrText>
      </w:r>
      <w:r>
        <w:fldChar w:fldCharType="end"/>
      </w:r>
      <w:r>
        <w:fldChar w:fldCharType="begin"/>
      </w:r>
      <w:r>
        <w:instrText xml:space="preserve"> XE "Accessing the PC BTHHEADER – LTP Layer" </w:instrText>
      </w:r>
      <w:r>
        <w:fldChar w:fldCharType="end"/>
      </w:r>
      <w:r>
        <w:fldChar w:fldCharType="begin"/>
      </w:r>
      <w:r>
        <w:instrText xml:space="preserve"> XE "BTHHEADER, PC accessing – LTP Layer" </w:instrText>
      </w:r>
      <w:r>
        <w:fldChar w:fldCharType="end"/>
      </w:r>
      <w:r>
        <w:fldChar w:fldCharType="begin"/>
      </w:r>
      <w:r>
        <w:instrText xml:space="preserve"> XE "LTP Layer:Property Context (PC) - accessing the PC BTHHEADER" </w:instrText>
      </w:r>
      <w:r>
        <w:fldChar w:fldCharType="end"/>
      </w:r>
    </w:p>
    <w:p w:rsidR="00641583" w:rsidRDefault="00DB61E5">
      <w:r>
        <w:t xml:space="preserve">The BTHHEADER structure of a PC </w:t>
      </w:r>
      <w:r>
        <w:t xml:space="preserve">is accessed through the </w:t>
      </w:r>
      <w:r>
        <w:rPr>
          <w:b/>
        </w:rPr>
        <w:t>hidUserRoot</w:t>
      </w:r>
      <w:r>
        <w:t xml:space="preserve"> of the HNHDR structure of the containing HN.</w:t>
      </w:r>
    </w:p>
    <w:p w:rsidR="00641583" w:rsidRDefault="00DB61E5">
      <w:pPr>
        <w:pStyle w:val="Heading4"/>
      </w:pPr>
      <w:bookmarkStart w:id="225" w:name="section_7ac490ce31af4a7597dfeb9d07a003fd"/>
      <w:bookmarkStart w:id="226" w:name="_Toc181684127"/>
      <w:r>
        <w:t>HNID</w:t>
      </w:r>
      <w:bookmarkEnd w:id="225"/>
      <w:bookmarkEnd w:id="226"/>
      <w:r>
        <w:fldChar w:fldCharType="begin"/>
      </w:r>
      <w:r>
        <w:instrText xml:space="preserve"> XE "Details:HNID – LTP Layer" </w:instrText>
      </w:r>
      <w:r>
        <w:fldChar w:fldCharType="end"/>
      </w:r>
      <w:r>
        <w:fldChar w:fldCharType="begin"/>
      </w:r>
      <w:r>
        <w:instrText xml:space="preserve"> XE "HNID – LTP Layer" </w:instrText>
      </w:r>
      <w:r>
        <w:fldChar w:fldCharType="end"/>
      </w:r>
      <w:r>
        <w:fldChar w:fldCharType="begin"/>
      </w:r>
      <w:r>
        <w:instrText xml:space="preserve"> XE "LTP Layer:Property Context (PC) - HNID" </w:instrText>
      </w:r>
      <w:r>
        <w:fldChar w:fldCharType="end"/>
      </w:r>
    </w:p>
    <w:p w:rsidR="00641583" w:rsidRDefault="00DB61E5">
      <w:r>
        <w:t>An HNID is a 32-bit hybrid value that represents either an HID or</w:t>
      </w:r>
      <w:r>
        <w:t xml:space="preserve"> an NID. The determination is made by examining the </w:t>
      </w:r>
      <w:r>
        <w:rPr>
          <w:b/>
        </w:rPr>
        <w:t>hidType</w:t>
      </w:r>
      <w:r>
        <w:t xml:space="preserve"> (or equivalently, </w:t>
      </w:r>
      <w:r>
        <w:rPr>
          <w:b/>
        </w:rPr>
        <w:t>nidType</w:t>
      </w:r>
      <w:r>
        <w:t xml:space="preserve">) value. The HNID refers to an HID if the </w:t>
      </w:r>
      <w:r>
        <w:rPr>
          <w:b/>
        </w:rPr>
        <w:t>hidType</w:t>
      </w:r>
      <w:r>
        <w:t xml:space="preserve"> is NID_TYPE_HID. Otherwise, the HNID refers to an NID.</w:t>
      </w:r>
    </w:p>
    <w:p w:rsidR="00641583" w:rsidRDefault="00DB61E5">
      <w:r>
        <w:t>An HNID that refers to an HID indicates that the item is stored in</w:t>
      </w:r>
      <w:r>
        <w:t xml:space="preserve"> the data block. An HNID that refers to an NID indicates that the item is stored in the subnode block, and the NID is the local NID under the subnode where the raw data is located.</w:t>
      </w:r>
    </w:p>
    <w:p w:rsidR="00641583" w:rsidRDefault="00DB61E5">
      <w:pPr>
        <w:pStyle w:val="Heading4"/>
      </w:pPr>
      <w:bookmarkStart w:id="227" w:name="section_7daab6f5ce65437e80d51b1be4088bd3"/>
      <w:bookmarkStart w:id="228" w:name="_Toc181684128"/>
      <w:r>
        <w:t>PC BTH Record</w:t>
      </w:r>
      <w:bookmarkEnd w:id="227"/>
      <w:bookmarkEnd w:id="228"/>
      <w:r>
        <w:fldChar w:fldCharType="begin"/>
      </w:r>
      <w:r>
        <w:instrText xml:space="preserve"> XE "Details:PC BTH record – LTP Layer" </w:instrText>
      </w:r>
      <w:r>
        <w:fldChar w:fldCharType="end"/>
      </w:r>
      <w:r>
        <w:fldChar w:fldCharType="begin"/>
      </w:r>
      <w:r>
        <w:instrText xml:space="preserve"> XE "PC BTH record – LTP Layer" </w:instrText>
      </w:r>
      <w:r>
        <w:fldChar w:fldCharType="end"/>
      </w:r>
      <w:r>
        <w:fldChar w:fldCharType="begin"/>
      </w:r>
      <w:r>
        <w:instrText xml:space="preserve"> XE "BTH record, PC – LTP Layer" </w:instrText>
      </w:r>
      <w:r>
        <w:fldChar w:fldCharType="end"/>
      </w:r>
      <w:r>
        <w:fldChar w:fldCharType="begin"/>
      </w:r>
      <w:r>
        <w:instrText xml:space="preserve"> XE "LTP Layer:Property Context (PC) - PC BTH record" </w:instrText>
      </w:r>
      <w:r>
        <w:fldChar w:fldCharType="end"/>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4320" w:type="dxa"/>
            <w:gridSpan w:val="16"/>
          </w:tcPr>
          <w:p w:rsidR="00641583" w:rsidRDefault="00DB61E5">
            <w:pPr>
              <w:pStyle w:val="PacketDiagramBodyText"/>
            </w:pPr>
            <w:r>
              <w:t>wPropId</w:t>
            </w:r>
          </w:p>
        </w:tc>
        <w:tc>
          <w:tcPr>
            <w:tcW w:w="4320" w:type="dxa"/>
            <w:gridSpan w:val="16"/>
          </w:tcPr>
          <w:p w:rsidR="00641583" w:rsidRDefault="00DB61E5">
            <w:pPr>
              <w:pStyle w:val="PacketDiagramBodyText"/>
            </w:pPr>
            <w:r>
              <w:t>wPropType</w:t>
            </w:r>
          </w:p>
        </w:tc>
      </w:tr>
      <w:tr w:rsidR="00641583" w:rsidTr="00641583">
        <w:trPr>
          <w:trHeight w:val="490"/>
        </w:trPr>
        <w:tc>
          <w:tcPr>
            <w:tcW w:w="8640" w:type="dxa"/>
            <w:gridSpan w:val="32"/>
          </w:tcPr>
          <w:p w:rsidR="00641583" w:rsidRDefault="00DB61E5">
            <w:pPr>
              <w:pStyle w:val="PacketDiagramBodyText"/>
            </w:pPr>
            <w:r>
              <w:lastRenderedPageBreak/>
              <w:t>dwValueHnid</w:t>
            </w:r>
          </w:p>
        </w:tc>
      </w:tr>
    </w:tbl>
    <w:p w:rsidR="00641583" w:rsidRDefault="00DB61E5">
      <w:pPr>
        <w:pStyle w:val="Definition-Field"/>
      </w:pPr>
      <w:r>
        <w:rPr>
          <w:b/>
        </w:rPr>
        <w:t xml:space="preserve">wPropId (2 </w:t>
      </w:r>
      <w:r>
        <w:rPr>
          <w:b/>
        </w:rPr>
        <w:t>bytes):</w:t>
      </w:r>
      <w:r>
        <w:t xml:space="preserve"> </w:t>
      </w:r>
      <w:hyperlink w:anchor="gt_0b28d5bf-a1bb-436d-a721-34e2cfae489b">
        <w:r>
          <w:rPr>
            <w:rStyle w:val="HyperlinkGreen"/>
            <w:b/>
          </w:rPr>
          <w:t>Property ID</w:t>
        </w:r>
      </w:hyperlink>
      <w:r>
        <w:t xml:space="preserve">, as specified in </w:t>
      </w:r>
      <w:hyperlink r:id="rId39" w:anchor="Section_1afa0cd9b1a04520b623bf15030af5d8">
        <w:r>
          <w:rPr>
            <w:rStyle w:val="Hyperlink"/>
          </w:rPr>
          <w:t>[MS-OXCDATA]</w:t>
        </w:r>
      </w:hyperlink>
      <w:r>
        <w:t xml:space="preserve"> section </w:t>
      </w:r>
      <w:hyperlink r:id="rId40" w:history="1">
        <w:r>
          <w:rPr>
            <w:rStyle w:val="Hyperlink"/>
          </w:rPr>
          <w:t>2.9</w:t>
        </w:r>
      </w:hyperlink>
      <w:r>
        <w:t xml:space="preserve">. This is the upper 16 bits of the </w:t>
      </w:r>
      <w:hyperlink w:anchor="gt_550ffe03-4145-49d1-8370-a9906b00452c">
        <w:r>
          <w:rPr>
            <w:rStyle w:val="HyperlinkGreen"/>
            <w:b/>
          </w:rPr>
          <w:t>property tag</w:t>
        </w:r>
      </w:hyperlink>
      <w:r>
        <w:t xml:space="preserve"> value. This is a manifestation of the BTH record (s</w:t>
      </w:r>
      <w:r>
        <w:t xml:space="preserve">ection </w:t>
      </w:r>
      <w:hyperlink w:anchor="Section_660db569c8f7451682ad44709b1c667f" w:history="1">
        <w:r>
          <w:rPr>
            <w:rStyle w:val="Hyperlink"/>
          </w:rPr>
          <w:t>2.3.2.3</w:t>
        </w:r>
      </w:hyperlink>
      <w:r>
        <w:t>) and constitutes the key of this record.</w:t>
      </w:r>
    </w:p>
    <w:p w:rsidR="00641583" w:rsidRDefault="00DB61E5">
      <w:pPr>
        <w:pStyle w:val="Definition-Field"/>
      </w:pPr>
      <w:r>
        <w:rPr>
          <w:b/>
        </w:rPr>
        <w:t>wPropType (2 bytes):</w:t>
      </w:r>
      <w:r>
        <w:t xml:space="preserve"> </w:t>
      </w:r>
      <w:hyperlink w:anchor="gt_c17efaf4-bfdf-479d-8227-e165b647c933">
        <w:r>
          <w:rPr>
            <w:rStyle w:val="HyperlinkGreen"/>
            <w:b/>
          </w:rPr>
          <w:t>Property type</w:t>
        </w:r>
      </w:hyperlink>
      <w:r>
        <w:t xml:space="preserve">. This is the lower 16 bits of the property </w:t>
      </w:r>
      <w:r>
        <w:t xml:space="preserve">tag value, which identifies the type of data that is associated with the property. The complete list of property type values and their data sizes are specified in [MS-OXCDATA] section </w:t>
      </w:r>
      <w:hyperlink r:id="rId41" w:history="1">
        <w:r>
          <w:rPr>
            <w:rStyle w:val="Hyperlink"/>
          </w:rPr>
          <w:t>2.11.1</w:t>
        </w:r>
      </w:hyperlink>
      <w:r>
        <w:t>.</w:t>
      </w:r>
    </w:p>
    <w:p w:rsidR="00641583" w:rsidRDefault="00DB61E5">
      <w:pPr>
        <w:pStyle w:val="Definition-Field"/>
      </w:pPr>
      <w:r>
        <w:rPr>
          <w:b/>
        </w:rPr>
        <w:t>dwValueHnid (4 bytes):</w:t>
      </w:r>
      <w:r>
        <w:t xml:space="preserve"> Depending on the data size of the property type indicated by </w:t>
      </w:r>
      <w:r>
        <w:rPr>
          <w:b/>
        </w:rPr>
        <w:t>wPropType</w:t>
      </w:r>
      <w:r>
        <w:t xml:space="preserve"> and a few other factors, this field represents different values. The following table explains the value contained in </w:t>
      </w:r>
      <w:r>
        <w:rPr>
          <w:b/>
        </w:rPr>
        <w:t>dwValueHnid</w:t>
      </w:r>
      <w:r>
        <w:t xml:space="preserve"> bas</w:t>
      </w:r>
      <w:r>
        <w:t xml:space="preserve">ed on the different scenarios. In the event where the </w:t>
      </w:r>
      <w:r>
        <w:rPr>
          <w:b/>
        </w:rPr>
        <w:t>dwValueHnid</w:t>
      </w:r>
      <w:r>
        <w:t xml:space="preserve"> value contains an HID or NID (section </w:t>
      </w:r>
      <w:hyperlink w:anchor="Section_7ac490ce31af4a7597dfeb9d07a003fd" w:history="1">
        <w:r>
          <w:rPr>
            <w:rStyle w:val="Hyperlink"/>
          </w:rPr>
          <w:t>2.3.3.2</w:t>
        </w:r>
      </w:hyperlink>
      <w:r>
        <w:t>), the actual data is stored in the corresponding heap or subnode entry, respectively</w:t>
      </w:r>
      <w:r>
        <w:t>.</w:t>
      </w:r>
    </w:p>
    <w:tbl>
      <w:tblPr>
        <w:tblStyle w:val="Table-ShadedHeader"/>
        <w:tblW w:w="0" w:type="auto"/>
        <w:tblLook w:val="04A0" w:firstRow="1" w:lastRow="0" w:firstColumn="1" w:lastColumn="0" w:noHBand="0" w:noVBand="1"/>
      </w:tblPr>
      <w:tblGrid>
        <w:gridCol w:w="1278"/>
        <w:gridCol w:w="1391"/>
        <w:gridCol w:w="2514"/>
        <w:gridCol w:w="252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278" w:type="dxa"/>
          </w:tcPr>
          <w:p w:rsidR="00641583" w:rsidRDefault="00DB61E5">
            <w:pPr>
              <w:pStyle w:val="TableHeaderText"/>
              <w:spacing w:after="0"/>
            </w:pPr>
            <w:r>
              <w:t>Variable size?</w:t>
            </w:r>
          </w:p>
        </w:tc>
        <w:tc>
          <w:tcPr>
            <w:tcW w:w="1391" w:type="dxa"/>
          </w:tcPr>
          <w:p w:rsidR="00641583" w:rsidRDefault="00DB61E5">
            <w:pPr>
              <w:pStyle w:val="TableHeaderText"/>
              <w:spacing w:after="0"/>
            </w:pPr>
            <w:r>
              <w:t>Fixed data size</w:t>
            </w:r>
          </w:p>
        </w:tc>
        <w:tc>
          <w:tcPr>
            <w:tcW w:w="1804" w:type="dxa"/>
          </w:tcPr>
          <w:p w:rsidR="00641583" w:rsidRDefault="00DB61E5">
            <w:pPr>
              <w:pStyle w:val="TableHeaderText"/>
              <w:spacing w:after="0"/>
            </w:pPr>
            <w:r>
              <w:t>NID_TYPE(dwValueHnid) == NID_TYPE_HID?</w:t>
            </w:r>
          </w:p>
        </w:tc>
        <w:tc>
          <w:tcPr>
            <w:tcW w:w="2520" w:type="dxa"/>
          </w:tcPr>
          <w:p w:rsidR="00641583" w:rsidRDefault="00DB61E5">
            <w:pPr>
              <w:pStyle w:val="TableHeaderText"/>
              <w:spacing w:after="0"/>
            </w:pPr>
            <w:r>
              <w:t>dwValueHnid</w:t>
            </w:r>
          </w:p>
        </w:tc>
      </w:tr>
      <w:tr w:rsidR="00641583" w:rsidTr="00641583">
        <w:tc>
          <w:tcPr>
            <w:tcW w:w="1278" w:type="dxa"/>
            <w:vMerge w:val="restart"/>
          </w:tcPr>
          <w:p w:rsidR="00641583" w:rsidRDefault="00DB61E5">
            <w:pPr>
              <w:pStyle w:val="TableBodyText"/>
              <w:spacing w:after="0"/>
            </w:pPr>
            <w:r>
              <w:t>N</w:t>
            </w:r>
          </w:p>
        </w:tc>
        <w:tc>
          <w:tcPr>
            <w:tcW w:w="1391" w:type="dxa"/>
          </w:tcPr>
          <w:p w:rsidR="00641583" w:rsidRDefault="00DB61E5">
            <w:pPr>
              <w:pStyle w:val="TableBodyText"/>
              <w:spacing w:after="0"/>
            </w:pPr>
            <w:r>
              <w:t>&lt;= 4 bytes</w:t>
            </w:r>
          </w:p>
        </w:tc>
        <w:tc>
          <w:tcPr>
            <w:tcW w:w="1804" w:type="dxa"/>
          </w:tcPr>
          <w:p w:rsidR="00641583" w:rsidRDefault="00DB61E5">
            <w:pPr>
              <w:pStyle w:val="TableBodyText"/>
              <w:spacing w:after="0"/>
            </w:pPr>
            <w:r>
              <w:t>-</w:t>
            </w:r>
          </w:p>
        </w:tc>
        <w:tc>
          <w:tcPr>
            <w:tcW w:w="2520" w:type="dxa"/>
          </w:tcPr>
          <w:p w:rsidR="00641583" w:rsidRDefault="00DB61E5">
            <w:pPr>
              <w:pStyle w:val="TableBodyText"/>
              <w:spacing w:after="0"/>
            </w:pPr>
            <w:r>
              <w:t>Data Value</w:t>
            </w:r>
          </w:p>
        </w:tc>
      </w:tr>
      <w:tr w:rsidR="00641583" w:rsidTr="00641583">
        <w:trPr>
          <w:trHeight w:val="260"/>
        </w:trPr>
        <w:tc>
          <w:tcPr>
            <w:tcW w:w="1278" w:type="dxa"/>
            <w:vMerge/>
          </w:tcPr>
          <w:p w:rsidR="00641583" w:rsidRDefault="00641583">
            <w:pPr>
              <w:pStyle w:val="TableBodyText"/>
              <w:spacing w:after="0"/>
            </w:pPr>
          </w:p>
        </w:tc>
        <w:tc>
          <w:tcPr>
            <w:tcW w:w="1391" w:type="dxa"/>
          </w:tcPr>
          <w:p w:rsidR="00641583" w:rsidRDefault="00DB61E5">
            <w:pPr>
              <w:pStyle w:val="TableBodyText"/>
              <w:spacing w:after="0"/>
            </w:pPr>
            <w:r>
              <w:t>&gt; 4 bytes</w:t>
            </w:r>
          </w:p>
        </w:tc>
        <w:tc>
          <w:tcPr>
            <w:tcW w:w="1804" w:type="dxa"/>
          </w:tcPr>
          <w:p w:rsidR="00641583" w:rsidRDefault="00DB61E5">
            <w:pPr>
              <w:pStyle w:val="TableBodyText"/>
              <w:spacing w:after="0"/>
            </w:pPr>
            <w:r>
              <w:t>Y</w:t>
            </w:r>
          </w:p>
        </w:tc>
        <w:tc>
          <w:tcPr>
            <w:tcW w:w="2520" w:type="dxa"/>
          </w:tcPr>
          <w:p w:rsidR="00641583" w:rsidRDefault="00DB61E5">
            <w:pPr>
              <w:pStyle w:val="TableBodyText"/>
              <w:spacing w:after="0"/>
            </w:pPr>
            <w:r>
              <w:t>HID</w:t>
            </w:r>
          </w:p>
        </w:tc>
      </w:tr>
      <w:tr w:rsidR="00641583" w:rsidTr="00641583">
        <w:tc>
          <w:tcPr>
            <w:tcW w:w="1278" w:type="dxa"/>
            <w:vMerge w:val="restart"/>
          </w:tcPr>
          <w:p w:rsidR="00641583" w:rsidRDefault="00DB61E5">
            <w:pPr>
              <w:pStyle w:val="TableBodyText"/>
              <w:spacing w:after="0"/>
            </w:pPr>
            <w:r>
              <w:t>Y</w:t>
            </w:r>
          </w:p>
        </w:tc>
        <w:tc>
          <w:tcPr>
            <w:tcW w:w="1391" w:type="dxa"/>
            <w:vMerge w:val="restart"/>
          </w:tcPr>
          <w:p w:rsidR="00641583" w:rsidRDefault="00DB61E5">
            <w:pPr>
              <w:pStyle w:val="TableBodyText"/>
              <w:spacing w:after="0"/>
            </w:pPr>
            <w:r>
              <w:t>-</w:t>
            </w:r>
          </w:p>
        </w:tc>
        <w:tc>
          <w:tcPr>
            <w:tcW w:w="1804" w:type="dxa"/>
          </w:tcPr>
          <w:p w:rsidR="00641583" w:rsidRDefault="00DB61E5">
            <w:pPr>
              <w:pStyle w:val="TableBodyText"/>
              <w:spacing w:after="0"/>
            </w:pPr>
            <w:r>
              <w:t>Y</w:t>
            </w:r>
          </w:p>
        </w:tc>
        <w:tc>
          <w:tcPr>
            <w:tcW w:w="2520" w:type="dxa"/>
          </w:tcPr>
          <w:p w:rsidR="00641583" w:rsidRDefault="00DB61E5">
            <w:pPr>
              <w:pStyle w:val="TableBodyText"/>
              <w:spacing w:after="0"/>
            </w:pPr>
            <w:r>
              <w:t>HID (&lt;= 3580 bytes)</w:t>
            </w:r>
          </w:p>
        </w:tc>
      </w:tr>
      <w:tr w:rsidR="00641583" w:rsidTr="00641583">
        <w:tc>
          <w:tcPr>
            <w:tcW w:w="1278" w:type="dxa"/>
            <w:vMerge/>
          </w:tcPr>
          <w:p w:rsidR="00641583" w:rsidRDefault="00641583">
            <w:pPr>
              <w:pStyle w:val="TableBodyText"/>
              <w:spacing w:after="0"/>
            </w:pPr>
          </w:p>
        </w:tc>
        <w:tc>
          <w:tcPr>
            <w:tcW w:w="1391" w:type="dxa"/>
            <w:vMerge/>
          </w:tcPr>
          <w:p w:rsidR="00641583" w:rsidRDefault="00641583">
            <w:pPr>
              <w:pStyle w:val="TableBodyText"/>
              <w:spacing w:after="0"/>
            </w:pPr>
          </w:p>
        </w:tc>
        <w:tc>
          <w:tcPr>
            <w:tcW w:w="1804" w:type="dxa"/>
          </w:tcPr>
          <w:p w:rsidR="00641583" w:rsidRDefault="00DB61E5">
            <w:pPr>
              <w:pStyle w:val="TableBodyText"/>
              <w:spacing w:after="0"/>
            </w:pPr>
            <w:r>
              <w:t>N</w:t>
            </w:r>
          </w:p>
        </w:tc>
        <w:tc>
          <w:tcPr>
            <w:tcW w:w="2520" w:type="dxa"/>
          </w:tcPr>
          <w:p w:rsidR="00641583" w:rsidRDefault="00DB61E5">
            <w:pPr>
              <w:pStyle w:val="TableBodyText"/>
              <w:spacing w:after="0"/>
            </w:pPr>
            <w:r>
              <w:t>NID (subnode, &gt; 3580 bytes)</w:t>
            </w:r>
          </w:p>
        </w:tc>
      </w:tr>
    </w:tbl>
    <w:p w:rsidR="00641583" w:rsidRDefault="00641583"/>
    <w:p w:rsidR="00641583" w:rsidRDefault="00DB61E5">
      <w:pPr>
        <w:pStyle w:val="Heading4"/>
      </w:pPr>
      <w:bookmarkStart w:id="229" w:name="section_8867b1c4d15c49aebb785e35615c4cfd"/>
      <w:bookmarkStart w:id="230" w:name="_Toc181684129"/>
      <w:r>
        <w:t>Multi-Valued Properties</w:t>
      </w:r>
      <w:bookmarkEnd w:id="229"/>
      <w:bookmarkEnd w:id="230"/>
      <w:r>
        <w:fldChar w:fldCharType="begin"/>
      </w:r>
      <w:r>
        <w:instrText xml:space="preserve"> XE "Details:multi-valued properties – LTP Layer" </w:instrText>
      </w:r>
      <w:r>
        <w:fldChar w:fldCharType="end"/>
      </w:r>
      <w:r>
        <w:fldChar w:fldCharType="begin"/>
      </w:r>
      <w:r>
        <w:instrText xml:space="preserve"> XE "Multi-valued properties – LTP Layer" </w:instrText>
      </w:r>
      <w:r>
        <w:fldChar w:fldCharType="end"/>
      </w:r>
      <w:r>
        <w:fldChar w:fldCharType="begin"/>
      </w:r>
      <w:r>
        <w:instrText xml:space="preserve"> XE "LTP Layer:Property Context (PC) - multi-valued properties" </w:instrText>
      </w:r>
      <w:r>
        <w:fldChar w:fldCharType="end"/>
      </w:r>
    </w:p>
    <w:p w:rsidR="00641583" w:rsidRDefault="00DB61E5">
      <w:r>
        <w:t>Multi-valued (MV) properties are properties that contain an array of values. A Multi-Valued p</w:t>
      </w:r>
      <w:r>
        <w:t xml:space="preserve">roperty can be derived from any basic </w:t>
      </w:r>
      <w:hyperlink w:anchor="gt_c17efaf4-bfdf-479d-8227-e165b647c933">
        <w:r>
          <w:rPr>
            <w:rStyle w:val="HyperlinkGreen"/>
            <w:b/>
          </w:rPr>
          <w:t>property type</w:t>
        </w:r>
      </w:hyperlink>
      <w:r>
        <w:t xml:space="preserve">, for example: </w:t>
      </w:r>
      <w:r>
        <w:rPr>
          <w:b/>
        </w:rPr>
        <w:t>PtypInteger32</w:t>
      </w:r>
      <w:r>
        <w:t xml:space="preserve">, </w:t>
      </w:r>
      <w:r>
        <w:rPr>
          <w:b/>
        </w:rPr>
        <w:t>PtypGuid</w:t>
      </w:r>
      <w:r>
        <w:t xml:space="preserve">, </w:t>
      </w:r>
      <w:r>
        <w:rPr>
          <w:b/>
        </w:rPr>
        <w:t>PtypString</w:t>
      </w:r>
      <w:r>
        <w:t xml:space="preserve">, </w:t>
      </w:r>
      <w:r>
        <w:rPr>
          <w:b/>
        </w:rPr>
        <w:t>PtypBinary</w:t>
      </w:r>
      <w:r>
        <w:t xml:space="preserve"> (</w:t>
      </w:r>
      <w:hyperlink r:id="rId42" w:anchor="Section_1afa0cd9b1a04520b623bf15030af5d8">
        <w:r>
          <w:rPr>
            <w:rStyle w:val="Hyperlink"/>
          </w:rPr>
          <w:t>[MS-OXCDATA]</w:t>
        </w:r>
      </w:hyperlink>
      <w:r>
        <w:t xml:space="preserve"> section </w:t>
      </w:r>
      <w:hyperlink r:id="rId43" w:history="1">
        <w:r>
          <w:rPr>
            <w:rStyle w:val="Hyperlink"/>
          </w:rPr>
          <w:t>2.11.1</w:t>
        </w:r>
      </w:hyperlink>
      <w:r>
        <w:t>). The value of an MV property is stored using an HNID,</w:t>
      </w:r>
      <w:r>
        <w:t xml:space="preserve"> and is encoded in a packed binary format. The following explains the data format for Multi-valued properties:</w:t>
      </w:r>
    </w:p>
    <w:p w:rsidR="00641583" w:rsidRDefault="00DB61E5">
      <w:pPr>
        <w:pStyle w:val="Heading5"/>
      </w:pPr>
      <w:bookmarkStart w:id="231" w:name="section_73b910ea09c045128cd2e98d06497d51"/>
      <w:bookmarkStart w:id="232" w:name="_Toc181684130"/>
      <w:r>
        <w:t>MV Properties with Fixed-size Base Type</w:t>
      </w:r>
      <w:bookmarkEnd w:id="231"/>
      <w:bookmarkEnd w:id="232"/>
    </w:p>
    <w:p w:rsidR="00641583" w:rsidRDefault="00DB61E5">
      <w:r>
        <w:t xml:space="preserve">When an MV property contains elements of fixed size, such as </w:t>
      </w:r>
      <w:r>
        <w:rPr>
          <w:b/>
        </w:rPr>
        <w:t>PtypInteger32</w:t>
      </w:r>
      <w:r>
        <w:t xml:space="preserve"> or </w:t>
      </w:r>
      <w:r>
        <w:rPr>
          <w:b/>
        </w:rPr>
        <w:t>PtypGuid</w:t>
      </w:r>
      <w:r>
        <w:t>, the data layout i</w:t>
      </w:r>
      <w:r>
        <w:t>s very straightforward. The number of elements present is determined by dividing the size of the heap or node data size by the size of the data type. Each data element is aligned with respect to its own data type, which results in a tightly-packed array of</w:t>
      </w:r>
      <w:r>
        <w:t xml:space="preserve"> elements.</w:t>
      </w:r>
    </w:p>
    <w:p w:rsidR="00641583" w:rsidRDefault="00DB61E5">
      <w:r>
        <w:t xml:space="preserve">For example, if the HID points to an allocation of 64 bytes, and the Fixed-size type is a </w:t>
      </w:r>
      <w:r>
        <w:rPr>
          <w:b/>
        </w:rPr>
        <w:t>PtypInteger64</w:t>
      </w:r>
      <w:r>
        <w:t xml:space="preserve"> (8 bytes), then the number of items in the MV property is 64 / 8 = 8 items. The size of the heap or node data MUST be an integer multiple of </w:t>
      </w:r>
      <w:r>
        <w:t>the data type size.</w:t>
      </w:r>
    </w:p>
    <w:p w:rsidR="00641583" w:rsidRDefault="00DB61E5">
      <w:pPr>
        <w:pStyle w:val="Heading5"/>
      </w:pPr>
      <w:bookmarkStart w:id="233" w:name="section_45063075c65d48cda441f86809bcc6eb"/>
      <w:bookmarkStart w:id="234" w:name="_Toc181684131"/>
      <w:r>
        <w:t>MV Properties with Variable-size Base Type</w:t>
      </w:r>
      <w:bookmarkEnd w:id="233"/>
      <w:bookmarkEnd w:id="234"/>
    </w:p>
    <w:p w:rsidR="00641583" w:rsidRDefault="00DB61E5">
      <w:r>
        <w:t xml:space="preserve">When the MV property contains variable-size elements, such as </w:t>
      </w:r>
      <w:r>
        <w:rPr>
          <w:b/>
        </w:rPr>
        <w:t>PtypBinary</w:t>
      </w:r>
      <w:r>
        <w:t xml:space="preserve">, </w:t>
      </w:r>
      <w:r>
        <w:rPr>
          <w:b/>
        </w:rPr>
        <w:t>PtypString</w:t>
      </w:r>
      <w:r>
        <w:t xml:space="preserve">, or </w:t>
      </w:r>
      <w:r>
        <w:rPr>
          <w:b/>
        </w:rPr>
        <w:t>PtypString8</w:t>
      </w:r>
      <w:r>
        <w:t xml:space="preserve">), the data layout is more complex. The following is the data format of a multi-valued </w:t>
      </w:r>
      <w:r>
        <w:t>property with variable-size base type.</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lastRenderedPageBreak/>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ulCount</w:t>
            </w:r>
          </w:p>
        </w:tc>
      </w:tr>
      <w:tr w:rsidR="00641583" w:rsidTr="00641583">
        <w:trPr>
          <w:trHeight w:val="490"/>
        </w:trPr>
        <w:tc>
          <w:tcPr>
            <w:tcW w:w="8640" w:type="dxa"/>
            <w:gridSpan w:val="32"/>
          </w:tcPr>
          <w:p w:rsidR="00641583" w:rsidRDefault="00DB61E5">
            <w:pPr>
              <w:pStyle w:val="PacketDiagramBodyText"/>
            </w:pPr>
            <w:r>
              <w:t>rgulDataOffsets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rgDataItems (variable)</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ulCount (4 bytes):</w:t>
      </w:r>
      <w:r>
        <w:t xml:space="preserve"> Number of data items in the array.</w:t>
      </w:r>
    </w:p>
    <w:p w:rsidR="00641583" w:rsidRDefault="00DB61E5">
      <w:pPr>
        <w:pStyle w:val="Definition-Field"/>
      </w:pPr>
      <w:r>
        <w:rPr>
          <w:b/>
        </w:rPr>
        <w:t>rgulDataOffsets (variable):</w:t>
      </w:r>
      <w:r>
        <w:t xml:space="preserve"> An array of ULONG values that represent offsets to the start of each data item for the MV array. Offsets are relative to the beginning of the MV property data record. The length of the N</w:t>
      </w:r>
      <w:r>
        <w:rPr>
          <w:vertAlign w:val="superscript"/>
        </w:rPr>
        <w:t>th</w:t>
      </w:r>
      <w:r>
        <w:t xml:space="preserve"> data item is calculated as: </w:t>
      </w:r>
      <w:r>
        <w:rPr>
          <w:b/>
        </w:rPr>
        <w:t>rgulDataOff</w:t>
      </w:r>
      <w:r>
        <w:rPr>
          <w:b/>
        </w:rPr>
        <w:t>sets[N+1]</w:t>
      </w:r>
      <w:r>
        <w:t xml:space="preserve"> – </w:t>
      </w:r>
      <w:r>
        <w:rPr>
          <w:b/>
        </w:rPr>
        <w:t>rgulDataOffsets[N]</w:t>
      </w:r>
      <w:r>
        <w:t xml:space="preserve">, with the exception of the last item, in which the total size of the MV property data record is used instead of rgulDataOffsets[N+1]. </w:t>
      </w:r>
    </w:p>
    <w:p w:rsidR="00641583" w:rsidRDefault="00DB61E5">
      <w:pPr>
        <w:pStyle w:val="Definition-Field"/>
      </w:pPr>
      <w:r>
        <w:rPr>
          <w:b/>
        </w:rPr>
        <w:t>rgDataItems (variable):</w:t>
      </w:r>
      <w:r>
        <w:t xml:space="preserve"> A byte-aligned array of data items. Individual items are delineate</w:t>
      </w:r>
      <w:r>
        <w:t xml:space="preserve">d using the </w:t>
      </w:r>
      <w:r>
        <w:rPr>
          <w:b/>
        </w:rPr>
        <w:t>rgulDataOffsets</w:t>
      </w:r>
      <w:r>
        <w:t xml:space="preserve"> values.</w:t>
      </w:r>
    </w:p>
    <w:p w:rsidR="00641583" w:rsidRDefault="00DB61E5">
      <w:pPr>
        <w:pStyle w:val="Heading4"/>
      </w:pPr>
      <w:bookmarkStart w:id="235" w:name="section_49457d57820e453dbbc01d192a999814"/>
      <w:bookmarkStart w:id="236" w:name="_Toc181684132"/>
      <w:r>
        <w:t>PtypObject Properties</w:t>
      </w:r>
      <w:bookmarkEnd w:id="235"/>
      <w:bookmarkEnd w:id="236"/>
      <w:r>
        <w:fldChar w:fldCharType="begin"/>
      </w:r>
      <w:r>
        <w:instrText xml:space="preserve"> XE "Details:PtypObject properties" </w:instrText>
      </w:r>
      <w:r>
        <w:fldChar w:fldCharType="end"/>
      </w:r>
      <w:r>
        <w:fldChar w:fldCharType="begin"/>
      </w:r>
      <w:r>
        <w:instrText xml:space="preserve"> XE "PtypObject properties" </w:instrText>
      </w:r>
      <w:r>
        <w:fldChar w:fldCharType="end"/>
      </w:r>
    </w:p>
    <w:p w:rsidR="00641583" w:rsidRDefault="00DB61E5">
      <w:r>
        <w:t xml:space="preserve">When a property of type </w:t>
      </w:r>
      <w:r>
        <w:rPr>
          <w:b/>
        </w:rPr>
        <w:t>PtypObject</w:t>
      </w:r>
      <w:r>
        <w:t xml:space="preserve"> is stored in a PC, the </w:t>
      </w:r>
      <w:r>
        <w:rPr>
          <w:b/>
        </w:rPr>
        <w:t>dwValueHnid</w:t>
      </w:r>
      <w:r>
        <w:t xml:space="preserve"> value described in section </w:t>
      </w:r>
      <w:hyperlink w:anchor="Section_7daab6f5ce65437e80d51b1be4088bd3" w:history="1">
        <w:r>
          <w:rPr>
            <w:rStyle w:val="Hyperlink"/>
          </w:rPr>
          <w:t>2.3.3.3</w:t>
        </w:r>
      </w:hyperlink>
      <w:r>
        <w:t xml:space="preserve"> points to a heap allocation that contains a structure that defines the size and location of the object data.</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w:t>
            </w:r>
          </w:p>
        </w:tc>
      </w:tr>
      <w:tr w:rsidR="00641583" w:rsidTr="00641583">
        <w:trPr>
          <w:trHeight w:val="490"/>
        </w:trPr>
        <w:tc>
          <w:tcPr>
            <w:tcW w:w="8640" w:type="dxa"/>
            <w:gridSpan w:val="32"/>
          </w:tcPr>
          <w:p w:rsidR="00641583" w:rsidRDefault="00DB61E5">
            <w:pPr>
              <w:pStyle w:val="PacketDiagramBodyText"/>
            </w:pPr>
            <w:r>
              <w:t>ulSize</w:t>
            </w:r>
          </w:p>
        </w:tc>
      </w:tr>
    </w:tbl>
    <w:p w:rsidR="00641583" w:rsidRDefault="00DB61E5">
      <w:pPr>
        <w:pStyle w:val="Definition-Field"/>
      </w:pPr>
      <w:r>
        <w:rPr>
          <w:b/>
        </w:rPr>
        <w:t xml:space="preserve">Nid (4 </w:t>
      </w:r>
      <w:r>
        <w:rPr>
          <w:b/>
        </w:rPr>
        <w:t>bytes):</w:t>
      </w:r>
      <w:r>
        <w:t xml:space="preserve"> The subnode identifier that contains the object data.</w:t>
      </w:r>
    </w:p>
    <w:p w:rsidR="00641583" w:rsidRDefault="00DB61E5">
      <w:pPr>
        <w:pStyle w:val="Definition-Field"/>
      </w:pPr>
      <w:r>
        <w:rPr>
          <w:b/>
        </w:rPr>
        <w:t>ulSize (4 bytes):</w:t>
      </w:r>
      <w:r>
        <w:t xml:space="preserve"> The total size of the object.</w:t>
      </w:r>
    </w:p>
    <w:p w:rsidR="00641583" w:rsidRDefault="00DB61E5">
      <w:pPr>
        <w:pStyle w:val="Heading4"/>
      </w:pPr>
      <w:bookmarkStart w:id="237" w:name="section_235cb001ebd64124872a73b7d2485b8f"/>
      <w:bookmarkStart w:id="238" w:name="_Toc181684133"/>
      <w:r>
        <w:t>Anatomy of a PC</w:t>
      </w:r>
      <w:bookmarkEnd w:id="237"/>
      <w:bookmarkEnd w:id="238"/>
      <w:r>
        <w:fldChar w:fldCharType="begin"/>
      </w:r>
      <w:r>
        <w:instrText xml:space="preserve"> XE "Details:anatomy of a PC – LTP Layer" </w:instrText>
      </w:r>
      <w:r>
        <w:fldChar w:fldCharType="end"/>
      </w:r>
      <w:r>
        <w:fldChar w:fldCharType="begin"/>
      </w:r>
      <w:r>
        <w:instrText xml:space="preserve"> XE "Anatomy of a PC – LTP Layer" </w:instrText>
      </w:r>
      <w:r>
        <w:fldChar w:fldCharType="end"/>
      </w:r>
      <w:r>
        <w:fldChar w:fldCharType="begin"/>
      </w:r>
      <w:r>
        <w:instrText xml:space="preserve"> XE "PC, anatomy of a – LTP Layer" </w:instrText>
      </w:r>
      <w:r>
        <w:fldChar w:fldCharType="end"/>
      </w:r>
      <w:r>
        <w:fldChar w:fldCharType="begin"/>
      </w:r>
      <w:r>
        <w:instrText xml:space="preserve"> XE "LTP Layer</w:instrText>
      </w:r>
      <w:r>
        <w:instrText xml:space="preserve">:Property Context (PC) - anatomy of a PC" </w:instrText>
      </w:r>
      <w:r>
        <w:fldChar w:fldCharType="end"/>
      </w:r>
    </w:p>
    <w:p w:rsidR="00641583" w:rsidRDefault="00DB61E5">
      <w:r>
        <w:t>The following diagram provides a visual representation how the various storage scenarios play out in a PC.</w:t>
      </w:r>
    </w:p>
    <w:p w:rsidR="00641583" w:rsidRDefault="00DB61E5">
      <w:pPr>
        <w:rPr>
          <w:b/>
        </w:rPr>
      </w:pPr>
      <w:r>
        <w:rPr>
          <w:noProof/>
        </w:rPr>
        <w:lastRenderedPageBreak/>
        <w:drawing>
          <wp:inline distT="0" distB="0" distL="0" distR="0">
            <wp:extent cx="5924550" cy="3352800"/>
            <wp:effectExtent l="19050" t="0" r="9525" b="0"/>
            <wp:docPr id="5563" name="MS-PST_pict1eba58e1-e0f0-47e3-812d-de06e480dada.png" descr="Data organization of a property context" title="Data organization of a property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PST_pict1eba58e1-e0f0-47e3-812d-de06e480dada.png" descr="Data organization of a property context" title="Data organization of a property context"/>
                    <pic:cNvPicPr>
                      <a:picLocks noChangeAspect="1" noChangeArrowheads="1"/>
                    </pic:cNvPicPr>
                  </pic:nvPicPr>
                  <pic:blipFill>
                    <a:blip r:embed="rId44" cstate="print"/>
                    <a:srcRect/>
                    <a:stretch>
                      <a:fillRect/>
                    </a:stretch>
                  </pic:blipFill>
                  <pic:spPr bwMode="auto">
                    <a:xfrm>
                      <a:off x="0" y="0"/>
                      <a:ext cx="5924550" cy="3352800"/>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6</w:t>
      </w:r>
      <w:r>
        <w:fldChar w:fldCharType="end"/>
      </w:r>
      <w:r>
        <w:t>: Data organization of a property context</w:t>
      </w:r>
    </w:p>
    <w:p w:rsidR="00641583" w:rsidRDefault="00DB61E5">
      <w:r>
        <w:t>This example shows a PC tha</w:t>
      </w:r>
      <w:r>
        <w:t xml:space="preserve">t is represented using a single data block and the subnode. For a small </w:t>
      </w:r>
      <w:r>
        <w:rPr>
          <w:b/>
        </w:rPr>
        <w:t>BTH</w:t>
      </w:r>
      <w:r>
        <w:t xml:space="preserve">, a subnode is not used. The data block points to an HN, which in turn contains a </w:t>
      </w:r>
      <w:r>
        <w:rPr>
          <w:b/>
        </w:rPr>
        <w:t>BTH</w:t>
      </w:r>
      <w:r>
        <w:t xml:space="preserve"> that is built on top of an </w:t>
      </w:r>
      <w:r>
        <w:rPr>
          <w:b/>
        </w:rPr>
        <w:t>HN</w:t>
      </w:r>
      <w:r>
        <w:t xml:space="preserve"> as shown. For a PC, the </w:t>
      </w:r>
      <w:r>
        <w:rPr>
          <w:b/>
        </w:rPr>
        <w:t>hidUserRoot</w:t>
      </w:r>
      <w:r>
        <w:t xml:space="preserve"> of the HN points to the </w:t>
      </w:r>
      <w:r>
        <w:rPr>
          <w:b/>
        </w:rPr>
        <w:t>BTHHE</w:t>
      </w:r>
      <w:r>
        <w:rPr>
          <w:b/>
        </w:rPr>
        <w:t>ADER</w:t>
      </w:r>
      <w:r>
        <w:t xml:space="preserve"> (allocated form the heap with </w:t>
      </w:r>
      <w:r>
        <w:rPr>
          <w:b/>
        </w:rPr>
        <w:t>HID</w:t>
      </w:r>
      <w:r>
        <w:t xml:space="preserve"> set to 0x20). The </w:t>
      </w:r>
      <w:r>
        <w:rPr>
          <w:b/>
        </w:rPr>
        <w:t>hidRoot</w:t>
      </w:r>
      <w:r>
        <w:t xml:space="preserve"> of the BTHHEADER points to the array of PC BTH records, which is also allocated from the heap (with </w:t>
      </w:r>
      <w:r>
        <w:rPr>
          <w:b/>
        </w:rPr>
        <w:t>HID</w:t>
      </w:r>
      <w:r>
        <w:t xml:space="preserve"> set to 0x40).</w:t>
      </w:r>
    </w:p>
    <w:p w:rsidR="00641583" w:rsidRDefault="00DB61E5">
      <w:r>
        <w:t xml:space="preserve">The property-value pairs in the PC </w:t>
      </w:r>
      <w:r>
        <w:rPr>
          <w:b/>
        </w:rPr>
        <w:t>BTH</w:t>
      </w:r>
      <w:r>
        <w:t xml:space="preserve"> records are stored using the rules</w:t>
      </w:r>
      <w:r>
        <w:t xml:space="preserve"> described in the previous sections. For a 32-bit </w:t>
      </w:r>
      <w:r>
        <w:rPr>
          <w:b/>
        </w:rPr>
        <w:t xml:space="preserve">PtypInteger32 </w:t>
      </w:r>
      <w:r>
        <w:t>(</w:t>
      </w:r>
      <w:hyperlink r:id="rId45" w:anchor="Section_1afa0cd9b1a04520b623bf15030af5d8">
        <w:r>
          <w:rPr>
            <w:rStyle w:val="Hyperlink"/>
          </w:rPr>
          <w:t>[MS-OXCDATA]</w:t>
        </w:r>
      </w:hyperlink>
      <w:r>
        <w:t xml:space="preserve"> section </w:t>
      </w:r>
      <w:hyperlink r:id="rId46" w:history="1">
        <w:r>
          <w:rPr>
            <w:rStyle w:val="Hyperlink"/>
          </w:rPr>
          <w:t>2.11.1</w:t>
        </w:r>
      </w:hyperlink>
      <w:r>
        <w:t xml:space="preserve">) property, the value is stored inline. For variable-size properties such as strings and binary BLOBs, an </w:t>
      </w:r>
      <w:r>
        <w:rPr>
          <w:b/>
        </w:rPr>
        <w:t>HNID</w:t>
      </w:r>
      <w:r>
        <w:t xml:space="preserve"> is used to reference the data location. For the</w:t>
      </w:r>
      <w:r>
        <w:t xml:space="preserve"> </w:t>
      </w:r>
      <w:r>
        <w:rPr>
          <w:b/>
        </w:rPr>
        <w:t>PtypString</w:t>
      </w:r>
      <w:r>
        <w:t xml:space="preserve"> ([MS-OXCDATA] section 2.11.1) case, the data fits into the available space in the heap, and therefore is stored in the heap (HNID=0x60). </w:t>
      </w:r>
    </w:p>
    <w:p w:rsidR="00641583" w:rsidRDefault="00DB61E5">
      <w:r>
        <w:t xml:space="preserve">In the </w:t>
      </w:r>
      <w:r>
        <w:rPr>
          <w:b/>
        </w:rPr>
        <w:t xml:space="preserve">PtypBinary </w:t>
      </w:r>
      <w:r>
        <w:t>([MS-OXCDATA] section 2.11.1) case, because the BLOB is too large to fit within the heap</w:t>
      </w:r>
      <w:r>
        <w:t xml:space="preserve"> (larger than 3580 bytes), the subnode is used to store the data. In this case, the value of </w:t>
      </w:r>
      <w:r>
        <w:rPr>
          <w:b/>
        </w:rPr>
        <w:t>HNID</w:t>
      </w:r>
      <w:r>
        <w:t xml:space="preserve"> is set to the subnode </w:t>
      </w:r>
      <w:r>
        <w:rPr>
          <w:b/>
        </w:rPr>
        <w:t>NID</w:t>
      </w:r>
      <w:r>
        <w:t xml:space="preserve"> that contains the binary data. Note that the subnode structure in the diagram is significantly simplified for illustrative purposes.</w:t>
      </w:r>
    </w:p>
    <w:p w:rsidR="00641583" w:rsidRDefault="00DB61E5">
      <w:pPr>
        <w:pStyle w:val="Heading3"/>
      </w:pPr>
      <w:bookmarkStart w:id="239" w:name="section_5e48be0da75a4918a27750408ff96740"/>
      <w:bookmarkStart w:id="240" w:name="_Toc181684134"/>
      <w:r>
        <w:t>Table Context (TC)</w:t>
      </w:r>
      <w:bookmarkEnd w:id="239"/>
      <w:bookmarkEnd w:id="240"/>
      <w:r>
        <w:fldChar w:fldCharType="begin"/>
      </w:r>
      <w:r>
        <w:instrText xml:space="preserve"> XE "Details:Table Context (TC) – LTP Layer" </w:instrText>
      </w:r>
      <w:r>
        <w:fldChar w:fldCharType="end"/>
      </w:r>
      <w:r>
        <w:fldChar w:fldCharType="begin"/>
      </w:r>
      <w:r>
        <w:instrText xml:space="preserve"> XE "Table Context (TC) – LTP Layer" </w:instrText>
      </w:r>
      <w:r>
        <w:fldChar w:fldCharType="end"/>
      </w:r>
      <w:r>
        <w:fldChar w:fldCharType="begin"/>
      </w:r>
      <w:r>
        <w:instrText xml:space="preserve"> XE "LTP Layer:Table Context (TC)" </w:instrText>
      </w:r>
      <w:r>
        <w:fldChar w:fldCharType="end"/>
      </w:r>
    </w:p>
    <w:p w:rsidR="00641583" w:rsidRDefault="00DB61E5">
      <w:r>
        <w:t>A Table Context represents a table with rows of columns. From an implementation perspective, a TC is a complex, c</w:t>
      </w:r>
      <w:r>
        <w:t xml:space="preserve">omposite structure that is built on top of an HN. The presence of a TC is indicated at both the NDB and LTP Layers. At the NDB Layer, a TC is indicated through one of the special NID_TYPEs, and at the LTP Layer, a value of </w:t>
      </w:r>
      <w:r>
        <w:rPr>
          <w:b/>
        </w:rPr>
        <w:t>bTypeTC</w:t>
      </w:r>
      <w:r>
        <w:t xml:space="preserve"> for </w:t>
      </w:r>
      <w:r>
        <w:rPr>
          <w:b/>
        </w:rPr>
        <w:t>bClientSig</w:t>
      </w:r>
      <w:r>
        <w:t xml:space="preserve"> in the HNH</w:t>
      </w:r>
      <w:r>
        <w:t>DR structure is reserved for TCs. The underlying TC data is separated into 3 entries: a header with Column descriptors, a RowIndex (a nested BTH), and the actual table data (known as the Row Matrix).</w:t>
      </w:r>
    </w:p>
    <w:p w:rsidR="00641583" w:rsidRDefault="00DB61E5">
      <w:r>
        <w:t xml:space="preserve">The Row Matrix contains the actual row data for the TC. </w:t>
      </w:r>
      <w:r>
        <w:t>New rows are appended to the end of the Row Matrix, which means that the rows are not sorted in any meaningful manner. To provide a way to efficiently search the Row Matrix for a particular data row, each TC also contains an embedded BTH, known as the RowI</w:t>
      </w:r>
      <w:r>
        <w:t>ndex, to provide a 32-bit "primary index" for the Row Matrix. Each 32-bit value is a key that uniquely identifies a row within the Row Matrix.</w:t>
      </w:r>
    </w:p>
    <w:p w:rsidR="00641583" w:rsidRDefault="00DB61E5">
      <w:r>
        <w:lastRenderedPageBreak/>
        <w:t>In practice, the Row Matrix is stored in a subnode because of its typical size, but in rare cases, a TC can fit i</w:t>
      </w:r>
      <w:r>
        <w:t xml:space="preserve">nto a single data block if it is small enough. To facilitate navigation between rows, each row of data is of the same size, and the size is stored in the TCINFO header structure (section </w:t>
      </w:r>
      <w:hyperlink w:anchor="Section_45b3a0c5d6d64e02aebf13766ff693f0" w:history="1">
        <w:r>
          <w:rPr>
            <w:rStyle w:val="Hyperlink"/>
          </w:rPr>
          <w:t>2.3.4.1</w:t>
        </w:r>
      </w:hyperlink>
      <w:r>
        <w:t>).</w:t>
      </w:r>
      <w:r>
        <w:t xml:space="preserve"> To further help with data packing and alignment, the data values are grouped according to its corresponding data size. DWORD and ULONGLONG values are grouped first, followed by WORD-sized data, and then byte-sized data. The TCINFO structure contains an ar</w:t>
      </w:r>
      <w:r>
        <w:t>ray of offsets that points to the starting offset of each group of data.</w:t>
      </w:r>
    </w:p>
    <w:p w:rsidR="00641583" w:rsidRDefault="00DB61E5">
      <w:r>
        <w:t>The TC also includes a construct known as a Cell Existence Bitmap (CEB), which is used to denote whether a particular column in a particular row actually "exists". A CEB is present at</w:t>
      </w:r>
      <w:r>
        <w:t xml:space="preserve"> the end of each row of data in the Row Matrix that indicates which columns in that row exists and which columns don't exist. </w:t>
      </w:r>
    </w:p>
    <w:p w:rsidR="00641583" w:rsidRDefault="00DB61E5">
      <w:r>
        <w:t>The following diagram depicts the various elements of a TC, and how they relate to each other.</w:t>
      </w:r>
    </w:p>
    <w:p w:rsidR="00641583" w:rsidRDefault="00DB61E5">
      <w:r>
        <w:rPr>
          <w:noProof/>
        </w:rPr>
        <w:drawing>
          <wp:inline distT="0" distB="0" distL="0" distR="0">
            <wp:extent cx="5760720" cy="3657600"/>
            <wp:effectExtent l="19050" t="0" r="9525" b="0"/>
            <wp:docPr id="5565" name="MS-PST_pict1aa9de10-7cdb-4c9d-9c92-16f3472911f2.png" descr="Data organization of a Table Context" title="Data organization of a Tabl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PST_pict1aa9de10-7cdb-4c9d-9c92-16f3472911f2.png" descr="Data organization of a Table Context" title="Data organization of a Table Context"/>
                    <pic:cNvPicPr>
                      <a:picLocks noChangeAspect="1" noChangeArrowheads="1"/>
                    </pic:cNvPicPr>
                  </pic:nvPicPr>
                  <pic:blipFill>
                    <a:blip r:embed="rId47" cstate="print"/>
                    <a:srcRect/>
                    <a:stretch>
                      <a:fillRect/>
                    </a:stretch>
                  </pic:blipFill>
                  <pic:spPr bwMode="auto">
                    <a:xfrm>
                      <a:off x="0" y="0"/>
                      <a:ext cx="5760720" cy="3657600"/>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7</w:t>
      </w:r>
      <w:r>
        <w:fldChar w:fldCharType="end"/>
      </w:r>
      <w:r>
        <w:t>: Data organization of a Table Context</w:t>
      </w:r>
    </w:p>
    <w:p w:rsidR="00641583" w:rsidRDefault="00DB61E5">
      <w:r>
        <w:t>The preceding example illustrates a typical TC arrangement, where the metadata is stored in the main data block (a data tree can be used if the TC is large), and the Row Matrix is stored in the corresponding subnode.</w:t>
      </w:r>
      <w:r>
        <w:t xml:space="preserve"> Note that the numerical values used in the example are for reference purposes only.</w:t>
      </w:r>
    </w:p>
    <w:p w:rsidR="00641583" w:rsidRDefault="00DB61E5">
      <w:r>
        <w:t xml:space="preserve">The </w:t>
      </w:r>
      <w:r>
        <w:rPr>
          <w:b/>
        </w:rPr>
        <w:t>hidUserRoot</w:t>
      </w:r>
      <w:r>
        <w:t xml:space="preserve"> of the HNHDR points to the TC header, which is allocated from the heap with HID=0x20. The TC header contains a TCINFO structure, followed by an array of co</w:t>
      </w:r>
      <w:r>
        <w:t>lumn descriptors. The TCINFO structure contains pointers that point to the RowIndex (</w:t>
      </w:r>
      <w:r>
        <w:rPr>
          <w:b/>
        </w:rPr>
        <w:t>hidRowIndex</w:t>
      </w:r>
      <w:r>
        <w:t xml:space="preserve">) and The Row Matrix (hnidRowData). The RowIndex is allocated off the heap, whereas the Row Matrix is stored in the subnode (in rare cases where the TC is very </w:t>
      </w:r>
      <w:r>
        <w:t>small, the Row Matrix can be stored in a heap allocation instead. Note that the subnode structure in the diagram is significantly simplified for illustrative purposes.</w:t>
      </w:r>
    </w:p>
    <w:p w:rsidR="00641583" w:rsidRDefault="00DB61E5">
      <w:r>
        <w:t>The next sections describe actual data structures associated with Table Contexts:</w:t>
      </w:r>
    </w:p>
    <w:p w:rsidR="00641583" w:rsidRDefault="00DB61E5">
      <w:pPr>
        <w:pStyle w:val="Heading4"/>
      </w:pPr>
      <w:bookmarkStart w:id="241" w:name="section_45b3a0c5d6d64e02aebf13766ff693f0"/>
      <w:bookmarkStart w:id="242" w:name="_Toc181684135"/>
      <w:r>
        <w:lastRenderedPageBreak/>
        <w:t>TCINFO</w:t>
      </w:r>
      <w:bookmarkEnd w:id="241"/>
      <w:bookmarkEnd w:id="242"/>
      <w:r>
        <w:fldChar w:fldCharType="begin"/>
      </w:r>
      <w:r>
        <w:instrText xml:space="preserve"> XE "Details:TCINFO – LTP Layer" </w:instrText>
      </w:r>
      <w:r>
        <w:fldChar w:fldCharType="end"/>
      </w:r>
      <w:r>
        <w:fldChar w:fldCharType="begin"/>
      </w:r>
      <w:r>
        <w:instrText xml:space="preserve"> XE "TCINFO – LTP Layer" </w:instrText>
      </w:r>
      <w:r>
        <w:fldChar w:fldCharType="end"/>
      </w:r>
      <w:r>
        <w:fldChar w:fldCharType="begin"/>
      </w:r>
      <w:r>
        <w:instrText xml:space="preserve"> XE "LTP Layer:Table Context (TC) - TCINFO" </w:instrText>
      </w:r>
      <w:r>
        <w:fldChar w:fldCharType="end"/>
      </w:r>
    </w:p>
    <w:p w:rsidR="00641583" w:rsidRDefault="00DB61E5">
      <w:r>
        <w:t xml:space="preserve">TCINFO is the header structure for the TC. The TCINFO is accessed using the </w:t>
      </w:r>
      <w:r>
        <w:rPr>
          <w:b/>
        </w:rPr>
        <w:t>hidUserRoot</w:t>
      </w:r>
      <w:r>
        <w:t xml:space="preserve"> field in the HNHDR structure of the containing HN. The head</w:t>
      </w:r>
      <w:r>
        <w:t>er contains the column definitions and other relevant data.</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2160" w:type="dxa"/>
            <w:gridSpan w:val="8"/>
          </w:tcPr>
          <w:p w:rsidR="00641583" w:rsidRDefault="00DB61E5">
            <w:pPr>
              <w:pStyle w:val="PacketDiagramBodyText"/>
            </w:pPr>
            <w:r>
              <w:t>bType</w:t>
            </w:r>
          </w:p>
        </w:tc>
        <w:tc>
          <w:tcPr>
            <w:tcW w:w="2160" w:type="dxa"/>
            <w:gridSpan w:val="8"/>
          </w:tcPr>
          <w:p w:rsidR="00641583" w:rsidRDefault="00DB61E5">
            <w:pPr>
              <w:pStyle w:val="PacketDiagramBodyText"/>
            </w:pPr>
            <w:r>
              <w:t>cCols</w:t>
            </w:r>
          </w:p>
        </w:tc>
        <w:tc>
          <w:tcPr>
            <w:tcW w:w="4320" w:type="dxa"/>
            <w:gridSpan w:val="16"/>
          </w:tcPr>
          <w:p w:rsidR="00641583" w:rsidRDefault="00DB61E5">
            <w:pPr>
              <w:pStyle w:val="PacketDiagramBodyText"/>
            </w:pPr>
            <w:r>
              <w:t>rgib</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4320" w:type="dxa"/>
            <w:gridSpan w:val="16"/>
          </w:tcPr>
          <w:p w:rsidR="00641583" w:rsidRDefault="00DB61E5">
            <w:pPr>
              <w:pStyle w:val="PacketDiagramBodyText"/>
            </w:pPr>
            <w:r>
              <w:t>...</w:t>
            </w:r>
          </w:p>
        </w:tc>
        <w:tc>
          <w:tcPr>
            <w:tcW w:w="4320" w:type="dxa"/>
            <w:gridSpan w:val="16"/>
          </w:tcPr>
          <w:p w:rsidR="00641583" w:rsidRDefault="00DB61E5">
            <w:pPr>
              <w:pStyle w:val="PacketDiagramBodyText"/>
            </w:pPr>
            <w:r>
              <w:t>hidRowIndex</w:t>
            </w:r>
          </w:p>
        </w:tc>
      </w:tr>
      <w:tr w:rsidR="00641583" w:rsidTr="00641583">
        <w:trPr>
          <w:trHeight w:val="490"/>
        </w:trPr>
        <w:tc>
          <w:tcPr>
            <w:tcW w:w="4320" w:type="dxa"/>
            <w:gridSpan w:val="16"/>
          </w:tcPr>
          <w:p w:rsidR="00641583" w:rsidRDefault="00DB61E5">
            <w:pPr>
              <w:pStyle w:val="PacketDiagramBodyText"/>
            </w:pPr>
            <w:r>
              <w:t>...</w:t>
            </w:r>
          </w:p>
        </w:tc>
        <w:tc>
          <w:tcPr>
            <w:tcW w:w="4320" w:type="dxa"/>
            <w:gridSpan w:val="16"/>
          </w:tcPr>
          <w:p w:rsidR="00641583" w:rsidRDefault="00DB61E5">
            <w:pPr>
              <w:pStyle w:val="PacketDiagramBodyText"/>
            </w:pPr>
            <w:r>
              <w:t>hnidRows</w:t>
            </w:r>
          </w:p>
        </w:tc>
      </w:tr>
      <w:tr w:rsidR="00641583" w:rsidTr="00641583">
        <w:trPr>
          <w:trHeight w:val="490"/>
        </w:trPr>
        <w:tc>
          <w:tcPr>
            <w:tcW w:w="4320" w:type="dxa"/>
            <w:gridSpan w:val="16"/>
          </w:tcPr>
          <w:p w:rsidR="00641583" w:rsidRDefault="00DB61E5">
            <w:pPr>
              <w:pStyle w:val="PacketDiagramBodyText"/>
            </w:pPr>
            <w:r>
              <w:t>...</w:t>
            </w:r>
          </w:p>
        </w:tc>
        <w:tc>
          <w:tcPr>
            <w:tcW w:w="4320" w:type="dxa"/>
            <w:gridSpan w:val="16"/>
          </w:tcPr>
          <w:p w:rsidR="00641583" w:rsidRDefault="00DB61E5">
            <w:pPr>
              <w:pStyle w:val="PacketDiagramBodyText"/>
            </w:pPr>
            <w:r>
              <w:t>hidIndex</w:t>
            </w:r>
          </w:p>
        </w:tc>
      </w:tr>
      <w:tr w:rsidR="00641583" w:rsidTr="00641583">
        <w:trPr>
          <w:trHeight w:val="490"/>
        </w:trPr>
        <w:tc>
          <w:tcPr>
            <w:tcW w:w="4320" w:type="dxa"/>
            <w:gridSpan w:val="16"/>
          </w:tcPr>
          <w:p w:rsidR="00641583" w:rsidRDefault="00DB61E5">
            <w:pPr>
              <w:pStyle w:val="PacketDiagramBodyText"/>
            </w:pPr>
            <w:r>
              <w:t>...</w:t>
            </w:r>
          </w:p>
        </w:tc>
        <w:tc>
          <w:tcPr>
            <w:tcW w:w="4320" w:type="dxa"/>
            <w:gridSpan w:val="16"/>
          </w:tcPr>
          <w:p w:rsidR="00641583" w:rsidRDefault="00DB61E5">
            <w:pPr>
              <w:pStyle w:val="PacketDiagramBodyText"/>
            </w:pPr>
            <w:r>
              <w:t>rgTCOLDESC (variable)</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 xml:space="preserve">bType (1 </w:t>
      </w:r>
      <w:r>
        <w:rPr>
          <w:b/>
        </w:rPr>
        <w:t>byte):</w:t>
      </w:r>
      <w:r>
        <w:t xml:space="preserve"> TC signature; MUST be set to </w:t>
      </w:r>
      <w:r>
        <w:rPr>
          <w:b/>
        </w:rPr>
        <w:t>bTypeTC.</w:t>
      </w:r>
    </w:p>
    <w:p w:rsidR="00641583" w:rsidRDefault="00DB61E5">
      <w:pPr>
        <w:pStyle w:val="Definition-Field"/>
      </w:pPr>
      <w:r>
        <w:rPr>
          <w:b/>
        </w:rPr>
        <w:t>cCols (1 byte):</w:t>
      </w:r>
      <w:r>
        <w:t xml:space="preserve"> Column count. This specifies the number of columns in the TC.</w:t>
      </w:r>
    </w:p>
    <w:p w:rsidR="00641583" w:rsidRDefault="00DB61E5">
      <w:pPr>
        <w:pStyle w:val="Definition-Field"/>
      </w:pPr>
      <w:r>
        <w:rPr>
          <w:b/>
        </w:rPr>
        <w:t>rgib (8 bytes):</w:t>
      </w:r>
      <w:r>
        <w:t xml:space="preserve"> This is an array of 4 16-bit values that specify the offsets of various groups of data in the actual row data. The ap</w:t>
      </w:r>
      <w:r>
        <w:t xml:space="preserve">plication of this array is specified in section </w:t>
      </w:r>
      <w:hyperlink w:anchor="Section_7f5ec68fd4fd404f95c3fe3495a034ec" w:history="1">
        <w:r>
          <w:rPr>
            <w:rStyle w:val="Hyperlink"/>
          </w:rPr>
          <w:t>2.3.4.4</w:t>
        </w:r>
      </w:hyperlink>
      <w:r>
        <w:t>, which covers the data layout of the Row Matrix. The following table lists the meaning of each value:</w:t>
      </w:r>
    </w:p>
    <w:tbl>
      <w:tblPr>
        <w:tblStyle w:val="Table-ShadedHeaderIndented"/>
        <w:tblW w:w="0" w:type="auto"/>
        <w:tblLook w:val="04A0" w:firstRow="1" w:lastRow="0" w:firstColumn="1" w:lastColumn="0" w:noHBand="0" w:noVBand="1"/>
      </w:tblPr>
      <w:tblGrid>
        <w:gridCol w:w="757"/>
        <w:gridCol w:w="1349"/>
        <w:gridCol w:w="4951"/>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723" w:type="dxa"/>
          </w:tcPr>
          <w:p w:rsidR="00641583" w:rsidRDefault="00DB61E5">
            <w:pPr>
              <w:pStyle w:val="TableHeaderText"/>
              <w:spacing w:after="0"/>
              <w:jc w:val="center"/>
            </w:pPr>
            <w:r>
              <w:t>Index</w:t>
            </w:r>
          </w:p>
        </w:tc>
        <w:tc>
          <w:tcPr>
            <w:tcW w:w="1349" w:type="dxa"/>
          </w:tcPr>
          <w:p w:rsidR="00641583" w:rsidRDefault="00DB61E5">
            <w:pPr>
              <w:pStyle w:val="TableHeaderText"/>
              <w:spacing w:after="0"/>
            </w:pPr>
            <w:r>
              <w:t>Friendly name</w:t>
            </w:r>
          </w:p>
        </w:tc>
        <w:tc>
          <w:tcPr>
            <w:tcW w:w="4951" w:type="dxa"/>
          </w:tcPr>
          <w:p w:rsidR="00641583" w:rsidRDefault="00DB61E5">
            <w:pPr>
              <w:pStyle w:val="TableHeaderText"/>
              <w:spacing w:after="0"/>
            </w:pPr>
            <w:r>
              <w:t xml:space="preserve">Meaning of </w:t>
            </w:r>
            <w:r>
              <w:t>rgib[Index] value</w:t>
            </w:r>
          </w:p>
        </w:tc>
      </w:tr>
      <w:tr w:rsidR="00641583" w:rsidTr="00641583">
        <w:tc>
          <w:tcPr>
            <w:tcW w:w="723" w:type="dxa"/>
          </w:tcPr>
          <w:p w:rsidR="00641583" w:rsidRDefault="00DB61E5">
            <w:pPr>
              <w:pStyle w:val="TableBodyText"/>
              <w:spacing w:after="0"/>
              <w:jc w:val="center"/>
            </w:pPr>
            <w:r>
              <w:t>0</w:t>
            </w:r>
          </w:p>
        </w:tc>
        <w:tc>
          <w:tcPr>
            <w:tcW w:w="1349" w:type="dxa"/>
          </w:tcPr>
          <w:p w:rsidR="00641583" w:rsidRDefault="00DB61E5">
            <w:pPr>
              <w:pStyle w:val="TableBodyText"/>
              <w:spacing w:after="0"/>
            </w:pPr>
            <w:r>
              <w:t>TCI_4b</w:t>
            </w:r>
          </w:p>
        </w:tc>
        <w:tc>
          <w:tcPr>
            <w:tcW w:w="4951" w:type="dxa"/>
          </w:tcPr>
          <w:p w:rsidR="00641583" w:rsidRDefault="00DB61E5">
            <w:pPr>
              <w:pStyle w:val="TableBodyText"/>
              <w:spacing w:after="0"/>
            </w:pPr>
            <w:r>
              <w:t>Ending offset of 8- and 4-byte data value group.</w:t>
            </w:r>
          </w:p>
        </w:tc>
      </w:tr>
      <w:tr w:rsidR="00641583" w:rsidTr="00641583">
        <w:tc>
          <w:tcPr>
            <w:tcW w:w="723" w:type="dxa"/>
          </w:tcPr>
          <w:p w:rsidR="00641583" w:rsidRDefault="00DB61E5">
            <w:pPr>
              <w:pStyle w:val="TableBodyText"/>
              <w:spacing w:after="0"/>
              <w:jc w:val="center"/>
            </w:pPr>
            <w:r>
              <w:t>1</w:t>
            </w:r>
          </w:p>
        </w:tc>
        <w:tc>
          <w:tcPr>
            <w:tcW w:w="1349" w:type="dxa"/>
          </w:tcPr>
          <w:p w:rsidR="00641583" w:rsidRDefault="00DB61E5">
            <w:pPr>
              <w:pStyle w:val="TableBodyText"/>
              <w:spacing w:after="0"/>
            </w:pPr>
            <w:r>
              <w:t>TCI_2b</w:t>
            </w:r>
          </w:p>
        </w:tc>
        <w:tc>
          <w:tcPr>
            <w:tcW w:w="4951" w:type="dxa"/>
          </w:tcPr>
          <w:p w:rsidR="00641583" w:rsidRDefault="00DB61E5">
            <w:pPr>
              <w:pStyle w:val="TableBodyText"/>
              <w:spacing w:after="0"/>
            </w:pPr>
            <w:r>
              <w:t>Ending offset of 2-byte data value group.</w:t>
            </w:r>
          </w:p>
        </w:tc>
      </w:tr>
      <w:tr w:rsidR="00641583" w:rsidTr="00641583">
        <w:tc>
          <w:tcPr>
            <w:tcW w:w="723" w:type="dxa"/>
          </w:tcPr>
          <w:p w:rsidR="00641583" w:rsidRDefault="00DB61E5">
            <w:pPr>
              <w:pStyle w:val="TableBodyText"/>
              <w:spacing w:after="0"/>
              <w:jc w:val="center"/>
            </w:pPr>
            <w:r>
              <w:t>2</w:t>
            </w:r>
          </w:p>
        </w:tc>
        <w:tc>
          <w:tcPr>
            <w:tcW w:w="1349" w:type="dxa"/>
          </w:tcPr>
          <w:p w:rsidR="00641583" w:rsidRDefault="00DB61E5">
            <w:pPr>
              <w:pStyle w:val="TableBodyText"/>
              <w:spacing w:after="0"/>
            </w:pPr>
            <w:r>
              <w:t>TCI_1b</w:t>
            </w:r>
          </w:p>
        </w:tc>
        <w:tc>
          <w:tcPr>
            <w:tcW w:w="4951" w:type="dxa"/>
          </w:tcPr>
          <w:p w:rsidR="00641583" w:rsidRDefault="00DB61E5">
            <w:pPr>
              <w:pStyle w:val="TableBodyText"/>
              <w:spacing w:after="0"/>
            </w:pPr>
            <w:r>
              <w:t>Ending offset of 1-byte data value group.</w:t>
            </w:r>
          </w:p>
        </w:tc>
      </w:tr>
      <w:tr w:rsidR="00641583" w:rsidTr="00641583">
        <w:tc>
          <w:tcPr>
            <w:tcW w:w="723" w:type="dxa"/>
          </w:tcPr>
          <w:p w:rsidR="00641583" w:rsidRDefault="00DB61E5">
            <w:pPr>
              <w:pStyle w:val="TableBodyText"/>
              <w:spacing w:after="0"/>
              <w:jc w:val="center"/>
            </w:pPr>
            <w:r>
              <w:t>3</w:t>
            </w:r>
          </w:p>
        </w:tc>
        <w:tc>
          <w:tcPr>
            <w:tcW w:w="1349" w:type="dxa"/>
          </w:tcPr>
          <w:p w:rsidR="00641583" w:rsidRDefault="00DB61E5">
            <w:pPr>
              <w:pStyle w:val="TableBodyText"/>
              <w:spacing w:after="0"/>
            </w:pPr>
            <w:r>
              <w:t>TCI_bm</w:t>
            </w:r>
          </w:p>
        </w:tc>
        <w:tc>
          <w:tcPr>
            <w:tcW w:w="4951" w:type="dxa"/>
          </w:tcPr>
          <w:p w:rsidR="00641583" w:rsidRDefault="00DB61E5">
            <w:pPr>
              <w:pStyle w:val="TableBodyText"/>
              <w:spacing w:after="0"/>
            </w:pPr>
            <w:r>
              <w:t>Ending offset of the Cell Existence Block.</w:t>
            </w:r>
          </w:p>
        </w:tc>
      </w:tr>
    </w:tbl>
    <w:p w:rsidR="00641583" w:rsidRDefault="00DB61E5">
      <w:pPr>
        <w:pStyle w:val="Definition-Field"/>
      </w:pPr>
      <w:r>
        <w:rPr>
          <w:b/>
        </w:rPr>
        <w:t xml:space="preserve">hidRowIndex (4 </w:t>
      </w:r>
      <w:r>
        <w:rPr>
          <w:b/>
        </w:rPr>
        <w:t>bytes):</w:t>
      </w:r>
      <w:r>
        <w:t xml:space="preserve"> HID to the Row ID BTH. The Row ID BTH contains (RowID, RowIndex) value pairs that correspond to each row of the TC. The RowID is a value that is associated with the row identified by the RowIndex, whose meaning depends on the higher level structure</w:t>
      </w:r>
      <w:r>
        <w:t xml:space="preserve"> that implements this TC. The RowIndex is the zero-based index to a particular row in the Row Matrix.</w:t>
      </w:r>
    </w:p>
    <w:p w:rsidR="00641583" w:rsidRDefault="00DB61E5">
      <w:pPr>
        <w:pStyle w:val="Definition-Field"/>
      </w:pPr>
      <w:r>
        <w:rPr>
          <w:b/>
        </w:rPr>
        <w:t>hnidRows (4 bytes):</w:t>
      </w:r>
      <w:r>
        <w:t xml:space="preserve"> HNID to the Row Matrix (that is, actual table data). This value is set to zero if the TC contains no rows.</w:t>
      </w:r>
    </w:p>
    <w:p w:rsidR="00641583" w:rsidRDefault="00DB61E5">
      <w:pPr>
        <w:pStyle w:val="Definition-Field"/>
      </w:pPr>
      <w:r>
        <w:rPr>
          <w:b/>
        </w:rPr>
        <w:t>hidIndex (4 bytes):</w:t>
      </w:r>
      <w:r>
        <w:t xml:space="preserve"> Depreca</w:t>
      </w:r>
      <w:r>
        <w:t>ted. Implementations SHOULD ignore this value, and creators of a new PST MUST set this value to zero.</w:t>
      </w:r>
    </w:p>
    <w:p w:rsidR="00641583" w:rsidRDefault="00DB61E5">
      <w:pPr>
        <w:pStyle w:val="Definition-Field"/>
      </w:pPr>
      <w:r>
        <w:rPr>
          <w:b/>
        </w:rPr>
        <w:t>rgTCOLDESC (variable):</w:t>
      </w:r>
      <w:r>
        <w:t xml:space="preserve"> Array of Column Descriptors. This array contains </w:t>
      </w:r>
      <w:r>
        <w:rPr>
          <w:b/>
        </w:rPr>
        <w:t>cCols</w:t>
      </w:r>
      <w:r>
        <w:t xml:space="preserve"> entries of type </w:t>
      </w:r>
      <w:r>
        <w:rPr>
          <w:b/>
        </w:rPr>
        <w:t>TCOLDESC</w:t>
      </w:r>
      <w:r>
        <w:t xml:space="preserve"> structures that define each TC column. The entries </w:t>
      </w:r>
      <w:r>
        <w:t xml:space="preserve">in this array MUST be sorted by the tag field of </w:t>
      </w:r>
      <w:r>
        <w:rPr>
          <w:b/>
        </w:rPr>
        <w:t>TCOLDESC</w:t>
      </w:r>
      <w:r>
        <w:t>.</w:t>
      </w:r>
    </w:p>
    <w:p w:rsidR="00641583" w:rsidRDefault="00DB61E5">
      <w:pPr>
        <w:pStyle w:val="Heading4"/>
      </w:pPr>
      <w:bookmarkStart w:id="243" w:name="section_3a2f63cfbb404559910ce55ec43d9cbb"/>
      <w:bookmarkStart w:id="244" w:name="_Toc181684136"/>
      <w:r>
        <w:lastRenderedPageBreak/>
        <w:t>TCOLDESC</w:t>
      </w:r>
      <w:bookmarkEnd w:id="243"/>
      <w:bookmarkEnd w:id="244"/>
      <w:r>
        <w:fldChar w:fldCharType="begin"/>
      </w:r>
      <w:r>
        <w:instrText xml:space="preserve"> XE "Details:TCOLDESC – LTP Layer" </w:instrText>
      </w:r>
      <w:r>
        <w:fldChar w:fldCharType="end"/>
      </w:r>
      <w:r>
        <w:fldChar w:fldCharType="begin"/>
      </w:r>
      <w:r>
        <w:instrText xml:space="preserve"> XE "TCOLDESC – LTP Layer" </w:instrText>
      </w:r>
      <w:r>
        <w:fldChar w:fldCharType="end"/>
      </w:r>
      <w:r>
        <w:fldChar w:fldCharType="begin"/>
      </w:r>
      <w:r>
        <w:instrText xml:space="preserve"> XE "LTP Layer:Table Context (TC) - TCOLDESC" </w:instrText>
      </w:r>
      <w:r>
        <w:fldChar w:fldCharType="end"/>
      </w:r>
    </w:p>
    <w:p w:rsidR="00641583" w:rsidRDefault="00DB61E5">
      <w:pPr>
        <w:rPr>
          <w:rStyle w:val="CommentReference"/>
        </w:rPr>
      </w:pPr>
      <w:r>
        <w:t xml:space="preserve">The </w:t>
      </w:r>
      <w:r>
        <w:rPr>
          <w:b/>
        </w:rPr>
        <w:t>TCOLDESC</w:t>
      </w:r>
      <w:r>
        <w:t xml:space="preserve"> structure describes a single column in the TC, which includes</w:t>
      </w:r>
      <w:r>
        <w:t xml:space="preserve"> metadata about the size of the data associated with this column, as well as whether a column exists, and how to locate the column data from the Row Matrix.</w:t>
      </w:r>
      <w:r>
        <w:rPr>
          <w:rStyle w:val="CommentReference"/>
        </w:rPr>
        <w:t xml:space="preserve"> </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tag</w:t>
            </w:r>
          </w:p>
        </w:tc>
      </w:tr>
      <w:tr w:rsidR="00641583" w:rsidTr="00641583">
        <w:trPr>
          <w:trHeight w:val="490"/>
        </w:trPr>
        <w:tc>
          <w:tcPr>
            <w:tcW w:w="4320" w:type="dxa"/>
            <w:gridSpan w:val="16"/>
          </w:tcPr>
          <w:p w:rsidR="00641583" w:rsidRDefault="00DB61E5">
            <w:pPr>
              <w:pStyle w:val="PacketDiagramBodyText"/>
            </w:pPr>
            <w:r>
              <w:t>ibData</w:t>
            </w:r>
          </w:p>
        </w:tc>
        <w:tc>
          <w:tcPr>
            <w:tcW w:w="2160" w:type="dxa"/>
            <w:gridSpan w:val="8"/>
          </w:tcPr>
          <w:p w:rsidR="00641583" w:rsidRDefault="00DB61E5">
            <w:pPr>
              <w:pStyle w:val="PacketDiagramBodyText"/>
            </w:pPr>
            <w:r>
              <w:t>cbData</w:t>
            </w:r>
          </w:p>
        </w:tc>
        <w:tc>
          <w:tcPr>
            <w:tcW w:w="2160" w:type="dxa"/>
            <w:gridSpan w:val="8"/>
          </w:tcPr>
          <w:p w:rsidR="00641583" w:rsidRDefault="00DB61E5">
            <w:pPr>
              <w:pStyle w:val="PacketDiagramBodyText"/>
            </w:pPr>
            <w:r>
              <w:t>iBit</w:t>
            </w:r>
          </w:p>
        </w:tc>
      </w:tr>
    </w:tbl>
    <w:p w:rsidR="00641583" w:rsidRDefault="00DB61E5">
      <w:pPr>
        <w:pStyle w:val="Definition-Field"/>
      </w:pPr>
      <w:r>
        <w:rPr>
          <w:b/>
        </w:rPr>
        <w:t>tag (4 bytes):</w:t>
      </w:r>
      <w:r>
        <w:t xml:space="preserve"> This field specifies that 32-bit tag that is associated with the column.</w:t>
      </w:r>
    </w:p>
    <w:p w:rsidR="00641583" w:rsidRDefault="00DB61E5">
      <w:pPr>
        <w:pStyle w:val="Definition-Field"/>
      </w:pPr>
      <w:r>
        <w:rPr>
          <w:b/>
        </w:rPr>
        <w:t>ibData (2 bytes):</w:t>
      </w:r>
      <w:r>
        <w:t xml:space="preserve"> Data Offset. This field indicates the offset from the beginning of the row data (in the Row Matrix) where the data for this column can b</w:t>
      </w:r>
      <w:r>
        <w:t>e retrieved. Because each data row is laid out the same way in the Row Matrix, the Column data for each row can be found at the same offset.</w:t>
      </w:r>
    </w:p>
    <w:p w:rsidR="00641583" w:rsidRDefault="00DB61E5">
      <w:pPr>
        <w:pStyle w:val="Definition-Field"/>
      </w:pPr>
      <w:r>
        <w:rPr>
          <w:b/>
        </w:rPr>
        <w:t>cbData (1 byte):</w:t>
      </w:r>
      <w:r>
        <w:t xml:space="preserve"> Data size. This field specifies the size of the data associated with this column (that is, "width"</w:t>
      </w:r>
      <w:r>
        <w:t xml:space="preserve"> of the column), in bytes per row. However, in the case of variable-sized data, this value is set to the size of an HNID instead. This is explained further in section </w:t>
      </w:r>
      <w:hyperlink w:anchor="Section_7f5ec68fd4fd404f95c3fe3495a034ec" w:history="1">
        <w:r>
          <w:rPr>
            <w:rStyle w:val="Hyperlink"/>
          </w:rPr>
          <w:t>2.3.4.4</w:t>
        </w:r>
      </w:hyperlink>
      <w:r>
        <w:t>.</w:t>
      </w:r>
    </w:p>
    <w:p w:rsidR="00641583" w:rsidRDefault="00DB61E5">
      <w:pPr>
        <w:pStyle w:val="Definition-Field"/>
      </w:pPr>
      <w:r>
        <w:rPr>
          <w:b/>
        </w:rPr>
        <w:t>iBit (1 byte):</w:t>
      </w:r>
      <w:r>
        <w:t xml:space="preserve"> Cell Existence Bitmap Index. This value is the 0-based index into the CEB bit that corresponds to this Column. A detailed explanation of the mapping mechanism will be discussed in section </w:t>
      </w:r>
      <w:hyperlink w:anchor="Section_c48fa6b4bfd449d780f88718bc4bcddc" w:history="1">
        <w:r>
          <w:rPr>
            <w:rStyle w:val="Hyperlink"/>
          </w:rPr>
          <w:t>2.3.4.4</w:t>
        </w:r>
        <w:r>
          <w:rPr>
            <w:rStyle w:val="Hyperlink"/>
          </w:rPr>
          <w:t>.1</w:t>
        </w:r>
      </w:hyperlink>
      <w:r>
        <w:t>.</w:t>
      </w:r>
    </w:p>
    <w:p w:rsidR="00641583" w:rsidRDefault="00DB61E5">
      <w:pPr>
        <w:pStyle w:val="Heading4"/>
      </w:pPr>
      <w:bookmarkStart w:id="245" w:name="section_bba20ff275fd474ab3e7a46f0d9116db"/>
      <w:bookmarkStart w:id="246" w:name="_Toc181684137"/>
      <w:r>
        <w:t>The RowIndex</w:t>
      </w:r>
      <w:bookmarkEnd w:id="245"/>
      <w:bookmarkEnd w:id="246"/>
      <w:r>
        <w:fldChar w:fldCharType="begin"/>
      </w:r>
      <w:r>
        <w:instrText xml:space="preserve"> XE "Details:RowIndex – LTP Layer" </w:instrText>
      </w:r>
      <w:r>
        <w:fldChar w:fldCharType="end"/>
      </w:r>
      <w:r>
        <w:fldChar w:fldCharType="begin"/>
      </w:r>
      <w:r>
        <w:instrText xml:space="preserve"> XE "RowIndex – LTP Layer" </w:instrText>
      </w:r>
      <w:r>
        <w:fldChar w:fldCharType="end"/>
      </w:r>
      <w:r>
        <w:fldChar w:fldCharType="begin"/>
      </w:r>
      <w:r>
        <w:instrText xml:space="preserve"> XE "LTP Layer:Table Context (TC) - RowIndex" </w:instrText>
      </w:r>
      <w:r>
        <w:fldChar w:fldCharType="end"/>
      </w:r>
    </w:p>
    <w:p w:rsidR="00641583" w:rsidRDefault="00DB61E5">
      <w:r>
        <w:t xml:space="preserve">The </w:t>
      </w:r>
      <w:r>
        <w:rPr>
          <w:b/>
        </w:rPr>
        <w:t>hidRowIndex</w:t>
      </w:r>
      <w:r>
        <w:t xml:space="preserve"> member in </w:t>
      </w:r>
      <w:r>
        <w:rPr>
          <w:b/>
        </w:rPr>
        <w:t>TCINFO</w:t>
      </w:r>
      <w:r>
        <w:t xml:space="preserve"> points to an embedded BTH that contains an array of (</w:t>
      </w:r>
      <w:r>
        <w:rPr>
          <w:b/>
        </w:rPr>
        <w:t>dwRowID</w:t>
      </w:r>
      <w:r>
        <w:t xml:space="preserve">, </w:t>
      </w:r>
      <w:r>
        <w:rPr>
          <w:b/>
        </w:rPr>
        <w:t>dwRowIndex</w:t>
      </w:r>
      <w:r>
        <w:t>) value pairs, which</w:t>
      </w:r>
      <w:r>
        <w:t xml:space="preserve"> provides a 32-bit primary index for searching the Row Matrix. Simply put, the RowIndex maps </w:t>
      </w:r>
      <w:r>
        <w:rPr>
          <w:b/>
        </w:rPr>
        <w:t>dwRowID</w:t>
      </w:r>
      <w:r>
        <w:t>, a unique identifier, to the index of a particular row in the Row Matrix.</w:t>
      </w:r>
    </w:p>
    <w:p w:rsidR="00641583" w:rsidRDefault="00DB61E5">
      <w:r>
        <w:t xml:space="preserve">The </w:t>
      </w:r>
      <w:r>
        <w:rPr>
          <w:b/>
        </w:rPr>
        <w:t>RowIndex</w:t>
      </w:r>
      <w:r>
        <w:t xml:space="preserve"> itself is a generic mechanism to provide a 32-bit primary key and th</w:t>
      </w:r>
      <w:r>
        <w:t>erefore it is up to the implementation to decide what value to use for the primary key. However, an NID value is used as the primary key because of its uniqueness within a PST.</w:t>
      </w:r>
    </w:p>
    <w:p w:rsidR="00641583" w:rsidRDefault="00DB61E5">
      <w:r>
        <w:t xml:space="preserve">The following is the layout of the BTH data record used in the </w:t>
      </w:r>
      <w:r>
        <w:rPr>
          <w:b/>
        </w:rPr>
        <w:t>RowIndex</w:t>
      </w:r>
      <w:r>
        <w:t>.</w:t>
      </w:r>
    </w:p>
    <w:p w:rsidR="00641583" w:rsidRDefault="00DB61E5">
      <w:pPr>
        <w:pStyle w:val="Heading5"/>
      </w:pPr>
      <w:bookmarkStart w:id="247" w:name="section_e20b5cf4ea5648b8a8fae086c9b862ca"/>
      <w:bookmarkStart w:id="248" w:name="_Toc181684138"/>
      <w:r>
        <w:t>TCROWID</w:t>
      </w:r>
      <w:bookmarkEnd w:id="247"/>
      <w:bookmarkEnd w:id="248"/>
    </w:p>
    <w:p w:rsidR="00641583" w:rsidRDefault="00DB61E5">
      <w:r>
        <w:t xml:space="preserve">The </w:t>
      </w:r>
      <w:r>
        <w:rPr>
          <w:b/>
        </w:rPr>
        <w:t>TCROWID</w:t>
      </w:r>
      <w:r>
        <w:t xml:space="preserve"> structure is a manifestation of the BTH data record (section </w:t>
      </w:r>
      <w:hyperlink w:anchor="Section_660db569c8f7451682ad44709b1c667f" w:history="1">
        <w:r>
          <w:rPr>
            <w:rStyle w:val="Hyperlink"/>
          </w:rPr>
          <w:t>2.3.2.3</w:t>
        </w:r>
      </w:hyperlink>
      <w:r>
        <w:t xml:space="preserve">). The size of the </w:t>
      </w:r>
      <w:r>
        <w:rPr>
          <w:b/>
        </w:rPr>
        <w:t>TCROWID</w:t>
      </w:r>
      <w:r>
        <w:t xml:space="preserve"> structure varies depending on the version of the PST. For the Unicode PST, each r</w:t>
      </w:r>
      <w:r>
        <w:t xml:space="preserve">ecord in the BTH are 8 bytes in size, where </w:t>
      </w:r>
      <w:r>
        <w:rPr>
          <w:b/>
        </w:rPr>
        <w:t>cbKey</w:t>
      </w:r>
      <w:r>
        <w:t xml:space="preserve"> is set to 4 and </w:t>
      </w:r>
      <w:r>
        <w:rPr>
          <w:b/>
        </w:rPr>
        <w:t>cEnt</w:t>
      </w:r>
      <w:r>
        <w:t xml:space="preserve"> is set to 4. For an ANSI PST, each record is 6 bytes in size, where </w:t>
      </w:r>
      <w:r>
        <w:rPr>
          <w:b/>
        </w:rPr>
        <w:t>cbKey</w:t>
      </w:r>
      <w:r>
        <w:t xml:space="preserve"> is set to 4 and </w:t>
      </w:r>
      <w:r>
        <w:rPr>
          <w:b/>
        </w:rPr>
        <w:t>cEnt</w:t>
      </w:r>
      <w:r>
        <w:t xml:space="preserve"> is set to 2. The following is the binary layout of the </w:t>
      </w:r>
      <w:r>
        <w:rPr>
          <w:b/>
        </w:rPr>
        <w:t>TCROWID</w:t>
      </w:r>
      <w:r>
        <w:t xml:space="preserve"> structure.</w:t>
      </w:r>
    </w:p>
    <w:p w:rsidR="00641583" w:rsidRDefault="00DB61E5">
      <w:r>
        <w:t>Unicode: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dwRowID</w:t>
            </w:r>
          </w:p>
        </w:tc>
      </w:tr>
      <w:tr w:rsidR="00641583" w:rsidTr="00641583">
        <w:trPr>
          <w:trHeight w:val="490"/>
        </w:trPr>
        <w:tc>
          <w:tcPr>
            <w:tcW w:w="8640" w:type="dxa"/>
            <w:gridSpan w:val="32"/>
          </w:tcPr>
          <w:p w:rsidR="00641583" w:rsidRDefault="00DB61E5">
            <w:pPr>
              <w:pStyle w:val="PacketDiagramBodyText"/>
            </w:pPr>
            <w:r>
              <w:lastRenderedPageBreak/>
              <w:t>dwRowIndex</w:t>
            </w:r>
          </w:p>
        </w:tc>
      </w:tr>
    </w:tbl>
    <w:p w:rsidR="00641583" w:rsidRDefault="00DB61E5">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dwRowID</w:t>
            </w:r>
          </w:p>
        </w:tc>
      </w:tr>
      <w:tr w:rsidR="00641583" w:rsidTr="00641583">
        <w:trPr>
          <w:gridAfter w:val="16"/>
          <w:wAfter w:w="4320" w:type="dxa"/>
          <w:trHeight w:val="490"/>
        </w:trPr>
        <w:tc>
          <w:tcPr>
            <w:tcW w:w="4320" w:type="dxa"/>
            <w:gridSpan w:val="16"/>
          </w:tcPr>
          <w:p w:rsidR="00641583" w:rsidRDefault="00DB61E5">
            <w:pPr>
              <w:pStyle w:val="PacketDiagramBodyText"/>
            </w:pPr>
            <w:r>
              <w:t>dwRowIndex</w:t>
            </w:r>
          </w:p>
        </w:tc>
      </w:tr>
    </w:tbl>
    <w:p w:rsidR="00641583" w:rsidRDefault="00DB61E5">
      <w:pPr>
        <w:pStyle w:val="Definition-Field"/>
      </w:pPr>
      <w:r>
        <w:rPr>
          <w:b/>
        </w:rPr>
        <w:t>dwRowID (4 bytes):</w:t>
      </w:r>
      <w:r>
        <w:t xml:space="preserve"> This is  the 32-bit primary key value that uniquely identifies a row in the Row Matrix.</w:t>
      </w:r>
    </w:p>
    <w:p w:rsidR="00641583" w:rsidRDefault="00DB61E5">
      <w:pPr>
        <w:pStyle w:val="Definition-Field"/>
      </w:pPr>
      <w:r>
        <w:rPr>
          <w:b/>
        </w:rPr>
        <w:t>dwRowIndex (Unicode: 4 bytes; ANSI: 2 bytes):</w:t>
      </w:r>
      <w:r>
        <w:t xml:space="preserve"> The 0-based index to the corresponding row in the Row Matrix. Note that for ANSI PSTs, the maximum number of rows is 2^16</w:t>
      </w:r>
      <w:r>
        <w:t>.</w:t>
      </w:r>
    </w:p>
    <w:p w:rsidR="00641583" w:rsidRDefault="00DB61E5">
      <w:pPr>
        <w:pStyle w:val="Heading4"/>
      </w:pPr>
      <w:bookmarkStart w:id="249" w:name="section_7f5ec68fd4fd404f95c3fe3495a034ec"/>
      <w:bookmarkStart w:id="250" w:name="_Toc181684139"/>
      <w:r>
        <w:t>Row Matrix</w:t>
      </w:r>
      <w:bookmarkEnd w:id="249"/>
      <w:bookmarkEnd w:id="250"/>
      <w:r>
        <w:fldChar w:fldCharType="begin"/>
      </w:r>
      <w:r>
        <w:instrText xml:space="preserve"> XE "Details:Row Matrix – LTP Layer" </w:instrText>
      </w:r>
      <w:r>
        <w:fldChar w:fldCharType="end"/>
      </w:r>
      <w:r>
        <w:fldChar w:fldCharType="begin"/>
      </w:r>
      <w:r>
        <w:instrText xml:space="preserve"> XE "Row Matrix – LTP Layer" </w:instrText>
      </w:r>
      <w:r>
        <w:fldChar w:fldCharType="end"/>
      </w:r>
      <w:r>
        <w:fldChar w:fldCharType="begin"/>
      </w:r>
      <w:r>
        <w:instrText xml:space="preserve"> XE "LTP Layer:Table Context (TC) – Row Matrix" </w:instrText>
      </w:r>
      <w:r>
        <w:fldChar w:fldCharType="end"/>
      </w:r>
    </w:p>
    <w:p w:rsidR="00641583" w:rsidRDefault="00DB61E5">
      <w:r>
        <w:t>The Row Matrix contains the actual data for the rows and columns of the TC. The data is physically arranged in rows; each r</w:t>
      </w:r>
      <w:r>
        <w:t xml:space="preserve">ow contains the data for each of its columns. Each row of column data in the Row Matrix is of the same size and is arranged in the same layout, and the size of each row is specified in the </w:t>
      </w:r>
      <w:r>
        <w:rPr>
          <w:b/>
        </w:rPr>
        <w:t>rgib[TCI_bm]</w:t>
      </w:r>
      <w:r>
        <w:t xml:space="preserve"> value in the TCINFO header structure. </w:t>
      </w:r>
    </w:p>
    <w:p w:rsidR="00641583" w:rsidRDefault="00DB61E5">
      <w:r>
        <w:t>However, in man</w:t>
      </w:r>
      <w:r>
        <w:t>y cases, the Row Matrix is larger than 8 kilobytes and therefore cannot fit in a single data block, which means that a data tree is used to store the Row Matrix in separate data blocks. This means that the row data is partitioned across two or more data bl</w:t>
      </w:r>
      <w:r>
        <w:t>ocks and needs special handling considerations.</w:t>
      </w:r>
    </w:p>
    <w:p w:rsidR="00641583" w:rsidRDefault="00DB61E5">
      <w:r>
        <w:t xml:space="preserve">The design of a TC dictates that each data block MUST store an integral number of rows, which means that rows cannot span across two blocks, and that each block MUST start with a fresh row. This also means </w:t>
      </w:r>
      <w:r>
        <w:t>that in order for a client to access a particular row in the Row Matrix, it first calculates how many rows fit in a block, and calculates the row index within that block at which the row data is located. The general formulas to calculate the block index an</w:t>
      </w:r>
      <w:r>
        <w:t>d row index for the N</w:t>
      </w:r>
      <w:r>
        <w:rPr>
          <w:vertAlign w:val="superscript"/>
        </w:rPr>
        <w:t>th</w:t>
      </w:r>
      <w:r>
        <w:t xml:space="preserve"> row are as follows:</w:t>
      </w:r>
    </w:p>
    <w:p w:rsidR="00641583" w:rsidRDefault="00DB61E5">
      <w:r>
        <w:t>Rows per block = Floor((sizeof(block) – sizeof(BLOCKTRAILER)) / TCINFO.rgib[TCI_bm])</w:t>
      </w:r>
    </w:p>
    <w:p w:rsidR="00641583" w:rsidRDefault="00DB61E5">
      <w:r>
        <w:t>Block index = N / (rows per block)</w:t>
      </w:r>
    </w:p>
    <w:p w:rsidR="00641583" w:rsidRDefault="00DB61E5">
      <w:r>
        <w:t>Row index = N % (rows per block)</w:t>
      </w:r>
    </w:p>
    <w:p w:rsidR="00641583" w:rsidRDefault="00DB61E5">
      <w:r>
        <w:t>Each block except the last one MUST have a size of 8192 byt</w:t>
      </w:r>
      <w:r>
        <w:t xml:space="preserve">es. If not, the file is considered corrupted. The size of a block is specified in the formula by </w:t>
      </w:r>
      <w:r>
        <w:rPr>
          <w:i/>
        </w:rPr>
        <w:t>sizeof(block)</w:t>
      </w:r>
      <w:r>
        <w:t>.</w:t>
      </w:r>
    </w:p>
    <w:p w:rsidR="00641583" w:rsidRDefault="00DB61E5">
      <w:r>
        <w:t>The following diagram illustrates how the data in the Row Matrix is organized.</w:t>
      </w:r>
    </w:p>
    <w:p w:rsidR="00641583" w:rsidRDefault="00DB61E5">
      <w:r>
        <w:rPr>
          <w:noProof/>
        </w:rPr>
        <w:lastRenderedPageBreak/>
        <w:drawing>
          <wp:inline distT="0" distB="0" distL="0" distR="0">
            <wp:extent cx="5762625" cy="3590925"/>
            <wp:effectExtent l="19050" t="0" r="9525" b="0"/>
            <wp:docPr id="5567" name="MS-PST_pictae81120f-805f-437c-a809-5910ea21369d.png" descr="Data organization of the Row Matrix" title="Data organization of the Row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PST_pictae81120f-805f-437c-a809-5910ea21369d.png" descr="Data organization of the Row Matrix" title="Data organization of the Row Matrix"/>
                    <pic:cNvPicPr>
                      <a:picLocks noChangeAspect="1" noChangeArrowheads="1"/>
                    </pic:cNvPicPr>
                  </pic:nvPicPr>
                  <pic:blipFill>
                    <a:blip r:embed="rId48" cstate="print"/>
                    <a:srcRect/>
                    <a:stretch>
                      <a:fillRect/>
                    </a:stretch>
                  </pic:blipFill>
                  <pic:spPr bwMode="auto">
                    <a:xfrm>
                      <a:off x="0" y="0"/>
                      <a:ext cx="5762625" cy="3590925"/>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8</w:t>
      </w:r>
      <w:r>
        <w:fldChar w:fldCharType="end"/>
      </w:r>
      <w:r>
        <w:t>: Data organization of the Row</w:t>
      </w:r>
      <w:r>
        <w:t xml:space="preserve"> Matrix</w:t>
      </w:r>
    </w:p>
    <w:p w:rsidR="00641583" w:rsidRDefault="00DB61E5">
      <w:r>
        <w:t xml:space="preserve">In addition to showing the data organization of the Row Matrix, this diagram also illustrates how the rows in the RowIndex relate to the row data in the Row Matrix. As illustrated by the crossing of dotted lines between the two structures, the Row </w:t>
      </w:r>
      <w:r>
        <w:t xml:space="preserve">Matrix data is unsorted, which makes searching inefficient. The RowIndex, which is implemented using an embedded BTH indexed by </w:t>
      </w:r>
      <w:r>
        <w:rPr>
          <w:b/>
        </w:rPr>
        <w:t>dwRowID</w:t>
      </w:r>
      <w:r>
        <w:t xml:space="preserve">, provides the primary search key to lookup specific rows in the Row Matrix. </w:t>
      </w:r>
    </w:p>
    <w:p w:rsidR="00641583" w:rsidRDefault="00DB61E5">
      <w:r>
        <w:t>It is also worth noting that because of the</w:t>
      </w:r>
      <w:r>
        <w:t xml:space="preserve"> fact that partial rows are not allowed, there might be unused space at the end of the data block (shaded in gray in the diagram). Readers MUST ignore any such "dead space" and MUST NOT interpret its contents. </w:t>
      </w:r>
    </w:p>
    <w:p w:rsidR="00641583" w:rsidRDefault="00DB61E5">
      <w:pPr>
        <w:pStyle w:val="Heading5"/>
      </w:pPr>
      <w:bookmarkStart w:id="251" w:name="section_c48fa6b4bfd449d780f88718bc4bcddc"/>
      <w:bookmarkStart w:id="252" w:name="_Toc181684140"/>
      <w:r>
        <w:t>Row Data Format</w:t>
      </w:r>
      <w:bookmarkEnd w:id="251"/>
      <w:bookmarkEnd w:id="252"/>
    </w:p>
    <w:p w:rsidR="00641583" w:rsidRDefault="00DB61E5">
      <w:r>
        <w:t xml:space="preserve">The following is the organization of a single row of data in the Row Matrix. Rows of data are tightly-packed in the Row Matrix, and the size of each data row is </w:t>
      </w:r>
      <w:r>
        <w:rPr>
          <w:b/>
        </w:rPr>
        <w:t>TCINFO.rgib[TCI_bm]</w:t>
      </w:r>
      <w:r>
        <w:t xml:space="preserve"> bytes. The following constraints exist for the columns within the structure</w:t>
      </w:r>
      <w:r>
        <w:t>.</w:t>
      </w:r>
    </w:p>
    <w:p w:rsidR="00641583" w:rsidRDefault="00DB61E5">
      <w:r>
        <w:t>Columns MUST be sorted</w:t>
      </w:r>
    </w:p>
    <w:p w:rsidR="00641583" w:rsidRDefault="00DB61E5">
      <w:pPr>
        <w:pStyle w:val="ListParagraph"/>
        <w:numPr>
          <w:ilvl w:val="1"/>
          <w:numId w:val="52"/>
        </w:numPr>
      </w:pPr>
      <w:r>
        <w:rPr>
          <w:b/>
        </w:rPr>
        <w:t>PidTagLtpRowId</w:t>
      </w:r>
      <w:r>
        <w:t xml:space="preserve"> MUST be assigned </w:t>
      </w:r>
      <w:r>
        <w:rPr>
          <w:b/>
        </w:rPr>
        <w:t>iBit</w:t>
      </w:r>
      <w:r>
        <w:t xml:space="preserve"> == 0</w:t>
      </w:r>
    </w:p>
    <w:p w:rsidR="00641583" w:rsidRDefault="00DB61E5">
      <w:pPr>
        <w:pStyle w:val="ListParagraph"/>
        <w:numPr>
          <w:ilvl w:val="1"/>
          <w:numId w:val="52"/>
        </w:numPr>
      </w:pPr>
      <w:r>
        <w:rPr>
          <w:b/>
        </w:rPr>
        <w:t>PidTagLtpRowId</w:t>
      </w:r>
      <w:r>
        <w:t xml:space="preserve"> MUST be assigned </w:t>
      </w:r>
      <w:r>
        <w:rPr>
          <w:b/>
        </w:rPr>
        <w:t>ibData</w:t>
      </w:r>
      <w:r>
        <w:t xml:space="preserve"> == 0</w:t>
      </w:r>
    </w:p>
    <w:p w:rsidR="00641583" w:rsidRDefault="00DB61E5">
      <w:pPr>
        <w:pStyle w:val="ListParagraph"/>
        <w:numPr>
          <w:ilvl w:val="1"/>
          <w:numId w:val="52"/>
        </w:numPr>
      </w:pPr>
      <w:r>
        <w:rPr>
          <w:b/>
        </w:rPr>
        <w:t>PidTagLtpRowVer</w:t>
      </w:r>
      <w:r>
        <w:t xml:space="preserve"> MUST be assigned </w:t>
      </w:r>
      <w:r>
        <w:rPr>
          <w:b/>
        </w:rPr>
        <w:t>iBit</w:t>
      </w:r>
      <w:r>
        <w:t xml:space="preserve"> == 1</w:t>
      </w:r>
    </w:p>
    <w:p w:rsidR="00641583" w:rsidRDefault="00DB61E5">
      <w:pPr>
        <w:pStyle w:val="ListParagraph"/>
        <w:numPr>
          <w:ilvl w:val="1"/>
          <w:numId w:val="52"/>
        </w:numPr>
      </w:pPr>
      <w:r>
        <w:rPr>
          <w:b/>
        </w:rPr>
        <w:t>PidTagLtpRowVer</w:t>
      </w:r>
      <w:r>
        <w:t xml:space="preserve"> MUST be assigned ibData == 4</w:t>
      </w:r>
    </w:p>
    <w:p w:rsidR="00641583" w:rsidRDefault="00DB61E5">
      <w:pPr>
        <w:pStyle w:val="ListParagraph"/>
        <w:numPr>
          <w:ilvl w:val="1"/>
          <w:numId w:val="52"/>
        </w:numPr>
      </w:pPr>
      <w:r>
        <w:t xml:space="preserve">For any other columns, </w:t>
      </w:r>
      <w:r>
        <w:rPr>
          <w:b/>
        </w:rPr>
        <w:t>iBit</w:t>
      </w:r>
      <w:r>
        <w:t xml:space="preserve"> can change/be any valid value</w:t>
      </w:r>
      <w:r>
        <w:t xml:space="preserve"> (other than 0 and 1)</w:t>
      </w:r>
    </w:p>
    <w:p w:rsidR="00641583" w:rsidRDefault="00DB61E5">
      <w:pPr>
        <w:pStyle w:val="ListParagraph"/>
        <w:numPr>
          <w:ilvl w:val="1"/>
          <w:numId w:val="52"/>
        </w:numPr>
      </w:pPr>
      <w:r>
        <w:t xml:space="preserve">For any other columns, </w:t>
      </w:r>
      <w:r>
        <w:rPr>
          <w:b/>
        </w:rPr>
        <w:t>ibData</w:t>
      </w:r>
      <w:r>
        <w:t xml:space="preserve"> can be any valid value (other than 0 and 4)</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641583" w:rsidRDefault="00DB61E5">
            <w:pPr>
              <w:pStyle w:val="PacketDiagramHeaderText"/>
            </w:pPr>
            <w:r>
              <w:lastRenderedPageBreak/>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dwRowID</w:t>
            </w:r>
          </w:p>
        </w:tc>
      </w:tr>
      <w:tr w:rsidR="00641583" w:rsidTr="00641583">
        <w:trPr>
          <w:trHeight w:val="490"/>
        </w:trPr>
        <w:tc>
          <w:tcPr>
            <w:tcW w:w="8640" w:type="dxa"/>
            <w:gridSpan w:val="32"/>
          </w:tcPr>
          <w:p w:rsidR="00641583" w:rsidRDefault="00DB61E5">
            <w:pPr>
              <w:pStyle w:val="PacketDiagramBodyText"/>
            </w:pPr>
            <w:r>
              <w:t>rgdwData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rgwData (variable)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 xml:space="preserve">rgbData </w:t>
            </w:r>
            <w:r>
              <w:t>(variable)</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rgbCEB (variable)</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pPr>
        <w:pStyle w:val="Definition-Field"/>
      </w:pPr>
      <w:r>
        <w:rPr>
          <w:b/>
        </w:rPr>
        <w:t xml:space="preserve">dwRowID (4 bytes): </w:t>
      </w:r>
      <w:r>
        <w:t xml:space="preserve">The 32-bit value that corresponds to the </w:t>
      </w:r>
      <w:r>
        <w:rPr>
          <w:b/>
        </w:rPr>
        <w:t>dwRowID</w:t>
      </w:r>
      <w:r>
        <w:t xml:space="preserve"> value in this row's corresponding </w:t>
      </w:r>
      <w:r>
        <w:rPr>
          <w:b/>
        </w:rPr>
        <w:t>TCROWID</w:t>
      </w:r>
      <w:r>
        <w:t xml:space="preserve"> record. Note that this value corresponds to the </w:t>
      </w:r>
      <w:r>
        <w:rPr>
          <w:b/>
        </w:rPr>
        <w:t>PidTagLtpRowId</w:t>
      </w:r>
      <w:r>
        <w:t xml:space="preserve"> property.</w:t>
      </w:r>
    </w:p>
    <w:p w:rsidR="00641583" w:rsidRDefault="00DB61E5">
      <w:pPr>
        <w:pStyle w:val="Definition-Field"/>
      </w:pPr>
      <w:r>
        <w:rPr>
          <w:b/>
        </w:rPr>
        <w:t>rgdwData (variable):</w:t>
      </w:r>
      <w:r>
        <w:t xml:space="preserve"> 4-byte-alig</w:t>
      </w:r>
      <w:r>
        <w:t xml:space="preserve">ned </w:t>
      </w:r>
      <w:r>
        <w:rPr>
          <w:b/>
        </w:rPr>
        <w:t>Column</w:t>
      </w:r>
      <w:r>
        <w:t xml:space="preserve"> data. This region contains data with a size that is a multiple of 4 bytes. The types of data stored in this region are 4-byte and 8-byte values.</w:t>
      </w:r>
    </w:p>
    <w:p w:rsidR="00641583" w:rsidRDefault="00DB61E5">
      <w:pPr>
        <w:pStyle w:val="Definition-Field"/>
      </w:pPr>
      <w:r>
        <w:rPr>
          <w:b/>
        </w:rPr>
        <w:t>rgwData (variable):</w:t>
      </w:r>
      <w:r>
        <w:t xml:space="preserve"> 2-byte-aligned </w:t>
      </w:r>
      <w:r>
        <w:rPr>
          <w:b/>
        </w:rPr>
        <w:t>Column</w:t>
      </w:r>
      <w:r>
        <w:t xml:space="preserve"> data. This region contains data that are 2 bytes in size.</w:t>
      </w:r>
    </w:p>
    <w:p w:rsidR="00641583" w:rsidRDefault="00DB61E5">
      <w:pPr>
        <w:pStyle w:val="Definition-Field"/>
      </w:pPr>
      <w:r>
        <w:rPr>
          <w:b/>
        </w:rPr>
        <w:t>rgbData (variable):</w:t>
      </w:r>
      <w:r>
        <w:t xml:space="preserve"> Byte-aligned </w:t>
      </w:r>
      <w:r>
        <w:rPr>
          <w:b/>
        </w:rPr>
        <w:t>Column</w:t>
      </w:r>
      <w:r>
        <w:t xml:space="preserve"> data. This region contains data that are byte-sized.</w:t>
      </w:r>
    </w:p>
    <w:p w:rsidR="00641583" w:rsidRDefault="00DB61E5">
      <w:pPr>
        <w:pStyle w:val="Definition-Field"/>
      </w:pPr>
      <w:r>
        <w:rPr>
          <w:b/>
        </w:rPr>
        <w:t>rgbCEB (variable):</w:t>
      </w:r>
      <w:r>
        <w:t xml:space="preserve"> Cell Existence Block. This array of bits comprises the CEB, in which each bit corresponds to a particular Column in the current row. The mapping</w:t>
      </w:r>
      <w:r>
        <w:t xml:space="preserve"> between CEB bits and actual Columns is based on the </w:t>
      </w:r>
      <w:r>
        <w:rPr>
          <w:b/>
        </w:rPr>
        <w:t>iBit</w:t>
      </w:r>
      <w:r>
        <w:t xml:space="preserve"> member of each </w:t>
      </w:r>
      <w:r>
        <w:rPr>
          <w:b/>
        </w:rPr>
        <w:t>TCOLDESC</w:t>
      </w:r>
      <w:r>
        <w:t xml:space="preserve"> (section </w:t>
      </w:r>
      <w:hyperlink w:anchor="Section_3a2f63cfbb404559910ce55ec43d9cbb" w:history="1">
        <w:r>
          <w:rPr>
            <w:rStyle w:val="Hyperlink"/>
          </w:rPr>
          <w:t>2.3.4.2</w:t>
        </w:r>
      </w:hyperlink>
      <w:r>
        <w:t xml:space="preserve">), where an </w:t>
      </w:r>
      <w:r>
        <w:rPr>
          <w:b/>
        </w:rPr>
        <w:t>iBit</w:t>
      </w:r>
      <w:r>
        <w:t xml:space="preserve"> value of zero maps to the Most Significant Bit (MSB) of the 0th byte of the CEB array (</w:t>
      </w:r>
      <w:r>
        <w:rPr>
          <w:rStyle w:val="InlineCode"/>
        </w:rPr>
        <w:t>rgCEB[0]</w:t>
      </w:r>
      <w:r>
        <w:t xml:space="preserve">). Subsequent </w:t>
      </w:r>
      <w:r>
        <w:rPr>
          <w:b/>
        </w:rPr>
        <w:t>iBit</w:t>
      </w:r>
      <w:r>
        <w:t xml:space="preserve"> values map to the next less-significant bit until the Least Significant Bit (LSB) is reached, where the subsequent </w:t>
      </w:r>
      <w:r>
        <w:rPr>
          <w:b/>
        </w:rPr>
        <w:t>iBit</w:t>
      </w:r>
      <w:r>
        <w:t xml:space="preserve"> can be found in the M</w:t>
      </w:r>
      <w:r>
        <w:t>SB of the next byte in the CEB array and the process repeats itself. Programmatically, the Cell Existence Bit that corresponds to iBit can be extracted as follows:</w:t>
      </w:r>
    </w:p>
    <w:p w:rsidR="00641583" w:rsidRDefault="00DB61E5">
      <w:pPr>
        <w:pStyle w:val="Code"/>
      </w:pPr>
      <w:r>
        <w:t>BOOL fCEB = !!(rgCEB[iBit / 8] &amp; (1 &lt;&lt; (7 - (iBit % 8))));</w:t>
      </w:r>
    </w:p>
    <w:p w:rsidR="00641583" w:rsidRDefault="00DB61E5">
      <w:r>
        <w:t>Space is reserved for a column in the Row Matrix, regardless of the corresponding CEB bit value for that column. Specifically, an fCEB bit value of TRUE indicates that the corresponding column value in the Row matrix is valid and SHOULD be returned if requ</w:t>
      </w:r>
      <w:r>
        <w:t xml:space="preserve">ested. However, an fCEB bit value of </w:t>
      </w:r>
      <w:r>
        <w:rPr>
          <w:b/>
        </w:rPr>
        <w:t>false</w:t>
      </w:r>
      <w:r>
        <w:t xml:space="preserve"> indicates that the corresponding column value in the Row matrix is "not set" or "invalid". In this case, the property MUST be "not found" if requested.</w:t>
      </w:r>
    </w:p>
    <w:p w:rsidR="00641583" w:rsidRDefault="00DB61E5">
      <w:r>
        <w:t xml:space="preserve">The size of </w:t>
      </w:r>
      <w:r>
        <w:rPr>
          <w:b/>
        </w:rPr>
        <w:t>rgCEB</w:t>
      </w:r>
      <w:r>
        <w:t xml:space="preserve"> is </w:t>
      </w:r>
      <w:r>
        <w:rPr>
          <w:rStyle w:val="InlineCode"/>
        </w:rPr>
        <w:t>CEIL(TCINFO.cCols / 8)</w:t>
      </w:r>
      <w:r>
        <w:t xml:space="preserve"> bytes. Extra lowe</w:t>
      </w:r>
      <w:r>
        <w:t>r-order bits SHOULD be ignored. Creators of a new PST MUST set the extra lower-order bits to zero.</w:t>
      </w:r>
    </w:p>
    <w:p w:rsidR="00641583" w:rsidRDefault="00DB61E5">
      <w:pPr>
        <w:pStyle w:val="Heading5"/>
      </w:pPr>
      <w:bookmarkStart w:id="253" w:name="section_a8da3d6660514e308b8c2b7d3c373834"/>
      <w:bookmarkStart w:id="254" w:name="_Toc181684141"/>
      <w:r>
        <w:t>Variable-sized Data</w:t>
      </w:r>
      <w:bookmarkEnd w:id="253"/>
      <w:bookmarkEnd w:id="254"/>
    </w:p>
    <w:p w:rsidR="00641583" w:rsidRDefault="00DB61E5">
      <w:r>
        <w:lastRenderedPageBreak/>
        <w:t xml:space="preserve">With respect to the TC, variable-sized data is defined as any data type that allows a variable size (such as strings), or any fixed-size </w:t>
      </w:r>
      <w:r>
        <w:t xml:space="preserve">data type that exceeds 8 bytes (for example, a GUID). In the case of variable-sized data, the actual data is stored elsewhere in the heap or in a subnode, and the HNID that references the data is stored the corresponding </w:t>
      </w:r>
      <w:r>
        <w:rPr>
          <w:b/>
        </w:rPr>
        <w:t>rgdwData</w:t>
      </w:r>
      <w:r>
        <w:t xml:space="preserve"> slot instead. The followin</w:t>
      </w:r>
      <w:r>
        <w:t xml:space="preserve">g is a list of the </w:t>
      </w:r>
      <w:hyperlink w:anchor="gt_c17efaf4-bfdf-479d-8227-e165b647c933">
        <w:r>
          <w:rPr>
            <w:rStyle w:val="HyperlinkGreen"/>
            <w:b/>
          </w:rPr>
          <w:t>property types</w:t>
        </w:r>
      </w:hyperlink>
      <w:r>
        <w:t xml:space="preserve"> that are stored using an HNID. A complete list of property types is specified in </w:t>
      </w:r>
      <w:hyperlink r:id="rId49" w:anchor="Section_1afa0cd9b1a04520b623bf15030af5d8">
        <w:r>
          <w:rPr>
            <w:rStyle w:val="Hyperlink"/>
          </w:rPr>
          <w:t>[MS-OXCDATA]</w:t>
        </w:r>
      </w:hyperlink>
      <w:r>
        <w:t xml:space="preserve"> section </w:t>
      </w:r>
      <w:hyperlink r:id="rId50" w:history="1">
        <w:r>
          <w:rPr>
            <w:rStyle w:val="Hyperlink"/>
          </w:rPr>
          <w:t>2.11.1</w:t>
        </w:r>
      </w:hyperlink>
      <w:r>
        <w:t>.</w:t>
      </w:r>
    </w:p>
    <w:p w:rsidR="00641583" w:rsidRDefault="00DB61E5">
      <w:pPr>
        <w:numPr>
          <w:ilvl w:val="0"/>
          <w:numId w:val="53"/>
        </w:numPr>
        <w:spacing w:before="0" w:after="200" w:line="276" w:lineRule="auto"/>
        <w:rPr>
          <w:b/>
        </w:rPr>
      </w:pPr>
      <w:r>
        <w:rPr>
          <w:b/>
        </w:rPr>
        <w:t>PtypString</w:t>
      </w:r>
    </w:p>
    <w:p w:rsidR="00641583" w:rsidRDefault="00DB61E5">
      <w:pPr>
        <w:numPr>
          <w:ilvl w:val="0"/>
          <w:numId w:val="53"/>
        </w:numPr>
        <w:spacing w:before="0" w:after="200" w:line="276" w:lineRule="auto"/>
        <w:rPr>
          <w:b/>
        </w:rPr>
      </w:pPr>
      <w:r>
        <w:rPr>
          <w:b/>
        </w:rPr>
        <w:t>PtypString8</w:t>
      </w:r>
    </w:p>
    <w:p w:rsidR="00641583" w:rsidRDefault="00DB61E5">
      <w:pPr>
        <w:numPr>
          <w:ilvl w:val="0"/>
          <w:numId w:val="53"/>
        </w:numPr>
        <w:spacing w:before="0" w:after="200" w:line="276" w:lineRule="auto"/>
        <w:rPr>
          <w:b/>
        </w:rPr>
      </w:pPr>
      <w:r>
        <w:rPr>
          <w:b/>
        </w:rPr>
        <w:t>PtypBinary</w:t>
      </w:r>
    </w:p>
    <w:p w:rsidR="00641583" w:rsidRDefault="00DB61E5">
      <w:pPr>
        <w:numPr>
          <w:ilvl w:val="0"/>
          <w:numId w:val="53"/>
        </w:numPr>
        <w:spacing w:before="0" w:after="200" w:line="276" w:lineRule="auto"/>
        <w:rPr>
          <w:b/>
        </w:rPr>
      </w:pPr>
      <w:r>
        <w:rPr>
          <w:b/>
        </w:rPr>
        <w:t>PtypObject</w:t>
      </w:r>
    </w:p>
    <w:p w:rsidR="00641583" w:rsidRDefault="00DB61E5">
      <w:pPr>
        <w:numPr>
          <w:ilvl w:val="0"/>
          <w:numId w:val="53"/>
        </w:numPr>
        <w:spacing w:before="0" w:after="200" w:line="276" w:lineRule="auto"/>
        <w:rPr>
          <w:b/>
        </w:rPr>
      </w:pPr>
      <w:r>
        <w:rPr>
          <w:b/>
        </w:rPr>
        <w:t>PtypGuid</w:t>
      </w:r>
    </w:p>
    <w:p w:rsidR="00641583" w:rsidRDefault="00DB61E5">
      <w:pPr>
        <w:numPr>
          <w:ilvl w:val="0"/>
          <w:numId w:val="53"/>
        </w:numPr>
        <w:spacing w:before="0" w:after="200" w:line="276" w:lineRule="auto"/>
      </w:pPr>
      <w:r>
        <w:t>All multi-valued types</w:t>
      </w:r>
    </w:p>
    <w:p w:rsidR="00641583" w:rsidRDefault="00DB61E5">
      <w:r>
        <w:t>The following table illustrates the handling of fixed</w:t>
      </w:r>
      <w:r>
        <w:t xml:space="preserve">- and variable-sized data in the TC (see section </w:t>
      </w:r>
      <w:hyperlink w:anchor="Section_7ac490ce31af4a7597dfeb9d07a003fd" w:history="1">
        <w:r>
          <w:rPr>
            <w:rStyle w:val="Hyperlink"/>
          </w:rPr>
          <w:t>2.3.3.2</w:t>
        </w:r>
      </w:hyperlink>
      <w:r>
        <w:t xml:space="preserve"> for determining if an HNID is an HID or an NID).</w:t>
      </w:r>
    </w:p>
    <w:tbl>
      <w:tblPr>
        <w:tblStyle w:val="Table-ShadedHeader"/>
        <w:tblW w:w="0" w:type="auto"/>
        <w:tblLook w:val="04A0" w:firstRow="1" w:lastRow="0" w:firstColumn="1" w:lastColumn="0" w:noHBand="0" w:noVBand="1"/>
      </w:tblPr>
      <w:tblGrid>
        <w:gridCol w:w="1278"/>
        <w:gridCol w:w="1391"/>
        <w:gridCol w:w="2514"/>
        <w:gridCol w:w="243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278" w:type="dxa"/>
          </w:tcPr>
          <w:p w:rsidR="00641583" w:rsidRDefault="00DB61E5">
            <w:pPr>
              <w:pStyle w:val="TableHeaderText"/>
              <w:spacing w:after="0"/>
            </w:pPr>
            <w:r>
              <w:t>Variable size?</w:t>
            </w:r>
          </w:p>
        </w:tc>
        <w:tc>
          <w:tcPr>
            <w:tcW w:w="1391" w:type="dxa"/>
          </w:tcPr>
          <w:p w:rsidR="00641583" w:rsidRDefault="00DB61E5">
            <w:pPr>
              <w:pStyle w:val="TableHeaderText"/>
              <w:spacing w:after="0"/>
            </w:pPr>
            <w:r>
              <w:t>Fixed data size</w:t>
            </w:r>
          </w:p>
        </w:tc>
        <w:tc>
          <w:tcPr>
            <w:tcW w:w="1849" w:type="dxa"/>
          </w:tcPr>
          <w:p w:rsidR="00641583" w:rsidRDefault="00DB61E5">
            <w:pPr>
              <w:pStyle w:val="TableHeaderText"/>
              <w:spacing w:after="0"/>
            </w:pPr>
            <w:r>
              <w:t>NID_TYPE(dwValueHnid) == NID_TYPE_HID?</w:t>
            </w:r>
          </w:p>
        </w:tc>
        <w:tc>
          <w:tcPr>
            <w:tcW w:w="2430" w:type="dxa"/>
          </w:tcPr>
          <w:p w:rsidR="00641583" w:rsidRDefault="00DB61E5">
            <w:pPr>
              <w:pStyle w:val="TableHeaderText"/>
              <w:spacing w:after="0"/>
            </w:pPr>
            <w:r>
              <w:t>rgdwData value</w:t>
            </w:r>
          </w:p>
        </w:tc>
      </w:tr>
      <w:tr w:rsidR="00641583" w:rsidTr="00641583">
        <w:tc>
          <w:tcPr>
            <w:tcW w:w="1278" w:type="dxa"/>
            <w:vMerge w:val="restart"/>
          </w:tcPr>
          <w:p w:rsidR="00641583" w:rsidRDefault="00DB61E5">
            <w:pPr>
              <w:pStyle w:val="TableBodyText"/>
              <w:spacing w:after="0"/>
            </w:pPr>
            <w:r>
              <w:t>N</w:t>
            </w:r>
          </w:p>
        </w:tc>
        <w:tc>
          <w:tcPr>
            <w:tcW w:w="1391" w:type="dxa"/>
          </w:tcPr>
          <w:p w:rsidR="00641583" w:rsidRDefault="00DB61E5">
            <w:pPr>
              <w:pStyle w:val="TableBodyText"/>
              <w:spacing w:after="0"/>
            </w:pPr>
            <w:r>
              <w:t>&lt;=</w:t>
            </w:r>
            <w:r>
              <w:t xml:space="preserve"> 8 bytes*</w:t>
            </w:r>
          </w:p>
        </w:tc>
        <w:tc>
          <w:tcPr>
            <w:tcW w:w="1849" w:type="dxa"/>
          </w:tcPr>
          <w:p w:rsidR="00641583" w:rsidRDefault="00DB61E5">
            <w:pPr>
              <w:pStyle w:val="TableBodyText"/>
              <w:spacing w:after="0"/>
            </w:pPr>
            <w:r>
              <w:t>-</w:t>
            </w:r>
          </w:p>
        </w:tc>
        <w:tc>
          <w:tcPr>
            <w:tcW w:w="2430" w:type="dxa"/>
          </w:tcPr>
          <w:p w:rsidR="00641583" w:rsidRDefault="00DB61E5">
            <w:pPr>
              <w:pStyle w:val="TableBodyText"/>
              <w:spacing w:after="0"/>
            </w:pPr>
            <w:r>
              <w:t>Data value</w:t>
            </w:r>
          </w:p>
        </w:tc>
      </w:tr>
      <w:tr w:rsidR="00641583" w:rsidTr="00641583">
        <w:trPr>
          <w:trHeight w:val="278"/>
        </w:trPr>
        <w:tc>
          <w:tcPr>
            <w:tcW w:w="1278" w:type="dxa"/>
            <w:vMerge/>
          </w:tcPr>
          <w:p w:rsidR="00641583" w:rsidRDefault="00641583">
            <w:pPr>
              <w:pStyle w:val="TableBodyText"/>
              <w:spacing w:after="0"/>
            </w:pPr>
          </w:p>
        </w:tc>
        <w:tc>
          <w:tcPr>
            <w:tcW w:w="1391" w:type="dxa"/>
          </w:tcPr>
          <w:p w:rsidR="00641583" w:rsidRDefault="00DB61E5">
            <w:pPr>
              <w:pStyle w:val="TableBodyText"/>
              <w:spacing w:after="0"/>
            </w:pPr>
            <w:r>
              <w:t>&gt; 8 bytes*</w:t>
            </w:r>
          </w:p>
        </w:tc>
        <w:tc>
          <w:tcPr>
            <w:tcW w:w="1849" w:type="dxa"/>
          </w:tcPr>
          <w:p w:rsidR="00641583" w:rsidRDefault="00DB61E5">
            <w:pPr>
              <w:pStyle w:val="TableBodyText"/>
            </w:pPr>
            <w:r>
              <w:t>Y</w:t>
            </w:r>
          </w:p>
        </w:tc>
        <w:tc>
          <w:tcPr>
            <w:tcW w:w="2430" w:type="dxa"/>
          </w:tcPr>
          <w:p w:rsidR="00641583" w:rsidRDefault="00DB61E5">
            <w:pPr>
              <w:pStyle w:val="TableBodyText"/>
              <w:spacing w:after="0"/>
            </w:pPr>
            <w:r>
              <w:t>HID</w:t>
            </w:r>
          </w:p>
        </w:tc>
      </w:tr>
      <w:tr w:rsidR="00641583" w:rsidTr="00641583">
        <w:tc>
          <w:tcPr>
            <w:tcW w:w="1278" w:type="dxa"/>
            <w:vMerge w:val="restart"/>
          </w:tcPr>
          <w:p w:rsidR="00641583" w:rsidRDefault="00DB61E5">
            <w:pPr>
              <w:pStyle w:val="TableBodyText"/>
              <w:spacing w:after="0"/>
            </w:pPr>
            <w:r>
              <w:t>Y</w:t>
            </w:r>
          </w:p>
        </w:tc>
        <w:tc>
          <w:tcPr>
            <w:tcW w:w="1391" w:type="dxa"/>
            <w:vMerge w:val="restart"/>
          </w:tcPr>
          <w:p w:rsidR="00641583" w:rsidRDefault="00DB61E5">
            <w:pPr>
              <w:pStyle w:val="TableBodyText"/>
              <w:spacing w:after="0"/>
            </w:pPr>
            <w:r>
              <w:t>-</w:t>
            </w:r>
          </w:p>
        </w:tc>
        <w:tc>
          <w:tcPr>
            <w:tcW w:w="1849" w:type="dxa"/>
          </w:tcPr>
          <w:p w:rsidR="00641583" w:rsidRDefault="00DB61E5">
            <w:pPr>
              <w:pStyle w:val="TableBodyText"/>
              <w:spacing w:after="0"/>
            </w:pPr>
            <w:r>
              <w:t>Y</w:t>
            </w:r>
          </w:p>
        </w:tc>
        <w:tc>
          <w:tcPr>
            <w:tcW w:w="2430" w:type="dxa"/>
          </w:tcPr>
          <w:p w:rsidR="00641583" w:rsidRDefault="00DB61E5">
            <w:pPr>
              <w:pStyle w:val="TableBodyText"/>
              <w:spacing w:after="0"/>
            </w:pPr>
            <w:r>
              <w:t>HID (&lt;= 3580 bytes)</w:t>
            </w:r>
          </w:p>
        </w:tc>
      </w:tr>
      <w:tr w:rsidR="00641583" w:rsidTr="00641583">
        <w:tc>
          <w:tcPr>
            <w:tcW w:w="1278" w:type="dxa"/>
            <w:vMerge/>
          </w:tcPr>
          <w:p w:rsidR="00641583" w:rsidRDefault="00641583">
            <w:pPr>
              <w:pStyle w:val="TableBodyText"/>
              <w:spacing w:after="0"/>
            </w:pPr>
          </w:p>
        </w:tc>
        <w:tc>
          <w:tcPr>
            <w:tcW w:w="1391" w:type="dxa"/>
            <w:vMerge/>
          </w:tcPr>
          <w:p w:rsidR="00641583" w:rsidRDefault="00641583">
            <w:pPr>
              <w:pStyle w:val="TableBodyText"/>
              <w:spacing w:after="0"/>
            </w:pPr>
          </w:p>
        </w:tc>
        <w:tc>
          <w:tcPr>
            <w:tcW w:w="1849" w:type="dxa"/>
          </w:tcPr>
          <w:p w:rsidR="00641583" w:rsidRDefault="00DB61E5">
            <w:pPr>
              <w:pStyle w:val="TableBodyText"/>
              <w:spacing w:after="0"/>
            </w:pPr>
            <w:r>
              <w:t>N</w:t>
            </w:r>
          </w:p>
        </w:tc>
        <w:tc>
          <w:tcPr>
            <w:tcW w:w="2430" w:type="dxa"/>
          </w:tcPr>
          <w:p w:rsidR="00641583" w:rsidRDefault="00DB61E5">
            <w:pPr>
              <w:pStyle w:val="TableBodyText"/>
              <w:spacing w:after="0"/>
            </w:pPr>
            <w:r>
              <w:t>NID (subnode, &gt; 3580 bytes)</w:t>
            </w:r>
          </w:p>
        </w:tc>
      </w:tr>
    </w:tbl>
    <w:p w:rsidR="00641583" w:rsidRDefault="00DB61E5">
      <w:r>
        <w:t xml:space="preserve">This contrasts with the PC in that the TC stores 8-byte values inline (in </w:t>
      </w:r>
      <w:r>
        <w:rPr>
          <w:b/>
        </w:rPr>
        <w:t>rgdwData</w:t>
      </w:r>
      <w:r>
        <w:t xml:space="preserve">), whereas a PC would use an HNID for any data that exceeds 4-bytes in </w:t>
      </w:r>
      <w:r>
        <w:t>size.</w:t>
      </w:r>
    </w:p>
    <w:p w:rsidR="00641583" w:rsidRDefault="00DB61E5">
      <w:r>
        <w:t xml:space="preserve">All property value not stored inline in the Row Matrix are processed as described in section </w:t>
      </w:r>
      <w:hyperlink w:anchor="Section_294c83c6ff9242f5b6b6876c29fa9737" w:history="1">
        <w:r>
          <w:rPr>
            <w:rStyle w:val="Hyperlink"/>
          </w:rPr>
          <w:t>2.3.3</w:t>
        </w:r>
      </w:hyperlink>
      <w:r>
        <w:t xml:space="preserve"> Property Context (PC).</w:t>
      </w:r>
    </w:p>
    <w:p w:rsidR="00641583" w:rsidRDefault="00DB61E5">
      <w:pPr>
        <w:pStyle w:val="Heading5"/>
      </w:pPr>
      <w:bookmarkStart w:id="255" w:name="section_dc3b980b9d164451ad1c7384540f11ec"/>
      <w:bookmarkStart w:id="256" w:name="_Toc181684142"/>
      <w:r>
        <w:t>Cell Existence Test</w:t>
      </w:r>
      <w:bookmarkEnd w:id="255"/>
      <w:bookmarkEnd w:id="256"/>
    </w:p>
    <w:p w:rsidR="00641583" w:rsidRDefault="00DB61E5">
      <w:r>
        <w:t>Despite the existence of the CEB, the size of ea</w:t>
      </w:r>
      <w:r>
        <w:t>ch row of column data is still the same for every row. This means that a data slot exists for a column, whether or not the column exists for that row. Because the data slot of a non-existent column contains random values, third-party implementations MUST f</w:t>
      </w:r>
      <w:r>
        <w:t xml:space="preserve">irst check the CEB to determine if a column exists, and only process the column data if the column exists. This prevents any confusion resulting from interpreting invalid data from non-existent columns. Implementations MUST set the value of a non-existent </w:t>
      </w:r>
      <w:r>
        <w:t>column to zero.</w:t>
      </w:r>
    </w:p>
    <w:p w:rsidR="00641583" w:rsidRDefault="00DB61E5">
      <w:pPr>
        <w:pStyle w:val="Heading2"/>
      </w:pPr>
      <w:bookmarkStart w:id="257" w:name="section_e2e7a5aac89f4fb8b04415ac76e5207e"/>
      <w:bookmarkStart w:id="258" w:name="_Toc181684143"/>
      <w:r>
        <w:t>Messaging Layer</w:t>
      </w:r>
      <w:bookmarkEnd w:id="257"/>
      <w:bookmarkEnd w:id="258"/>
      <w:r>
        <w:fldChar w:fldCharType="begin"/>
      </w:r>
      <w:r>
        <w:instrText xml:space="preserve"> XE "Details:Messaging Layer structure" </w:instrText>
      </w:r>
      <w:r>
        <w:fldChar w:fldCharType="end"/>
      </w:r>
      <w:r>
        <w:fldChar w:fldCharType="begin"/>
      </w:r>
      <w:r>
        <w:instrText xml:space="preserve"> XE "Messaging Layer:structure" </w:instrText>
      </w:r>
      <w:r>
        <w:fldChar w:fldCharType="end"/>
      </w:r>
      <w:r>
        <w:fldChar w:fldCharType="begin"/>
      </w:r>
      <w:r>
        <w:instrText xml:space="preserve"> XE "Structures:Messaging Layer" </w:instrText>
      </w:r>
      <w:r>
        <w:fldChar w:fldCharType="end"/>
      </w:r>
    </w:p>
    <w:p w:rsidR="00641583" w:rsidRDefault="00DB61E5">
      <w:r>
        <w:t xml:space="preserve">The Messaging layer is a high-level layer that exposes functionality provided in the LTP Layer through Messaging </w:t>
      </w:r>
      <w:r>
        <w:t xml:space="preserve">semantics. Instead of primitive Property and Table Contexts, the Messaging Layer exposes objects in terms of </w:t>
      </w:r>
      <w:hyperlink w:anchor="gt_fda94a53-448d-48d5-9991-176c530ff597">
        <w:r>
          <w:rPr>
            <w:rStyle w:val="HyperlinkGreen"/>
            <w:b/>
          </w:rPr>
          <w:t>message store</w:t>
        </w:r>
      </w:hyperlink>
      <w:r>
        <w:t xml:space="preserve">, </w:t>
      </w:r>
      <w:hyperlink w:anchor="gt_0682daa7-c1b8-419b-8a32-6048833d0b72">
        <w:r>
          <w:rPr>
            <w:rStyle w:val="HyperlinkGreen"/>
            <w:b/>
          </w:rPr>
          <w:t>Folder o</w:t>
        </w:r>
        <w:r>
          <w:rPr>
            <w:rStyle w:val="HyperlinkGreen"/>
            <w:b/>
          </w:rPr>
          <w:t>bjects</w:t>
        </w:r>
      </w:hyperlink>
      <w:r>
        <w:t xml:space="preserve">, </w:t>
      </w:r>
      <w:hyperlink w:anchor="gt_b6c15d0c-d992-421d-ba96-99d3b63894cf">
        <w:r>
          <w:rPr>
            <w:rStyle w:val="HyperlinkGreen"/>
            <w:b/>
          </w:rPr>
          <w:t>Message objects</w:t>
        </w:r>
      </w:hyperlink>
      <w:r>
        <w:t xml:space="preserve"> and </w:t>
      </w:r>
      <w:hyperlink w:anchor="gt_6ab4cacc-0e1a-4843-b9e5-4f1fee5a695a">
        <w:r>
          <w:rPr>
            <w:rStyle w:val="HyperlinkGreen"/>
            <w:b/>
          </w:rPr>
          <w:t>Attachment objects</w:t>
        </w:r>
      </w:hyperlink>
      <w:r>
        <w:t>, and defines the composite structures for each of these objects, as well as defines t</w:t>
      </w:r>
      <w:r>
        <w:t>he rules that interrelate these objects with each other.</w:t>
      </w:r>
    </w:p>
    <w:p w:rsidR="00641583" w:rsidRDefault="00DB61E5">
      <w:pPr>
        <w:pStyle w:val="Heading3"/>
      </w:pPr>
      <w:bookmarkStart w:id="259" w:name="section_0510ece468534bef8cc88df3468e3ff1"/>
      <w:bookmarkStart w:id="260" w:name="_Toc181684144"/>
      <w:r>
        <w:lastRenderedPageBreak/>
        <w:t>Special Internal NIDs</w:t>
      </w:r>
      <w:bookmarkEnd w:id="259"/>
      <w:bookmarkEnd w:id="260"/>
      <w:r>
        <w:fldChar w:fldCharType="begin"/>
      </w:r>
      <w:r>
        <w:instrText xml:space="preserve"> XE "Details:special internal NIDs – Messaging layer" </w:instrText>
      </w:r>
      <w:r>
        <w:fldChar w:fldCharType="end"/>
      </w:r>
      <w:r>
        <w:fldChar w:fldCharType="begin"/>
      </w:r>
      <w:r>
        <w:instrText xml:space="preserve"> XE "Special internal NIDs – Messaging layer" </w:instrText>
      </w:r>
      <w:r>
        <w:fldChar w:fldCharType="end"/>
      </w:r>
      <w:r>
        <w:fldChar w:fldCharType="begin"/>
      </w:r>
      <w:r>
        <w:instrText xml:space="preserve"> XE "Messaging layer:special internal NIDs" </w:instrText>
      </w:r>
      <w:r>
        <w:fldChar w:fldCharType="end"/>
      </w:r>
    </w:p>
    <w:p w:rsidR="00641583" w:rsidRDefault="00DB61E5">
      <w:r>
        <w:t xml:space="preserve">This section focuses on a special NID_TYPE: NID_TYPE_INTERNAL (0x01). As specified in section </w:t>
      </w:r>
      <w:hyperlink w:anchor="Section_18d7644ecb334e1195c034d8a84fbff6" w:history="1">
        <w:r>
          <w:rPr>
            <w:rStyle w:val="Hyperlink"/>
          </w:rPr>
          <w:t>2.2.2.1</w:t>
        </w:r>
      </w:hyperlink>
      <w:r>
        <w:t xml:space="preserve">, the </w:t>
      </w:r>
      <w:r>
        <w:rPr>
          <w:b/>
        </w:rPr>
        <w:t>nidType</w:t>
      </w:r>
      <w:r>
        <w:t xml:space="preserve"> of an NID is ignored by the NDB Layer, and is left for the interpretation by high</w:t>
      </w:r>
      <w:r>
        <w:t xml:space="preserve">er level implementations. </w:t>
      </w:r>
    </w:p>
    <w:p w:rsidR="00641583" w:rsidRDefault="00DB61E5">
      <w:r>
        <w:t xml:space="preserve">In the Messaging layer, nodes with various </w:t>
      </w:r>
      <w:r>
        <w:rPr>
          <w:b/>
        </w:rPr>
        <w:t>nidType</w:t>
      </w:r>
      <w:r>
        <w:t xml:space="preserve"> values are also used to build related structures that collectively represent complex structures (for example, a </w:t>
      </w:r>
      <w:hyperlink w:anchor="gt_0682daa7-c1b8-419b-8a32-6048833d0b72">
        <w:r>
          <w:rPr>
            <w:rStyle w:val="HyperlinkGreen"/>
            <w:b/>
          </w:rPr>
          <w:t>Fold</w:t>
        </w:r>
        <w:r>
          <w:rPr>
            <w:rStyle w:val="HyperlinkGreen"/>
            <w:b/>
          </w:rPr>
          <w:t>er object</w:t>
        </w:r>
      </w:hyperlink>
      <w:r>
        <w:t xml:space="preserve"> is a composite object that consists of a PC and three TCs of various </w:t>
      </w:r>
      <w:r>
        <w:rPr>
          <w:b/>
        </w:rPr>
        <w:t>nidType</w:t>
      </w:r>
      <w:r>
        <w:t xml:space="preserve"> values). In addition, the Messaging layer also uses NID_TYPE_INTERNAL to define special NIDs that have special functions.</w:t>
      </w:r>
    </w:p>
    <w:p w:rsidR="00641583" w:rsidRDefault="00DB61E5">
      <w:r>
        <w:t>Because top-level NIDs are globally-unique with</w:t>
      </w:r>
      <w:r>
        <w:t>in a PST, it follows that each instance of a special NID can only appear once in a PST. The following table lists all predefined internal NIDs.</w:t>
      </w:r>
    </w:p>
    <w:tbl>
      <w:tblPr>
        <w:tblStyle w:val="Table-ShadedHeaderIndented"/>
        <w:tblW w:w="0" w:type="auto"/>
        <w:tblLook w:val="04A0" w:firstRow="1" w:lastRow="0" w:firstColumn="1" w:lastColumn="0" w:noHBand="0" w:noVBand="1"/>
      </w:tblPr>
      <w:tblGrid>
        <w:gridCol w:w="874"/>
        <w:gridCol w:w="3716"/>
        <w:gridCol w:w="4113"/>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874" w:type="dxa"/>
          </w:tcPr>
          <w:p w:rsidR="00641583" w:rsidRDefault="00DB61E5">
            <w:pPr>
              <w:pStyle w:val="TableHeaderText"/>
              <w:spacing w:after="0"/>
              <w:jc w:val="center"/>
            </w:pPr>
            <w:r>
              <w:t>Value</w:t>
            </w:r>
          </w:p>
        </w:tc>
        <w:tc>
          <w:tcPr>
            <w:tcW w:w="3716" w:type="dxa"/>
          </w:tcPr>
          <w:p w:rsidR="00641583" w:rsidRDefault="00DB61E5">
            <w:pPr>
              <w:pStyle w:val="TableHeaderText"/>
              <w:spacing w:after="0"/>
            </w:pPr>
            <w:r>
              <w:t>Friendly name</w:t>
            </w:r>
          </w:p>
        </w:tc>
        <w:tc>
          <w:tcPr>
            <w:tcW w:w="4113" w:type="dxa"/>
          </w:tcPr>
          <w:p w:rsidR="00641583" w:rsidRDefault="00DB61E5">
            <w:pPr>
              <w:pStyle w:val="TableHeaderText"/>
              <w:spacing w:after="0"/>
            </w:pPr>
            <w:r>
              <w:t>Meaning</w:t>
            </w:r>
          </w:p>
        </w:tc>
      </w:tr>
      <w:tr w:rsidR="00641583" w:rsidTr="00641583">
        <w:tc>
          <w:tcPr>
            <w:tcW w:w="874" w:type="dxa"/>
          </w:tcPr>
          <w:p w:rsidR="00641583" w:rsidRDefault="00DB61E5">
            <w:pPr>
              <w:pStyle w:val="TableBodyText"/>
              <w:spacing w:after="0"/>
              <w:jc w:val="center"/>
            </w:pPr>
            <w:r>
              <w:t>0x21</w:t>
            </w:r>
          </w:p>
        </w:tc>
        <w:tc>
          <w:tcPr>
            <w:tcW w:w="3716" w:type="dxa"/>
          </w:tcPr>
          <w:p w:rsidR="00641583" w:rsidRDefault="00DB61E5">
            <w:pPr>
              <w:pStyle w:val="TableBodyText"/>
              <w:spacing w:after="0"/>
            </w:pPr>
            <w:r>
              <w:t>NID_MESSAGE_STORE</w:t>
            </w:r>
          </w:p>
        </w:tc>
        <w:tc>
          <w:tcPr>
            <w:tcW w:w="4113" w:type="dxa"/>
          </w:tcPr>
          <w:p w:rsidR="00641583" w:rsidRDefault="00DB61E5">
            <w:pPr>
              <w:pStyle w:val="TableBodyText"/>
              <w:spacing w:after="0"/>
            </w:pPr>
            <w:hyperlink w:anchor="gt_fda94a53-448d-48d5-9991-176c530ff597">
              <w:r>
                <w:rPr>
                  <w:rStyle w:val="HyperlinkGreen"/>
                  <w:b/>
                </w:rPr>
                <w:t>Message store</w:t>
              </w:r>
            </w:hyperlink>
            <w:r>
              <w:t xml:space="preserve"> node (section </w:t>
            </w:r>
            <w:hyperlink w:anchor="Section_aa0539bde7bf4cec8bde0b87c2a86baf" w:history="1">
              <w:r>
                <w:rPr>
                  <w:rStyle w:val="Hyperlink"/>
                </w:rPr>
                <w:t>2.4.3</w:t>
              </w:r>
            </w:hyperlink>
            <w:r>
              <w:t>).</w:t>
            </w:r>
          </w:p>
        </w:tc>
      </w:tr>
      <w:tr w:rsidR="00641583" w:rsidTr="00641583">
        <w:tc>
          <w:tcPr>
            <w:tcW w:w="874" w:type="dxa"/>
          </w:tcPr>
          <w:p w:rsidR="00641583" w:rsidRDefault="00DB61E5">
            <w:pPr>
              <w:pStyle w:val="TableBodyText"/>
              <w:spacing w:after="0"/>
              <w:jc w:val="center"/>
            </w:pPr>
            <w:r>
              <w:t>0x61</w:t>
            </w:r>
          </w:p>
        </w:tc>
        <w:tc>
          <w:tcPr>
            <w:tcW w:w="3716" w:type="dxa"/>
          </w:tcPr>
          <w:p w:rsidR="00641583" w:rsidRDefault="00DB61E5">
            <w:pPr>
              <w:pStyle w:val="TableBodyText"/>
              <w:spacing w:after="0"/>
            </w:pPr>
            <w:r>
              <w:t>NID_NAME_TO_ID_MAP</w:t>
            </w:r>
          </w:p>
        </w:tc>
        <w:tc>
          <w:tcPr>
            <w:tcW w:w="4113" w:type="dxa"/>
          </w:tcPr>
          <w:p w:rsidR="00641583" w:rsidRDefault="00DB61E5">
            <w:pPr>
              <w:pStyle w:val="TableBodyText"/>
              <w:spacing w:after="0"/>
            </w:pPr>
            <w:r>
              <w:t xml:space="preserve">Named Properties Map (section </w:t>
            </w:r>
            <w:hyperlink w:anchor="Section_e17e195d04544b9bb398c9127a26a678" w:history="1">
              <w:r>
                <w:rPr>
                  <w:rStyle w:val="Hyperlink"/>
                </w:rPr>
                <w:t>2.4.7</w:t>
              </w:r>
            </w:hyperlink>
            <w:r>
              <w:t>).</w:t>
            </w:r>
          </w:p>
        </w:tc>
      </w:tr>
      <w:tr w:rsidR="00641583" w:rsidTr="00641583">
        <w:tc>
          <w:tcPr>
            <w:tcW w:w="874" w:type="dxa"/>
          </w:tcPr>
          <w:p w:rsidR="00641583" w:rsidRDefault="00DB61E5">
            <w:pPr>
              <w:pStyle w:val="TableBodyText"/>
              <w:spacing w:after="0"/>
              <w:jc w:val="center"/>
            </w:pPr>
            <w:r>
              <w:t>0xA1</w:t>
            </w:r>
          </w:p>
        </w:tc>
        <w:tc>
          <w:tcPr>
            <w:tcW w:w="3716" w:type="dxa"/>
          </w:tcPr>
          <w:p w:rsidR="00641583" w:rsidRDefault="00DB61E5">
            <w:pPr>
              <w:pStyle w:val="TableBodyText"/>
              <w:spacing w:after="0"/>
            </w:pPr>
            <w:r>
              <w:t>NID_NORMAL_FOLDER_TEMPLATE</w:t>
            </w:r>
          </w:p>
        </w:tc>
        <w:tc>
          <w:tcPr>
            <w:tcW w:w="4113" w:type="dxa"/>
          </w:tcPr>
          <w:p w:rsidR="00641583" w:rsidRDefault="00DB61E5">
            <w:pPr>
              <w:pStyle w:val="TableBodyText"/>
              <w:spacing w:after="0"/>
            </w:pPr>
            <w:r>
              <w:t>Special template node for an empty Folder object.</w:t>
            </w:r>
          </w:p>
        </w:tc>
      </w:tr>
      <w:tr w:rsidR="00641583" w:rsidTr="00641583">
        <w:tc>
          <w:tcPr>
            <w:tcW w:w="874" w:type="dxa"/>
          </w:tcPr>
          <w:p w:rsidR="00641583" w:rsidRDefault="00DB61E5">
            <w:pPr>
              <w:pStyle w:val="TableBodyText"/>
              <w:spacing w:after="0"/>
              <w:jc w:val="center"/>
            </w:pPr>
            <w:r>
              <w:t>0xC1</w:t>
            </w:r>
          </w:p>
        </w:tc>
        <w:tc>
          <w:tcPr>
            <w:tcW w:w="3716" w:type="dxa"/>
          </w:tcPr>
          <w:p w:rsidR="00641583" w:rsidRDefault="00DB61E5">
            <w:pPr>
              <w:pStyle w:val="TableBodyText"/>
              <w:spacing w:after="0"/>
            </w:pPr>
            <w:r>
              <w:t>NID_SEARCH_FOLDER_TEMPLATE</w:t>
            </w:r>
          </w:p>
        </w:tc>
        <w:tc>
          <w:tcPr>
            <w:tcW w:w="4113" w:type="dxa"/>
          </w:tcPr>
          <w:p w:rsidR="00641583" w:rsidRDefault="00DB61E5">
            <w:pPr>
              <w:pStyle w:val="TableBodyText"/>
              <w:spacing w:after="0"/>
            </w:pPr>
            <w:r>
              <w:t>Special template node for an empty search Folder object.</w:t>
            </w:r>
          </w:p>
        </w:tc>
      </w:tr>
      <w:tr w:rsidR="00641583" w:rsidTr="00641583">
        <w:tc>
          <w:tcPr>
            <w:tcW w:w="874" w:type="dxa"/>
          </w:tcPr>
          <w:p w:rsidR="00641583" w:rsidRDefault="00DB61E5">
            <w:pPr>
              <w:pStyle w:val="TableBodyText"/>
              <w:spacing w:after="0"/>
              <w:jc w:val="center"/>
            </w:pPr>
            <w:r>
              <w:t>0x122</w:t>
            </w:r>
          </w:p>
        </w:tc>
        <w:tc>
          <w:tcPr>
            <w:tcW w:w="3716" w:type="dxa"/>
          </w:tcPr>
          <w:p w:rsidR="00641583" w:rsidRDefault="00DB61E5">
            <w:pPr>
              <w:pStyle w:val="TableBodyText"/>
              <w:spacing w:after="0"/>
            </w:pPr>
            <w:r>
              <w:t>NID_ROOT_FOLDER</w:t>
            </w:r>
          </w:p>
        </w:tc>
        <w:tc>
          <w:tcPr>
            <w:tcW w:w="4113" w:type="dxa"/>
          </w:tcPr>
          <w:p w:rsidR="00641583" w:rsidRDefault="00DB61E5">
            <w:pPr>
              <w:pStyle w:val="TableBodyText"/>
              <w:spacing w:after="0"/>
            </w:pPr>
            <w:r>
              <w:t>Root Mailbox Folder object of PST.</w:t>
            </w:r>
          </w:p>
        </w:tc>
      </w:tr>
      <w:tr w:rsidR="00641583" w:rsidTr="00641583">
        <w:tc>
          <w:tcPr>
            <w:tcW w:w="874" w:type="dxa"/>
          </w:tcPr>
          <w:p w:rsidR="00641583" w:rsidRDefault="00DB61E5">
            <w:pPr>
              <w:pStyle w:val="TableBodyText"/>
              <w:spacing w:after="0"/>
              <w:jc w:val="center"/>
            </w:pPr>
            <w:r>
              <w:t>0x1E1</w:t>
            </w:r>
          </w:p>
        </w:tc>
        <w:tc>
          <w:tcPr>
            <w:tcW w:w="3716" w:type="dxa"/>
          </w:tcPr>
          <w:p w:rsidR="00641583" w:rsidRDefault="00DB61E5">
            <w:pPr>
              <w:pStyle w:val="TableBodyText"/>
              <w:spacing w:after="0"/>
            </w:pPr>
            <w:r>
              <w:t>NID_SEARCH_MANAGEMENT_QUEUE</w:t>
            </w:r>
          </w:p>
        </w:tc>
        <w:tc>
          <w:tcPr>
            <w:tcW w:w="4113" w:type="dxa"/>
          </w:tcPr>
          <w:p w:rsidR="00641583" w:rsidRDefault="00DB61E5">
            <w:pPr>
              <w:pStyle w:val="TableBodyText"/>
              <w:spacing w:after="0"/>
            </w:pPr>
            <w:r>
              <w:t>Queue of Pending Search</w:t>
            </w:r>
            <w:r>
              <w:t>-related updates.</w:t>
            </w:r>
          </w:p>
        </w:tc>
      </w:tr>
      <w:tr w:rsidR="00641583" w:rsidTr="00641583">
        <w:tc>
          <w:tcPr>
            <w:tcW w:w="874" w:type="dxa"/>
          </w:tcPr>
          <w:p w:rsidR="00641583" w:rsidRDefault="00DB61E5">
            <w:pPr>
              <w:pStyle w:val="TableBodyText"/>
              <w:spacing w:after="0"/>
              <w:jc w:val="center"/>
            </w:pPr>
            <w:r>
              <w:t>0x201</w:t>
            </w:r>
          </w:p>
        </w:tc>
        <w:tc>
          <w:tcPr>
            <w:tcW w:w="3716" w:type="dxa"/>
          </w:tcPr>
          <w:p w:rsidR="00641583" w:rsidRDefault="00DB61E5">
            <w:pPr>
              <w:pStyle w:val="TableBodyText"/>
              <w:spacing w:after="0"/>
            </w:pPr>
            <w:r>
              <w:t>NID_SEARCH_ACTIVITY_LIST</w:t>
            </w:r>
          </w:p>
        </w:tc>
        <w:tc>
          <w:tcPr>
            <w:tcW w:w="4113" w:type="dxa"/>
          </w:tcPr>
          <w:p w:rsidR="00641583" w:rsidRDefault="00DB61E5">
            <w:pPr>
              <w:pStyle w:val="TableBodyText"/>
              <w:spacing w:after="0"/>
            </w:pPr>
            <w:r>
              <w:t>Folder object NIDs with active Search activity.</w:t>
            </w:r>
          </w:p>
        </w:tc>
      </w:tr>
      <w:tr w:rsidR="00641583" w:rsidTr="00641583">
        <w:tc>
          <w:tcPr>
            <w:tcW w:w="874" w:type="dxa"/>
          </w:tcPr>
          <w:p w:rsidR="00641583" w:rsidRDefault="00DB61E5">
            <w:pPr>
              <w:pStyle w:val="TableBodyText"/>
              <w:spacing w:after="0"/>
              <w:jc w:val="center"/>
            </w:pPr>
            <w:r>
              <w:t>0x241</w:t>
            </w:r>
          </w:p>
        </w:tc>
        <w:tc>
          <w:tcPr>
            <w:tcW w:w="3716" w:type="dxa"/>
          </w:tcPr>
          <w:p w:rsidR="00641583" w:rsidRDefault="00DB61E5">
            <w:pPr>
              <w:pStyle w:val="TableBodyText"/>
              <w:spacing w:after="0"/>
            </w:pPr>
            <w:r>
              <w:t>NID_RESERVED1</w:t>
            </w:r>
          </w:p>
        </w:tc>
        <w:tc>
          <w:tcPr>
            <w:tcW w:w="4113" w:type="dxa"/>
          </w:tcPr>
          <w:p w:rsidR="00641583" w:rsidRDefault="00DB61E5">
            <w:pPr>
              <w:pStyle w:val="TableBodyText"/>
              <w:spacing w:after="0"/>
            </w:pPr>
            <w:r>
              <w:t>Reserved.</w:t>
            </w:r>
          </w:p>
        </w:tc>
      </w:tr>
      <w:tr w:rsidR="00641583" w:rsidTr="00641583">
        <w:tc>
          <w:tcPr>
            <w:tcW w:w="874" w:type="dxa"/>
          </w:tcPr>
          <w:p w:rsidR="00641583" w:rsidRDefault="00DB61E5">
            <w:pPr>
              <w:pStyle w:val="TableBodyText"/>
              <w:spacing w:after="0"/>
              <w:jc w:val="center"/>
            </w:pPr>
            <w:r>
              <w:t>0x261</w:t>
            </w:r>
          </w:p>
        </w:tc>
        <w:tc>
          <w:tcPr>
            <w:tcW w:w="3716" w:type="dxa"/>
          </w:tcPr>
          <w:p w:rsidR="00641583" w:rsidRDefault="00DB61E5">
            <w:pPr>
              <w:pStyle w:val="TableBodyText"/>
              <w:spacing w:after="0"/>
            </w:pPr>
            <w:r>
              <w:t>NID_SEARCH_DOMAIN_OBJECT</w:t>
            </w:r>
          </w:p>
        </w:tc>
        <w:tc>
          <w:tcPr>
            <w:tcW w:w="4113" w:type="dxa"/>
          </w:tcPr>
          <w:p w:rsidR="00641583" w:rsidRDefault="00DB61E5">
            <w:pPr>
              <w:pStyle w:val="TableBodyText"/>
              <w:spacing w:after="0"/>
            </w:pPr>
            <w:r>
              <w:t>Global list of all Folder objects that are referenced by any Folder object's Search Criteria.</w:t>
            </w:r>
          </w:p>
        </w:tc>
      </w:tr>
      <w:tr w:rsidR="00641583" w:rsidTr="00641583">
        <w:tc>
          <w:tcPr>
            <w:tcW w:w="874" w:type="dxa"/>
          </w:tcPr>
          <w:p w:rsidR="00641583" w:rsidRDefault="00DB61E5">
            <w:pPr>
              <w:pStyle w:val="TableBodyText"/>
              <w:spacing w:after="0"/>
              <w:jc w:val="center"/>
            </w:pPr>
            <w:r>
              <w:t>0x281</w:t>
            </w:r>
          </w:p>
        </w:tc>
        <w:tc>
          <w:tcPr>
            <w:tcW w:w="3716" w:type="dxa"/>
          </w:tcPr>
          <w:p w:rsidR="00641583" w:rsidRDefault="00DB61E5">
            <w:pPr>
              <w:pStyle w:val="TableBodyText"/>
              <w:spacing w:after="0"/>
            </w:pPr>
            <w:r>
              <w:t>NID_SEARCH_GATHERER_QUEUE</w:t>
            </w:r>
          </w:p>
        </w:tc>
        <w:tc>
          <w:tcPr>
            <w:tcW w:w="4113" w:type="dxa"/>
          </w:tcPr>
          <w:p w:rsidR="00641583" w:rsidRDefault="00DB61E5">
            <w:pPr>
              <w:pStyle w:val="TableBodyText"/>
              <w:spacing w:after="0"/>
            </w:pPr>
            <w:r>
              <w:t xml:space="preserve">Search Gatherer Queue (section </w:t>
            </w:r>
            <w:hyperlink w:anchor="Section_984f26d366034229974f4373e5a95c6a" w:history="1">
              <w:r>
                <w:rPr>
                  <w:rStyle w:val="Hyperlink"/>
                </w:rPr>
                <w:t>2.4.8.5.1</w:t>
              </w:r>
            </w:hyperlink>
            <w:r>
              <w:t>).</w:t>
            </w:r>
          </w:p>
        </w:tc>
      </w:tr>
      <w:tr w:rsidR="00641583" w:rsidTr="00641583">
        <w:tc>
          <w:tcPr>
            <w:tcW w:w="874" w:type="dxa"/>
          </w:tcPr>
          <w:p w:rsidR="00641583" w:rsidRDefault="00DB61E5">
            <w:pPr>
              <w:pStyle w:val="TableBodyText"/>
              <w:spacing w:after="0"/>
              <w:jc w:val="center"/>
            </w:pPr>
            <w:r>
              <w:t>0x2A1</w:t>
            </w:r>
          </w:p>
        </w:tc>
        <w:tc>
          <w:tcPr>
            <w:tcW w:w="3716" w:type="dxa"/>
          </w:tcPr>
          <w:p w:rsidR="00641583" w:rsidRDefault="00DB61E5">
            <w:pPr>
              <w:pStyle w:val="TableBodyText"/>
              <w:spacing w:after="0"/>
            </w:pPr>
            <w:r>
              <w:t>NID_SEARCH_GATHERER_DESCRIPTOR</w:t>
            </w:r>
          </w:p>
        </w:tc>
        <w:tc>
          <w:tcPr>
            <w:tcW w:w="4113" w:type="dxa"/>
          </w:tcPr>
          <w:p w:rsidR="00641583" w:rsidRDefault="00DB61E5">
            <w:pPr>
              <w:pStyle w:val="TableBodyText"/>
              <w:spacing w:after="0"/>
            </w:pPr>
            <w:r>
              <w:t xml:space="preserve">Search Gatherer Descriptor (section </w:t>
            </w:r>
            <w:hyperlink w:anchor="Section_45ac5a7b66984dbd8a34e499b79199b9" w:history="1">
              <w:r>
                <w:rPr>
                  <w:rStyle w:val="Hyperlink"/>
                </w:rPr>
                <w:t>2.4.8.5.2</w:t>
              </w:r>
            </w:hyperlink>
            <w:r>
              <w:t>).</w:t>
            </w:r>
          </w:p>
        </w:tc>
      </w:tr>
      <w:tr w:rsidR="00641583" w:rsidTr="00641583">
        <w:tc>
          <w:tcPr>
            <w:tcW w:w="874" w:type="dxa"/>
          </w:tcPr>
          <w:p w:rsidR="00641583" w:rsidRDefault="00DB61E5">
            <w:pPr>
              <w:pStyle w:val="TableBodyText"/>
              <w:spacing w:after="0"/>
              <w:jc w:val="center"/>
            </w:pPr>
            <w:r>
              <w:t>0x2E1</w:t>
            </w:r>
          </w:p>
        </w:tc>
        <w:tc>
          <w:tcPr>
            <w:tcW w:w="3716" w:type="dxa"/>
          </w:tcPr>
          <w:p w:rsidR="00641583" w:rsidRDefault="00DB61E5">
            <w:pPr>
              <w:pStyle w:val="TableBodyText"/>
              <w:spacing w:after="0"/>
            </w:pPr>
            <w:r>
              <w:t>NID_RESERVED2</w:t>
            </w:r>
          </w:p>
        </w:tc>
        <w:tc>
          <w:tcPr>
            <w:tcW w:w="4113" w:type="dxa"/>
          </w:tcPr>
          <w:p w:rsidR="00641583" w:rsidRDefault="00DB61E5">
            <w:pPr>
              <w:pStyle w:val="TableBodyText"/>
              <w:spacing w:after="0"/>
            </w:pPr>
            <w:r>
              <w:t>Reserved.</w:t>
            </w:r>
          </w:p>
        </w:tc>
      </w:tr>
      <w:tr w:rsidR="00641583" w:rsidTr="00641583">
        <w:tc>
          <w:tcPr>
            <w:tcW w:w="874" w:type="dxa"/>
          </w:tcPr>
          <w:p w:rsidR="00641583" w:rsidRDefault="00DB61E5">
            <w:pPr>
              <w:pStyle w:val="TableBodyText"/>
              <w:spacing w:after="0"/>
              <w:jc w:val="center"/>
            </w:pPr>
            <w:r>
              <w:t>0x301</w:t>
            </w:r>
          </w:p>
        </w:tc>
        <w:tc>
          <w:tcPr>
            <w:tcW w:w="3716" w:type="dxa"/>
          </w:tcPr>
          <w:p w:rsidR="00641583" w:rsidRDefault="00DB61E5">
            <w:pPr>
              <w:pStyle w:val="TableBodyText"/>
              <w:spacing w:after="0"/>
            </w:pPr>
            <w:r>
              <w:t>NID_RESERVED3</w:t>
            </w:r>
          </w:p>
        </w:tc>
        <w:tc>
          <w:tcPr>
            <w:tcW w:w="4113" w:type="dxa"/>
          </w:tcPr>
          <w:p w:rsidR="00641583" w:rsidRDefault="00DB61E5">
            <w:pPr>
              <w:pStyle w:val="TableBodyText"/>
              <w:spacing w:after="0"/>
            </w:pPr>
            <w:r>
              <w:t>Reserved.</w:t>
            </w:r>
          </w:p>
        </w:tc>
      </w:tr>
      <w:tr w:rsidR="00641583" w:rsidTr="00641583">
        <w:tc>
          <w:tcPr>
            <w:tcW w:w="874" w:type="dxa"/>
          </w:tcPr>
          <w:p w:rsidR="00641583" w:rsidRDefault="00DB61E5">
            <w:pPr>
              <w:pStyle w:val="TableBodyText"/>
              <w:spacing w:after="0"/>
              <w:jc w:val="center"/>
            </w:pPr>
            <w:r>
              <w:t>0x321</w:t>
            </w:r>
          </w:p>
        </w:tc>
        <w:tc>
          <w:tcPr>
            <w:tcW w:w="3716" w:type="dxa"/>
          </w:tcPr>
          <w:p w:rsidR="00641583" w:rsidRDefault="00DB61E5">
            <w:pPr>
              <w:pStyle w:val="TableBodyText"/>
              <w:spacing w:after="0"/>
            </w:pPr>
            <w:r>
              <w:t>NID_SEARCH_GATHERER_FOLDER_QUEUE</w:t>
            </w:r>
          </w:p>
        </w:tc>
        <w:tc>
          <w:tcPr>
            <w:tcW w:w="4113" w:type="dxa"/>
          </w:tcPr>
          <w:p w:rsidR="00641583" w:rsidRDefault="00DB61E5">
            <w:pPr>
              <w:pStyle w:val="TableBodyText"/>
              <w:spacing w:after="0"/>
            </w:pPr>
            <w:r>
              <w:t xml:space="preserve">Search Gatherer Folder Queue (section </w:t>
            </w:r>
            <w:hyperlink w:anchor="Section_5dd87c455f2d4945b7e32612bd1a94d3" w:history="1">
              <w:r>
                <w:rPr>
                  <w:rStyle w:val="Hyperlink"/>
                </w:rPr>
                <w:t>2.4.8.5.3</w:t>
              </w:r>
            </w:hyperlink>
            <w:r>
              <w:t>).</w:t>
            </w:r>
          </w:p>
        </w:tc>
      </w:tr>
    </w:tbl>
    <w:p w:rsidR="00641583" w:rsidRDefault="00641583"/>
    <w:p w:rsidR="00641583" w:rsidRDefault="00DB61E5">
      <w:pPr>
        <w:pStyle w:val="Heading3"/>
      </w:pPr>
      <w:bookmarkStart w:id="261" w:name="section_36c1290e8b1b4d8c91e1d9fb3147c11c"/>
      <w:bookmarkStart w:id="262" w:name="_Toc181684145"/>
      <w:r>
        <w:t>Properties</w:t>
      </w:r>
      <w:bookmarkEnd w:id="261"/>
      <w:bookmarkEnd w:id="262"/>
      <w:r>
        <w:fldChar w:fldCharType="begin"/>
      </w:r>
      <w:r>
        <w:instrText xml:space="preserve"> XE "Details:properties – Messaging layer" </w:instrText>
      </w:r>
      <w:r>
        <w:fldChar w:fldCharType="end"/>
      </w:r>
      <w:r>
        <w:fldChar w:fldCharType="begin"/>
      </w:r>
      <w:r>
        <w:instrText xml:space="preserve"> XE "Properties:Messaging layer" </w:instrText>
      </w:r>
      <w:r>
        <w:fldChar w:fldCharType="end"/>
      </w:r>
      <w:r>
        <w:fldChar w:fldCharType="begin"/>
      </w:r>
      <w:r>
        <w:instrText xml:space="preserve"> XE "Messaging layer:properties" </w:instrText>
      </w:r>
      <w:r>
        <w:fldChar w:fldCharType="end"/>
      </w:r>
    </w:p>
    <w:p w:rsidR="00641583" w:rsidRDefault="00DB61E5">
      <w:r>
        <w:t xml:space="preserve">A property is the basic unit of information in the Messaging layer. Each property consists of a </w:t>
      </w:r>
      <w:hyperlink w:anchor="gt_550ffe03-4145-49d1-8370-a9906b00452c">
        <w:r>
          <w:rPr>
            <w:rStyle w:val="HyperlinkGreen"/>
            <w:b/>
          </w:rPr>
          <w:t>property tag</w:t>
        </w:r>
      </w:hyperlink>
      <w:r>
        <w:t xml:space="preserve">, and a value. The property tag consists of a </w:t>
      </w:r>
      <w:hyperlink w:anchor="gt_382ac1cd-8ff9-493a-bfec-d9ad08955707">
        <w:r>
          <w:rPr>
            <w:rStyle w:val="HyperlinkGreen"/>
            <w:b/>
          </w:rPr>
          <w:t>property identifier</w:t>
        </w:r>
      </w:hyperlink>
      <w:r>
        <w:t xml:space="preserve">, which identifies the property, and a </w:t>
      </w:r>
      <w:hyperlink w:anchor="gt_c17efaf4-bfdf-479d-8227-e165b647c933">
        <w:r>
          <w:rPr>
            <w:rStyle w:val="HyperlinkGreen"/>
            <w:b/>
          </w:rPr>
          <w:t>property type</w:t>
        </w:r>
      </w:hyperlink>
      <w:r>
        <w:t>, which identifies the type of data associated with the property.</w:t>
      </w:r>
    </w:p>
    <w:p w:rsidR="00641583" w:rsidRDefault="00DB61E5">
      <w:pPr>
        <w:pStyle w:val="Heading4"/>
      </w:pPr>
      <w:bookmarkStart w:id="263" w:name="section_8aa62bdf96d446d09e941f0808bbaabe"/>
      <w:bookmarkStart w:id="264" w:name="_Toc181684146"/>
      <w:r>
        <w:t>Standard Properties</w:t>
      </w:r>
      <w:bookmarkEnd w:id="263"/>
      <w:bookmarkEnd w:id="264"/>
      <w:r>
        <w:fldChar w:fldCharType="begin"/>
      </w:r>
      <w:r>
        <w:instrText xml:space="preserve"> XE "Details:standard properties – Messaging layer" </w:instrText>
      </w:r>
      <w:r>
        <w:fldChar w:fldCharType="end"/>
      </w:r>
      <w:r>
        <w:fldChar w:fldCharType="begin"/>
      </w:r>
      <w:r>
        <w:instrText xml:space="preserve"> XE "Standard properties – Messaging layer" </w:instrText>
      </w:r>
      <w:r>
        <w:fldChar w:fldCharType="end"/>
      </w:r>
      <w:r>
        <w:fldChar w:fldCharType="begin"/>
      </w:r>
      <w:r>
        <w:instrText xml:space="preserve"> XE "Messaging layer:properties – standard properties" </w:instrText>
      </w:r>
      <w:r>
        <w:fldChar w:fldCharType="end"/>
      </w:r>
    </w:p>
    <w:p w:rsidR="00641583" w:rsidRDefault="00DB61E5">
      <w:r>
        <w:t>This document assumes the reader is already familiar with the concept of properties, and does not delve into details about properties beyond what is required to describe how properties are stored and handled in the PST file format. Property definitions a</w:t>
      </w:r>
      <w:r>
        <w:t xml:space="preserve">re specified in </w:t>
      </w:r>
      <w:hyperlink r:id="rId51" w:anchor="Section_f6ab1613aefe447da49c18217230b148">
        <w:r>
          <w:rPr>
            <w:rStyle w:val="Hyperlink"/>
          </w:rPr>
          <w:t>[MS-OXPROPS]</w:t>
        </w:r>
      </w:hyperlink>
      <w:r>
        <w:t>.</w:t>
      </w:r>
    </w:p>
    <w:p w:rsidR="00641583" w:rsidRDefault="00DB61E5">
      <w:pPr>
        <w:pStyle w:val="Heading4"/>
      </w:pPr>
      <w:bookmarkStart w:id="265" w:name="section_60003704dfa6476fb782ce8bb52a2df3"/>
      <w:bookmarkStart w:id="266" w:name="_Toc181684147"/>
      <w:r>
        <w:lastRenderedPageBreak/>
        <w:t>Named Properties</w:t>
      </w:r>
      <w:bookmarkEnd w:id="265"/>
      <w:bookmarkEnd w:id="266"/>
      <w:r>
        <w:fldChar w:fldCharType="begin"/>
      </w:r>
      <w:r>
        <w:instrText xml:space="preserve"> XE "Details:named properties – Messaging layer" </w:instrText>
      </w:r>
      <w:r>
        <w:fldChar w:fldCharType="end"/>
      </w:r>
      <w:r>
        <w:fldChar w:fldCharType="begin"/>
      </w:r>
      <w:r>
        <w:instrText xml:space="preserve"> XE "Named properties – Messaging layer" </w:instrText>
      </w:r>
      <w:r>
        <w:fldChar w:fldCharType="end"/>
      </w:r>
      <w:r>
        <w:fldChar w:fldCharType="begin"/>
      </w:r>
      <w:r>
        <w:instrText xml:space="preserve"> XE "Messaging layer:properties – </w:instrText>
      </w:r>
      <w:r>
        <w:instrText xml:space="preserve">named properties" </w:instrText>
      </w:r>
      <w:r>
        <w:fldChar w:fldCharType="end"/>
      </w:r>
    </w:p>
    <w:p w:rsidR="00641583" w:rsidRDefault="00DB61E5">
      <w:hyperlink w:anchor="gt_e6245def-e67d-4ab2-8c7d-04863b1c1063">
        <w:r>
          <w:rPr>
            <w:rStyle w:val="HyperlinkGreen"/>
            <w:b/>
          </w:rPr>
          <w:t>Named properties</w:t>
        </w:r>
      </w:hyperlink>
      <w:r>
        <w:t xml:space="preserve"> are a special type of properties which reside in a reserved range of </w:t>
      </w:r>
      <w:hyperlink w:anchor="gt_382ac1cd-8ff9-493a-bfec-d9ad08955707">
        <w:r>
          <w:rPr>
            <w:rStyle w:val="HyperlinkGreen"/>
            <w:b/>
          </w:rPr>
          <w:t>property identifier</w:t>
        </w:r>
      </w:hyperlink>
      <w:r>
        <w:t xml:space="preserve"> value</w:t>
      </w:r>
      <w:r>
        <w:t>s (that is, WORD values between 0x8000 and 0x8FFF). Named properties, unlike standard properties, have names and meanings that are context-specific.</w:t>
      </w:r>
    </w:p>
    <w:p w:rsidR="00641583" w:rsidRDefault="00DB61E5">
      <w:r>
        <w:t>The assignment of named property identifiers is sequential and starts from 0x8000. The first named property</w:t>
      </w:r>
      <w:r>
        <w:t xml:space="preserve"> in the </w:t>
      </w:r>
      <w:hyperlink w:anchor="gt_fda94a53-448d-48d5-9991-176c530ff597">
        <w:r>
          <w:rPr>
            <w:rStyle w:val="HyperlinkGreen"/>
            <w:b/>
          </w:rPr>
          <w:t>message store</w:t>
        </w:r>
      </w:hyperlink>
      <w:r>
        <w:t xml:space="preserve"> has a property identifier of 0x8000, followed by 0x8001, and so on. A mapping exists to map these property identifiers to property names. Note that a named property only ma</w:t>
      </w:r>
      <w:r>
        <w:t xml:space="preserve">ps a property identifier to a property name (which is a (GUID, Value) pair), but it says nothing about the data type of the named property. The data type of the named property is specified in </w:t>
      </w:r>
      <w:hyperlink w:anchor="gt_550ffe03-4145-49d1-8370-a9906b00452c">
        <w:r>
          <w:rPr>
            <w:rStyle w:val="HyperlinkGreen"/>
            <w:b/>
          </w:rPr>
          <w:t>pr</w:t>
        </w:r>
        <w:r>
          <w:rPr>
            <w:rStyle w:val="HyperlinkGreen"/>
            <w:b/>
          </w:rPr>
          <w:t>operty tag</w:t>
        </w:r>
      </w:hyperlink>
      <w:r>
        <w:t xml:space="preserve"> when the property is actually used (or stored). The effective scope of named properties is limited to the current PST only. In other words, the same named property identifier (for example, 0x8003) might map to different properties in different P</w:t>
      </w:r>
      <w:r>
        <w:t>STs.</w:t>
      </w:r>
    </w:p>
    <w:p w:rsidR="00641583" w:rsidRDefault="00DB61E5">
      <w:r>
        <w:t>There are two ways to map a named property identifier (NPID) to a property name, the first way is to associate the NPID to a (GUID, string) value pair, and the second way is to associate the NPID to a (GUID, NameID) value pair. Each PST contains a spe</w:t>
      </w:r>
      <w:r>
        <w:t xml:space="preserve">cial construct to provide the mapping between NPIDs to their property names. The technical details of this mapping mechanism are quite involved, and is presented in section </w:t>
      </w:r>
      <w:hyperlink w:anchor="Section_e17e195d04544b9bb398c9127a26a678" w:history="1">
        <w:r>
          <w:rPr>
            <w:rStyle w:val="Hyperlink"/>
          </w:rPr>
          <w:t>2.4.7</w:t>
        </w:r>
      </w:hyperlink>
      <w:r>
        <w:t>.</w:t>
      </w:r>
    </w:p>
    <w:p w:rsidR="00641583" w:rsidRDefault="00DB61E5">
      <w:pPr>
        <w:pStyle w:val="Heading4"/>
      </w:pPr>
      <w:bookmarkStart w:id="267" w:name="section_db5192a953074c2d8278ae1c36be852d"/>
      <w:bookmarkStart w:id="268" w:name="_Toc181684148"/>
      <w:r>
        <w:t>Calculated Prope</w:t>
      </w:r>
      <w:r>
        <w:t>rties</w:t>
      </w:r>
      <w:bookmarkEnd w:id="267"/>
      <w:bookmarkEnd w:id="268"/>
      <w:r>
        <w:fldChar w:fldCharType="begin"/>
      </w:r>
      <w:r>
        <w:instrText xml:space="preserve"> XE "Details:calculated properties – Messaging Layer" </w:instrText>
      </w:r>
      <w:r>
        <w:fldChar w:fldCharType="end"/>
      </w:r>
      <w:r>
        <w:fldChar w:fldCharType="begin"/>
      </w:r>
      <w:r>
        <w:instrText xml:space="preserve"> XE "Calculated properties:Messaging Layer" </w:instrText>
      </w:r>
      <w:r>
        <w:fldChar w:fldCharType="end"/>
      </w:r>
      <w:r>
        <w:fldChar w:fldCharType="begin"/>
      </w:r>
      <w:r>
        <w:instrText xml:space="preserve"> XE "Messaging Layer:properties – calculated properties" </w:instrText>
      </w:r>
      <w:r>
        <w:fldChar w:fldCharType="end"/>
      </w:r>
    </w:p>
    <w:p w:rsidR="00641583" w:rsidRDefault="00DB61E5">
      <w:r>
        <w:t>Calculated properties are properties that are well-known to the public but are not physic</w:t>
      </w:r>
      <w:r>
        <w:t>ally stored in the PST as individual properties. Instead, these properties are derived or calculated in one way or another using other properties and other existing data. A detailed account of all the calculated properties and how they are evaluated can be</w:t>
      </w:r>
      <w:r>
        <w:t xml:space="preserve"> found in section </w:t>
      </w:r>
      <w:hyperlink w:anchor="Section_86dd69f78bef48f3abab671b54e00976" w:history="1">
        <w:r>
          <w:rPr>
            <w:rStyle w:val="Hyperlink"/>
          </w:rPr>
          <w:t>2.5</w:t>
        </w:r>
      </w:hyperlink>
      <w:r>
        <w:t>.</w:t>
      </w:r>
    </w:p>
    <w:p w:rsidR="00641583" w:rsidRDefault="00DB61E5">
      <w:pPr>
        <w:pStyle w:val="Heading3"/>
      </w:pPr>
      <w:bookmarkStart w:id="269" w:name="section_aa0539bde7bf4cec8bde0b87c2a86baf"/>
      <w:bookmarkStart w:id="270" w:name="_Toc181684149"/>
      <w:r>
        <w:t>Message Store</w:t>
      </w:r>
      <w:bookmarkEnd w:id="269"/>
      <w:bookmarkEnd w:id="270"/>
      <w:r>
        <w:fldChar w:fldCharType="begin"/>
      </w:r>
      <w:r>
        <w:instrText xml:space="preserve"> XE "Details:Message store – Messaging layer" </w:instrText>
      </w:r>
      <w:r>
        <w:fldChar w:fldCharType="end"/>
      </w:r>
      <w:r>
        <w:fldChar w:fldCharType="begin"/>
      </w:r>
      <w:r>
        <w:instrText xml:space="preserve"> XE "Message store:Messaging layer" </w:instrText>
      </w:r>
      <w:r>
        <w:fldChar w:fldCharType="end"/>
      </w:r>
      <w:r>
        <w:fldChar w:fldCharType="begin"/>
      </w:r>
      <w:r>
        <w:instrText xml:space="preserve"> XE "Messaging layer:message store" </w:instrText>
      </w:r>
      <w:r>
        <w:fldChar w:fldCharType="end"/>
      </w:r>
    </w:p>
    <w:p w:rsidR="00641583" w:rsidRDefault="00DB61E5">
      <w:r>
        <w:t xml:space="preserve">At the PST level, the </w:t>
      </w:r>
      <w:hyperlink w:anchor="gt_fda94a53-448d-48d5-9991-176c530ff597">
        <w:r>
          <w:rPr>
            <w:rStyle w:val="HyperlinkGreen"/>
            <w:b/>
          </w:rPr>
          <w:t>message store</w:t>
        </w:r>
      </w:hyperlink>
      <w:r>
        <w:t xml:space="preserve"> is the root of the PST, which is the rough equivalent of the top of a Mailbox. The message store contains the top-level PST settings and metadata that are required to access and mana</w:t>
      </w:r>
      <w:r>
        <w:t>ge the PST contents.</w:t>
      </w:r>
    </w:p>
    <w:p w:rsidR="00641583" w:rsidRDefault="00DB61E5">
      <w:r>
        <w:t xml:space="preserve">At the LTP Level, the message store is implemented as a regular PC. At the NDB Layer, the message store is identified with a special internal NID value of NID_MESSAGE_STORE (0x21) (see section </w:t>
      </w:r>
      <w:hyperlink w:anchor="Section_0510ece468534bef8cc88df3468e3ff1" w:history="1">
        <w:r>
          <w:rPr>
            <w:rStyle w:val="Hyperlink"/>
          </w:rPr>
          <w:t>2.4.1</w:t>
        </w:r>
      </w:hyperlink>
      <w:r>
        <w:t>). Any valid PST MUST have exactly one message store node.</w:t>
      </w:r>
    </w:p>
    <w:p w:rsidR="00641583" w:rsidRDefault="00DB61E5">
      <w:pPr>
        <w:pStyle w:val="Heading4"/>
      </w:pPr>
      <w:bookmarkStart w:id="271" w:name="section_5493a0eb03564e88b4f50433ce0a93fa"/>
      <w:bookmarkStart w:id="272" w:name="_Toc181684150"/>
      <w:r>
        <w:t>Minimum Set of Required Properties</w:t>
      </w:r>
      <w:bookmarkEnd w:id="271"/>
      <w:bookmarkEnd w:id="272"/>
      <w:r>
        <w:fldChar w:fldCharType="begin"/>
      </w:r>
      <w:r>
        <w:instrText xml:space="preserve"> XE "Details:minimum set of required properties – Messaging layer" </w:instrText>
      </w:r>
      <w:r>
        <w:fldChar w:fldCharType="end"/>
      </w:r>
      <w:r>
        <w:fldChar w:fldCharType="begin"/>
      </w:r>
      <w:r>
        <w:instrText xml:space="preserve"> XE "Minimum set of required properties – Messaging layer" </w:instrText>
      </w:r>
      <w:r>
        <w:fldChar w:fldCharType="end"/>
      </w:r>
      <w:r>
        <w:fldChar w:fldCharType="begin"/>
      </w:r>
      <w:r>
        <w:instrText xml:space="preserve"> XE "Messa</w:instrText>
      </w:r>
      <w:r>
        <w:instrText xml:space="preserve">ging layer:message store – minimum set of required properties" </w:instrText>
      </w:r>
      <w:r>
        <w:fldChar w:fldCharType="end"/>
      </w:r>
    </w:p>
    <w:p w:rsidR="00641583" w:rsidRDefault="00DB61E5">
      <w:r>
        <w:t xml:space="preserve">The following properties MUST be present in any valid </w:t>
      </w:r>
      <w:hyperlink w:anchor="gt_fda94a53-448d-48d5-9991-176c530ff597">
        <w:r>
          <w:rPr>
            <w:rStyle w:val="HyperlinkGreen"/>
            <w:b/>
          </w:rPr>
          <w:t>message store</w:t>
        </w:r>
      </w:hyperlink>
      <w:r>
        <w:t xml:space="preserve"> PC.</w:t>
      </w:r>
    </w:p>
    <w:tbl>
      <w:tblPr>
        <w:tblStyle w:val="Table-ShadedHeader"/>
        <w:tblW w:w="0" w:type="auto"/>
        <w:tblLook w:val="04A0" w:firstRow="1" w:lastRow="0" w:firstColumn="1" w:lastColumn="0" w:noHBand="0" w:noVBand="1"/>
      </w:tblPr>
      <w:tblGrid>
        <w:gridCol w:w="1134"/>
        <w:gridCol w:w="1338"/>
        <w:gridCol w:w="3051"/>
        <w:gridCol w:w="369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34" w:type="dxa"/>
          </w:tcPr>
          <w:p w:rsidR="00641583" w:rsidRDefault="00DB61E5">
            <w:pPr>
              <w:pStyle w:val="TableHeaderText"/>
              <w:spacing w:after="0"/>
              <w:jc w:val="center"/>
            </w:pPr>
            <w:r>
              <w:t>Property identifier</w:t>
            </w:r>
          </w:p>
        </w:tc>
        <w:tc>
          <w:tcPr>
            <w:tcW w:w="1338" w:type="dxa"/>
          </w:tcPr>
          <w:p w:rsidR="00641583" w:rsidRDefault="00DB61E5">
            <w:pPr>
              <w:pStyle w:val="TableHeaderText"/>
              <w:spacing w:after="0"/>
            </w:pPr>
            <w:r>
              <w:t>Property type</w:t>
            </w:r>
          </w:p>
        </w:tc>
        <w:tc>
          <w:tcPr>
            <w:tcW w:w="2622" w:type="dxa"/>
          </w:tcPr>
          <w:p w:rsidR="00641583" w:rsidRDefault="00DB61E5">
            <w:pPr>
              <w:pStyle w:val="TableHeaderText"/>
              <w:spacing w:after="0"/>
            </w:pPr>
            <w:r>
              <w:t>Friendly name</w:t>
            </w:r>
          </w:p>
        </w:tc>
        <w:tc>
          <w:tcPr>
            <w:tcW w:w="3690" w:type="dxa"/>
          </w:tcPr>
          <w:p w:rsidR="00641583" w:rsidRDefault="00DB61E5">
            <w:pPr>
              <w:pStyle w:val="TableHeaderText"/>
              <w:spacing w:after="0"/>
            </w:pPr>
            <w:r>
              <w:t>Descript</w:t>
            </w:r>
            <w:r>
              <w:t>ion</w:t>
            </w:r>
          </w:p>
        </w:tc>
      </w:tr>
      <w:tr w:rsidR="00641583" w:rsidTr="00641583">
        <w:tc>
          <w:tcPr>
            <w:tcW w:w="1134" w:type="dxa"/>
          </w:tcPr>
          <w:p w:rsidR="00641583" w:rsidRDefault="00DB61E5">
            <w:pPr>
              <w:pStyle w:val="TableBodyText"/>
              <w:spacing w:after="0"/>
              <w:jc w:val="center"/>
            </w:pPr>
            <w:r>
              <w:t>0x0FF9</w:t>
            </w:r>
          </w:p>
        </w:tc>
        <w:tc>
          <w:tcPr>
            <w:tcW w:w="1338" w:type="dxa"/>
          </w:tcPr>
          <w:p w:rsidR="00641583" w:rsidRDefault="00DB61E5">
            <w:pPr>
              <w:pStyle w:val="TableBodyText"/>
              <w:spacing w:after="0"/>
              <w:rPr>
                <w:b/>
              </w:rPr>
            </w:pPr>
            <w:r>
              <w:rPr>
                <w:b/>
              </w:rPr>
              <w:t>PtypBinary</w:t>
            </w:r>
          </w:p>
        </w:tc>
        <w:tc>
          <w:tcPr>
            <w:tcW w:w="2622" w:type="dxa"/>
          </w:tcPr>
          <w:p w:rsidR="00641583" w:rsidRDefault="00DB61E5">
            <w:pPr>
              <w:pStyle w:val="TableBodyText"/>
              <w:spacing w:after="0"/>
              <w:rPr>
                <w:b/>
              </w:rPr>
            </w:pPr>
            <w:r>
              <w:rPr>
                <w:b/>
              </w:rPr>
              <w:t>PidTagRecordKey</w:t>
            </w:r>
          </w:p>
        </w:tc>
        <w:tc>
          <w:tcPr>
            <w:tcW w:w="3690" w:type="dxa"/>
          </w:tcPr>
          <w:p w:rsidR="00641583" w:rsidRDefault="00DB61E5">
            <w:pPr>
              <w:pStyle w:val="TableBodyText"/>
              <w:spacing w:after="0"/>
            </w:pPr>
            <w:r>
              <w:t>Record key. This is the Provider UID of this PST.</w:t>
            </w:r>
          </w:p>
        </w:tc>
      </w:tr>
      <w:tr w:rsidR="00641583" w:rsidTr="00641583">
        <w:tc>
          <w:tcPr>
            <w:tcW w:w="1134" w:type="dxa"/>
          </w:tcPr>
          <w:p w:rsidR="00641583" w:rsidRDefault="00DB61E5">
            <w:pPr>
              <w:pStyle w:val="TableBodyText"/>
              <w:spacing w:after="0"/>
              <w:jc w:val="center"/>
            </w:pPr>
            <w:r>
              <w:t>0x3001</w:t>
            </w:r>
          </w:p>
        </w:tc>
        <w:tc>
          <w:tcPr>
            <w:tcW w:w="1338" w:type="dxa"/>
          </w:tcPr>
          <w:p w:rsidR="00641583" w:rsidRDefault="00DB61E5">
            <w:pPr>
              <w:pStyle w:val="TableBodyText"/>
              <w:spacing w:after="0"/>
              <w:rPr>
                <w:b/>
              </w:rPr>
            </w:pPr>
            <w:r>
              <w:rPr>
                <w:b/>
              </w:rPr>
              <w:t>PtypString</w:t>
            </w:r>
          </w:p>
        </w:tc>
        <w:tc>
          <w:tcPr>
            <w:tcW w:w="2622" w:type="dxa"/>
          </w:tcPr>
          <w:p w:rsidR="00641583" w:rsidRDefault="00DB61E5">
            <w:pPr>
              <w:pStyle w:val="TableBodyText"/>
              <w:spacing w:after="0"/>
              <w:rPr>
                <w:b/>
              </w:rPr>
            </w:pPr>
            <w:r>
              <w:rPr>
                <w:b/>
              </w:rPr>
              <w:t>PidTagDisplayName</w:t>
            </w:r>
          </w:p>
        </w:tc>
        <w:tc>
          <w:tcPr>
            <w:tcW w:w="3690" w:type="dxa"/>
          </w:tcPr>
          <w:p w:rsidR="00641583" w:rsidRDefault="00DB61E5">
            <w:pPr>
              <w:pStyle w:val="TableBodyText"/>
              <w:spacing w:after="0"/>
            </w:pPr>
            <w:r>
              <w:t>Display name of PST</w:t>
            </w:r>
          </w:p>
        </w:tc>
      </w:tr>
      <w:tr w:rsidR="00641583" w:rsidTr="00641583">
        <w:tc>
          <w:tcPr>
            <w:tcW w:w="1134" w:type="dxa"/>
          </w:tcPr>
          <w:p w:rsidR="00641583" w:rsidRDefault="00DB61E5">
            <w:pPr>
              <w:pStyle w:val="TableBodyText"/>
              <w:spacing w:after="0"/>
              <w:jc w:val="center"/>
            </w:pPr>
            <w:r>
              <w:t>0x35E0</w:t>
            </w:r>
          </w:p>
        </w:tc>
        <w:tc>
          <w:tcPr>
            <w:tcW w:w="1338" w:type="dxa"/>
          </w:tcPr>
          <w:p w:rsidR="00641583" w:rsidRDefault="00DB61E5">
            <w:pPr>
              <w:pStyle w:val="TableBodyText"/>
              <w:spacing w:after="0"/>
              <w:rPr>
                <w:b/>
              </w:rPr>
            </w:pPr>
            <w:r>
              <w:rPr>
                <w:b/>
              </w:rPr>
              <w:t>PtypBinary</w:t>
            </w:r>
          </w:p>
        </w:tc>
        <w:tc>
          <w:tcPr>
            <w:tcW w:w="2622" w:type="dxa"/>
          </w:tcPr>
          <w:p w:rsidR="00641583" w:rsidRDefault="00DB61E5">
            <w:pPr>
              <w:pStyle w:val="TableBodyText"/>
              <w:spacing w:after="0"/>
              <w:rPr>
                <w:b/>
              </w:rPr>
            </w:pPr>
            <w:r>
              <w:rPr>
                <w:b/>
              </w:rPr>
              <w:t>PidTagIpmSubTreeEntryId</w:t>
            </w:r>
          </w:p>
        </w:tc>
        <w:tc>
          <w:tcPr>
            <w:tcW w:w="3690" w:type="dxa"/>
          </w:tcPr>
          <w:p w:rsidR="00641583" w:rsidRDefault="00DB61E5">
            <w:pPr>
              <w:pStyle w:val="TableBodyText"/>
              <w:spacing w:after="0"/>
            </w:pPr>
            <w:r>
              <w:rPr>
                <w:b/>
              </w:rPr>
              <w:t>EntryID</w:t>
            </w:r>
            <w:r>
              <w:t xml:space="preserve"> of the Root Mailbox </w:t>
            </w:r>
            <w:hyperlink w:anchor="gt_0682daa7-c1b8-419b-8a32-6048833d0b72">
              <w:r>
                <w:rPr>
                  <w:rStyle w:val="HyperlinkGreen"/>
                  <w:b/>
                </w:rPr>
                <w:t>Folder object</w:t>
              </w:r>
            </w:hyperlink>
          </w:p>
        </w:tc>
      </w:tr>
      <w:tr w:rsidR="00641583" w:rsidTr="00641583">
        <w:tc>
          <w:tcPr>
            <w:tcW w:w="1134" w:type="dxa"/>
          </w:tcPr>
          <w:p w:rsidR="00641583" w:rsidRDefault="00DB61E5">
            <w:pPr>
              <w:pStyle w:val="TableBodyText"/>
              <w:spacing w:after="0"/>
              <w:jc w:val="center"/>
            </w:pPr>
            <w:r>
              <w:t>0x35E3</w:t>
            </w:r>
          </w:p>
        </w:tc>
        <w:tc>
          <w:tcPr>
            <w:tcW w:w="1338" w:type="dxa"/>
          </w:tcPr>
          <w:p w:rsidR="00641583" w:rsidRDefault="00DB61E5">
            <w:pPr>
              <w:pStyle w:val="TableBodyText"/>
              <w:spacing w:after="0"/>
              <w:rPr>
                <w:b/>
              </w:rPr>
            </w:pPr>
            <w:r>
              <w:rPr>
                <w:b/>
              </w:rPr>
              <w:t>PtypBinary</w:t>
            </w:r>
          </w:p>
        </w:tc>
        <w:tc>
          <w:tcPr>
            <w:tcW w:w="2622" w:type="dxa"/>
          </w:tcPr>
          <w:p w:rsidR="00641583" w:rsidRDefault="00DB61E5">
            <w:pPr>
              <w:pStyle w:val="TableBodyText"/>
              <w:spacing w:after="0"/>
              <w:rPr>
                <w:b/>
              </w:rPr>
            </w:pPr>
            <w:r>
              <w:rPr>
                <w:b/>
              </w:rPr>
              <w:t>PidTagIpmWastebasketEntryId</w:t>
            </w:r>
          </w:p>
        </w:tc>
        <w:tc>
          <w:tcPr>
            <w:tcW w:w="3690" w:type="dxa"/>
          </w:tcPr>
          <w:p w:rsidR="00641583" w:rsidRDefault="00DB61E5">
            <w:pPr>
              <w:pStyle w:val="TableBodyText"/>
              <w:spacing w:after="0"/>
            </w:pPr>
            <w:r>
              <w:t>EntryID of the Deleted Items Folder object</w:t>
            </w:r>
          </w:p>
        </w:tc>
      </w:tr>
      <w:tr w:rsidR="00641583" w:rsidTr="00641583">
        <w:tc>
          <w:tcPr>
            <w:tcW w:w="1134" w:type="dxa"/>
          </w:tcPr>
          <w:p w:rsidR="00641583" w:rsidRDefault="00DB61E5">
            <w:pPr>
              <w:pStyle w:val="TableBodyText"/>
              <w:spacing w:after="0"/>
              <w:jc w:val="center"/>
            </w:pPr>
            <w:r>
              <w:t>0x35E7</w:t>
            </w:r>
          </w:p>
        </w:tc>
        <w:tc>
          <w:tcPr>
            <w:tcW w:w="1338" w:type="dxa"/>
          </w:tcPr>
          <w:p w:rsidR="00641583" w:rsidRDefault="00DB61E5">
            <w:pPr>
              <w:pStyle w:val="TableBodyText"/>
              <w:spacing w:after="0"/>
              <w:rPr>
                <w:b/>
              </w:rPr>
            </w:pPr>
            <w:r>
              <w:rPr>
                <w:b/>
              </w:rPr>
              <w:t>PtypBinary</w:t>
            </w:r>
          </w:p>
        </w:tc>
        <w:tc>
          <w:tcPr>
            <w:tcW w:w="2622" w:type="dxa"/>
          </w:tcPr>
          <w:p w:rsidR="00641583" w:rsidRDefault="00DB61E5">
            <w:pPr>
              <w:pStyle w:val="TableBodyText"/>
              <w:spacing w:after="0"/>
              <w:rPr>
                <w:b/>
              </w:rPr>
            </w:pPr>
            <w:r>
              <w:rPr>
                <w:b/>
              </w:rPr>
              <w:t xml:space="preserve">PidTagFinderEntryId                  </w:t>
            </w:r>
          </w:p>
        </w:tc>
        <w:tc>
          <w:tcPr>
            <w:tcW w:w="3690" w:type="dxa"/>
          </w:tcPr>
          <w:p w:rsidR="00641583" w:rsidRDefault="00DB61E5">
            <w:pPr>
              <w:pStyle w:val="TableBodyText"/>
              <w:spacing w:after="0"/>
            </w:pPr>
            <w:r>
              <w:t>EntryID of the search Folder object</w:t>
            </w:r>
          </w:p>
        </w:tc>
      </w:tr>
    </w:tbl>
    <w:p w:rsidR="00641583" w:rsidRDefault="00641583"/>
    <w:p w:rsidR="00641583" w:rsidRDefault="00DB61E5">
      <w:pPr>
        <w:pStyle w:val="Heading4"/>
      </w:pPr>
      <w:bookmarkStart w:id="273" w:name="section_9378e8b97b6a45bfa51af21daf24d9ce"/>
      <w:bookmarkStart w:id="274" w:name="_Toc181684151"/>
      <w:r>
        <w:lastRenderedPageBreak/>
        <w:t>Mapping between EntryID and NID</w:t>
      </w:r>
      <w:bookmarkEnd w:id="273"/>
      <w:bookmarkEnd w:id="274"/>
      <w:r>
        <w:fldChar w:fldCharType="begin"/>
      </w:r>
      <w:r>
        <w:instrText xml:space="preserve"> XE "Details:mapping between EntryID and NID – Messaging layer" </w:instrText>
      </w:r>
      <w:r>
        <w:fldChar w:fldCharType="end"/>
      </w:r>
      <w:r>
        <w:fldChar w:fldCharType="begin"/>
      </w:r>
      <w:r>
        <w:instrText xml:space="preserve"> XE "Mapping between EntryID and NID – Messaging layer" </w:instrText>
      </w:r>
      <w:r>
        <w:fldChar w:fldCharType="end"/>
      </w:r>
      <w:r>
        <w:fldChar w:fldCharType="begin"/>
      </w:r>
      <w:r>
        <w:instrText xml:space="preserve"> XE "Messaging layer:message store – mapping between EntryID and NID" </w:instrText>
      </w:r>
      <w:r>
        <w:fldChar w:fldCharType="end"/>
      </w:r>
    </w:p>
    <w:p w:rsidR="00641583" w:rsidRDefault="00DB61E5">
      <w:r>
        <w:t xml:space="preserve">Objects in the </w:t>
      </w:r>
      <w:hyperlink w:anchor="gt_fda94a53-448d-48d5-9991-176c530ff597">
        <w:r>
          <w:rPr>
            <w:rStyle w:val="HyperlinkGreen"/>
            <w:b/>
          </w:rPr>
          <w:t>message store</w:t>
        </w:r>
      </w:hyperlink>
      <w:r>
        <w:t xml:space="preserve"> are accessed externally using </w:t>
      </w:r>
      <w:r>
        <w:rPr>
          <w:b/>
        </w:rPr>
        <w:t>EntryIDs</w:t>
      </w:r>
      <w:r>
        <w:t xml:space="preserve"> (</w:t>
      </w:r>
      <w:hyperlink r:id="rId52" w:anchor="Section_1afa0cd9b1a04520b623bf15030af5d8">
        <w:r>
          <w:rPr>
            <w:rStyle w:val="Hyperlink"/>
          </w:rPr>
          <w:t>[MS-OXCDATA]</w:t>
        </w:r>
      </w:hyperlink>
      <w:r>
        <w:t xml:space="preserve"> section </w:t>
      </w:r>
      <w:hyperlink r:id="rId53" w:history="1">
        <w:r>
          <w:rPr>
            <w:rStyle w:val="Hyperlink"/>
          </w:rPr>
          <w:t>2.2</w:t>
        </w:r>
      </w:hyperlink>
      <w:r>
        <w:t>), where within the PST, objects are accessed using their respective NIDs. The following explains the layout of the ENTRYID structure, which is used to map between an NID and its EntryID:</w:t>
      </w:r>
    </w:p>
    <w:p w:rsidR="00641583" w:rsidRDefault="00DB61E5">
      <w:r>
        <w:t xml:space="preserve">Unicode / </w:t>
      </w:r>
      <w:r>
        <w:t>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rgbFlags</w:t>
            </w:r>
          </w:p>
        </w:tc>
      </w:tr>
      <w:tr w:rsidR="00641583" w:rsidTr="00641583">
        <w:trPr>
          <w:trHeight w:val="490"/>
        </w:trPr>
        <w:tc>
          <w:tcPr>
            <w:tcW w:w="8640" w:type="dxa"/>
            <w:gridSpan w:val="32"/>
          </w:tcPr>
          <w:p w:rsidR="00641583" w:rsidRDefault="00DB61E5">
            <w:pPr>
              <w:pStyle w:val="PacketDiagramBodyText"/>
            </w:pPr>
            <w:r>
              <w:t>uid (16 bytes)</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w:t>
            </w:r>
          </w:p>
        </w:tc>
      </w:tr>
      <w:tr w:rsidR="00641583" w:rsidTr="00641583">
        <w:trPr>
          <w:trHeight w:val="490"/>
        </w:trPr>
        <w:tc>
          <w:tcPr>
            <w:tcW w:w="8640" w:type="dxa"/>
            <w:gridSpan w:val="32"/>
          </w:tcPr>
          <w:p w:rsidR="00641583" w:rsidRDefault="00DB61E5">
            <w:pPr>
              <w:pStyle w:val="PacketDiagramBodyText"/>
            </w:pPr>
            <w:r>
              <w:t>nid</w:t>
            </w:r>
          </w:p>
        </w:tc>
      </w:tr>
    </w:tbl>
    <w:p w:rsidR="00641583" w:rsidRDefault="00DB61E5">
      <w:pPr>
        <w:pStyle w:val="Definition-Field"/>
      </w:pPr>
      <w:r>
        <w:rPr>
          <w:b/>
        </w:rPr>
        <w:t>rgbFlags (4 bytes):</w:t>
      </w:r>
      <w:r>
        <w:t xml:space="preserve"> Flags; each of these bytes MUST be initialized to zero.</w:t>
      </w:r>
    </w:p>
    <w:p w:rsidR="00641583" w:rsidRDefault="00DB61E5">
      <w:pPr>
        <w:pStyle w:val="Definition-Field"/>
      </w:pPr>
      <w:r>
        <w:rPr>
          <w:b/>
        </w:rPr>
        <w:t>uid (16 bytes):</w:t>
      </w:r>
      <w:r>
        <w:t xml:space="preserve"> The provider UID of this PST, which is the value of the </w:t>
      </w:r>
      <w:r>
        <w:rPr>
          <w:b/>
        </w:rPr>
        <w:t>PidTagRecordKey</w:t>
      </w:r>
      <w:r>
        <w:t xml:space="preserve"> property in the message store. If this property does not exist, the PST client MAY generate a new unique ID, or reject the PST as invalid.</w:t>
      </w:r>
    </w:p>
    <w:p w:rsidR="00641583" w:rsidRDefault="00DB61E5">
      <w:pPr>
        <w:pStyle w:val="Definition-Field"/>
      </w:pPr>
      <w:r>
        <w:rPr>
          <w:b/>
        </w:rPr>
        <w:t>nid (4 bytes):</w:t>
      </w:r>
      <w:r>
        <w:t xml:space="preserve"> This is the corresponding NID</w:t>
      </w:r>
      <w:r>
        <w:t xml:space="preserve"> of the underlying node that represents the object.</w:t>
      </w:r>
    </w:p>
    <w:p w:rsidR="00641583" w:rsidRDefault="00DB61E5">
      <w:r>
        <w:t>The corresponding NID of an EntryID can be directly extracted from the EntryID structure. In addition, the NID_TYPE of the NID can be further verified to ensure that the type of node (for example, NID_TYP</w:t>
      </w:r>
      <w:r>
        <w:t xml:space="preserve">E_NORMAL_MESSAGE) actually matches the type of object being referenced. Also, as a further verification mechanism, implementations can compare the </w:t>
      </w:r>
      <w:r>
        <w:rPr>
          <w:b/>
        </w:rPr>
        <w:t>uid</w:t>
      </w:r>
      <w:r>
        <w:t xml:space="preserve"> field against the </w:t>
      </w:r>
      <w:r>
        <w:rPr>
          <w:b/>
        </w:rPr>
        <w:t>PidTagRecordKey</w:t>
      </w:r>
      <w:r>
        <w:t xml:space="preserve"> property in the message store to ensure the EntryID actually refers to </w:t>
      </w:r>
      <w:r>
        <w:t>an item in the current PST. This is particularly useful if the implementation supports opening more than one PST at a time.</w:t>
      </w:r>
    </w:p>
    <w:p w:rsidR="00641583" w:rsidRDefault="00DB61E5">
      <w:r>
        <w:t xml:space="preserve">Conversely, the procedure for converting an NID to an </w:t>
      </w:r>
      <w:r>
        <w:rPr>
          <w:b/>
        </w:rPr>
        <w:t>EntryID</w:t>
      </w:r>
      <w:r>
        <w:t xml:space="preserve"> simply involves constructing the </w:t>
      </w:r>
      <w:r>
        <w:rPr>
          <w:b/>
        </w:rPr>
        <w:t>ENTRYID</w:t>
      </w:r>
      <w:r>
        <w:t xml:space="preserve"> structure from the NID and th</w:t>
      </w:r>
      <w:r>
        <w:t>e PST Provider UID (</w:t>
      </w:r>
      <w:r>
        <w:rPr>
          <w:b/>
        </w:rPr>
        <w:t>PidTagRecordKey</w:t>
      </w:r>
      <w:r>
        <w:t>).</w:t>
      </w:r>
    </w:p>
    <w:p w:rsidR="00641583" w:rsidRDefault="00DB61E5">
      <w:pPr>
        <w:pStyle w:val="Heading4"/>
      </w:pPr>
      <w:bookmarkStart w:id="275" w:name="section_48468b1ecc814e2b82a79bf61adc948e"/>
      <w:bookmarkStart w:id="276" w:name="_Toc181684152"/>
      <w:r>
        <w:t>PST Password Security</w:t>
      </w:r>
      <w:bookmarkEnd w:id="275"/>
      <w:bookmarkEnd w:id="276"/>
      <w:r>
        <w:fldChar w:fldCharType="begin"/>
      </w:r>
      <w:r>
        <w:instrText xml:space="preserve"> XE "Details:PST password security – Messaging Layer" </w:instrText>
      </w:r>
      <w:r>
        <w:fldChar w:fldCharType="end"/>
      </w:r>
      <w:r>
        <w:fldChar w:fldCharType="begin"/>
      </w:r>
      <w:r>
        <w:instrText xml:space="preserve"> XE "PST password security – Messaging Layer" </w:instrText>
      </w:r>
      <w:r>
        <w:fldChar w:fldCharType="end"/>
      </w:r>
      <w:r>
        <w:fldChar w:fldCharType="begin"/>
      </w:r>
      <w:r>
        <w:instrText xml:space="preserve"> XE "Messaging Layer:Message store – PST password security" </w:instrText>
      </w:r>
      <w:r>
        <w:fldChar w:fldCharType="end"/>
      </w:r>
    </w:p>
    <w:p w:rsidR="00641583" w:rsidRDefault="00DB61E5">
      <w:r>
        <w:t>PST files support a password-p</w:t>
      </w:r>
      <w:r>
        <w:t>rotect feature that requires an end user to enter a pre-defined password before the PST can be opened. In practice, the PST password is just implemented at the UI level, meaning that the password is only required to gain access of the PST through the UI. T</w:t>
      </w:r>
      <w:r>
        <w:t>he password itself is not used to secure the PST data in any way.</w:t>
      </w:r>
    </w:p>
    <w:p w:rsidR="00641583" w:rsidRDefault="00DB61E5">
      <w:r>
        <w:t xml:space="preserve">Specifically, the CRC-32 hash of the password text is stored in the </w:t>
      </w:r>
      <w:r>
        <w:rPr>
          <w:b/>
        </w:rPr>
        <w:t>PidTagPstPassword</w:t>
      </w:r>
      <w:r>
        <w:t xml:space="preserve"> property in the PC associated with NID_MESSAGE_STORE, and if the property exists and is nonzero, impleme</w:t>
      </w:r>
      <w:r>
        <w:t xml:space="preserve">ntations SHOULD prompt the end user for a password, compute the CRC-32 hash of the user password, and verify it against the value stored in </w:t>
      </w:r>
      <w:r>
        <w:rPr>
          <w:b/>
        </w:rPr>
        <w:t>PidTagPstPassword</w:t>
      </w:r>
      <w:r>
        <w:t xml:space="preserve">. Implementations MUST enforce the PST Password check if a nonzero value for </w:t>
      </w:r>
      <w:r>
        <w:rPr>
          <w:b/>
        </w:rPr>
        <w:t>PidTagPstPassword</w:t>
      </w:r>
      <w:r>
        <w:t xml:space="preserve"> is s</w:t>
      </w:r>
      <w:r>
        <w:t xml:space="preserve">et in the </w:t>
      </w:r>
      <w:hyperlink w:anchor="gt_fda94a53-448d-48d5-9991-176c530ff597">
        <w:r>
          <w:rPr>
            <w:rStyle w:val="HyperlinkGreen"/>
            <w:b/>
          </w:rPr>
          <w:t>message store</w:t>
        </w:r>
      </w:hyperlink>
      <w:r>
        <w:t xml:space="preserve">. Further discussion on PST Password Security can be found in section </w:t>
      </w:r>
      <w:hyperlink w:anchor="Section_a1b4b061398d425285931e42c0908ac6" w:history="1">
        <w:r>
          <w:rPr>
            <w:rStyle w:val="Hyperlink"/>
          </w:rPr>
          <w:t>4.2</w:t>
        </w:r>
      </w:hyperlink>
      <w:r>
        <w:t>.</w:t>
      </w:r>
    </w:p>
    <w:p w:rsidR="00641583" w:rsidRDefault="00DB61E5">
      <w:pPr>
        <w:pStyle w:val="Heading3"/>
      </w:pPr>
      <w:bookmarkStart w:id="277" w:name="section_dee5b9d055134c5e94aa8bd28a9350b2"/>
      <w:bookmarkStart w:id="278" w:name="_Toc181684153"/>
      <w:r>
        <w:lastRenderedPageBreak/>
        <w:t>Folders</w:t>
      </w:r>
      <w:bookmarkEnd w:id="277"/>
      <w:bookmarkEnd w:id="278"/>
      <w:r>
        <w:fldChar w:fldCharType="begin"/>
      </w:r>
      <w:r>
        <w:instrText xml:space="preserve"> XE "Details:Folders – Messag</w:instrText>
      </w:r>
      <w:r>
        <w:instrText xml:space="preserve">ing layer" </w:instrText>
      </w:r>
      <w:r>
        <w:fldChar w:fldCharType="end"/>
      </w:r>
      <w:r>
        <w:fldChar w:fldCharType="begin"/>
      </w:r>
      <w:r>
        <w:instrText xml:space="preserve"> XE "Folders – Messaging layer" </w:instrText>
      </w:r>
      <w:r>
        <w:fldChar w:fldCharType="end"/>
      </w:r>
      <w:r>
        <w:fldChar w:fldCharType="begin"/>
      </w:r>
      <w:r>
        <w:instrText xml:space="preserve"> XE "Messaging layer:Folders" </w:instrText>
      </w:r>
      <w:r>
        <w:fldChar w:fldCharType="end"/>
      </w:r>
    </w:p>
    <w:p w:rsidR="00641583" w:rsidRDefault="00DB61E5">
      <w:hyperlink w:anchor="gt_0682daa7-c1b8-419b-8a32-6048833d0b72">
        <w:r>
          <w:rPr>
            <w:rStyle w:val="HyperlinkGreen"/>
            <w:b/>
          </w:rPr>
          <w:t>Folder objects</w:t>
        </w:r>
      </w:hyperlink>
      <w:r>
        <w:t xml:space="preserve"> are hierarchical containers that are used to create a storage hierarchy for the </w:t>
      </w:r>
      <w:hyperlink w:anchor="gt_fda94a53-448d-48d5-9991-176c530ff597">
        <w:r>
          <w:rPr>
            <w:rStyle w:val="HyperlinkGreen"/>
            <w:b/>
          </w:rPr>
          <w:t>message store</w:t>
        </w:r>
      </w:hyperlink>
      <w:r>
        <w:t xml:space="preserve">. In the PST architecture, a single root Folder object exists at the top of the message store, from which an arbitrarily complex hierarchy of Folder objects descends to provide structured storage for </w:t>
      </w:r>
      <w:r>
        <w:t>all the Messaging objects.</w:t>
      </w:r>
    </w:p>
    <w:p w:rsidR="00641583" w:rsidRDefault="00DB61E5">
      <w:r>
        <w:t>At the LTP level, a Folder object is a composite entity that is represented using four LTP constructs. Specifically, each Folder object consists of one PC, which contains the properties directly associated with the Folder object,</w:t>
      </w:r>
      <w:r>
        <w:t xml:space="preserve"> and three TCs for information about the contents, hierarchy and other associated information of the Folder object. Some Folder objects MAY have additional nodes that pertain to Search, which is discussed in section </w:t>
      </w:r>
      <w:hyperlink w:anchor="Section_4431f207ef3e4ce1aa41d9ac4a44f69f" w:history="1">
        <w:r>
          <w:rPr>
            <w:rStyle w:val="Hyperlink"/>
          </w:rPr>
          <w:t>2.4.8.6</w:t>
        </w:r>
      </w:hyperlink>
      <w:r>
        <w:t xml:space="preserve">. </w:t>
      </w:r>
    </w:p>
    <w:p w:rsidR="00641583" w:rsidRDefault="00DB61E5">
      <w:r>
        <w:t xml:space="preserve">At the NDB level, the 4 LTP constructs are persisted as 4 separate top-level nodes (that is, 4 different NIDs). For identification purposes, the </w:t>
      </w:r>
      <w:r>
        <w:rPr>
          <w:b/>
        </w:rPr>
        <w:t>nidIndex</w:t>
      </w:r>
      <w:r>
        <w:t xml:space="preserve"> portion for each of the NIDs is the same to indicate that these nodes collectively make up a Folder object. However, each of the 4 NIDs has a different </w:t>
      </w:r>
      <w:r>
        <w:rPr>
          <w:b/>
        </w:rPr>
        <w:t>nidType</w:t>
      </w:r>
      <w:r>
        <w:t xml:space="preserve"> value to differentiate their respective function. The following diagram indicates the relations</w:t>
      </w:r>
      <w:r>
        <w:t>hips among these elements.</w:t>
      </w:r>
    </w:p>
    <w:p w:rsidR="00641583" w:rsidRDefault="00DB61E5">
      <w:r>
        <w:rPr>
          <w:noProof/>
        </w:rPr>
        <w:drawing>
          <wp:inline distT="0" distB="0" distL="0" distR="0">
            <wp:extent cx="5762625" cy="1133475"/>
            <wp:effectExtent l="19050" t="0" r="9525" b="0"/>
            <wp:docPr id="5569" name="MS-PST_pict6ae52dd9-8f48-405d-b8cf-b2815297b537.png" descr="Components of a Folder object" title="Components of a Folder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PST_pict6ae52dd9-8f48-405d-b8cf-b2815297b537.png" descr="Components of a Folder object" title="Components of a Folder object"/>
                    <pic:cNvPicPr>
                      <a:picLocks noChangeAspect="1" noChangeArrowheads="1"/>
                    </pic:cNvPicPr>
                  </pic:nvPicPr>
                  <pic:blipFill>
                    <a:blip r:embed="rId54" cstate="print"/>
                    <a:srcRect/>
                    <a:stretch>
                      <a:fillRect/>
                    </a:stretch>
                  </pic:blipFill>
                  <pic:spPr bwMode="auto">
                    <a:xfrm>
                      <a:off x="0" y="0"/>
                      <a:ext cx="5762625" cy="1133475"/>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9</w:t>
      </w:r>
      <w:r>
        <w:fldChar w:fldCharType="end"/>
      </w:r>
      <w:r>
        <w:t>: Components of a Folder object</w:t>
      </w:r>
    </w:p>
    <w:p w:rsidR="00641583" w:rsidRDefault="00DB61E5">
      <w:r>
        <w:t>The following sections explain the structure and function of each of the 4 composite elements of a Folder object,</w:t>
      </w:r>
    </w:p>
    <w:p w:rsidR="00641583" w:rsidRDefault="00DB61E5">
      <w:pPr>
        <w:pStyle w:val="Heading4"/>
      </w:pPr>
      <w:bookmarkStart w:id="279" w:name="section_2cdb6e4661b94426af1ee0c7bd889293"/>
      <w:bookmarkStart w:id="280" w:name="_Toc181684154"/>
      <w:r>
        <w:t>Folder object PC</w:t>
      </w:r>
      <w:bookmarkEnd w:id="279"/>
      <w:bookmarkEnd w:id="280"/>
      <w:r>
        <w:fldChar w:fldCharType="begin"/>
      </w:r>
      <w:r>
        <w:instrText xml:space="preserve"> XE "Details:Folder object PC – Messaging layer" </w:instrText>
      </w:r>
      <w:r>
        <w:fldChar w:fldCharType="end"/>
      </w:r>
      <w:r>
        <w:fldChar w:fldCharType="begin"/>
      </w:r>
      <w:r>
        <w:instrText xml:space="preserve"> XE "Folder object PC – Messaging layer" </w:instrText>
      </w:r>
      <w:r>
        <w:fldChar w:fldCharType="end"/>
      </w:r>
      <w:r>
        <w:fldChar w:fldCharType="begin"/>
      </w:r>
      <w:r>
        <w:instrText xml:space="preserve"> XE "Messaging layer:folders – Folder object PC" </w:instrText>
      </w:r>
      <w:r>
        <w:fldChar w:fldCharType="end"/>
      </w:r>
    </w:p>
    <w:p w:rsidR="00641583" w:rsidRDefault="00DB61E5">
      <w:r>
        <w:t xml:space="preserve">The </w:t>
      </w:r>
      <w:hyperlink w:anchor="gt_0682daa7-c1b8-419b-8a32-6048833d0b72">
        <w:r>
          <w:rPr>
            <w:rStyle w:val="HyperlinkGreen"/>
            <w:b/>
          </w:rPr>
          <w:t>Folder object</w:t>
        </w:r>
      </w:hyperlink>
      <w:r>
        <w:t xml:space="preserve"> PC is a PC that contains the i</w:t>
      </w:r>
      <w:r>
        <w:t>mmediate properties of the Folder object. The NID of a Folder object PC MUST have an NID_TYPE of NID_TYPE_NORMAL_FOLDER.</w:t>
      </w:r>
    </w:p>
    <w:p w:rsidR="00641583" w:rsidRDefault="00DB61E5">
      <w:pPr>
        <w:pStyle w:val="Heading5"/>
      </w:pPr>
      <w:bookmarkStart w:id="281" w:name="section_ec5b8b408b31461288c8510745f7ae80"/>
      <w:bookmarkStart w:id="282" w:name="_Toc181684155"/>
      <w:r>
        <w:t>Property Schema of a Folder object PC</w:t>
      </w:r>
      <w:bookmarkEnd w:id="281"/>
      <w:bookmarkEnd w:id="282"/>
    </w:p>
    <w:p w:rsidR="00641583" w:rsidRDefault="00DB61E5">
      <w:r>
        <w:t xml:space="preserve">The default property schema of a </w:t>
      </w:r>
      <w:hyperlink w:anchor="gt_0682daa7-c1b8-419b-8a32-6048833d0b72">
        <w:r>
          <w:rPr>
            <w:rStyle w:val="HyperlinkGreen"/>
            <w:b/>
          </w:rPr>
          <w:t>Fo</w:t>
        </w:r>
        <w:r>
          <w:rPr>
            <w:rStyle w:val="HyperlinkGreen"/>
            <w:b/>
          </w:rPr>
          <w:t>lder object</w:t>
        </w:r>
      </w:hyperlink>
      <w:r>
        <w:t xml:space="preserve"> is specified in </w:t>
      </w:r>
      <w:hyperlink r:id="rId55" w:anchor="Section_c0f31b95c07f486c98d9535ed9705fbf">
        <w:r>
          <w:rPr>
            <w:rStyle w:val="Hyperlink"/>
          </w:rPr>
          <w:t>[MS-OXCFOLD]</w:t>
        </w:r>
      </w:hyperlink>
      <w:r>
        <w:t xml:space="preserve"> and </w:t>
      </w:r>
      <w:hyperlink r:id="rId56" w:anchor="Section_f6ab1613aefe447da49c18217230b148">
        <w:r>
          <w:rPr>
            <w:rStyle w:val="Hyperlink"/>
          </w:rPr>
          <w:t>[MS-OXPROPS]</w:t>
        </w:r>
      </w:hyperlink>
      <w:r>
        <w:t>. However, the following properties</w:t>
      </w:r>
      <w:r>
        <w:t xml:space="preserve"> MUST be present in any valid Folder object PC.</w:t>
      </w:r>
    </w:p>
    <w:tbl>
      <w:tblPr>
        <w:tblStyle w:val="Table-ShadedHeaderIndented"/>
        <w:tblW w:w="0" w:type="auto"/>
        <w:tblLook w:val="04A0" w:firstRow="1" w:lastRow="0" w:firstColumn="1" w:lastColumn="0" w:noHBand="0" w:noVBand="1"/>
      </w:tblPr>
      <w:tblGrid>
        <w:gridCol w:w="1105"/>
        <w:gridCol w:w="1542"/>
        <w:gridCol w:w="2723"/>
        <w:gridCol w:w="3182"/>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05" w:type="dxa"/>
          </w:tcPr>
          <w:p w:rsidR="00641583" w:rsidRDefault="00DB61E5">
            <w:pPr>
              <w:pStyle w:val="TableHeaderText"/>
              <w:spacing w:after="0"/>
              <w:jc w:val="center"/>
            </w:pPr>
            <w:r>
              <w:t>Property identifier</w:t>
            </w:r>
          </w:p>
        </w:tc>
        <w:tc>
          <w:tcPr>
            <w:tcW w:w="1350" w:type="dxa"/>
          </w:tcPr>
          <w:p w:rsidR="00641583" w:rsidRDefault="00DB61E5">
            <w:pPr>
              <w:pStyle w:val="TableHeaderText"/>
              <w:spacing w:after="0"/>
            </w:pPr>
            <w:r>
              <w:t>Property type</w:t>
            </w:r>
          </w:p>
        </w:tc>
        <w:tc>
          <w:tcPr>
            <w:tcW w:w="2340" w:type="dxa"/>
          </w:tcPr>
          <w:p w:rsidR="00641583" w:rsidRDefault="00DB61E5">
            <w:pPr>
              <w:pStyle w:val="TableHeaderText"/>
              <w:spacing w:after="0"/>
            </w:pPr>
            <w:r>
              <w:t>Friendly name</w:t>
            </w:r>
          </w:p>
        </w:tc>
        <w:tc>
          <w:tcPr>
            <w:tcW w:w="3182" w:type="dxa"/>
          </w:tcPr>
          <w:p w:rsidR="00641583" w:rsidRDefault="00DB61E5">
            <w:pPr>
              <w:pStyle w:val="TableHeaderText"/>
              <w:spacing w:after="0"/>
            </w:pPr>
            <w:r>
              <w:t>Description</w:t>
            </w:r>
          </w:p>
        </w:tc>
      </w:tr>
      <w:tr w:rsidR="00641583" w:rsidTr="00641583">
        <w:tc>
          <w:tcPr>
            <w:tcW w:w="1105" w:type="dxa"/>
          </w:tcPr>
          <w:p w:rsidR="00641583" w:rsidRDefault="00DB61E5">
            <w:pPr>
              <w:pStyle w:val="TableBodyText"/>
              <w:spacing w:after="0"/>
              <w:jc w:val="center"/>
            </w:pPr>
            <w:r>
              <w:t>0x3001</w:t>
            </w:r>
          </w:p>
        </w:tc>
        <w:tc>
          <w:tcPr>
            <w:tcW w:w="1350" w:type="dxa"/>
          </w:tcPr>
          <w:p w:rsidR="00641583" w:rsidRDefault="00DB61E5">
            <w:pPr>
              <w:pStyle w:val="TableBodyText"/>
              <w:spacing w:after="0"/>
              <w:rPr>
                <w:b/>
              </w:rPr>
            </w:pPr>
            <w:r>
              <w:rPr>
                <w:b/>
              </w:rPr>
              <w:t>PtypString</w:t>
            </w:r>
          </w:p>
        </w:tc>
        <w:tc>
          <w:tcPr>
            <w:tcW w:w="2340" w:type="dxa"/>
          </w:tcPr>
          <w:p w:rsidR="00641583" w:rsidRDefault="00DB61E5">
            <w:pPr>
              <w:pStyle w:val="TableBodyText"/>
              <w:spacing w:after="0"/>
              <w:rPr>
                <w:b/>
              </w:rPr>
            </w:pPr>
            <w:r>
              <w:rPr>
                <w:b/>
              </w:rPr>
              <w:t>PidTagDisplayName</w:t>
            </w:r>
          </w:p>
        </w:tc>
        <w:tc>
          <w:tcPr>
            <w:tcW w:w="3182" w:type="dxa"/>
          </w:tcPr>
          <w:p w:rsidR="00641583" w:rsidRDefault="00DB61E5">
            <w:pPr>
              <w:pStyle w:val="TableBodyText"/>
              <w:spacing w:after="0"/>
            </w:pPr>
            <w:r>
              <w:t>Display name of the Folder object.</w:t>
            </w:r>
          </w:p>
        </w:tc>
      </w:tr>
      <w:tr w:rsidR="00641583" w:rsidTr="00641583">
        <w:tc>
          <w:tcPr>
            <w:tcW w:w="1105" w:type="dxa"/>
          </w:tcPr>
          <w:p w:rsidR="00641583" w:rsidRDefault="00DB61E5">
            <w:pPr>
              <w:pStyle w:val="TableBodyText"/>
              <w:spacing w:after="0"/>
              <w:jc w:val="center"/>
            </w:pPr>
            <w:r>
              <w:t>0x3602</w:t>
            </w:r>
          </w:p>
        </w:tc>
        <w:tc>
          <w:tcPr>
            <w:tcW w:w="1350" w:type="dxa"/>
          </w:tcPr>
          <w:p w:rsidR="00641583" w:rsidRDefault="00DB61E5">
            <w:pPr>
              <w:pStyle w:val="TableBodyText"/>
              <w:spacing w:after="0"/>
              <w:rPr>
                <w:b/>
              </w:rPr>
            </w:pPr>
            <w:r>
              <w:rPr>
                <w:b/>
              </w:rPr>
              <w:t>PtypInteger32</w:t>
            </w:r>
          </w:p>
        </w:tc>
        <w:tc>
          <w:tcPr>
            <w:tcW w:w="2340" w:type="dxa"/>
          </w:tcPr>
          <w:p w:rsidR="00641583" w:rsidRDefault="00DB61E5">
            <w:pPr>
              <w:pStyle w:val="TableBodyText"/>
              <w:spacing w:after="0"/>
              <w:rPr>
                <w:b/>
              </w:rPr>
            </w:pPr>
            <w:r>
              <w:rPr>
                <w:b/>
              </w:rPr>
              <w:t>PidTagContentCount</w:t>
            </w:r>
          </w:p>
        </w:tc>
        <w:tc>
          <w:tcPr>
            <w:tcW w:w="3182" w:type="dxa"/>
          </w:tcPr>
          <w:p w:rsidR="00641583" w:rsidRDefault="00DB61E5">
            <w:pPr>
              <w:pStyle w:val="TableBodyText"/>
              <w:spacing w:after="0"/>
            </w:pPr>
            <w:r>
              <w:t xml:space="preserve">Total number of items in the </w:t>
            </w:r>
            <w:r>
              <w:t>Folder object.</w:t>
            </w:r>
          </w:p>
        </w:tc>
      </w:tr>
      <w:tr w:rsidR="00641583" w:rsidTr="00641583">
        <w:tc>
          <w:tcPr>
            <w:tcW w:w="1105" w:type="dxa"/>
          </w:tcPr>
          <w:p w:rsidR="00641583" w:rsidRDefault="00DB61E5">
            <w:pPr>
              <w:pStyle w:val="TableBodyText"/>
              <w:spacing w:after="0"/>
              <w:jc w:val="center"/>
            </w:pPr>
            <w:r>
              <w:t>0x3603</w:t>
            </w:r>
          </w:p>
        </w:tc>
        <w:tc>
          <w:tcPr>
            <w:tcW w:w="1350" w:type="dxa"/>
          </w:tcPr>
          <w:p w:rsidR="00641583" w:rsidRDefault="00DB61E5">
            <w:pPr>
              <w:pStyle w:val="TableBodyText"/>
              <w:spacing w:after="0"/>
              <w:rPr>
                <w:b/>
              </w:rPr>
            </w:pPr>
            <w:r>
              <w:rPr>
                <w:b/>
              </w:rPr>
              <w:t>PtypInteger32</w:t>
            </w:r>
          </w:p>
        </w:tc>
        <w:tc>
          <w:tcPr>
            <w:tcW w:w="2340" w:type="dxa"/>
          </w:tcPr>
          <w:p w:rsidR="00641583" w:rsidRDefault="00DB61E5">
            <w:pPr>
              <w:pStyle w:val="TableBodyText"/>
              <w:spacing w:after="0"/>
              <w:rPr>
                <w:b/>
              </w:rPr>
            </w:pPr>
            <w:r>
              <w:rPr>
                <w:b/>
              </w:rPr>
              <w:t xml:space="preserve">PidTagContentUnreadCount             </w:t>
            </w:r>
          </w:p>
        </w:tc>
        <w:tc>
          <w:tcPr>
            <w:tcW w:w="3182" w:type="dxa"/>
          </w:tcPr>
          <w:p w:rsidR="00641583" w:rsidRDefault="00DB61E5">
            <w:pPr>
              <w:pStyle w:val="TableBodyText"/>
              <w:spacing w:after="0"/>
            </w:pPr>
            <w:r>
              <w:t>Number of unread items in the Folder object.</w:t>
            </w:r>
          </w:p>
        </w:tc>
      </w:tr>
      <w:tr w:rsidR="00641583" w:rsidTr="00641583">
        <w:tc>
          <w:tcPr>
            <w:tcW w:w="1105" w:type="dxa"/>
          </w:tcPr>
          <w:p w:rsidR="00641583" w:rsidRDefault="00DB61E5">
            <w:pPr>
              <w:pStyle w:val="TableBodyText"/>
              <w:spacing w:after="0"/>
              <w:jc w:val="center"/>
            </w:pPr>
            <w:r>
              <w:t>0x360A</w:t>
            </w:r>
          </w:p>
        </w:tc>
        <w:tc>
          <w:tcPr>
            <w:tcW w:w="1350" w:type="dxa"/>
          </w:tcPr>
          <w:p w:rsidR="00641583" w:rsidRDefault="00DB61E5">
            <w:pPr>
              <w:pStyle w:val="TableBodyText"/>
              <w:spacing w:after="0"/>
              <w:rPr>
                <w:b/>
              </w:rPr>
            </w:pPr>
            <w:r>
              <w:rPr>
                <w:b/>
              </w:rPr>
              <w:t>PtypBoolean</w:t>
            </w:r>
          </w:p>
        </w:tc>
        <w:tc>
          <w:tcPr>
            <w:tcW w:w="2340" w:type="dxa"/>
          </w:tcPr>
          <w:p w:rsidR="00641583" w:rsidRDefault="00DB61E5">
            <w:pPr>
              <w:pStyle w:val="TableBodyText"/>
              <w:spacing w:after="0"/>
              <w:rPr>
                <w:b/>
              </w:rPr>
            </w:pPr>
            <w:r>
              <w:rPr>
                <w:b/>
              </w:rPr>
              <w:t>PidTagSubfolders</w:t>
            </w:r>
          </w:p>
        </w:tc>
        <w:tc>
          <w:tcPr>
            <w:tcW w:w="3182" w:type="dxa"/>
          </w:tcPr>
          <w:p w:rsidR="00641583" w:rsidRDefault="00DB61E5">
            <w:pPr>
              <w:pStyle w:val="TableBodyText"/>
              <w:spacing w:after="0"/>
            </w:pPr>
            <w:r>
              <w:t>Whether the Folder object has any sub-Folder objects.</w:t>
            </w:r>
          </w:p>
        </w:tc>
      </w:tr>
    </w:tbl>
    <w:p w:rsidR="00641583" w:rsidRDefault="00641583"/>
    <w:p w:rsidR="00641583" w:rsidRDefault="00DB61E5">
      <w:pPr>
        <w:pStyle w:val="Heading5"/>
      </w:pPr>
      <w:bookmarkStart w:id="283" w:name="section_5c9168e6c2c4496db8501dec10d9aef1"/>
      <w:bookmarkStart w:id="284" w:name="_Toc181684156"/>
      <w:r>
        <w:t>Locating the Parent Folder object</w:t>
      </w:r>
      <w:bookmarkEnd w:id="283"/>
      <w:bookmarkEnd w:id="284"/>
    </w:p>
    <w:p w:rsidR="00641583" w:rsidRDefault="00DB61E5">
      <w:r>
        <w:lastRenderedPageBreak/>
        <w:t xml:space="preserve">The </w:t>
      </w:r>
      <w:r>
        <w:rPr>
          <w:b/>
        </w:rPr>
        <w:t>nidParent</w:t>
      </w:r>
      <w:r>
        <w:t xml:space="preserve"> member in a </w:t>
      </w:r>
      <w:hyperlink w:anchor="gt_0682daa7-c1b8-419b-8a32-6048833d0b72">
        <w:r>
          <w:rPr>
            <w:rStyle w:val="HyperlinkGreen"/>
            <w:b/>
          </w:rPr>
          <w:t>Folder object</w:t>
        </w:r>
      </w:hyperlink>
      <w:r>
        <w:t xml:space="preserve"> PC node contains the NID of its parent Folder object. This allows efficient recursive traversal of parent Folder objects by only accessing the Folder object P</w:t>
      </w:r>
      <w:r>
        <w:t>C node of each Folder object.</w:t>
      </w:r>
    </w:p>
    <w:p w:rsidR="00641583" w:rsidRDefault="00DB61E5">
      <w:pPr>
        <w:pStyle w:val="Heading4"/>
      </w:pPr>
      <w:bookmarkStart w:id="285" w:name="section_fc498696c7994662b6e34b2854b9d6c0"/>
      <w:bookmarkStart w:id="286" w:name="_Toc181684157"/>
      <w:r>
        <w:t>Folder Template Tables</w:t>
      </w:r>
      <w:bookmarkEnd w:id="285"/>
      <w:bookmarkEnd w:id="286"/>
      <w:r>
        <w:fldChar w:fldCharType="begin"/>
      </w:r>
      <w:r>
        <w:instrText xml:space="preserve"> XE "Details:folder template tables – Messaging Layer" </w:instrText>
      </w:r>
      <w:r>
        <w:fldChar w:fldCharType="end"/>
      </w:r>
      <w:r>
        <w:fldChar w:fldCharType="begin"/>
      </w:r>
      <w:r>
        <w:instrText xml:space="preserve"> XE "Folder template tables – Messaging Layer" </w:instrText>
      </w:r>
      <w:r>
        <w:fldChar w:fldCharType="end"/>
      </w:r>
      <w:r>
        <w:fldChar w:fldCharType="begin"/>
      </w:r>
      <w:r>
        <w:instrText xml:space="preserve"> XE "Messaging Layer:Folders – folder template tables" </w:instrText>
      </w:r>
      <w:r>
        <w:fldChar w:fldCharType="end"/>
      </w:r>
    </w:p>
    <w:p w:rsidR="00641583" w:rsidRDefault="00DB61E5">
      <w:r>
        <w:t xml:space="preserve">The PST has the notion of folder template tables, which are blank TCs (that is, no data rows) with a set of columns. A folder template table exists for each of the three </w:t>
      </w:r>
      <w:hyperlink w:anchor="gt_0682daa7-c1b8-419b-8a32-6048833d0b72">
        <w:r>
          <w:rPr>
            <w:rStyle w:val="HyperlinkGreen"/>
            <w:b/>
          </w:rPr>
          <w:t>Folder object</w:t>
        </w:r>
      </w:hyperlink>
      <w:r>
        <w:t xml:space="preserve"> TCs (</w:t>
      </w:r>
      <w:r>
        <w:rPr>
          <w:b/>
        </w:rPr>
        <w:t>Hiera</w:t>
      </w:r>
      <w:r>
        <w:rPr>
          <w:b/>
        </w:rPr>
        <w:t>rchy</w:t>
      </w:r>
      <w:r>
        <w:t xml:space="preserve">, </w:t>
      </w:r>
      <w:r>
        <w:rPr>
          <w:b/>
        </w:rPr>
        <w:t>Contents</w:t>
      </w:r>
      <w:r>
        <w:t xml:space="preserve">, and </w:t>
      </w:r>
      <w:hyperlink w:anchor="gt_6f222571-3f61-4250-a8a6-d56505335792">
        <w:r>
          <w:rPr>
            <w:rStyle w:val="HyperlinkGreen"/>
            <w:b/>
          </w:rPr>
          <w:t>folder associated information (FAI)</w:t>
        </w:r>
      </w:hyperlink>
      <w:r>
        <w:t>), and the folder template table serves two purposes:</w:t>
      </w:r>
    </w:p>
    <w:p w:rsidR="00641583" w:rsidRDefault="00DB61E5">
      <w:pPr>
        <w:pStyle w:val="ListParagraph"/>
        <w:numPr>
          <w:ilvl w:val="0"/>
          <w:numId w:val="54"/>
        </w:numPr>
      </w:pPr>
      <w:r>
        <w:t>Defines the default column schema for each Folder object TC.</w:t>
      </w:r>
    </w:p>
    <w:p w:rsidR="00641583" w:rsidRDefault="00DB61E5">
      <w:pPr>
        <w:pStyle w:val="ListParagraph"/>
        <w:numPr>
          <w:ilvl w:val="0"/>
          <w:numId w:val="54"/>
        </w:numPr>
      </w:pPr>
      <w:r>
        <w:t xml:space="preserve">Specifies which columns </w:t>
      </w:r>
      <w:r>
        <w:t>to copy from the child object into the TC.</w:t>
      </w:r>
    </w:p>
    <w:p w:rsidR="00641583" w:rsidRDefault="00DB61E5">
      <w:r>
        <w:t>In the first case, whenever a new Folder object is created, each of the folder template table TCs is duplicated into the new Folder object, which defines the default set of columns for each of the Folder object TC</w:t>
      </w:r>
      <w:r>
        <w:t xml:space="preserve">s. For the second case, when a new child object is created under the Folder object (for example, sub-Folder object, </w:t>
      </w:r>
      <w:hyperlink w:anchor="gt_b6c15d0c-d992-421d-ba96-99d3b63894cf">
        <w:r>
          <w:rPr>
            <w:rStyle w:val="HyperlinkGreen"/>
            <w:b/>
          </w:rPr>
          <w:t>Message object</w:t>
        </w:r>
      </w:hyperlink>
      <w:r>
        <w:t xml:space="preserve">, and so on), the default columns determine which properties of </w:t>
      </w:r>
      <w:r>
        <w:t>the child object is to be copied into the TC row.</w:t>
      </w:r>
    </w:p>
    <w:p w:rsidR="00641583" w:rsidRDefault="00DB61E5">
      <w:pPr>
        <w:pStyle w:val="Heading4"/>
      </w:pPr>
      <w:bookmarkStart w:id="287" w:name="section_0ca6bb6592c34c949276a7d5f8b15abe"/>
      <w:bookmarkStart w:id="288" w:name="_Toc181684158"/>
      <w:r>
        <w:t>Data Duplication and Coherency Maintenance</w:t>
      </w:r>
      <w:bookmarkEnd w:id="287"/>
      <w:bookmarkEnd w:id="288"/>
      <w:r>
        <w:fldChar w:fldCharType="begin"/>
      </w:r>
      <w:r>
        <w:instrText xml:space="preserve"> XE "Details:data duplication and coherency maintenance – Messaging Layer" </w:instrText>
      </w:r>
      <w:r>
        <w:fldChar w:fldCharType="end"/>
      </w:r>
      <w:r>
        <w:fldChar w:fldCharType="begin"/>
      </w:r>
      <w:r>
        <w:instrText xml:space="preserve"> XE "Data duplication and coherency maintenance – Messaging Layer" </w:instrText>
      </w:r>
      <w:r>
        <w:fldChar w:fldCharType="end"/>
      </w:r>
      <w:r>
        <w:fldChar w:fldCharType="begin"/>
      </w:r>
      <w:r>
        <w:instrText xml:space="preserve"> XE "Messaging Lay</w:instrText>
      </w:r>
      <w:r>
        <w:instrText xml:space="preserve">er:Folders – data duplication and coherency maintenance" </w:instrText>
      </w:r>
      <w:r>
        <w:fldChar w:fldCharType="end"/>
      </w:r>
    </w:p>
    <w:p w:rsidR="00641583" w:rsidRDefault="00DB61E5">
      <w:r>
        <w:t xml:space="preserve">It follows from the previous sections that information in each row of the </w:t>
      </w:r>
      <w:hyperlink w:anchor="gt_0682daa7-c1b8-419b-8a32-6048833d0b72">
        <w:r>
          <w:rPr>
            <w:rStyle w:val="HyperlinkGreen"/>
            <w:b/>
          </w:rPr>
          <w:t>Folder object</w:t>
        </w:r>
      </w:hyperlink>
      <w:r>
        <w:t xml:space="preserve"> TC are duplicates of properties in a child obj</w:t>
      </w:r>
      <w:r>
        <w:t>ect. While this duplication of information allows efficient enumeration of sub-objects without having to enumerate and examine the sub-object nodes one-by-one, this duplication of information also requires additional effort to keep both copies of the infor</w:t>
      </w:r>
      <w:r>
        <w:t>mation in sync. Implementations MUST ensure that changes to the underlying child object are correctly reflected in the parent Folder object TC.</w:t>
      </w:r>
    </w:p>
    <w:p w:rsidR="00641583" w:rsidRDefault="00DB61E5">
      <w:pPr>
        <w:pStyle w:val="Heading4"/>
      </w:pPr>
      <w:bookmarkStart w:id="289" w:name="section_63a983fc6d5b4573aa4c2858116c0f73"/>
      <w:bookmarkStart w:id="290" w:name="_Toc181684159"/>
      <w:r>
        <w:t>Hierarchy Table</w:t>
      </w:r>
      <w:bookmarkEnd w:id="289"/>
      <w:bookmarkEnd w:id="290"/>
      <w:r>
        <w:fldChar w:fldCharType="begin"/>
      </w:r>
      <w:r>
        <w:instrText xml:space="preserve"> XE "Details:hierarchy table – Messaging Layer" </w:instrText>
      </w:r>
      <w:r>
        <w:fldChar w:fldCharType="end"/>
      </w:r>
      <w:r>
        <w:fldChar w:fldCharType="begin"/>
      </w:r>
      <w:r>
        <w:instrText xml:space="preserve"> XE "Hierarchy table – Messaging Layer" </w:instrText>
      </w:r>
      <w:r>
        <w:fldChar w:fldCharType="end"/>
      </w:r>
      <w:r>
        <w:fldChar w:fldCharType="begin"/>
      </w:r>
      <w:r>
        <w:instrText xml:space="preserve"> XE "</w:instrText>
      </w:r>
      <w:r>
        <w:instrText xml:space="preserve">Messaging Layer:Folders – hierarchy table" </w:instrText>
      </w:r>
      <w:r>
        <w:fldChar w:fldCharType="end"/>
      </w:r>
    </w:p>
    <w:p w:rsidR="00641583" w:rsidRDefault="00DB61E5">
      <w:r>
        <w:t>The hierarchy table is implemented as a TC. The NID of a hierarchy table MUST have an NID_TYPE of NID_TYPE_HIERARCHY_TABLE. Its function is to list the immediate sub-</w:t>
      </w:r>
      <w:hyperlink w:anchor="gt_0682daa7-c1b8-419b-8a32-6048833d0b72">
        <w:r>
          <w:rPr>
            <w:rStyle w:val="HyperlinkGreen"/>
            <w:b/>
          </w:rPr>
          <w:t>Folder objects</w:t>
        </w:r>
      </w:hyperlink>
      <w:r>
        <w:t xml:space="preserve"> of the Folder object. Note that the hierarchy table only contains sub-Folder object information. Information about </w:t>
      </w:r>
      <w:hyperlink w:anchor="gt_b6c15d0c-d992-421d-ba96-99d3b63894cf">
        <w:r>
          <w:rPr>
            <w:rStyle w:val="HyperlinkGreen"/>
            <w:b/>
          </w:rPr>
          <w:t>Message objects</w:t>
        </w:r>
      </w:hyperlink>
      <w:r>
        <w:t xml:space="preserve"> stored in the Folder object is</w:t>
      </w:r>
      <w:r>
        <w:t xml:space="preserve"> stored in the Contents Table (section </w:t>
      </w:r>
      <w:hyperlink w:anchor="Section_53148bd269f3442a947c1d8b88f4abf9" w:history="1">
        <w:r>
          <w:rPr>
            <w:rStyle w:val="Hyperlink"/>
          </w:rPr>
          <w:t>2.4.4.5</w:t>
        </w:r>
      </w:hyperlink>
      <w:r>
        <w:t>) instead.</w:t>
      </w:r>
    </w:p>
    <w:p w:rsidR="00641583" w:rsidRDefault="00DB61E5">
      <w:pPr>
        <w:pStyle w:val="Heading5"/>
      </w:pPr>
      <w:bookmarkStart w:id="291" w:name="section_c08fb6cb2d9142e5b70df3e4f9781a2a"/>
      <w:bookmarkStart w:id="292" w:name="_Toc181684160"/>
      <w:r>
        <w:t>Hierarchy Table Template</w:t>
      </w:r>
      <w:bookmarkEnd w:id="291"/>
      <w:bookmarkEnd w:id="292"/>
    </w:p>
    <w:p w:rsidR="00641583" w:rsidRDefault="00DB61E5">
      <w:r>
        <w:t>Each PST MUST have one hierarchy table template, which is identified with an NID value of NID_HIERARCHY_TABLE_TEMP</w:t>
      </w:r>
      <w:r>
        <w:t>LATE (0x60D). The hierarchy table template defines the set of columns for every new hierarchy table that is created. The hierarchy table template MUST have no data rows, and MUST contain the following property columns. The list of columns below represent t</w:t>
      </w:r>
      <w:r>
        <w:t>he required properties, and different versions of Outlook can add additional properties to the template.</w:t>
      </w:r>
    </w:p>
    <w:tbl>
      <w:tblPr>
        <w:tblStyle w:val="Table-ShadedHeader"/>
        <w:tblW w:w="0" w:type="auto"/>
        <w:tblLook w:val="04A0" w:firstRow="1" w:lastRow="0" w:firstColumn="1" w:lastColumn="0" w:noHBand="0" w:noVBand="1"/>
      </w:tblPr>
      <w:tblGrid>
        <w:gridCol w:w="1053"/>
        <w:gridCol w:w="1542"/>
        <w:gridCol w:w="2723"/>
        <w:gridCol w:w="3218"/>
        <w:gridCol w:w="939"/>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834" w:type="dxa"/>
          </w:tcPr>
          <w:p w:rsidR="00641583" w:rsidRDefault="00DB61E5">
            <w:pPr>
              <w:pStyle w:val="TableHeaderText"/>
              <w:spacing w:after="0"/>
              <w:jc w:val="center"/>
            </w:pPr>
            <w:r>
              <w:t>Property identifier</w:t>
            </w:r>
          </w:p>
        </w:tc>
        <w:tc>
          <w:tcPr>
            <w:tcW w:w="1345" w:type="dxa"/>
          </w:tcPr>
          <w:p w:rsidR="00641583" w:rsidRDefault="00DB61E5">
            <w:pPr>
              <w:pStyle w:val="TableHeaderText"/>
              <w:spacing w:after="0"/>
            </w:pPr>
            <w:r>
              <w:t>Property type</w:t>
            </w:r>
          </w:p>
        </w:tc>
        <w:tc>
          <w:tcPr>
            <w:tcW w:w="2320" w:type="dxa"/>
          </w:tcPr>
          <w:p w:rsidR="00641583" w:rsidRDefault="00DB61E5">
            <w:pPr>
              <w:pStyle w:val="TableHeaderText"/>
              <w:spacing w:after="0"/>
            </w:pPr>
            <w:r>
              <w:t>Friendly name</w:t>
            </w:r>
          </w:p>
        </w:tc>
        <w:tc>
          <w:tcPr>
            <w:tcW w:w="3385" w:type="dxa"/>
          </w:tcPr>
          <w:p w:rsidR="00641583" w:rsidRDefault="00DB61E5">
            <w:pPr>
              <w:pStyle w:val="TableHeaderText"/>
              <w:spacing w:after="0"/>
            </w:pPr>
            <w:r>
              <w:t>Description</w:t>
            </w:r>
          </w:p>
        </w:tc>
        <w:tc>
          <w:tcPr>
            <w:tcW w:w="810" w:type="dxa"/>
          </w:tcPr>
          <w:p w:rsidR="00641583" w:rsidRDefault="00DB61E5">
            <w:pPr>
              <w:pStyle w:val="TableHeaderText"/>
              <w:spacing w:after="0"/>
              <w:jc w:val="center"/>
            </w:pPr>
            <w:r>
              <w:t>Copied?</w:t>
            </w:r>
          </w:p>
        </w:tc>
      </w:tr>
      <w:tr w:rsidR="00641583" w:rsidTr="00641583">
        <w:tc>
          <w:tcPr>
            <w:tcW w:w="834" w:type="dxa"/>
          </w:tcPr>
          <w:p w:rsidR="00641583" w:rsidRDefault="00DB61E5">
            <w:pPr>
              <w:pStyle w:val="TableBodyText"/>
              <w:spacing w:after="0"/>
            </w:pPr>
            <w:r>
              <w:t>0x0E30</w:t>
            </w:r>
          </w:p>
        </w:tc>
        <w:tc>
          <w:tcPr>
            <w:tcW w:w="1345" w:type="dxa"/>
          </w:tcPr>
          <w:p w:rsidR="00641583" w:rsidRDefault="00DB61E5">
            <w:pPr>
              <w:pStyle w:val="TableBodyText"/>
              <w:spacing w:after="0"/>
              <w:rPr>
                <w:b/>
              </w:rPr>
            </w:pPr>
            <w:r>
              <w:rPr>
                <w:b/>
              </w:rPr>
              <w:t>PtypInteger32</w:t>
            </w:r>
          </w:p>
        </w:tc>
        <w:tc>
          <w:tcPr>
            <w:tcW w:w="2320" w:type="dxa"/>
          </w:tcPr>
          <w:p w:rsidR="00641583" w:rsidRDefault="00DB61E5">
            <w:pPr>
              <w:pStyle w:val="TableBodyText"/>
              <w:spacing w:after="0"/>
              <w:rPr>
                <w:b/>
              </w:rPr>
            </w:pPr>
            <w:r>
              <w:rPr>
                <w:b/>
              </w:rPr>
              <w:t>PidTagReplItemid</w:t>
            </w:r>
          </w:p>
        </w:tc>
        <w:tc>
          <w:tcPr>
            <w:tcW w:w="3385" w:type="dxa"/>
          </w:tcPr>
          <w:p w:rsidR="00641583" w:rsidRDefault="00DB61E5">
            <w:pPr>
              <w:pStyle w:val="TableBodyText"/>
              <w:spacing w:after="0"/>
            </w:pPr>
            <w:r>
              <w:t>Replication Item ID.</w:t>
            </w:r>
          </w:p>
        </w:tc>
        <w:tc>
          <w:tcPr>
            <w:tcW w:w="810" w:type="dxa"/>
          </w:tcPr>
          <w:p w:rsidR="00641583" w:rsidRDefault="00DB61E5">
            <w:pPr>
              <w:pStyle w:val="TableBodyText"/>
              <w:spacing w:after="0"/>
            </w:pPr>
            <w:r>
              <w:t>N</w:t>
            </w:r>
          </w:p>
        </w:tc>
      </w:tr>
      <w:tr w:rsidR="00641583" w:rsidTr="00641583">
        <w:tc>
          <w:tcPr>
            <w:tcW w:w="834" w:type="dxa"/>
          </w:tcPr>
          <w:p w:rsidR="00641583" w:rsidRDefault="00DB61E5">
            <w:pPr>
              <w:pStyle w:val="TableBodyText"/>
              <w:spacing w:after="0"/>
            </w:pPr>
            <w:r>
              <w:t>0x0E33</w:t>
            </w:r>
          </w:p>
        </w:tc>
        <w:tc>
          <w:tcPr>
            <w:tcW w:w="1345" w:type="dxa"/>
          </w:tcPr>
          <w:p w:rsidR="00641583" w:rsidRDefault="00DB61E5">
            <w:pPr>
              <w:pStyle w:val="TableBodyText"/>
              <w:spacing w:after="0"/>
              <w:rPr>
                <w:b/>
              </w:rPr>
            </w:pPr>
            <w:r>
              <w:rPr>
                <w:b/>
              </w:rPr>
              <w:t>PtypInteger64</w:t>
            </w:r>
          </w:p>
        </w:tc>
        <w:tc>
          <w:tcPr>
            <w:tcW w:w="2320" w:type="dxa"/>
          </w:tcPr>
          <w:p w:rsidR="00641583" w:rsidRDefault="00DB61E5">
            <w:pPr>
              <w:pStyle w:val="TableBodyText"/>
              <w:spacing w:after="0"/>
              <w:rPr>
                <w:b/>
              </w:rPr>
            </w:pPr>
            <w:r>
              <w:rPr>
                <w:b/>
              </w:rPr>
              <w:t>PidTagReplChangenum</w:t>
            </w:r>
          </w:p>
        </w:tc>
        <w:tc>
          <w:tcPr>
            <w:tcW w:w="3385" w:type="dxa"/>
          </w:tcPr>
          <w:p w:rsidR="00641583" w:rsidRDefault="00DB61E5">
            <w:pPr>
              <w:pStyle w:val="TableBodyText"/>
              <w:spacing w:after="0"/>
            </w:pPr>
            <w:r>
              <w:t>Replication Change Number.</w:t>
            </w:r>
          </w:p>
        </w:tc>
        <w:tc>
          <w:tcPr>
            <w:tcW w:w="810" w:type="dxa"/>
          </w:tcPr>
          <w:p w:rsidR="00641583" w:rsidRDefault="00DB61E5">
            <w:pPr>
              <w:pStyle w:val="TableBodyText"/>
              <w:spacing w:after="0"/>
            </w:pPr>
            <w:r>
              <w:t>N</w:t>
            </w:r>
          </w:p>
        </w:tc>
      </w:tr>
      <w:tr w:rsidR="00641583" w:rsidTr="00641583">
        <w:tc>
          <w:tcPr>
            <w:tcW w:w="834" w:type="dxa"/>
          </w:tcPr>
          <w:p w:rsidR="00641583" w:rsidRDefault="00DB61E5">
            <w:pPr>
              <w:pStyle w:val="TableBodyText"/>
              <w:spacing w:after="0"/>
            </w:pPr>
            <w:r>
              <w:t>0x0E34</w:t>
            </w:r>
          </w:p>
        </w:tc>
        <w:tc>
          <w:tcPr>
            <w:tcW w:w="1345" w:type="dxa"/>
          </w:tcPr>
          <w:p w:rsidR="00641583" w:rsidRDefault="00DB61E5">
            <w:pPr>
              <w:pStyle w:val="TableBodyText"/>
              <w:spacing w:after="0"/>
              <w:rPr>
                <w:b/>
              </w:rPr>
            </w:pPr>
            <w:r>
              <w:rPr>
                <w:b/>
              </w:rPr>
              <w:t>PtypBinary</w:t>
            </w:r>
          </w:p>
        </w:tc>
        <w:tc>
          <w:tcPr>
            <w:tcW w:w="2320" w:type="dxa"/>
          </w:tcPr>
          <w:p w:rsidR="00641583" w:rsidRDefault="00DB61E5">
            <w:pPr>
              <w:pStyle w:val="TableBodyText"/>
              <w:spacing w:after="0"/>
              <w:rPr>
                <w:b/>
              </w:rPr>
            </w:pPr>
            <w:r>
              <w:rPr>
                <w:b/>
              </w:rPr>
              <w:t>PidTagReplVersionHistory</w:t>
            </w:r>
          </w:p>
        </w:tc>
        <w:tc>
          <w:tcPr>
            <w:tcW w:w="3385" w:type="dxa"/>
          </w:tcPr>
          <w:p w:rsidR="00641583" w:rsidRDefault="00DB61E5">
            <w:pPr>
              <w:pStyle w:val="TableBodyText"/>
              <w:spacing w:after="0"/>
            </w:pPr>
            <w:r>
              <w:t>Replication Version History.</w:t>
            </w:r>
          </w:p>
        </w:tc>
        <w:tc>
          <w:tcPr>
            <w:tcW w:w="810" w:type="dxa"/>
          </w:tcPr>
          <w:p w:rsidR="00641583" w:rsidRDefault="00DB61E5">
            <w:pPr>
              <w:pStyle w:val="TableBodyText"/>
              <w:spacing w:after="0"/>
            </w:pPr>
            <w:r>
              <w:t>N</w:t>
            </w:r>
          </w:p>
        </w:tc>
      </w:tr>
      <w:tr w:rsidR="00641583" w:rsidTr="00641583">
        <w:tc>
          <w:tcPr>
            <w:tcW w:w="834" w:type="dxa"/>
          </w:tcPr>
          <w:p w:rsidR="00641583" w:rsidRDefault="00DB61E5">
            <w:pPr>
              <w:pStyle w:val="TableBodyText"/>
              <w:spacing w:after="0"/>
            </w:pPr>
            <w:r>
              <w:t>0x0E38</w:t>
            </w:r>
          </w:p>
        </w:tc>
        <w:tc>
          <w:tcPr>
            <w:tcW w:w="1345" w:type="dxa"/>
          </w:tcPr>
          <w:p w:rsidR="00641583" w:rsidRDefault="00DB61E5">
            <w:pPr>
              <w:pStyle w:val="TableBodyText"/>
              <w:spacing w:after="0"/>
              <w:rPr>
                <w:b/>
              </w:rPr>
            </w:pPr>
            <w:r>
              <w:rPr>
                <w:b/>
              </w:rPr>
              <w:t>PtypInteger32</w:t>
            </w:r>
          </w:p>
        </w:tc>
        <w:tc>
          <w:tcPr>
            <w:tcW w:w="2320" w:type="dxa"/>
          </w:tcPr>
          <w:p w:rsidR="00641583" w:rsidRDefault="00DB61E5">
            <w:pPr>
              <w:pStyle w:val="TableBodyText"/>
              <w:spacing w:after="0"/>
              <w:rPr>
                <w:b/>
              </w:rPr>
            </w:pPr>
            <w:r>
              <w:rPr>
                <w:b/>
              </w:rPr>
              <w:t>PidTagReplFlags</w:t>
            </w:r>
          </w:p>
        </w:tc>
        <w:tc>
          <w:tcPr>
            <w:tcW w:w="3385" w:type="dxa"/>
          </w:tcPr>
          <w:p w:rsidR="00641583" w:rsidRDefault="00DB61E5">
            <w:pPr>
              <w:pStyle w:val="TableBodyText"/>
              <w:spacing w:after="0"/>
            </w:pPr>
            <w:r>
              <w:t>Replication flags.</w:t>
            </w:r>
          </w:p>
        </w:tc>
        <w:tc>
          <w:tcPr>
            <w:tcW w:w="810" w:type="dxa"/>
          </w:tcPr>
          <w:p w:rsidR="00641583" w:rsidRDefault="00DB61E5">
            <w:pPr>
              <w:pStyle w:val="TableBodyText"/>
              <w:spacing w:after="0"/>
            </w:pPr>
            <w:r>
              <w:t>Y</w:t>
            </w:r>
          </w:p>
        </w:tc>
      </w:tr>
      <w:tr w:rsidR="00641583" w:rsidTr="00641583">
        <w:tc>
          <w:tcPr>
            <w:tcW w:w="834" w:type="dxa"/>
          </w:tcPr>
          <w:p w:rsidR="00641583" w:rsidRDefault="00DB61E5">
            <w:pPr>
              <w:pStyle w:val="TableBodyText"/>
              <w:spacing w:after="0"/>
            </w:pPr>
            <w:r>
              <w:t>0x3001</w:t>
            </w:r>
          </w:p>
        </w:tc>
        <w:tc>
          <w:tcPr>
            <w:tcW w:w="1345" w:type="dxa"/>
          </w:tcPr>
          <w:p w:rsidR="00641583" w:rsidRDefault="00DB61E5">
            <w:pPr>
              <w:pStyle w:val="TableBodyText"/>
              <w:spacing w:after="0"/>
              <w:rPr>
                <w:b/>
              </w:rPr>
            </w:pPr>
            <w:r>
              <w:rPr>
                <w:b/>
              </w:rPr>
              <w:t>PtypString</w:t>
            </w:r>
          </w:p>
        </w:tc>
        <w:tc>
          <w:tcPr>
            <w:tcW w:w="2320" w:type="dxa"/>
          </w:tcPr>
          <w:p w:rsidR="00641583" w:rsidRDefault="00DB61E5">
            <w:pPr>
              <w:pStyle w:val="TableBodyText"/>
              <w:spacing w:after="0"/>
              <w:rPr>
                <w:b/>
              </w:rPr>
            </w:pPr>
            <w:r>
              <w:rPr>
                <w:b/>
              </w:rPr>
              <w:t>PidTagDisplayName</w:t>
            </w:r>
          </w:p>
        </w:tc>
        <w:tc>
          <w:tcPr>
            <w:tcW w:w="3385" w:type="dxa"/>
          </w:tcPr>
          <w:p w:rsidR="00641583" w:rsidRDefault="00DB61E5">
            <w:pPr>
              <w:pStyle w:val="TableBodyText"/>
              <w:spacing w:after="0"/>
            </w:pPr>
            <w:r>
              <w:t xml:space="preserve">Display name of sub-Folder object. </w:t>
            </w:r>
            <w:r>
              <w:t>This property has an alternate name of PidTagDisplayName_W.</w:t>
            </w:r>
          </w:p>
        </w:tc>
        <w:tc>
          <w:tcPr>
            <w:tcW w:w="810" w:type="dxa"/>
          </w:tcPr>
          <w:p w:rsidR="00641583" w:rsidRDefault="00DB61E5">
            <w:pPr>
              <w:pStyle w:val="TableBodyText"/>
              <w:spacing w:after="0"/>
            </w:pPr>
            <w:r>
              <w:t>Y</w:t>
            </w:r>
          </w:p>
        </w:tc>
      </w:tr>
      <w:tr w:rsidR="00641583" w:rsidTr="00641583">
        <w:tc>
          <w:tcPr>
            <w:tcW w:w="834" w:type="dxa"/>
          </w:tcPr>
          <w:p w:rsidR="00641583" w:rsidRDefault="00DB61E5">
            <w:pPr>
              <w:pStyle w:val="TableBodyText"/>
              <w:spacing w:after="0"/>
            </w:pPr>
            <w:r>
              <w:lastRenderedPageBreak/>
              <w:t>0x3602</w:t>
            </w:r>
          </w:p>
        </w:tc>
        <w:tc>
          <w:tcPr>
            <w:tcW w:w="1345" w:type="dxa"/>
          </w:tcPr>
          <w:p w:rsidR="00641583" w:rsidRDefault="00DB61E5">
            <w:pPr>
              <w:pStyle w:val="TableBodyText"/>
              <w:spacing w:after="0"/>
              <w:rPr>
                <w:b/>
              </w:rPr>
            </w:pPr>
            <w:r>
              <w:rPr>
                <w:b/>
              </w:rPr>
              <w:t>PtypInteger32</w:t>
            </w:r>
          </w:p>
        </w:tc>
        <w:tc>
          <w:tcPr>
            <w:tcW w:w="2320" w:type="dxa"/>
          </w:tcPr>
          <w:p w:rsidR="00641583" w:rsidRDefault="00DB61E5">
            <w:pPr>
              <w:pStyle w:val="TableBodyText"/>
              <w:spacing w:after="0"/>
              <w:rPr>
                <w:b/>
              </w:rPr>
            </w:pPr>
            <w:r>
              <w:rPr>
                <w:b/>
              </w:rPr>
              <w:t>PidTagContentCount</w:t>
            </w:r>
          </w:p>
        </w:tc>
        <w:tc>
          <w:tcPr>
            <w:tcW w:w="3385" w:type="dxa"/>
          </w:tcPr>
          <w:p w:rsidR="00641583" w:rsidRDefault="00DB61E5">
            <w:pPr>
              <w:pStyle w:val="TableBodyText"/>
              <w:spacing w:after="0"/>
            </w:pPr>
            <w:r>
              <w:t>Total number of items in the Folder object.</w:t>
            </w:r>
          </w:p>
        </w:tc>
        <w:tc>
          <w:tcPr>
            <w:tcW w:w="810" w:type="dxa"/>
          </w:tcPr>
          <w:p w:rsidR="00641583" w:rsidRDefault="00DB61E5">
            <w:pPr>
              <w:pStyle w:val="TableBodyText"/>
              <w:spacing w:after="0"/>
            </w:pPr>
            <w:r>
              <w:t>Y</w:t>
            </w:r>
          </w:p>
        </w:tc>
      </w:tr>
      <w:tr w:rsidR="00641583" w:rsidTr="00641583">
        <w:tc>
          <w:tcPr>
            <w:tcW w:w="834" w:type="dxa"/>
          </w:tcPr>
          <w:p w:rsidR="00641583" w:rsidRDefault="00DB61E5">
            <w:pPr>
              <w:pStyle w:val="TableBodyText"/>
              <w:spacing w:after="0"/>
            </w:pPr>
            <w:r>
              <w:t>0x3603</w:t>
            </w:r>
          </w:p>
        </w:tc>
        <w:tc>
          <w:tcPr>
            <w:tcW w:w="1345" w:type="dxa"/>
          </w:tcPr>
          <w:p w:rsidR="00641583" w:rsidRDefault="00DB61E5">
            <w:pPr>
              <w:pStyle w:val="TableBodyText"/>
              <w:spacing w:after="0"/>
              <w:rPr>
                <w:b/>
              </w:rPr>
            </w:pPr>
            <w:r>
              <w:rPr>
                <w:b/>
              </w:rPr>
              <w:t>PtypInteger32</w:t>
            </w:r>
          </w:p>
        </w:tc>
        <w:tc>
          <w:tcPr>
            <w:tcW w:w="2320" w:type="dxa"/>
          </w:tcPr>
          <w:p w:rsidR="00641583" w:rsidRDefault="00DB61E5">
            <w:pPr>
              <w:pStyle w:val="TableBodyText"/>
              <w:spacing w:after="0"/>
              <w:rPr>
                <w:b/>
              </w:rPr>
            </w:pPr>
            <w:r>
              <w:rPr>
                <w:b/>
              </w:rPr>
              <w:t>PidTagContentUnreadCount</w:t>
            </w:r>
          </w:p>
        </w:tc>
        <w:tc>
          <w:tcPr>
            <w:tcW w:w="3385" w:type="dxa"/>
          </w:tcPr>
          <w:p w:rsidR="00641583" w:rsidRDefault="00DB61E5">
            <w:pPr>
              <w:pStyle w:val="TableBodyText"/>
              <w:spacing w:after="0"/>
            </w:pPr>
            <w:r>
              <w:t>Number of unread items in the Folder object.</w:t>
            </w:r>
          </w:p>
        </w:tc>
        <w:tc>
          <w:tcPr>
            <w:tcW w:w="810" w:type="dxa"/>
          </w:tcPr>
          <w:p w:rsidR="00641583" w:rsidRDefault="00DB61E5">
            <w:pPr>
              <w:pStyle w:val="TableBodyText"/>
              <w:spacing w:after="0"/>
            </w:pPr>
            <w:r>
              <w:t>Y</w:t>
            </w:r>
          </w:p>
        </w:tc>
      </w:tr>
      <w:tr w:rsidR="00641583" w:rsidTr="00641583">
        <w:tc>
          <w:tcPr>
            <w:tcW w:w="834" w:type="dxa"/>
          </w:tcPr>
          <w:p w:rsidR="00641583" w:rsidRDefault="00DB61E5">
            <w:pPr>
              <w:pStyle w:val="TableBodyText"/>
              <w:spacing w:after="0"/>
            </w:pPr>
            <w:r>
              <w:t>0x360A</w:t>
            </w:r>
          </w:p>
        </w:tc>
        <w:tc>
          <w:tcPr>
            <w:tcW w:w="1345" w:type="dxa"/>
          </w:tcPr>
          <w:p w:rsidR="00641583" w:rsidRDefault="00DB61E5">
            <w:pPr>
              <w:pStyle w:val="TableBodyText"/>
              <w:spacing w:after="0"/>
              <w:rPr>
                <w:b/>
              </w:rPr>
            </w:pPr>
            <w:r>
              <w:rPr>
                <w:b/>
              </w:rPr>
              <w:t>PtypBoolean</w:t>
            </w:r>
          </w:p>
        </w:tc>
        <w:tc>
          <w:tcPr>
            <w:tcW w:w="2320" w:type="dxa"/>
          </w:tcPr>
          <w:p w:rsidR="00641583" w:rsidRDefault="00DB61E5">
            <w:pPr>
              <w:pStyle w:val="TableBodyText"/>
              <w:spacing w:after="0"/>
              <w:rPr>
                <w:b/>
              </w:rPr>
            </w:pPr>
            <w:r>
              <w:rPr>
                <w:b/>
              </w:rPr>
              <w:t>PidTagSubfolders</w:t>
            </w:r>
          </w:p>
        </w:tc>
        <w:tc>
          <w:tcPr>
            <w:tcW w:w="3385" w:type="dxa"/>
          </w:tcPr>
          <w:p w:rsidR="00641583" w:rsidRDefault="00DB61E5">
            <w:pPr>
              <w:pStyle w:val="TableBodyText"/>
              <w:spacing w:after="0"/>
            </w:pPr>
            <w:r>
              <w:t xml:space="preserve">Whether the </w:t>
            </w:r>
            <w:hyperlink w:anchor="gt_0682daa7-c1b8-419b-8a32-6048833d0b72">
              <w:r>
                <w:rPr>
                  <w:rStyle w:val="HyperlinkGreen"/>
                  <w:b/>
                </w:rPr>
                <w:t>Folder object</w:t>
              </w:r>
            </w:hyperlink>
            <w:r>
              <w:t xml:space="preserve"> has any sub-Folder objects.</w:t>
            </w:r>
          </w:p>
        </w:tc>
        <w:tc>
          <w:tcPr>
            <w:tcW w:w="810" w:type="dxa"/>
          </w:tcPr>
          <w:p w:rsidR="00641583" w:rsidRDefault="00DB61E5">
            <w:pPr>
              <w:pStyle w:val="TableBodyText"/>
              <w:spacing w:after="0"/>
            </w:pPr>
            <w:r>
              <w:t>Y</w:t>
            </w:r>
          </w:p>
        </w:tc>
      </w:tr>
      <w:tr w:rsidR="00641583" w:rsidTr="00641583">
        <w:tc>
          <w:tcPr>
            <w:tcW w:w="834" w:type="dxa"/>
          </w:tcPr>
          <w:p w:rsidR="00641583" w:rsidRDefault="00DB61E5">
            <w:pPr>
              <w:pStyle w:val="TableBodyText"/>
              <w:spacing w:after="0"/>
            </w:pPr>
            <w:r>
              <w:t>0x3613</w:t>
            </w:r>
          </w:p>
        </w:tc>
        <w:tc>
          <w:tcPr>
            <w:tcW w:w="1345" w:type="dxa"/>
          </w:tcPr>
          <w:p w:rsidR="00641583" w:rsidRDefault="00DB61E5">
            <w:pPr>
              <w:pStyle w:val="TableBodyText"/>
              <w:spacing w:after="0"/>
              <w:rPr>
                <w:b/>
              </w:rPr>
            </w:pPr>
            <w:r>
              <w:rPr>
                <w:b/>
              </w:rPr>
              <w:t>PtypBinary</w:t>
            </w:r>
          </w:p>
        </w:tc>
        <w:tc>
          <w:tcPr>
            <w:tcW w:w="2320" w:type="dxa"/>
          </w:tcPr>
          <w:p w:rsidR="00641583" w:rsidRDefault="00DB61E5">
            <w:pPr>
              <w:pStyle w:val="TableBodyText"/>
              <w:spacing w:after="0"/>
              <w:rPr>
                <w:b/>
              </w:rPr>
            </w:pPr>
            <w:r>
              <w:rPr>
                <w:b/>
              </w:rPr>
              <w:t>PidTagContainerClass</w:t>
            </w:r>
          </w:p>
        </w:tc>
        <w:tc>
          <w:tcPr>
            <w:tcW w:w="3385" w:type="dxa"/>
          </w:tcPr>
          <w:p w:rsidR="00641583" w:rsidRDefault="00DB61E5">
            <w:pPr>
              <w:pStyle w:val="TableBodyText"/>
              <w:spacing w:after="0"/>
            </w:pPr>
            <w:r>
              <w:t>Container class of the sub-Folder object. This property has an altern</w:t>
            </w:r>
            <w:r>
              <w:t>ate name of PidTagContainerClass_W.</w:t>
            </w:r>
          </w:p>
        </w:tc>
        <w:tc>
          <w:tcPr>
            <w:tcW w:w="810" w:type="dxa"/>
          </w:tcPr>
          <w:p w:rsidR="00641583" w:rsidRDefault="00DB61E5">
            <w:pPr>
              <w:pStyle w:val="TableBodyText"/>
              <w:spacing w:after="0"/>
            </w:pPr>
            <w:r>
              <w:t>Y</w:t>
            </w:r>
          </w:p>
        </w:tc>
      </w:tr>
      <w:tr w:rsidR="00641583" w:rsidTr="00641583">
        <w:tc>
          <w:tcPr>
            <w:tcW w:w="834" w:type="dxa"/>
          </w:tcPr>
          <w:p w:rsidR="00641583" w:rsidRDefault="00DB61E5">
            <w:pPr>
              <w:pStyle w:val="TableBodyText"/>
              <w:spacing w:after="0"/>
            </w:pPr>
            <w:r>
              <w:t>0x6635</w:t>
            </w:r>
          </w:p>
        </w:tc>
        <w:tc>
          <w:tcPr>
            <w:tcW w:w="1345" w:type="dxa"/>
          </w:tcPr>
          <w:p w:rsidR="00641583" w:rsidRDefault="00DB61E5">
            <w:pPr>
              <w:pStyle w:val="TableBodyText"/>
              <w:spacing w:after="0"/>
              <w:rPr>
                <w:b/>
              </w:rPr>
            </w:pPr>
            <w:r>
              <w:rPr>
                <w:b/>
              </w:rPr>
              <w:t>PtypInteger32</w:t>
            </w:r>
          </w:p>
        </w:tc>
        <w:tc>
          <w:tcPr>
            <w:tcW w:w="2320" w:type="dxa"/>
          </w:tcPr>
          <w:p w:rsidR="00641583" w:rsidRDefault="00DB61E5">
            <w:pPr>
              <w:pStyle w:val="TableBodyText"/>
              <w:spacing w:after="0"/>
              <w:rPr>
                <w:b/>
              </w:rPr>
            </w:pPr>
            <w:r>
              <w:rPr>
                <w:b/>
              </w:rPr>
              <w:t>PidTagPstHiddenCount</w:t>
            </w:r>
          </w:p>
        </w:tc>
        <w:tc>
          <w:tcPr>
            <w:tcW w:w="3385" w:type="dxa"/>
          </w:tcPr>
          <w:p w:rsidR="00641583" w:rsidRDefault="00DB61E5">
            <w:pPr>
              <w:pStyle w:val="TableBodyText"/>
              <w:spacing w:after="0"/>
            </w:pPr>
            <w:r>
              <w:t>Total number of hidden Items in sub-Folder object.</w:t>
            </w:r>
          </w:p>
        </w:tc>
        <w:tc>
          <w:tcPr>
            <w:tcW w:w="810" w:type="dxa"/>
          </w:tcPr>
          <w:p w:rsidR="00641583" w:rsidRDefault="00DB61E5">
            <w:pPr>
              <w:pStyle w:val="TableBodyText"/>
              <w:spacing w:after="0"/>
            </w:pPr>
            <w:r>
              <w:t>Y</w:t>
            </w:r>
          </w:p>
        </w:tc>
      </w:tr>
      <w:tr w:rsidR="00641583" w:rsidTr="00641583">
        <w:tc>
          <w:tcPr>
            <w:tcW w:w="834" w:type="dxa"/>
          </w:tcPr>
          <w:p w:rsidR="00641583" w:rsidRDefault="00DB61E5">
            <w:pPr>
              <w:pStyle w:val="TableBodyText"/>
              <w:spacing w:after="0"/>
            </w:pPr>
            <w:r>
              <w:t>0x6636</w:t>
            </w:r>
          </w:p>
        </w:tc>
        <w:tc>
          <w:tcPr>
            <w:tcW w:w="1345" w:type="dxa"/>
          </w:tcPr>
          <w:p w:rsidR="00641583" w:rsidRDefault="00DB61E5">
            <w:pPr>
              <w:pStyle w:val="TableBodyText"/>
              <w:spacing w:after="0"/>
              <w:rPr>
                <w:b/>
              </w:rPr>
            </w:pPr>
            <w:r>
              <w:rPr>
                <w:b/>
              </w:rPr>
              <w:t>PtypInteger32</w:t>
            </w:r>
          </w:p>
        </w:tc>
        <w:tc>
          <w:tcPr>
            <w:tcW w:w="2320" w:type="dxa"/>
          </w:tcPr>
          <w:p w:rsidR="00641583" w:rsidRDefault="00DB61E5">
            <w:pPr>
              <w:pStyle w:val="TableBodyText"/>
              <w:spacing w:after="0"/>
              <w:rPr>
                <w:b/>
              </w:rPr>
            </w:pPr>
            <w:r>
              <w:rPr>
                <w:b/>
              </w:rPr>
              <w:t>PidTagPstHiddenUnread</w:t>
            </w:r>
          </w:p>
        </w:tc>
        <w:tc>
          <w:tcPr>
            <w:tcW w:w="3385" w:type="dxa"/>
          </w:tcPr>
          <w:p w:rsidR="00641583" w:rsidRDefault="00DB61E5">
            <w:pPr>
              <w:pStyle w:val="TableBodyText"/>
              <w:spacing w:after="0"/>
            </w:pPr>
            <w:r>
              <w:t>Unread hidden items in sub-Folder object.</w:t>
            </w:r>
          </w:p>
        </w:tc>
        <w:tc>
          <w:tcPr>
            <w:tcW w:w="810" w:type="dxa"/>
          </w:tcPr>
          <w:p w:rsidR="00641583" w:rsidRDefault="00DB61E5">
            <w:pPr>
              <w:pStyle w:val="TableBodyText"/>
              <w:spacing w:after="0"/>
            </w:pPr>
            <w:r>
              <w:t>Y</w:t>
            </w:r>
          </w:p>
        </w:tc>
      </w:tr>
      <w:tr w:rsidR="00641583" w:rsidTr="00641583">
        <w:tc>
          <w:tcPr>
            <w:tcW w:w="834" w:type="dxa"/>
          </w:tcPr>
          <w:p w:rsidR="00641583" w:rsidRDefault="00DB61E5">
            <w:pPr>
              <w:pStyle w:val="TableBodyText"/>
              <w:spacing w:after="0"/>
            </w:pPr>
            <w:r>
              <w:t>0x67F2</w:t>
            </w:r>
          </w:p>
        </w:tc>
        <w:tc>
          <w:tcPr>
            <w:tcW w:w="1345" w:type="dxa"/>
          </w:tcPr>
          <w:p w:rsidR="00641583" w:rsidRDefault="00DB61E5">
            <w:pPr>
              <w:pStyle w:val="TableBodyText"/>
              <w:spacing w:after="0"/>
              <w:rPr>
                <w:b/>
              </w:rPr>
            </w:pPr>
            <w:r>
              <w:rPr>
                <w:b/>
              </w:rPr>
              <w:t>PtypInteger32</w:t>
            </w:r>
          </w:p>
        </w:tc>
        <w:tc>
          <w:tcPr>
            <w:tcW w:w="2320" w:type="dxa"/>
          </w:tcPr>
          <w:p w:rsidR="00641583" w:rsidRDefault="00DB61E5">
            <w:pPr>
              <w:pStyle w:val="TableBodyText"/>
              <w:spacing w:after="0"/>
              <w:rPr>
                <w:b/>
              </w:rPr>
            </w:pPr>
            <w:r>
              <w:rPr>
                <w:b/>
              </w:rPr>
              <w:t>PidTagLtpRowId</w:t>
            </w:r>
          </w:p>
        </w:tc>
        <w:tc>
          <w:tcPr>
            <w:tcW w:w="3385" w:type="dxa"/>
          </w:tcPr>
          <w:p w:rsidR="00641583" w:rsidRDefault="00DB61E5">
            <w:pPr>
              <w:pStyle w:val="TableBodyText"/>
              <w:spacing w:after="0"/>
            </w:pPr>
            <w:r>
              <w:t>LTP Row ID.</w:t>
            </w:r>
          </w:p>
        </w:tc>
        <w:tc>
          <w:tcPr>
            <w:tcW w:w="810" w:type="dxa"/>
          </w:tcPr>
          <w:p w:rsidR="00641583" w:rsidRDefault="00DB61E5">
            <w:pPr>
              <w:pStyle w:val="TableBodyText"/>
              <w:spacing w:after="0"/>
            </w:pPr>
            <w:r>
              <w:t>Y</w:t>
            </w:r>
          </w:p>
        </w:tc>
      </w:tr>
      <w:tr w:rsidR="00641583" w:rsidTr="00641583">
        <w:tc>
          <w:tcPr>
            <w:tcW w:w="834" w:type="dxa"/>
          </w:tcPr>
          <w:p w:rsidR="00641583" w:rsidRDefault="00DB61E5">
            <w:pPr>
              <w:pStyle w:val="TableBodyText"/>
              <w:spacing w:after="0"/>
            </w:pPr>
            <w:r>
              <w:t>0x67F3</w:t>
            </w:r>
          </w:p>
        </w:tc>
        <w:tc>
          <w:tcPr>
            <w:tcW w:w="1345" w:type="dxa"/>
          </w:tcPr>
          <w:p w:rsidR="00641583" w:rsidRDefault="00DB61E5">
            <w:pPr>
              <w:pStyle w:val="TableBodyText"/>
              <w:spacing w:after="0"/>
              <w:rPr>
                <w:b/>
              </w:rPr>
            </w:pPr>
            <w:r>
              <w:rPr>
                <w:b/>
              </w:rPr>
              <w:t>PtypInteger32</w:t>
            </w:r>
          </w:p>
        </w:tc>
        <w:tc>
          <w:tcPr>
            <w:tcW w:w="2320" w:type="dxa"/>
          </w:tcPr>
          <w:p w:rsidR="00641583" w:rsidRDefault="00DB61E5">
            <w:pPr>
              <w:pStyle w:val="TableBodyText"/>
              <w:spacing w:after="0"/>
              <w:rPr>
                <w:b/>
              </w:rPr>
            </w:pPr>
            <w:r>
              <w:rPr>
                <w:b/>
              </w:rPr>
              <w:t>PidTagLtpRowVer</w:t>
            </w:r>
          </w:p>
        </w:tc>
        <w:tc>
          <w:tcPr>
            <w:tcW w:w="3385" w:type="dxa"/>
          </w:tcPr>
          <w:p w:rsidR="00641583" w:rsidRDefault="00DB61E5">
            <w:pPr>
              <w:pStyle w:val="TableBodyText"/>
              <w:spacing w:after="0"/>
            </w:pPr>
            <w:r>
              <w:t>LTP Row Version.</w:t>
            </w:r>
          </w:p>
        </w:tc>
        <w:tc>
          <w:tcPr>
            <w:tcW w:w="810" w:type="dxa"/>
          </w:tcPr>
          <w:p w:rsidR="00641583" w:rsidRDefault="00DB61E5">
            <w:pPr>
              <w:pStyle w:val="TableBodyText"/>
              <w:spacing w:after="0"/>
            </w:pPr>
            <w:r>
              <w:t>Y</w:t>
            </w:r>
          </w:p>
        </w:tc>
      </w:tr>
    </w:tbl>
    <w:p w:rsidR="00641583" w:rsidRDefault="00DB61E5">
      <w:r>
        <w:t>The right-most column indicates whether the property is copied from the child Folder object PC into the hierarchy TC row when a new child Folder object is created.</w:t>
      </w:r>
    </w:p>
    <w:p w:rsidR="00641583" w:rsidRDefault="00DB61E5">
      <w:pPr>
        <w:pStyle w:val="Heading5"/>
      </w:pPr>
      <w:bookmarkStart w:id="293" w:name="section_7ed1b488f1194d0cbe70015dd360fc6d"/>
      <w:bookmarkStart w:id="294" w:name="_Toc181684161"/>
      <w:r>
        <w:t>Locat</w:t>
      </w:r>
      <w:r>
        <w:t>ing Sub-Folder Object Nodes</w:t>
      </w:r>
      <w:bookmarkEnd w:id="293"/>
      <w:bookmarkEnd w:id="294"/>
    </w:p>
    <w:p w:rsidR="00641583" w:rsidRDefault="00DB61E5">
      <w:r>
        <w:t xml:space="preserve">The </w:t>
      </w:r>
      <w:r>
        <w:rPr>
          <w:b/>
        </w:rPr>
        <w:t>RowIndex</w:t>
      </w:r>
      <w:r>
        <w:t xml:space="preserve"> (section </w:t>
      </w:r>
      <w:hyperlink w:anchor="Section_bba20ff275fd474ab3e7a46f0d9116db" w:history="1">
        <w:r>
          <w:rPr>
            <w:rStyle w:val="Hyperlink"/>
          </w:rPr>
          <w:t>2.3.4.3</w:t>
        </w:r>
      </w:hyperlink>
      <w:r>
        <w:t>) of the hierarchy table TC provides a mechanism for efficiently locating immediate sub-</w:t>
      </w:r>
      <w:hyperlink w:anchor="gt_0682daa7-c1b8-419b-8a32-6048833d0b72">
        <w:r>
          <w:rPr>
            <w:rStyle w:val="HyperlinkGreen"/>
            <w:b/>
          </w:rPr>
          <w:t>Folder objects</w:t>
        </w:r>
      </w:hyperlink>
      <w:r>
        <w:t xml:space="preserve">. The </w:t>
      </w:r>
      <w:r>
        <w:rPr>
          <w:b/>
        </w:rPr>
        <w:t>dwRowIndex</w:t>
      </w:r>
      <w:r>
        <w:t xml:space="preserve"> field represents the 0-based sub-Folder object row in the Row Matrix, whereas the </w:t>
      </w:r>
      <w:r>
        <w:rPr>
          <w:b/>
        </w:rPr>
        <w:t>dwRowID</w:t>
      </w:r>
      <w:r>
        <w:t xml:space="preserve"> value represents the NID of the sub-Folder object node that corresponds to the row specified by RowIndex. For example, if a </w:t>
      </w:r>
      <w:r>
        <w:t xml:space="preserve">TCROWID is: "{ </w:t>
      </w:r>
      <w:r>
        <w:rPr>
          <w:b/>
        </w:rPr>
        <w:t>dwRowID</w:t>
      </w:r>
      <w:r>
        <w:t xml:space="preserve">=0x8022, </w:t>
      </w:r>
      <w:r>
        <w:rPr>
          <w:b/>
        </w:rPr>
        <w:t>dwRowIndex</w:t>
      </w:r>
      <w:r>
        <w:t>=3 }", the sub-Folder object NID that corresponds to the fourth (first being 0</w:t>
      </w:r>
      <w:r>
        <w:rPr>
          <w:vertAlign w:val="superscript"/>
        </w:rPr>
        <w:t>th</w:t>
      </w:r>
      <w:r>
        <w:t>) sub-Folder object row in the Row Matrix is 0x8022.</w:t>
      </w:r>
    </w:p>
    <w:p w:rsidR="00641583" w:rsidRDefault="00DB61E5">
      <w:pPr>
        <w:pStyle w:val="Heading4"/>
      </w:pPr>
      <w:bookmarkStart w:id="295" w:name="section_53148bd269f3442a947c1d8b88f4abf9"/>
      <w:bookmarkStart w:id="296" w:name="_Toc181684162"/>
      <w:r>
        <w:t>Contents Table</w:t>
      </w:r>
      <w:bookmarkEnd w:id="295"/>
      <w:bookmarkEnd w:id="296"/>
      <w:r>
        <w:fldChar w:fldCharType="begin"/>
      </w:r>
      <w:r>
        <w:instrText xml:space="preserve"> XE "Details:contents table – Messaging Layer" </w:instrText>
      </w:r>
      <w:r>
        <w:fldChar w:fldCharType="end"/>
      </w:r>
      <w:r>
        <w:fldChar w:fldCharType="begin"/>
      </w:r>
      <w:r>
        <w:instrText xml:space="preserve"> XE "Contents table</w:instrText>
      </w:r>
      <w:r>
        <w:instrText xml:space="preserve"> – Messaging Layer" </w:instrText>
      </w:r>
      <w:r>
        <w:fldChar w:fldCharType="end"/>
      </w:r>
      <w:r>
        <w:fldChar w:fldCharType="begin"/>
      </w:r>
      <w:r>
        <w:instrText xml:space="preserve"> XE "Messaging Layer:Folders – contents table" </w:instrText>
      </w:r>
      <w:r>
        <w:fldChar w:fldCharType="end"/>
      </w:r>
    </w:p>
    <w:p w:rsidR="00641583" w:rsidRDefault="00DB61E5">
      <w:r>
        <w:t xml:space="preserve">The contents table is a TC node that is identified with an NID_TYPE of NID_TYPE_CONTENTS_TABLE. Its function is to list the </w:t>
      </w:r>
      <w:hyperlink w:anchor="gt_b6c15d0c-d992-421d-ba96-99d3b63894cf">
        <w:r>
          <w:rPr>
            <w:rStyle w:val="HyperlinkGreen"/>
            <w:b/>
          </w:rPr>
          <w:t>Message objects</w:t>
        </w:r>
      </w:hyperlink>
      <w:r>
        <w:t xml:space="preserve"> in the </w:t>
      </w:r>
      <w:hyperlink w:anchor="gt_0682daa7-c1b8-419b-8a32-6048833d0b72">
        <w:r>
          <w:rPr>
            <w:rStyle w:val="HyperlinkGreen"/>
            <w:b/>
          </w:rPr>
          <w:t>Folder object</w:t>
        </w:r>
      </w:hyperlink>
      <w:r>
        <w:t xml:space="preserve">. </w:t>
      </w:r>
    </w:p>
    <w:p w:rsidR="00641583" w:rsidRDefault="00DB61E5">
      <w:pPr>
        <w:pStyle w:val="Heading5"/>
      </w:pPr>
      <w:bookmarkStart w:id="297" w:name="section_f58e1ea9b592408db89e53fd4cd6024b"/>
      <w:bookmarkStart w:id="298" w:name="_Toc181684163"/>
      <w:r>
        <w:t>Contents Table Template</w:t>
      </w:r>
      <w:bookmarkEnd w:id="297"/>
      <w:bookmarkEnd w:id="298"/>
    </w:p>
    <w:p w:rsidR="00641583" w:rsidRDefault="00DB61E5">
      <w:r>
        <w:t xml:space="preserve">Each PST MUST have one contents table template, which is identified with an NID value of NID_CONTENTS_TABLE_TEMPLATE (0x60E). The contents table template MUST have no data rows, and MUST contain the property columns described in the following table. These </w:t>
      </w:r>
      <w:r>
        <w:t>properties represent ONLY the required properties; additional properties can be added by newer versions of Outlook.</w:t>
      </w:r>
    </w:p>
    <w:tbl>
      <w:tblPr>
        <w:tblStyle w:val="Table-PacketDiagram"/>
        <w:tblW w:w="0" w:type="auto"/>
        <w:tblLook w:val="04A0" w:firstRow="1" w:lastRow="0" w:firstColumn="1" w:lastColumn="0" w:noHBand="0" w:noVBand="1"/>
      </w:tblPr>
      <w:tblGrid>
        <w:gridCol w:w="848"/>
        <w:gridCol w:w="1334"/>
        <w:gridCol w:w="3371"/>
        <w:gridCol w:w="3101"/>
        <w:gridCol w:w="734"/>
      </w:tblGrid>
      <w:tr w:rsidR="00641583" w:rsidTr="00641583">
        <w:trPr>
          <w:cnfStyle w:val="100000000000" w:firstRow="1" w:lastRow="0" w:firstColumn="0" w:lastColumn="0" w:oddVBand="0" w:evenVBand="0" w:oddHBand="0" w:evenHBand="0" w:firstRowFirstColumn="0" w:firstRowLastColumn="0" w:lastRowFirstColumn="0" w:lastRowLastColumn="0"/>
        </w:trPr>
        <w:tc>
          <w:tcPr>
            <w:tcW w:w="883" w:type="dxa"/>
            <w:vAlign w:val="top"/>
          </w:tcPr>
          <w:p w:rsidR="00641583" w:rsidRDefault="00DB61E5">
            <w:pPr>
              <w:pStyle w:val="PacketDiagramHeaderText"/>
              <w:spacing w:after="0"/>
              <w:rPr>
                <w:b/>
              </w:rPr>
            </w:pPr>
            <w:r>
              <w:rPr>
                <w:b/>
              </w:rPr>
              <w:t>Property identifier</w:t>
            </w:r>
          </w:p>
        </w:tc>
        <w:tc>
          <w:tcPr>
            <w:tcW w:w="1346" w:type="dxa"/>
            <w:vAlign w:val="top"/>
          </w:tcPr>
          <w:p w:rsidR="00641583" w:rsidRDefault="00DB61E5">
            <w:pPr>
              <w:pStyle w:val="PacketDiagramHeaderText"/>
              <w:spacing w:after="0"/>
              <w:rPr>
                <w:b/>
              </w:rPr>
            </w:pPr>
            <w:r>
              <w:rPr>
                <w:b/>
              </w:rPr>
              <w:t>Property type</w:t>
            </w:r>
          </w:p>
        </w:tc>
        <w:tc>
          <w:tcPr>
            <w:tcW w:w="2956" w:type="dxa"/>
            <w:vAlign w:val="top"/>
          </w:tcPr>
          <w:p w:rsidR="00641583" w:rsidRDefault="00DB61E5">
            <w:pPr>
              <w:pStyle w:val="PacketDiagramHeaderText"/>
              <w:spacing w:after="0"/>
              <w:rPr>
                <w:b/>
              </w:rPr>
            </w:pPr>
            <w:r>
              <w:rPr>
                <w:b/>
              </w:rPr>
              <w:t>Friendly name</w:t>
            </w:r>
          </w:p>
        </w:tc>
        <w:tc>
          <w:tcPr>
            <w:tcW w:w="2753" w:type="dxa"/>
            <w:vAlign w:val="top"/>
          </w:tcPr>
          <w:p w:rsidR="00641583" w:rsidRDefault="00DB61E5">
            <w:pPr>
              <w:pStyle w:val="PacketDiagramHeaderText"/>
              <w:spacing w:after="0"/>
              <w:rPr>
                <w:b/>
              </w:rPr>
            </w:pPr>
            <w:r>
              <w:rPr>
                <w:b/>
              </w:rPr>
              <w:t>Description</w:t>
            </w:r>
          </w:p>
        </w:tc>
        <w:tc>
          <w:tcPr>
            <w:tcW w:w="900" w:type="dxa"/>
            <w:vAlign w:val="top"/>
          </w:tcPr>
          <w:p w:rsidR="00641583" w:rsidRDefault="00DB61E5">
            <w:pPr>
              <w:pStyle w:val="PacketDiagramHeaderText"/>
              <w:spacing w:after="0"/>
              <w:rPr>
                <w:b/>
              </w:rPr>
            </w:pPr>
            <w:r>
              <w:rPr>
                <w:b/>
              </w:rPr>
              <w:t>Copied?</w:t>
            </w:r>
          </w:p>
        </w:tc>
      </w:tr>
      <w:tr w:rsidR="00641583" w:rsidTr="00641583">
        <w:tc>
          <w:tcPr>
            <w:tcW w:w="883" w:type="dxa"/>
            <w:vAlign w:val="top"/>
          </w:tcPr>
          <w:p w:rsidR="00641583" w:rsidRDefault="00DB61E5">
            <w:pPr>
              <w:pStyle w:val="PacketDiagramBodyText"/>
              <w:spacing w:after="0"/>
            </w:pPr>
            <w:r>
              <w:t>0x0017</w:t>
            </w:r>
          </w:p>
        </w:tc>
        <w:tc>
          <w:tcPr>
            <w:tcW w:w="1346" w:type="dxa"/>
            <w:vAlign w:val="top"/>
          </w:tcPr>
          <w:p w:rsidR="00641583" w:rsidRDefault="00DB61E5">
            <w:pPr>
              <w:pStyle w:val="PacketDiagramBodyText"/>
              <w:spacing w:after="0"/>
            </w:pPr>
            <w:r>
              <w:rPr>
                <w:b/>
              </w:rPr>
              <w:t>PtypInteger32</w:t>
            </w:r>
          </w:p>
        </w:tc>
        <w:tc>
          <w:tcPr>
            <w:tcW w:w="2956" w:type="dxa"/>
            <w:vAlign w:val="top"/>
          </w:tcPr>
          <w:p w:rsidR="00641583" w:rsidRDefault="00DB61E5">
            <w:pPr>
              <w:pStyle w:val="PacketDiagramBodyText"/>
              <w:spacing w:after="0"/>
              <w:rPr>
                <w:b/>
              </w:rPr>
            </w:pPr>
            <w:r>
              <w:rPr>
                <w:b/>
              </w:rPr>
              <w:t>PidTagImportance</w:t>
            </w:r>
          </w:p>
        </w:tc>
        <w:tc>
          <w:tcPr>
            <w:tcW w:w="2753" w:type="dxa"/>
            <w:vAlign w:val="top"/>
          </w:tcPr>
          <w:p w:rsidR="00641583" w:rsidRDefault="00DB61E5">
            <w:pPr>
              <w:pStyle w:val="PacketDiagramBodyText"/>
              <w:spacing w:after="0"/>
            </w:pPr>
            <w:r>
              <w:t>Importance</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0x001A</w:t>
            </w:r>
          </w:p>
        </w:tc>
        <w:tc>
          <w:tcPr>
            <w:tcW w:w="1346" w:type="dxa"/>
            <w:vAlign w:val="top"/>
          </w:tcPr>
          <w:p w:rsidR="00641583" w:rsidRDefault="00DB61E5">
            <w:pPr>
              <w:pStyle w:val="PacketDiagramBodyText"/>
              <w:spacing w:after="0"/>
            </w:pPr>
            <w:r>
              <w:rPr>
                <w:b/>
              </w:rPr>
              <w:t>PtypString</w:t>
            </w:r>
          </w:p>
        </w:tc>
        <w:tc>
          <w:tcPr>
            <w:tcW w:w="2956" w:type="dxa"/>
            <w:vAlign w:val="top"/>
          </w:tcPr>
          <w:p w:rsidR="00641583" w:rsidRDefault="00DB61E5">
            <w:pPr>
              <w:pStyle w:val="PacketDiagramBodyText"/>
              <w:spacing w:after="0"/>
              <w:rPr>
                <w:b/>
              </w:rPr>
            </w:pPr>
            <w:r>
              <w:rPr>
                <w:b/>
              </w:rPr>
              <w:t>P</w:t>
            </w:r>
            <w:r>
              <w:rPr>
                <w:b/>
              </w:rPr>
              <w:t>idTagMessageClassW</w:t>
            </w:r>
          </w:p>
        </w:tc>
        <w:tc>
          <w:tcPr>
            <w:tcW w:w="2753" w:type="dxa"/>
            <w:vAlign w:val="top"/>
          </w:tcPr>
          <w:p w:rsidR="00641583" w:rsidRDefault="00DB61E5">
            <w:pPr>
              <w:pStyle w:val="PacketDiagramBodyText"/>
              <w:spacing w:after="0"/>
            </w:pPr>
            <w:r>
              <w:t xml:space="preserve">Message class. This property has an alternate name of </w:t>
            </w:r>
            <w:r>
              <w:rPr>
                <w:b/>
              </w:rPr>
              <w:t>PidTagMessageClass_W</w:t>
            </w:r>
            <w:r>
              <w:t>.</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0x0036</w:t>
            </w:r>
          </w:p>
        </w:tc>
        <w:tc>
          <w:tcPr>
            <w:tcW w:w="1346" w:type="dxa"/>
            <w:vAlign w:val="top"/>
          </w:tcPr>
          <w:p w:rsidR="00641583" w:rsidRDefault="00DB61E5">
            <w:pPr>
              <w:pStyle w:val="PacketDiagramBodyText"/>
              <w:spacing w:after="0"/>
            </w:pPr>
            <w:r>
              <w:rPr>
                <w:b/>
              </w:rPr>
              <w:t>PtypInteger3</w:t>
            </w:r>
            <w:r>
              <w:rPr>
                <w:b/>
              </w:rPr>
              <w:lastRenderedPageBreak/>
              <w:t>2</w:t>
            </w:r>
          </w:p>
        </w:tc>
        <w:tc>
          <w:tcPr>
            <w:tcW w:w="2956" w:type="dxa"/>
            <w:vAlign w:val="top"/>
          </w:tcPr>
          <w:p w:rsidR="00641583" w:rsidRDefault="00DB61E5">
            <w:pPr>
              <w:pStyle w:val="PacketDiagramBodyText"/>
              <w:spacing w:after="0"/>
              <w:rPr>
                <w:b/>
              </w:rPr>
            </w:pPr>
            <w:r>
              <w:rPr>
                <w:b/>
              </w:rPr>
              <w:lastRenderedPageBreak/>
              <w:t>PidTagSensitivity</w:t>
            </w:r>
          </w:p>
        </w:tc>
        <w:tc>
          <w:tcPr>
            <w:tcW w:w="2753" w:type="dxa"/>
            <w:vAlign w:val="top"/>
          </w:tcPr>
          <w:p w:rsidR="00641583" w:rsidRDefault="00DB61E5">
            <w:pPr>
              <w:pStyle w:val="PacketDiagramBodyText"/>
              <w:spacing w:after="0"/>
            </w:pPr>
            <w:r>
              <w:t>Sensitivity</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0x0037</w:t>
            </w:r>
          </w:p>
        </w:tc>
        <w:tc>
          <w:tcPr>
            <w:tcW w:w="1346" w:type="dxa"/>
            <w:vAlign w:val="top"/>
          </w:tcPr>
          <w:p w:rsidR="00641583" w:rsidRDefault="00DB61E5">
            <w:pPr>
              <w:pStyle w:val="PacketDiagramBodyText"/>
              <w:spacing w:after="0"/>
            </w:pPr>
            <w:r>
              <w:rPr>
                <w:b/>
              </w:rPr>
              <w:t>PtypString</w:t>
            </w:r>
          </w:p>
        </w:tc>
        <w:tc>
          <w:tcPr>
            <w:tcW w:w="2956" w:type="dxa"/>
            <w:vAlign w:val="top"/>
          </w:tcPr>
          <w:p w:rsidR="00641583" w:rsidRDefault="00DB61E5">
            <w:pPr>
              <w:pStyle w:val="PacketDiagramBodyText"/>
              <w:spacing w:after="0"/>
              <w:rPr>
                <w:b/>
              </w:rPr>
            </w:pPr>
            <w:r>
              <w:rPr>
                <w:b/>
              </w:rPr>
              <w:t>PidTagSubjectW</w:t>
            </w:r>
          </w:p>
        </w:tc>
        <w:tc>
          <w:tcPr>
            <w:tcW w:w="2753" w:type="dxa"/>
            <w:vAlign w:val="top"/>
          </w:tcPr>
          <w:p w:rsidR="00641583" w:rsidRDefault="00DB61E5">
            <w:pPr>
              <w:pStyle w:val="PacketDiagramBodyText"/>
              <w:spacing w:after="0"/>
            </w:pPr>
            <w:r>
              <w:t xml:space="preserve">Subject. This property has an alternate name of </w:t>
            </w:r>
            <w:r>
              <w:rPr>
                <w:b/>
              </w:rPr>
              <w:t>PidTagSubject_W</w:t>
            </w:r>
            <w:r>
              <w:t xml:space="preserve">.                 </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0x0039</w:t>
            </w:r>
          </w:p>
        </w:tc>
        <w:tc>
          <w:tcPr>
            <w:tcW w:w="1346" w:type="dxa"/>
            <w:vAlign w:val="top"/>
          </w:tcPr>
          <w:p w:rsidR="00641583" w:rsidRDefault="00DB61E5">
            <w:pPr>
              <w:pStyle w:val="PacketDiagramBodyText"/>
              <w:spacing w:after="0"/>
            </w:pPr>
            <w:r>
              <w:rPr>
                <w:b/>
              </w:rPr>
              <w:t>PtypTime</w:t>
            </w:r>
          </w:p>
        </w:tc>
        <w:tc>
          <w:tcPr>
            <w:tcW w:w="2956" w:type="dxa"/>
            <w:vAlign w:val="top"/>
          </w:tcPr>
          <w:p w:rsidR="00641583" w:rsidRDefault="00DB61E5">
            <w:pPr>
              <w:pStyle w:val="PacketDiagramBodyText"/>
              <w:spacing w:after="0"/>
              <w:rPr>
                <w:b/>
              </w:rPr>
            </w:pPr>
            <w:r>
              <w:rPr>
                <w:b/>
              </w:rPr>
              <w:t>PidTagClientSubmitTime</w:t>
            </w:r>
          </w:p>
        </w:tc>
        <w:tc>
          <w:tcPr>
            <w:tcW w:w="2753" w:type="dxa"/>
            <w:vAlign w:val="top"/>
          </w:tcPr>
          <w:p w:rsidR="00641583" w:rsidRDefault="00DB61E5">
            <w:pPr>
              <w:pStyle w:val="PacketDiagramBodyText"/>
              <w:spacing w:after="0"/>
            </w:pPr>
            <w:r>
              <w:t>Submit timestamp</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0x0042</w:t>
            </w:r>
          </w:p>
        </w:tc>
        <w:tc>
          <w:tcPr>
            <w:tcW w:w="1346" w:type="dxa"/>
            <w:vAlign w:val="top"/>
          </w:tcPr>
          <w:p w:rsidR="00641583" w:rsidRDefault="00DB61E5">
            <w:pPr>
              <w:pStyle w:val="PacketDiagramBodyText"/>
              <w:spacing w:after="0"/>
            </w:pPr>
            <w:r>
              <w:rPr>
                <w:b/>
              </w:rPr>
              <w:t>PtypString</w:t>
            </w:r>
          </w:p>
        </w:tc>
        <w:tc>
          <w:tcPr>
            <w:tcW w:w="2956" w:type="dxa"/>
            <w:vAlign w:val="top"/>
          </w:tcPr>
          <w:p w:rsidR="00641583" w:rsidRDefault="00DB61E5">
            <w:pPr>
              <w:pStyle w:val="PacketDiagramBodyText"/>
              <w:spacing w:after="0"/>
              <w:rPr>
                <w:b/>
              </w:rPr>
            </w:pPr>
            <w:r>
              <w:rPr>
                <w:b/>
              </w:rPr>
              <w:t>PidTagSentRepresentingNameW</w:t>
            </w:r>
          </w:p>
        </w:tc>
        <w:tc>
          <w:tcPr>
            <w:tcW w:w="2753" w:type="dxa"/>
            <w:vAlign w:val="top"/>
          </w:tcPr>
          <w:p w:rsidR="00641583" w:rsidRDefault="00DB61E5">
            <w:pPr>
              <w:pStyle w:val="PacketDiagramBodyText"/>
              <w:spacing w:after="0"/>
            </w:pPr>
            <w:r>
              <w:t xml:space="preserve">Sender representative name. This property has an alternate name of </w:t>
            </w:r>
            <w:r>
              <w:rPr>
                <w:b/>
              </w:rPr>
              <w:t>PidTagSentRepresentingName_W</w:t>
            </w:r>
            <w:r>
              <w:t>.</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0x0057</w:t>
            </w:r>
          </w:p>
        </w:tc>
        <w:tc>
          <w:tcPr>
            <w:tcW w:w="1346" w:type="dxa"/>
            <w:vAlign w:val="top"/>
          </w:tcPr>
          <w:p w:rsidR="00641583" w:rsidRDefault="00DB61E5">
            <w:pPr>
              <w:pStyle w:val="PacketDiagramBodyText"/>
              <w:spacing w:after="0"/>
            </w:pPr>
            <w:r>
              <w:rPr>
                <w:b/>
              </w:rPr>
              <w:t>PtypBoolean</w:t>
            </w:r>
          </w:p>
        </w:tc>
        <w:tc>
          <w:tcPr>
            <w:tcW w:w="2956" w:type="dxa"/>
            <w:vAlign w:val="top"/>
          </w:tcPr>
          <w:p w:rsidR="00641583" w:rsidRDefault="00DB61E5">
            <w:pPr>
              <w:pStyle w:val="PacketDiagramBodyText"/>
              <w:spacing w:after="0"/>
              <w:rPr>
                <w:b/>
              </w:rPr>
            </w:pPr>
            <w:r>
              <w:rPr>
                <w:b/>
              </w:rPr>
              <w:t>PidTagMessageToMe</w:t>
            </w:r>
          </w:p>
        </w:tc>
        <w:tc>
          <w:tcPr>
            <w:tcW w:w="2753" w:type="dxa"/>
            <w:vAlign w:val="top"/>
          </w:tcPr>
          <w:p w:rsidR="00641583" w:rsidRDefault="00DB61E5">
            <w:pPr>
              <w:pStyle w:val="PacketDiagramBodyText"/>
              <w:spacing w:after="0"/>
            </w:pPr>
            <w:r>
              <w:t>Whether recipient is in To: line</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0x0058</w:t>
            </w:r>
          </w:p>
        </w:tc>
        <w:tc>
          <w:tcPr>
            <w:tcW w:w="1346" w:type="dxa"/>
            <w:vAlign w:val="top"/>
          </w:tcPr>
          <w:p w:rsidR="00641583" w:rsidRDefault="00DB61E5">
            <w:pPr>
              <w:pStyle w:val="PacketDiagramBodyText"/>
              <w:spacing w:after="0"/>
            </w:pPr>
            <w:r>
              <w:rPr>
                <w:b/>
              </w:rPr>
              <w:t>PtypBoolean</w:t>
            </w:r>
          </w:p>
        </w:tc>
        <w:tc>
          <w:tcPr>
            <w:tcW w:w="2956" w:type="dxa"/>
            <w:vAlign w:val="top"/>
          </w:tcPr>
          <w:p w:rsidR="00641583" w:rsidRDefault="00DB61E5">
            <w:pPr>
              <w:pStyle w:val="PacketDiagramBodyText"/>
              <w:spacing w:after="0"/>
              <w:rPr>
                <w:b/>
              </w:rPr>
            </w:pPr>
            <w:r>
              <w:rPr>
                <w:b/>
              </w:rPr>
              <w:t>PidTagMessageCcMe</w:t>
            </w:r>
          </w:p>
        </w:tc>
        <w:tc>
          <w:tcPr>
            <w:tcW w:w="2753" w:type="dxa"/>
            <w:vAlign w:val="top"/>
          </w:tcPr>
          <w:p w:rsidR="00641583" w:rsidRDefault="00DB61E5">
            <w:pPr>
              <w:pStyle w:val="PacketDiagramBodyText"/>
              <w:spacing w:after="0"/>
            </w:pPr>
            <w:r>
              <w:t>Whether recipient is in Cc: line</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0x0070</w:t>
            </w:r>
          </w:p>
        </w:tc>
        <w:tc>
          <w:tcPr>
            <w:tcW w:w="1346" w:type="dxa"/>
            <w:vAlign w:val="top"/>
          </w:tcPr>
          <w:p w:rsidR="00641583" w:rsidRDefault="00DB61E5">
            <w:pPr>
              <w:pStyle w:val="PacketDiagramBodyText"/>
              <w:spacing w:after="0"/>
            </w:pPr>
            <w:r>
              <w:rPr>
                <w:b/>
              </w:rPr>
              <w:t>PtypString</w:t>
            </w:r>
          </w:p>
        </w:tc>
        <w:tc>
          <w:tcPr>
            <w:tcW w:w="2956" w:type="dxa"/>
            <w:vAlign w:val="top"/>
          </w:tcPr>
          <w:p w:rsidR="00641583" w:rsidRDefault="00DB61E5">
            <w:pPr>
              <w:pStyle w:val="PacketDiagramBodyText"/>
              <w:spacing w:after="0"/>
              <w:rPr>
                <w:b/>
              </w:rPr>
            </w:pPr>
            <w:r>
              <w:rPr>
                <w:b/>
              </w:rPr>
              <w:t>PidTagConversationTopicW</w:t>
            </w:r>
          </w:p>
        </w:tc>
        <w:tc>
          <w:tcPr>
            <w:tcW w:w="2753" w:type="dxa"/>
            <w:vAlign w:val="top"/>
          </w:tcPr>
          <w:p w:rsidR="00641583" w:rsidRDefault="00DB61E5">
            <w:pPr>
              <w:pStyle w:val="PacketDiagramBodyText"/>
              <w:spacing w:after="0"/>
            </w:pPr>
            <w:r>
              <w:t xml:space="preserve">Conversation topic. This property has an alternate name of </w:t>
            </w:r>
            <w:r>
              <w:rPr>
                <w:b/>
              </w:rPr>
              <w:t>PidTagConversationTopic_W</w:t>
            </w:r>
            <w:r>
              <w:t>.</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0x0071</w:t>
            </w:r>
          </w:p>
        </w:tc>
        <w:tc>
          <w:tcPr>
            <w:tcW w:w="1346" w:type="dxa"/>
            <w:vAlign w:val="top"/>
          </w:tcPr>
          <w:p w:rsidR="00641583" w:rsidRDefault="00DB61E5">
            <w:pPr>
              <w:pStyle w:val="PacketDiagramBodyText"/>
              <w:spacing w:after="0"/>
            </w:pPr>
            <w:r>
              <w:rPr>
                <w:b/>
              </w:rPr>
              <w:t>PtypBinary</w:t>
            </w:r>
          </w:p>
        </w:tc>
        <w:tc>
          <w:tcPr>
            <w:tcW w:w="2956" w:type="dxa"/>
            <w:vAlign w:val="top"/>
          </w:tcPr>
          <w:p w:rsidR="00641583" w:rsidRDefault="00DB61E5">
            <w:pPr>
              <w:pStyle w:val="PacketDiagramBodyText"/>
              <w:spacing w:after="0"/>
              <w:rPr>
                <w:b/>
              </w:rPr>
            </w:pPr>
            <w:r>
              <w:rPr>
                <w:b/>
              </w:rPr>
              <w:t>PidTagConversationIndex</w:t>
            </w:r>
          </w:p>
        </w:tc>
        <w:tc>
          <w:tcPr>
            <w:tcW w:w="2753" w:type="dxa"/>
            <w:vAlign w:val="top"/>
          </w:tcPr>
          <w:p w:rsidR="00641583" w:rsidRDefault="00DB61E5">
            <w:pPr>
              <w:pStyle w:val="PacketDiagramBodyText"/>
              <w:spacing w:after="0"/>
            </w:pPr>
            <w:r>
              <w:t>Conversation index</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0x0E03</w:t>
            </w:r>
          </w:p>
        </w:tc>
        <w:tc>
          <w:tcPr>
            <w:tcW w:w="1346" w:type="dxa"/>
            <w:vAlign w:val="top"/>
          </w:tcPr>
          <w:p w:rsidR="00641583" w:rsidRDefault="00DB61E5">
            <w:pPr>
              <w:pStyle w:val="PacketDiagramBodyText"/>
              <w:spacing w:after="0"/>
            </w:pPr>
            <w:r>
              <w:rPr>
                <w:b/>
              </w:rPr>
              <w:t>PtypString</w:t>
            </w:r>
          </w:p>
        </w:tc>
        <w:tc>
          <w:tcPr>
            <w:tcW w:w="2956" w:type="dxa"/>
            <w:vAlign w:val="top"/>
          </w:tcPr>
          <w:p w:rsidR="00641583" w:rsidRDefault="00DB61E5">
            <w:pPr>
              <w:pStyle w:val="PacketDiagramBodyText"/>
              <w:spacing w:after="0"/>
              <w:rPr>
                <w:b/>
              </w:rPr>
            </w:pPr>
            <w:r>
              <w:rPr>
                <w:b/>
              </w:rPr>
              <w:t>PidTagDisplayCcW</w:t>
            </w:r>
          </w:p>
        </w:tc>
        <w:tc>
          <w:tcPr>
            <w:tcW w:w="2753" w:type="dxa"/>
            <w:vAlign w:val="top"/>
          </w:tcPr>
          <w:p w:rsidR="00641583" w:rsidRDefault="00DB61E5">
            <w:pPr>
              <w:pStyle w:val="PacketDiagramBodyText"/>
              <w:spacing w:after="0"/>
            </w:pPr>
            <w:r>
              <w:t xml:space="preserve">Cc: line. This property has an alternate name of </w:t>
            </w:r>
            <w:r>
              <w:rPr>
                <w:b/>
              </w:rPr>
              <w:t>PidTagDisplayCc_W</w:t>
            </w:r>
            <w:r>
              <w:t>.</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0x0E04</w:t>
            </w:r>
          </w:p>
        </w:tc>
        <w:tc>
          <w:tcPr>
            <w:tcW w:w="1346" w:type="dxa"/>
            <w:vAlign w:val="top"/>
          </w:tcPr>
          <w:p w:rsidR="00641583" w:rsidRDefault="00DB61E5">
            <w:pPr>
              <w:pStyle w:val="PacketDiagramBodyText"/>
              <w:spacing w:after="0"/>
            </w:pPr>
            <w:r>
              <w:rPr>
                <w:b/>
              </w:rPr>
              <w:t>PtypString</w:t>
            </w:r>
          </w:p>
        </w:tc>
        <w:tc>
          <w:tcPr>
            <w:tcW w:w="2956" w:type="dxa"/>
            <w:vAlign w:val="top"/>
          </w:tcPr>
          <w:p w:rsidR="00641583" w:rsidRDefault="00DB61E5">
            <w:pPr>
              <w:pStyle w:val="PacketDiagramBodyText"/>
              <w:spacing w:after="0"/>
              <w:rPr>
                <w:b/>
              </w:rPr>
            </w:pPr>
            <w:r>
              <w:rPr>
                <w:b/>
              </w:rPr>
              <w:t>PidTagDisplayToW</w:t>
            </w:r>
          </w:p>
        </w:tc>
        <w:tc>
          <w:tcPr>
            <w:tcW w:w="2753" w:type="dxa"/>
            <w:vAlign w:val="top"/>
          </w:tcPr>
          <w:p w:rsidR="00641583" w:rsidRDefault="00DB61E5">
            <w:pPr>
              <w:pStyle w:val="PacketDiagramBodyText"/>
              <w:spacing w:after="0"/>
            </w:pPr>
            <w:r>
              <w:t>To: line. This property has an alternate name of</w:t>
            </w:r>
            <w:r>
              <w:t xml:space="preserve"> </w:t>
            </w:r>
            <w:r>
              <w:rPr>
                <w:b/>
              </w:rPr>
              <w:t>PidTagDisplayTo_W</w:t>
            </w:r>
            <w:r>
              <w:t>.</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0x0E06</w:t>
            </w:r>
          </w:p>
        </w:tc>
        <w:tc>
          <w:tcPr>
            <w:tcW w:w="1346" w:type="dxa"/>
            <w:vAlign w:val="top"/>
          </w:tcPr>
          <w:p w:rsidR="00641583" w:rsidRDefault="00DB61E5">
            <w:pPr>
              <w:pStyle w:val="PacketDiagramBodyText"/>
              <w:spacing w:after="0"/>
            </w:pPr>
            <w:r>
              <w:rPr>
                <w:b/>
              </w:rPr>
              <w:t>PtypTime</w:t>
            </w:r>
          </w:p>
        </w:tc>
        <w:tc>
          <w:tcPr>
            <w:tcW w:w="2956" w:type="dxa"/>
            <w:vAlign w:val="top"/>
          </w:tcPr>
          <w:p w:rsidR="00641583" w:rsidRDefault="00DB61E5">
            <w:pPr>
              <w:pStyle w:val="PacketDiagramBodyText"/>
              <w:spacing w:after="0"/>
              <w:rPr>
                <w:b/>
              </w:rPr>
            </w:pPr>
            <w:r>
              <w:rPr>
                <w:b/>
              </w:rPr>
              <w:t>PidTagMessageDeliveryTime</w:t>
            </w:r>
          </w:p>
        </w:tc>
        <w:tc>
          <w:tcPr>
            <w:tcW w:w="2753" w:type="dxa"/>
            <w:vAlign w:val="top"/>
          </w:tcPr>
          <w:p w:rsidR="00641583" w:rsidRDefault="00DB61E5">
            <w:pPr>
              <w:pStyle w:val="PacketDiagramBodyText"/>
              <w:spacing w:after="0"/>
            </w:pPr>
            <w:r>
              <w:t>Message delivery timestamp</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0x0E07</w:t>
            </w:r>
          </w:p>
        </w:tc>
        <w:tc>
          <w:tcPr>
            <w:tcW w:w="1346" w:type="dxa"/>
            <w:vAlign w:val="top"/>
          </w:tcPr>
          <w:p w:rsidR="00641583" w:rsidRDefault="00DB61E5">
            <w:pPr>
              <w:pStyle w:val="PacketDiagramBodyText"/>
              <w:spacing w:after="0"/>
            </w:pPr>
            <w:r>
              <w:rPr>
                <w:b/>
              </w:rPr>
              <w:t>PtypInteger32</w:t>
            </w:r>
          </w:p>
        </w:tc>
        <w:tc>
          <w:tcPr>
            <w:tcW w:w="2956" w:type="dxa"/>
            <w:vAlign w:val="top"/>
          </w:tcPr>
          <w:p w:rsidR="00641583" w:rsidRDefault="00DB61E5">
            <w:pPr>
              <w:pStyle w:val="PacketDiagramBodyText"/>
              <w:spacing w:after="0"/>
              <w:rPr>
                <w:b/>
              </w:rPr>
            </w:pPr>
            <w:r>
              <w:rPr>
                <w:b/>
              </w:rPr>
              <w:t>PidTagMessageFlags</w:t>
            </w:r>
          </w:p>
        </w:tc>
        <w:tc>
          <w:tcPr>
            <w:tcW w:w="2753" w:type="dxa"/>
            <w:vAlign w:val="top"/>
          </w:tcPr>
          <w:p w:rsidR="00641583" w:rsidRDefault="00DB61E5">
            <w:pPr>
              <w:pStyle w:val="PacketDiagramBodyText"/>
              <w:spacing w:after="0"/>
            </w:pPr>
            <w:r>
              <w:t>Message flags</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0x0E08</w:t>
            </w:r>
          </w:p>
        </w:tc>
        <w:tc>
          <w:tcPr>
            <w:tcW w:w="1346" w:type="dxa"/>
            <w:vAlign w:val="top"/>
          </w:tcPr>
          <w:p w:rsidR="00641583" w:rsidRDefault="00DB61E5">
            <w:pPr>
              <w:pStyle w:val="PacketDiagramBodyText"/>
              <w:spacing w:after="0"/>
            </w:pPr>
            <w:r>
              <w:rPr>
                <w:b/>
              </w:rPr>
              <w:t>PtypInteger32</w:t>
            </w:r>
          </w:p>
        </w:tc>
        <w:tc>
          <w:tcPr>
            <w:tcW w:w="2956" w:type="dxa"/>
            <w:vAlign w:val="top"/>
          </w:tcPr>
          <w:p w:rsidR="00641583" w:rsidRDefault="00DB61E5">
            <w:pPr>
              <w:pStyle w:val="PacketDiagramBodyText"/>
              <w:spacing w:after="0"/>
              <w:rPr>
                <w:b/>
              </w:rPr>
            </w:pPr>
            <w:r>
              <w:rPr>
                <w:b/>
              </w:rPr>
              <w:t>PidTagMessageSize</w:t>
            </w:r>
          </w:p>
        </w:tc>
        <w:tc>
          <w:tcPr>
            <w:tcW w:w="2753" w:type="dxa"/>
            <w:vAlign w:val="top"/>
          </w:tcPr>
          <w:p w:rsidR="00641583" w:rsidRDefault="00DB61E5">
            <w:pPr>
              <w:pStyle w:val="PacketDiagramBodyText"/>
              <w:spacing w:after="0"/>
            </w:pPr>
            <w:r>
              <w:t>Message size</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0x0E17</w:t>
            </w:r>
          </w:p>
        </w:tc>
        <w:tc>
          <w:tcPr>
            <w:tcW w:w="1346" w:type="dxa"/>
            <w:vAlign w:val="top"/>
          </w:tcPr>
          <w:p w:rsidR="00641583" w:rsidRDefault="00DB61E5">
            <w:pPr>
              <w:pStyle w:val="PacketDiagramBodyText"/>
              <w:spacing w:after="0"/>
            </w:pPr>
            <w:r>
              <w:rPr>
                <w:b/>
              </w:rPr>
              <w:t>PtypInteger32</w:t>
            </w:r>
          </w:p>
        </w:tc>
        <w:tc>
          <w:tcPr>
            <w:tcW w:w="2956" w:type="dxa"/>
            <w:vAlign w:val="top"/>
          </w:tcPr>
          <w:p w:rsidR="00641583" w:rsidRDefault="00DB61E5">
            <w:pPr>
              <w:pStyle w:val="PacketDiagramBodyText"/>
              <w:spacing w:after="0"/>
              <w:rPr>
                <w:b/>
              </w:rPr>
            </w:pPr>
            <w:r>
              <w:rPr>
                <w:b/>
              </w:rPr>
              <w:t>PidTagMessageStatus</w:t>
            </w:r>
          </w:p>
        </w:tc>
        <w:tc>
          <w:tcPr>
            <w:tcW w:w="2753" w:type="dxa"/>
            <w:vAlign w:val="top"/>
          </w:tcPr>
          <w:p w:rsidR="00641583" w:rsidRDefault="00DB61E5">
            <w:pPr>
              <w:pStyle w:val="PacketDiagramBodyText"/>
              <w:spacing w:after="0"/>
            </w:pPr>
            <w:r>
              <w:t xml:space="preserve">Message </w:t>
            </w:r>
            <w:r>
              <w:t>status</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0x0E30</w:t>
            </w:r>
          </w:p>
        </w:tc>
        <w:tc>
          <w:tcPr>
            <w:tcW w:w="1346" w:type="dxa"/>
            <w:vAlign w:val="top"/>
          </w:tcPr>
          <w:p w:rsidR="00641583" w:rsidRDefault="00DB61E5">
            <w:pPr>
              <w:pStyle w:val="PacketDiagramBodyText"/>
              <w:spacing w:after="0"/>
            </w:pPr>
            <w:r>
              <w:rPr>
                <w:b/>
              </w:rPr>
              <w:t>PtypInteger32</w:t>
            </w:r>
          </w:p>
        </w:tc>
        <w:tc>
          <w:tcPr>
            <w:tcW w:w="2956" w:type="dxa"/>
            <w:vAlign w:val="top"/>
          </w:tcPr>
          <w:p w:rsidR="00641583" w:rsidRDefault="00DB61E5">
            <w:pPr>
              <w:pStyle w:val="PacketDiagramBodyText"/>
              <w:spacing w:after="0"/>
              <w:rPr>
                <w:b/>
              </w:rPr>
            </w:pPr>
            <w:r>
              <w:rPr>
                <w:b/>
              </w:rPr>
              <w:t>PidTagReplItemid</w:t>
            </w:r>
          </w:p>
        </w:tc>
        <w:tc>
          <w:tcPr>
            <w:tcW w:w="2753" w:type="dxa"/>
            <w:vAlign w:val="top"/>
          </w:tcPr>
          <w:p w:rsidR="00641583" w:rsidRDefault="00DB61E5">
            <w:pPr>
              <w:pStyle w:val="PacketDiagramBodyText"/>
              <w:spacing w:after="0"/>
            </w:pPr>
            <w:r>
              <w:t>Replication item ID</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0x0E33</w:t>
            </w:r>
          </w:p>
        </w:tc>
        <w:tc>
          <w:tcPr>
            <w:tcW w:w="1346" w:type="dxa"/>
            <w:vAlign w:val="top"/>
          </w:tcPr>
          <w:p w:rsidR="00641583" w:rsidRDefault="00DB61E5">
            <w:pPr>
              <w:pStyle w:val="PacketDiagramBodyText"/>
              <w:spacing w:after="0"/>
            </w:pPr>
            <w:r>
              <w:rPr>
                <w:b/>
              </w:rPr>
              <w:t>PtypInteger64</w:t>
            </w:r>
          </w:p>
        </w:tc>
        <w:tc>
          <w:tcPr>
            <w:tcW w:w="2956" w:type="dxa"/>
            <w:vAlign w:val="top"/>
          </w:tcPr>
          <w:p w:rsidR="00641583" w:rsidRDefault="00DB61E5">
            <w:pPr>
              <w:pStyle w:val="PacketDiagramBodyText"/>
              <w:spacing w:after="0"/>
              <w:rPr>
                <w:b/>
              </w:rPr>
            </w:pPr>
            <w:r>
              <w:rPr>
                <w:b/>
              </w:rPr>
              <w:t>PidTagReplChangenum</w:t>
            </w:r>
          </w:p>
        </w:tc>
        <w:tc>
          <w:tcPr>
            <w:tcW w:w="2753" w:type="dxa"/>
            <w:vAlign w:val="top"/>
          </w:tcPr>
          <w:p w:rsidR="00641583" w:rsidRDefault="00DB61E5">
            <w:pPr>
              <w:pStyle w:val="PacketDiagramBodyText"/>
              <w:spacing w:after="0"/>
            </w:pPr>
            <w:r>
              <w:t>Replication change number</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0x0E34</w:t>
            </w:r>
          </w:p>
        </w:tc>
        <w:tc>
          <w:tcPr>
            <w:tcW w:w="1346" w:type="dxa"/>
            <w:vAlign w:val="top"/>
          </w:tcPr>
          <w:p w:rsidR="00641583" w:rsidRDefault="00DB61E5">
            <w:pPr>
              <w:pStyle w:val="PacketDiagramBodyText"/>
              <w:spacing w:after="0"/>
            </w:pPr>
            <w:r>
              <w:rPr>
                <w:b/>
              </w:rPr>
              <w:t>PtypBinary</w:t>
            </w:r>
          </w:p>
        </w:tc>
        <w:tc>
          <w:tcPr>
            <w:tcW w:w="2956" w:type="dxa"/>
            <w:vAlign w:val="top"/>
          </w:tcPr>
          <w:p w:rsidR="00641583" w:rsidRDefault="00DB61E5">
            <w:pPr>
              <w:pStyle w:val="PacketDiagramBodyText"/>
              <w:spacing w:after="0"/>
              <w:rPr>
                <w:b/>
              </w:rPr>
            </w:pPr>
            <w:r>
              <w:rPr>
                <w:b/>
              </w:rPr>
              <w:t>PidTagReplVersionHistory</w:t>
            </w:r>
          </w:p>
        </w:tc>
        <w:tc>
          <w:tcPr>
            <w:tcW w:w="2753" w:type="dxa"/>
            <w:vAlign w:val="top"/>
          </w:tcPr>
          <w:p w:rsidR="00641583" w:rsidRDefault="00DB61E5">
            <w:pPr>
              <w:pStyle w:val="PacketDiagramBodyText"/>
              <w:spacing w:after="0"/>
            </w:pPr>
            <w:r>
              <w:t>Replication version history</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0x0E38</w:t>
            </w:r>
          </w:p>
        </w:tc>
        <w:tc>
          <w:tcPr>
            <w:tcW w:w="1346" w:type="dxa"/>
            <w:vAlign w:val="top"/>
          </w:tcPr>
          <w:p w:rsidR="00641583" w:rsidRDefault="00DB61E5">
            <w:pPr>
              <w:pStyle w:val="PacketDiagramBodyText"/>
              <w:spacing w:after="0"/>
            </w:pPr>
            <w:r>
              <w:rPr>
                <w:b/>
              </w:rPr>
              <w:t>PtypInteger32</w:t>
            </w:r>
          </w:p>
        </w:tc>
        <w:tc>
          <w:tcPr>
            <w:tcW w:w="2956" w:type="dxa"/>
            <w:vAlign w:val="top"/>
          </w:tcPr>
          <w:p w:rsidR="00641583" w:rsidRDefault="00DB61E5">
            <w:pPr>
              <w:pStyle w:val="PacketDiagramBodyText"/>
              <w:spacing w:after="0"/>
              <w:rPr>
                <w:b/>
              </w:rPr>
            </w:pPr>
            <w:r>
              <w:rPr>
                <w:b/>
              </w:rPr>
              <w:t>PidTagReplFlags</w:t>
            </w:r>
          </w:p>
        </w:tc>
        <w:tc>
          <w:tcPr>
            <w:tcW w:w="2753" w:type="dxa"/>
            <w:vAlign w:val="top"/>
          </w:tcPr>
          <w:p w:rsidR="00641583" w:rsidRDefault="00DB61E5">
            <w:pPr>
              <w:pStyle w:val="PacketDiagramBodyText"/>
              <w:spacing w:after="0"/>
            </w:pPr>
            <w:r>
              <w:t>Replication flags</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0x0E3C</w:t>
            </w:r>
          </w:p>
        </w:tc>
        <w:tc>
          <w:tcPr>
            <w:tcW w:w="1346" w:type="dxa"/>
            <w:vAlign w:val="top"/>
          </w:tcPr>
          <w:p w:rsidR="00641583" w:rsidRDefault="00DB61E5">
            <w:pPr>
              <w:pStyle w:val="PacketDiagramBodyText"/>
              <w:spacing w:after="0"/>
            </w:pPr>
            <w:r>
              <w:rPr>
                <w:b/>
              </w:rPr>
              <w:t>PtypBinary</w:t>
            </w:r>
          </w:p>
        </w:tc>
        <w:tc>
          <w:tcPr>
            <w:tcW w:w="2956" w:type="dxa"/>
            <w:vAlign w:val="top"/>
          </w:tcPr>
          <w:p w:rsidR="00641583" w:rsidRDefault="00DB61E5">
            <w:pPr>
              <w:pStyle w:val="PacketDiagramBodyText"/>
              <w:spacing w:after="0"/>
              <w:rPr>
                <w:b/>
              </w:rPr>
            </w:pPr>
            <w:r>
              <w:rPr>
                <w:b/>
              </w:rPr>
              <w:t>PidTagReplCopiedfromVersionhistory</w:t>
            </w:r>
          </w:p>
        </w:tc>
        <w:tc>
          <w:tcPr>
            <w:tcW w:w="2753" w:type="dxa"/>
            <w:vAlign w:val="top"/>
          </w:tcPr>
          <w:p w:rsidR="00641583" w:rsidRDefault="00DB61E5">
            <w:pPr>
              <w:pStyle w:val="PacketDiagramBodyText"/>
              <w:spacing w:after="0"/>
            </w:pPr>
            <w:r>
              <w:t>Replication version information</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0x0E3D</w:t>
            </w:r>
          </w:p>
        </w:tc>
        <w:tc>
          <w:tcPr>
            <w:tcW w:w="1346" w:type="dxa"/>
            <w:vAlign w:val="top"/>
          </w:tcPr>
          <w:p w:rsidR="00641583" w:rsidRDefault="00DB61E5">
            <w:pPr>
              <w:pStyle w:val="PacketDiagramBodyText"/>
              <w:spacing w:after="0"/>
            </w:pPr>
            <w:r>
              <w:rPr>
                <w:b/>
              </w:rPr>
              <w:t>PtypBinary</w:t>
            </w:r>
          </w:p>
        </w:tc>
        <w:tc>
          <w:tcPr>
            <w:tcW w:w="2956" w:type="dxa"/>
            <w:vAlign w:val="top"/>
          </w:tcPr>
          <w:p w:rsidR="00641583" w:rsidRDefault="00DB61E5">
            <w:pPr>
              <w:pStyle w:val="PacketDiagramBodyText"/>
              <w:spacing w:after="0"/>
              <w:rPr>
                <w:b/>
              </w:rPr>
            </w:pPr>
            <w:r>
              <w:rPr>
                <w:b/>
              </w:rPr>
              <w:t>PidTagReplCopiedfromItemid</w:t>
            </w:r>
          </w:p>
        </w:tc>
        <w:tc>
          <w:tcPr>
            <w:tcW w:w="2753" w:type="dxa"/>
            <w:vAlign w:val="top"/>
          </w:tcPr>
          <w:p w:rsidR="00641583" w:rsidRDefault="00DB61E5">
            <w:pPr>
              <w:pStyle w:val="PacketDiagramBodyText"/>
              <w:spacing w:after="0"/>
            </w:pPr>
            <w:r>
              <w:t>Replication item ID information</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0x1097</w:t>
            </w:r>
          </w:p>
        </w:tc>
        <w:tc>
          <w:tcPr>
            <w:tcW w:w="1346" w:type="dxa"/>
            <w:vAlign w:val="top"/>
          </w:tcPr>
          <w:p w:rsidR="00641583" w:rsidRDefault="00DB61E5">
            <w:pPr>
              <w:pStyle w:val="PacketDiagramBodyText"/>
              <w:spacing w:after="0"/>
            </w:pPr>
            <w:r>
              <w:rPr>
                <w:b/>
              </w:rPr>
              <w:t>PtypInteger3</w:t>
            </w:r>
            <w:r>
              <w:rPr>
                <w:b/>
              </w:rPr>
              <w:lastRenderedPageBreak/>
              <w:t>2</w:t>
            </w:r>
          </w:p>
        </w:tc>
        <w:tc>
          <w:tcPr>
            <w:tcW w:w="2956" w:type="dxa"/>
            <w:vAlign w:val="top"/>
          </w:tcPr>
          <w:p w:rsidR="00641583" w:rsidRDefault="00DB61E5">
            <w:pPr>
              <w:pStyle w:val="PacketDiagramBodyText"/>
              <w:spacing w:after="0"/>
              <w:rPr>
                <w:b/>
              </w:rPr>
            </w:pPr>
            <w:r>
              <w:rPr>
                <w:b/>
              </w:rPr>
              <w:lastRenderedPageBreak/>
              <w:t>PidTagItemTemporaryFlags</w:t>
            </w:r>
          </w:p>
        </w:tc>
        <w:tc>
          <w:tcPr>
            <w:tcW w:w="2753" w:type="dxa"/>
            <w:vAlign w:val="top"/>
          </w:tcPr>
          <w:p w:rsidR="00641583" w:rsidRDefault="00DB61E5">
            <w:pPr>
              <w:pStyle w:val="PacketDiagramBodyText"/>
              <w:spacing w:after="0"/>
            </w:pPr>
            <w:r>
              <w:t>Temporary flags</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0x3008</w:t>
            </w:r>
          </w:p>
        </w:tc>
        <w:tc>
          <w:tcPr>
            <w:tcW w:w="1346" w:type="dxa"/>
            <w:vAlign w:val="top"/>
          </w:tcPr>
          <w:p w:rsidR="00641583" w:rsidRDefault="00DB61E5">
            <w:pPr>
              <w:pStyle w:val="PacketDiagramBodyText"/>
              <w:spacing w:after="0"/>
            </w:pPr>
            <w:r>
              <w:rPr>
                <w:b/>
              </w:rPr>
              <w:t>PtypTime</w:t>
            </w:r>
          </w:p>
        </w:tc>
        <w:tc>
          <w:tcPr>
            <w:tcW w:w="2956" w:type="dxa"/>
            <w:vAlign w:val="top"/>
          </w:tcPr>
          <w:p w:rsidR="00641583" w:rsidRDefault="00DB61E5">
            <w:pPr>
              <w:pStyle w:val="PacketDiagramBodyText"/>
              <w:spacing w:after="0"/>
              <w:rPr>
                <w:b/>
              </w:rPr>
            </w:pPr>
            <w:r>
              <w:rPr>
                <w:b/>
              </w:rPr>
              <w:t>PidTagLastModificationTime</w:t>
            </w:r>
          </w:p>
        </w:tc>
        <w:tc>
          <w:tcPr>
            <w:tcW w:w="2753" w:type="dxa"/>
            <w:vAlign w:val="top"/>
          </w:tcPr>
          <w:p w:rsidR="00641583" w:rsidRDefault="00DB61E5">
            <w:pPr>
              <w:pStyle w:val="PacketDiagramBodyText"/>
              <w:spacing w:after="0"/>
            </w:pPr>
            <w:r>
              <w:t xml:space="preserve">Last modification time of </w:t>
            </w:r>
            <w:hyperlink w:anchor="gt_b6c15d0c-d992-421d-ba96-99d3b63894cf">
              <w:r>
                <w:rPr>
                  <w:rStyle w:val="HyperlinkGreen"/>
                  <w:b/>
                </w:rPr>
                <w:t>Message object</w:t>
              </w:r>
            </w:hyperlink>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0x65C6</w:t>
            </w:r>
          </w:p>
        </w:tc>
        <w:tc>
          <w:tcPr>
            <w:tcW w:w="1346" w:type="dxa"/>
            <w:vAlign w:val="top"/>
          </w:tcPr>
          <w:p w:rsidR="00641583" w:rsidRDefault="00DB61E5">
            <w:pPr>
              <w:pStyle w:val="PacketDiagramBodyText"/>
              <w:spacing w:after="0"/>
            </w:pPr>
            <w:r>
              <w:rPr>
                <w:b/>
              </w:rPr>
              <w:t>PtypInteger32</w:t>
            </w:r>
          </w:p>
        </w:tc>
        <w:tc>
          <w:tcPr>
            <w:tcW w:w="2956" w:type="dxa"/>
            <w:vAlign w:val="top"/>
          </w:tcPr>
          <w:p w:rsidR="00641583" w:rsidRDefault="00DB61E5">
            <w:pPr>
              <w:pStyle w:val="PacketDiagramBodyText"/>
              <w:spacing w:after="0"/>
              <w:rPr>
                <w:b/>
              </w:rPr>
            </w:pPr>
            <w:r>
              <w:rPr>
                <w:b/>
              </w:rPr>
              <w:t xml:space="preserve">PidTagSecureSubmitFlags </w:t>
            </w:r>
          </w:p>
        </w:tc>
        <w:tc>
          <w:tcPr>
            <w:tcW w:w="2753" w:type="dxa"/>
            <w:vAlign w:val="top"/>
          </w:tcPr>
          <w:p w:rsidR="00641583" w:rsidRDefault="00DB61E5">
            <w:pPr>
              <w:pStyle w:val="PacketDiagramBodyText"/>
              <w:spacing w:after="0"/>
            </w:pPr>
            <w:r>
              <w:t>Secure submit flags</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0x67F2</w:t>
            </w:r>
          </w:p>
        </w:tc>
        <w:tc>
          <w:tcPr>
            <w:tcW w:w="1346" w:type="dxa"/>
            <w:vAlign w:val="top"/>
          </w:tcPr>
          <w:p w:rsidR="00641583" w:rsidRDefault="00DB61E5">
            <w:pPr>
              <w:pStyle w:val="PacketDiagramBodyText"/>
              <w:spacing w:after="0"/>
            </w:pPr>
            <w:r>
              <w:rPr>
                <w:b/>
              </w:rPr>
              <w:t>PtypInteger32</w:t>
            </w:r>
          </w:p>
        </w:tc>
        <w:tc>
          <w:tcPr>
            <w:tcW w:w="2956" w:type="dxa"/>
            <w:vAlign w:val="top"/>
          </w:tcPr>
          <w:p w:rsidR="00641583" w:rsidRDefault="00DB61E5">
            <w:pPr>
              <w:pStyle w:val="PacketDiagramBodyText"/>
              <w:spacing w:after="0"/>
              <w:rPr>
                <w:b/>
              </w:rPr>
            </w:pPr>
            <w:r>
              <w:rPr>
                <w:b/>
              </w:rPr>
              <w:t>PidTagLtpRowId</w:t>
            </w:r>
          </w:p>
        </w:tc>
        <w:tc>
          <w:tcPr>
            <w:tcW w:w="2753" w:type="dxa"/>
            <w:vAlign w:val="top"/>
          </w:tcPr>
          <w:p w:rsidR="00641583" w:rsidRDefault="00DB61E5">
            <w:pPr>
              <w:pStyle w:val="PacketDiagramBodyText"/>
              <w:spacing w:after="0"/>
            </w:pPr>
            <w:r>
              <w:t>LTP row ID</w:t>
            </w:r>
          </w:p>
        </w:tc>
        <w:tc>
          <w:tcPr>
            <w:tcW w:w="900" w:type="dxa"/>
            <w:vAlign w:val="top"/>
          </w:tcPr>
          <w:p w:rsidR="00641583" w:rsidRDefault="00DB61E5">
            <w:pPr>
              <w:pStyle w:val="PacketDiagramBodyText"/>
              <w:spacing w:after="0"/>
            </w:pPr>
            <w:r>
              <w:t>Y</w:t>
            </w:r>
          </w:p>
        </w:tc>
      </w:tr>
      <w:tr w:rsidR="00641583" w:rsidTr="00641583">
        <w:tc>
          <w:tcPr>
            <w:tcW w:w="883" w:type="dxa"/>
            <w:vAlign w:val="top"/>
          </w:tcPr>
          <w:p w:rsidR="00641583" w:rsidRDefault="00DB61E5">
            <w:pPr>
              <w:pStyle w:val="PacketDiagramBodyText"/>
              <w:spacing w:after="0"/>
            </w:pPr>
            <w:r>
              <w:t>0x67F3</w:t>
            </w:r>
          </w:p>
        </w:tc>
        <w:tc>
          <w:tcPr>
            <w:tcW w:w="1346" w:type="dxa"/>
            <w:vAlign w:val="top"/>
          </w:tcPr>
          <w:p w:rsidR="00641583" w:rsidRDefault="00DB61E5">
            <w:pPr>
              <w:pStyle w:val="PacketDiagramBodyText"/>
              <w:spacing w:after="0"/>
            </w:pPr>
            <w:r>
              <w:rPr>
                <w:b/>
              </w:rPr>
              <w:t>PtypInteger32</w:t>
            </w:r>
          </w:p>
        </w:tc>
        <w:tc>
          <w:tcPr>
            <w:tcW w:w="2956" w:type="dxa"/>
            <w:vAlign w:val="top"/>
          </w:tcPr>
          <w:p w:rsidR="00641583" w:rsidRDefault="00DB61E5">
            <w:pPr>
              <w:pStyle w:val="PacketDiagramBodyText"/>
              <w:spacing w:after="0"/>
              <w:rPr>
                <w:b/>
              </w:rPr>
            </w:pPr>
            <w:r>
              <w:rPr>
                <w:b/>
              </w:rPr>
              <w:t>PidTagLtpRowVer</w:t>
            </w:r>
          </w:p>
        </w:tc>
        <w:tc>
          <w:tcPr>
            <w:tcW w:w="2753" w:type="dxa"/>
            <w:vAlign w:val="top"/>
          </w:tcPr>
          <w:p w:rsidR="00641583" w:rsidRDefault="00DB61E5">
            <w:pPr>
              <w:pStyle w:val="PacketDiagramBodyText"/>
              <w:spacing w:after="0"/>
            </w:pPr>
            <w:r>
              <w:t>LTP row version</w:t>
            </w:r>
          </w:p>
        </w:tc>
        <w:tc>
          <w:tcPr>
            <w:tcW w:w="900" w:type="dxa"/>
            <w:vAlign w:val="top"/>
          </w:tcPr>
          <w:p w:rsidR="00641583" w:rsidRDefault="00DB61E5">
            <w:pPr>
              <w:pStyle w:val="PacketDiagramBodyText"/>
              <w:spacing w:after="0"/>
            </w:pPr>
            <w:r>
              <w:t>Y</w:t>
            </w:r>
          </w:p>
        </w:tc>
      </w:tr>
    </w:tbl>
    <w:p w:rsidR="00641583" w:rsidRDefault="00DB61E5">
      <w:r>
        <w:t xml:space="preserve">The right-most column indicates whether the property is copied from the Message object PC into the Contents TC row when a new Message object is created. </w:t>
      </w:r>
    </w:p>
    <w:p w:rsidR="00641583" w:rsidRDefault="00DB61E5">
      <w:pPr>
        <w:pStyle w:val="Heading5"/>
      </w:pPr>
      <w:bookmarkStart w:id="299" w:name="section_5a8713b7efa54f6caba75de42731e00f"/>
      <w:bookmarkStart w:id="300" w:name="_Toc181684164"/>
      <w:r>
        <w:t>Locating Message Object Nodes</w:t>
      </w:r>
      <w:bookmarkEnd w:id="299"/>
      <w:bookmarkEnd w:id="300"/>
    </w:p>
    <w:p w:rsidR="00641583" w:rsidRDefault="00DB61E5">
      <w:r>
        <w:t xml:space="preserve">The </w:t>
      </w:r>
      <w:r>
        <w:rPr>
          <w:b/>
        </w:rPr>
        <w:t>RowIndex</w:t>
      </w:r>
      <w:r>
        <w:t xml:space="preserve"> (section </w:t>
      </w:r>
      <w:hyperlink w:anchor="Section_bba20ff275fd474ab3e7a46f0d9116db" w:history="1">
        <w:r>
          <w:rPr>
            <w:rStyle w:val="Hyperlink"/>
          </w:rPr>
          <w:t>2.3.4.3</w:t>
        </w:r>
      </w:hyperlink>
      <w:r>
        <w:t xml:space="preserve">) of the contents table TC provides an efficient mechanism to locate the </w:t>
      </w:r>
      <w:hyperlink w:anchor="gt_b6c15d0c-d992-421d-ba96-99d3b63894cf">
        <w:r>
          <w:rPr>
            <w:rStyle w:val="HyperlinkGreen"/>
            <w:b/>
          </w:rPr>
          <w:t>Message object</w:t>
        </w:r>
      </w:hyperlink>
      <w:r>
        <w:t xml:space="preserve"> PC node of every </w:t>
      </w:r>
      <w:r>
        <w:t xml:space="preserve">Message object in the </w:t>
      </w:r>
      <w:hyperlink w:anchor="gt_0682daa7-c1b8-419b-8a32-6048833d0b72">
        <w:r>
          <w:rPr>
            <w:rStyle w:val="HyperlinkGreen"/>
            <w:b/>
          </w:rPr>
          <w:t>Folder object</w:t>
        </w:r>
      </w:hyperlink>
      <w:r>
        <w:t xml:space="preserve">. The </w:t>
      </w:r>
      <w:r>
        <w:rPr>
          <w:b/>
        </w:rPr>
        <w:t>dwRowIndex</w:t>
      </w:r>
      <w:r>
        <w:t xml:space="preserve"> field represents the 0-based Message object row in the Row Matrix, whereas the </w:t>
      </w:r>
      <w:r>
        <w:rPr>
          <w:b/>
        </w:rPr>
        <w:t>dwRowID</w:t>
      </w:r>
      <w:r>
        <w:t xml:space="preserve"> value represents the NID of the Message object node tha</w:t>
      </w:r>
      <w:r>
        <w:t xml:space="preserve">t corresponds to the row specified by </w:t>
      </w:r>
      <w:r>
        <w:rPr>
          <w:b/>
        </w:rPr>
        <w:t>RowIndex</w:t>
      </w:r>
      <w:r>
        <w:t xml:space="preserve">. For example, if a TCROWID is "{ </w:t>
      </w:r>
      <w:r>
        <w:rPr>
          <w:b/>
        </w:rPr>
        <w:t>dwRowID</w:t>
      </w:r>
      <w:r>
        <w:t xml:space="preserve">=0x200024, </w:t>
      </w:r>
      <w:r>
        <w:rPr>
          <w:b/>
        </w:rPr>
        <w:t>dwRowIndex</w:t>
      </w:r>
      <w:r>
        <w:t>=3 }", the NID that corresponds to the fourth (first being 0</w:t>
      </w:r>
      <w:r>
        <w:rPr>
          <w:vertAlign w:val="superscript"/>
        </w:rPr>
        <w:t>th</w:t>
      </w:r>
      <w:r>
        <w:t>) Message object row in the Row Matrix is 0x200024.</w:t>
      </w:r>
    </w:p>
    <w:p w:rsidR="00641583" w:rsidRDefault="00DB61E5">
      <w:pPr>
        <w:pStyle w:val="Heading4"/>
      </w:pPr>
      <w:bookmarkStart w:id="301" w:name="section_080c4dcfd9424e22b616dde6effa51e2"/>
      <w:bookmarkStart w:id="302" w:name="_Toc181684165"/>
      <w:r>
        <w:t>FAI Contents Table</w:t>
      </w:r>
      <w:bookmarkEnd w:id="301"/>
      <w:bookmarkEnd w:id="302"/>
      <w:r>
        <w:fldChar w:fldCharType="begin"/>
      </w:r>
      <w:r>
        <w:instrText xml:space="preserve"> XE "Details:FAI</w:instrText>
      </w:r>
      <w:r>
        <w:instrText xml:space="preserve"> contents table – Messaging Layer" </w:instrText>
      </w:r>
      <w:r>
        <w:fldChar w:fldCharType="end"/>
      </w:r>
      <w:r>
        <w:fldChar w:fldCharType="begin"/>
      </w:r>
      <w:r>
        <w:instrText xml:space="preserve"> XE "FAI contents table – Messaging Layer" </w:instrText>
      </w:r>
      <w:r>
        <w:fldChar w:fldCharType="end"/>
      </w:r>
      <w:r>
        <w:fldChar w:fldCharType="begin"/>
      </w:r>
      <w:r>
        <w:instrText xml:space="preserve"> XE "Messaging Layer:Folders – FAI contents table" </w:instrText>
      </w:r>
      <w:r>
        <w:fldChar w:fldCharType="end"/>
      </w:r>
    </w:p>
    <w:p w:rsidR="00641583" w:rsidRDefault="00DB61E5">
      <w:r>
        <w:t xml:space="preserve">The </w:t>
      </w:r>
      <w:hyperlink w:anchor="gt_d7d60068-8690-4d36-8dae-9d7f73dc77b9">
        <w:r>
          <w:rPr>
            <w:rStyle w:val="HyperlinkGreen"/>
            <w:b/>
          </w:rPr>
          <w:t>FAI contents table</w:t>
        </w:r>
      </w:hyperlink>
      <w:r>
        <w:t xml:space="preserve"> is a TC node identified with an NID</w:t>
      </w:r>
      <w:r>
        <w:t xml:space="preserve">_TYPE of NID_TYPE_ASSOC_CONTENTS_TABLE. Its function is to list the </w:t>
      </w:r>
      <w:hyperlink w:anchor="gt_6f222571-3f61-4250-a8a6-d56505335792">
        <w:r>
          <w:rPr>
            <w:rStyle w:val="HyperlinkGreen"/>
            <w:b/>
          </w:rPr>
          <w:t>FAI</w:t>
        </w:r>
      </w:hyperlink>
      <w:r>
        <w:t xml:space="preserve"> </w:t>
      </w:r>
      <w:hyperlink w:anchor="gt_b6c15d0c-d992-421d-ba96-99d3b63894cf">
        <w:r>
          <w:rPr>
            <w:rStyle w:val="HyperlinkGreen"/>
            <w:b/>
          </w:rPr>
          <w:t>Message objects</w:t>
        </w:r>
      </w:hyperlink>
      <w:r>
        <w:t xml:space="preserve"> in the </w:t>
      </w:r>
      <w:hyperlink w:anchor="gt_0682daa7-c1b8-419b-8a32-6048833d0b72">
        <w:r>
          <w:rPr>
            <w:rStyle w:val="HyperlinkGreen"/>
            <w:b/>
          </w:rPr>
          <w:t>Folder object</w:t>
        </w:r>
      </w:hyperlink>
      <w:r>
        <w:t>.</w:t>
      </w:r>
    </w:p>
    <w:p w:rsidR="00641583" w:rsidRDefault="00DB61E5">
      <w:pPr>
        <w:pStyle w:val="Heading5"/>
      </w:pPr>
      <w:bookmarkStart w:id="303" w:name="section_b2e619a06a9c41019dcb340ac41cf308"/>
      <w:bookmarkStart w:id="304" w:name="_Toc181684166"/>
      <w:r>
        <w:t>FAI Contents Table Template</w:t>
      </w:r>
      <w:bookmarkEnd w:id="303"/>
      <w:bookmarkEnd w:id="304"/>
    </w:p>
    <w:p w:rsidR="00641583" w:rsidRDefault="00DB61E5">
      <w:r>
        <w:t xml:space="preserve">Each PST MUST have one </w:t>
      </w:r>
      <w:hyperlink w:anchor="gt_d7d60068-8690-4d36-8dae-9d7f73dc77b9">
        <w:r>
          <w:rPr>
            <w:rStyle w:val="HyperlinkGreen"/>
            <w:b/>
          </w:rPr>
          <w:t>FAI contents table</w:t>
        </w:r>
      </w:hyperlink>
      <w:r>
        <w:t xml:space="preserve"> template, which is identified with an NID value of NID_ASSOC_CONTENTS_TABLE_TEMPLATE</w:t>
      </w:r>
      <w:r>
        <w:t xml:space="preserve"> (0x60F). The FAI contents table template MUST have no data rows, and MUST contain the following property columns.</w:t>
      </w:r>
    </w:p>
    <w:tbl>
      <w:tblPr>
        <w:tblStyle w:val="Table-ShadedHeader"/>
        <w:tblW w:w="0" w:type="auto"/>
        <w:tblLayout w:type="fixed"/>
        <w:tblLook w:val="04A0" w:firstRow="1" w:lastRow="0" w:firstColumn="1" w:lastColumn="0" w:noHBand="0" w:noVBand="1"/>
      </w:tblPr>
      <w:tblGrid>
        <w:gridCol w:w="900"/>
        <w:gridCol w:w="1350"/>
        <w:gridCol w:w="3330"/>
        <w:gridCol w:w="2160"/>
        <w:gridCol w:w="90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900" w:type="dxa"/>
          </w:tcPr>
          <w:p w:rsidR="00641583" w:rsidRDefault="00DB61E5">
            <w:pPr>
              <w:pStyle w:val="TableHeaderText"/>
              <w:spacing w:after="0"/>
              <w:jc w:val="center"/>
            </w:pPr>
            <w:r>
              <w:t>Property identifier</w:t>
            </w:r>
          </w:p>
        </w:tc>
        <w:tc>
          <w:tcPr>
            <w:tcW w:w="1350" w:type="dxa"/>
          </w:tcPr>
          <w:p w:rsidR="00641583" w:rsidRDefault="00DB61E5">
            <w:pPr>
              <w:pStyle w:val="TableHeaderText"/>
              <w:spacing w:after="0"/>
            </w:pPr>
            <w:r>
              <w:t>Property type</w:t>
            </w:r>
          </w:p>
        </w:tc>
        <w:tc>
          <w:tcPr>
            <w:tcW w:w="3330" w:type="dxa"/>
          </w:tcPr>
          <w:p w:rsidR="00641583" w:rsidRDefault="00DB61E5">
            <w:pPr>
              <w:pStyle w:val="TableHeaderText"/>
              <w:spacing w:after="0"/>
            </w:pPr>
            <w:r>
              <w:t>Friendly name</w:t>
            </w:r>
          </w:p>
        </w:tc>
        <w:tc>
          <w:tcPr>
            <w:tcW w:w="2160" w:type="dxa"/>
          </w:tcPr>
          <w:p w:rsidR="00641583" w:rsidRDefault="00DB61E5">
            <w:pPr>
              <w:pStyle w:val="TableHeaderText"/>
              <w:spacing w:after="0"/>
            </w:pPr>
            <w:r>
              <w:t>Description</w:t>
            </w:r>
          </w:p>
        </w:tc>
        <w:tc>
          <w:tcPr>
            <w:tcW w:w="900" w:type="dxa"/>
          </w:tcPr>
          <w:p w:rsidR="00641583" w:rsidRDefault="00DB61E5">
            <w:pPr>
              <w:pStyle w:val="TableHeaderText"/>
              <w:spacing w:after="0"/>
            </w:pPr>
            <w:r>
              <w:t>Copied?</w:t>
            </w:r>
          </w:p>
        </w:tc>
      </w:tr>
      <w:tr w:rsidR="00641583" w:rsidTr="00641583">
        <w:tc>
          <w:tcPr>
            <w:tcW w:w="900" w:type="dxa"/>
          </w:tcPr>
          <w:p w:rsidR="00641583" w:rsidRDefault="00DB61E5">
            <w:pPr>
              <w:pStyle w:val="TableBodyText"/>
              <w:spacing w:after="0"/>
            </w:pPr>
            <w:r>
              <w:t>0x001A</w:t>
            </w:r>
          </w:p>
        </w:tc>
        <w:tc>
          <w:tcPr>
            <w:tcW w:w="1350" w:type="dxa"/>
          </w:tcPr>
          <w:p w:rsidR="00641583" w:rsidRDefault="00DB61E5">
            <w:pPr>
              <w:pStyle w:val="TableBodyText"/>
              <w:spacing w:after="0"/>
            </w:pPr>
            <w:r>
              <w:rPr>
                <w:b/>
              </w:rPr>
              <w:t>PtypString</w:t>
            </w:r>
          </w:p>
        </w:tc>
        <w:tc>
          <w:tcPr>
            <w:tcW w:w="3330" w:type="dxa"/>
          </w:tcPr>
          <w:p w:rsidR="00641583" w:rsidRDefault="00DB61E5">
            <w:pPr>
              <w:pStyle w:val="TableBodyText"/>
              <w:spacing w:after="0"/>
              <w:rPr>
                <w:b/>
              </w:rPr>
            </w:pPr>
            <w:r>
              <w:rPr>
                <w:b/>
              </w:rPr>
              <w:t>PidTagMessageClass</w:t>
            </w:r>
          </w:p>
        </w:tc>
        <w:tc>
          <w:tcPr>
            <w:tcW w:w="2160" w:type="dxa"/>
          </w:tcPr>
          <w:p w:rsidR="00641583" w:rsidRDefault="00DB61E5">
            <w:pPr>
              <w:pStyle w:val="TableBodyText"/>
              <w:spacing w:after="0"/>
            </w:pPr>
            <w:r>
              <w:t xml:space="preserve">Message class. And it has an </w:t>
            </w:r>
            <w:r>
              <w:t>alternate name PidTagMessageClass_W.</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0x0E07</w:t>
            </w:r>
          </w:p>
        </w:tc>
        <w:tc>
          <w:tcPr>
            <w:tcW w:w="1350" w:type="dxa"/>
          </w:tcPr>
          <w:p w:rsidR="00641583" w:rsidRDefault="00DB61E5">
            <w:pPr>
              <w:pStyle w:val="TableBodyText"/>
              <w:spacing w:after="0"/>
            </w:pPr>
            <w:r>
              <w:rPr>
                <w:b/>
              </w:rPr>
              <w:t>PtypInteger32</w:t>
            </w:r>
          </w:p>
        </w:tc>
        <w:tc>
          <w:tcPr>
            <w:tcW w:w="3330" w:type="dxa"/>
          </w:tcPr>
          <w:p w:rsidR="00641583" w:rsidRDefault="00DB61E5">
            <w:pPr>
              <w:pStyle w:val="TableBodyText"/>
              <w:spacing w:after="0"/>
              <w:rPr>
                <w:b/>
              </w:rPr>
            </w:pPr>
            <w:r>
              <w:rPr>
                <w:b/>
              </w:rPr>
              <w:t>PidTagMessageFlags</w:t>
            </w:r>
          </w:p>
        </w:tc>
        <w:tc>
          <w:tcPr>
            <w:tcW w:w="2160" w:type="dxa"/>
          </w:tcPr>
          <w:p w:rsidR="00641583" w:rsidRDefault="00DB61E5">
            <w:pPr>
              <w:pStyle w:val="TableBodyText"/>
              <w:spacing w:after="0"/>
            </w:pPr>
            <w:r>
              <w:t>Message flags.</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0x0E17</w:t>
            </w:r>
          </w:p>
        </w:tc>
        <w:tc>
          <w:tcPr>
            <w:tcW w:w="1350" w:type="dxa"/>
          </w:tcPr>
          <w:p w:rsidR="00641583" w:rsidRDefault="00DB61E5">
            <w:pPr>
              <w:pStyle w:val="TableBodyText"/>
              <w:spacing w:after="0"/>
            </w:pPr>
            <w:r>
              <w:rPr>
                <w:b/>
              </w:rPr>
              <w:t>PtypInteger32</w:t>
            </w:r>
          </w:p>
        </w:tc>
        <w:tc>
          <w:tcPr>
            <w:tcW w:w="3330" w:type="dxa"/>
          </w:tcPr>
          <w:p w:rsidR="00641583" w:rsidRDefault="00DB61E5">
            <w:pPr>
              <w:pStyle w:val="TableBodyText"/>
              <w:spacing w:after="0"/>
              <w:rPr>
                <w:b/>
              </w:rPr>
            </w:pPr>
            <w:r>
              <w:rPr>
                <w:b/>
              </w:rPr>
              <w:t>PidTagMessageStatus</w:t>
            </w:r>
          </w:p>
        </w:tc>
        <w:tc>
          <w:tcPr>
            <w:tcW w:w="2160" w:type="dxa"/>
          </w:tcPr>
          <w:p w:rsidR="00641583" w:rsidRDefault="00DB61E5">
            <w:pPr>
              <w:pStyle w:val="TableBodyText"/>
              <w:spacing w:after="0"/>
            </w:pPr>
            <w:r>
              <w:t>Message status.</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0x3001</w:t>
            </w:r>
          </w:p>
        </w:tc>
        <w:tc>
          <w:tcPr>
            <w:tcW w:w="1350" w:type="dxa"/>
          </w:tcPr>
          <w:p w:rsidR="00641583" w:rsidRDefault="00DB61E5">
            <w:pPr>
              <w:pStyle w:val="TableBodyText"/>
              <w:spacing w:after="0"/>
            </w:pPr>
            <w:r>
              <w:rPr>
                <w:b/>
              </w:rPr>
              <w:t>PtypString</w:t>
            </w:r>
          </w:p>
        </w:tc>
        <w:tc>
          <w:tcPr>
            <w:tcW w:w="3330" w:type="dxa"/>
          </w:tcPr>
          <w:p w:rsidR="00641583" w:rsidRDefault="00DB61E5">
            <w:pPr>
              <w:pStyle w:val="TableBodyText"/>
              <w:spacing w:after="0"/>
              <w:rPr>
                <w:b/>
              </w:rPr>
            </w:pPr>
            <w:r>
              <w:rPr>
                <w:b/>
              </w:rPr>
              <w:t>PidTagDisplayName</w:t>
            </w:r>
          </w:p>
        </w:tc>
        <w:tc>
          <w:tcPr>
            <w:tcW w:w="2160" w:type="dxa"/>
          </w:tcPr>
          <w:p w:rsidR="00641583" w:rsidRDefault="00DB61E5">
            <w:pPr>
              <w:pStyle w:val="TableBodyText"/>
              <w:spacing w:after="0"/>
            </w:pPr>
            <w:r>
              <w:t xml:space="preserve">Display name. And it has an alternate name </w:t>
            </w:r>
            <w:r>
              <w:t>PidTagDisplayName_W.</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0x67F2</w:t>
            </w:r>
          </w:p>
        </w:tc>
        <w:tc>
          <w:tcPr>
            <w:tcW w:w="1350" w:type="dxa"/>
          </w:tcPr>
          <w:p w:rsidR="00641583" w:rsidRDefault="00DB61E5">
            <w:pPr>
              <w:pStyle w:val="TableBodyText"/>
              <w:spacing w:after="0"/>
            </w:pPr>
            <w:r>
              <w:rPr>
                <w:b/>
              </w:rPr>
              <w:t>PtypInteger32</w:t>
            </w:r>
          </w:p>
        </w:tc>
        <w:tc>
          <w:tcPr>
            <w:tcW w:w="3330" w:type="dxa"/>
          </w:tcPr>
          <w:p w:rsidR="00641583" w:rsidRDefault="00DB61E5">
            <w:pPr>
              <w:pStyle w:val="TableBodyText"/>
              <w:spacing w:after="0"/>
              <w:rPr>
                <w:b/>
              </w:rPr>
            </w:pPr>
            <w:r>
              <w:rPr>
                <w:b/>
              </w:rPr>
              <w:t>PidTagLtpRowId</w:t>
            </w:r>
          </w:p>
        </w:tc>
        <w:tc>
          <w:tcPr>
            <w:tcW w:w="2160" w:type="dxa"/>
          </w:tcPr>
          <w:p w:rsidR="00641583" w:rsidRDefault="00DB61E5">
            <w:pPr>
              <w:pStyle w:val="TableBodyText"/>
              <w:spacing w:after="0"/>
            </w:pPr>
            <w:r>
              <w:t>LTP row ID.</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0x67F3</w:t>
            </w:r>
          </w:p>
        </w:tc>
        <w:tc>
          <w:tcPr>
            <w:tcW w:w="1350" w:type="dxa"/>
          </w:tcPr>
          <w:p w:rsidR="00641583" w:rsidRDefault="00DB61E5">
            <w:pPr>
              <w:pStyle w:val="TableBodyText"/>
              <w:spacing w:after="0"/>
            </w:pPr>
            <w:r>
              <w:rPr>
                <w:b/>
              </w:rPr>
              <w:t>PtypInteger</w:t>
            </w:r>
            <w:r>
              <w:rPr>
                <w:b/>
              </w:rPr>
              <w:lastRenderedPageBreak/>
              <w:t>32</w:t>
            </w:r>
          </w:p>
        </w:tc>
        <w:tc>
          <w:tcPr>
            <w:tcW w:w="3330" w:type="dxa"/>
          </w:tcPr>
          <w:p w:rsidR="00641583" w:rsidRDefault="00DB61E5">
            <w:pPr>
              <w:pStyle w:val="TableBodyText"/>
              <w:spacing w:after="0"/>
              <w:rPr>
                <w:b/>
              </w:rPr>
            </w:pPr>
            <w:r>
              <w:rPr>
                <w:b/>
              </w:rPr>
              <w:lastRenderedPageBreak/>
              <w:t>PidTagLtpRowVer</w:t>
            </w:r>
          </w:p>
        </w:tc>
        <w:tc>
          <w:tcPr>
            <w:tcW w:w="2160" w:type="dxa"/>
          </w:tcPr>
          <w:p w:rsidR="00641583" w:rsidRDefault="00DB61E5">
            <w:pPr>
              <w:pStyle w:val="TableBodyText"/>
              <w:spacing w:after="0"/>
            </w:pPr>
            <w:r>
              <w:t>LTP row version.</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0x6800</w:t>
            </w:r>
          </w:p>
        </w:tc>
        <w:tc>
          <w:tcPr>
            <w:tcW w:w="1350" w:type="dxa"/>
          </w:tcPr>
          <w:p w:rsidR="00641583" w:rsidRDefault="00DB61E5">
            <w:pPr>
              <w:pStyle w:val="TableBodyText"/>
              <w:spacing w:after="0"/>
            </w:pPr>
            <w:r>
              <w:rPr>
                <w:b/>
              </w:rPr>
              <w:t>PtypString</w:t>
            </w:r>
          </w:p>
        </w:tc>
        <w:tc>
          <w:tcPr>
            <w:tcW w:w="3330" w:type="dxa"/>
          </w:tcPr>
          <w:p w:rsidR="00641583" w:rsidRDefault="00DB61E5">
            <w:pPr>
              <w:pStyle w:val="TableBodyText"/>
              <w:spacing w:after="0"/>
              <w:rPr>
                <w:b/>
              </w:rPr>
            </w:pPr>
            <w:r>
              <w:rPr>
                <w:b/>
              </w:rPr>
              <w:t>PidTagOfflineAddressBookName</w:t>
            </w:r>
          </w:p>
        </w:tc>
        <w:tc>
          <w:tcPr>
            <w:tcW w:w="2160" w:type="dxa"/>
          </w:tcPr>
          <w:p w:rsidR="00641583" w:rsidRDefault="00DB61E5">
            <w:pPr>
              <w:pStyle w:val="TableBodyText"/>
              <w:spacing w:after="0"/>
            </w:pPr>
            <w:r>
              <w:t>OAB name. And it has an alternate name PidTagOfflineAddressBookName_W.</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0x6803</w:t>
            </w:r>
          </w:p>
        </w:tc>
        <w:tc>
          <w:tcPr>
            <w:tcW w:w="1350" w:type="dxa"/>
          </w:tcPr>
          <w:p w:rsidR="00641583" w:rsidRDefault="00DB61E5">
            <w:pPr>
              <w:pStyle w:val="TableBodyText"/>
              <w:spacing w:after="0"/>
            </w:pPr>
            <w:r>
              <w:rPr>
                <w:b/>
              </w:rPr>
              <w:t>PtypBoolean</w:t>
            </w:r>
          </w:p>
        </w:tc>
        <w:tc>
          <w:tcPr>
            <w:tcW w:w="3330" w:type="dxa"/>
          </w:tcPr>
          <w:p w:rsidR="00641583" w:rsidRDefault="00DB61E5">
            <w:pPr>
              <w:pStyle w:val="TableBodyText"/>
              <w:spacing w:after="0"/>
              <w:rPr>
                <w:b/>
              </w:rPr>
            </w:pPr>
            <w:r>
              <w:rPr>
                <w:b/>
              </w:rPr>
              <w:t>PidTagSendOutlookRecallReport</w:t>
            </w:r>
          </w:p>
        </w:tc>
        <w:tc>
          <w:tcPr>
            <w:tcW w:w="2160" w:type="dxa"/>
          </w:tcPr>
          <w:p w:rsidR="00641583" w:rsidRDefault="00DB61E5">
            <w:pPr>
              <w:pStyle w:val="TableBodyText"/>
              <w:spacing w:after="0"/>
            </w:pPr>
            <w:r>
              <w:t>Send recall report.</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0x6805</w:t>
            </w:r>
          </w:p>
        </w:tc>
        <w:tc>
          <w:tcPr>
            <w:tcW w:w="1350" w:type="dxa"/>
          </w:tcPr>
          <w:p w:rsidR="00641583" w:rsidRDefault="00DB61E5">
            <w:pPr>
              <w:pStyle w:val="TableBodyText"/>
              <w:spacing w:after="0"/>
            </w:pPr>
            <w:r>
              <w:rPr>
                <w:b/>
              </w:rPr>
              <w:t>PtypMultipleInteger32</w:t>
            </w:r>
          </w:p>
        </w:tc>
        <w:tc>
          <w:tcPr>
            <w:tcW w:w="3330" w:type="dxa"/>
          </w:tcPr>
          <w:p w:rsidR="00641583" w:rsidRDefault="00DB61E5">
            <w:pPr>
              <w:pStyle w:val="TableBodyText"/>
              <w:spacing w:after="0"/>
              <w:rPr>
                <w:b/>
              </w:rPr>
            </w:pPr>
            <w:r>
              <w:rPr>
                <w:b/>
              </w:rPr>
              <w:t>PidTagOfflineAddressBookTruncatedProperties</w:t>
            </w:r>
          </w:p>
        </w:tc>
        <w:tc>
          <w:tcPr>
            <w:tcW w:w="2160" w:type="dxa"/>
          </w:tcPr>
          <w:p w:rsidR="00641583" w:rsidRDefault="00DB61E5">
            <w:pPr>
              <w:pStyle w:val="TableBodyText"/>
              <w:spacing w:after="0"/>
            </w:pPr>
            <w:r>
              <w:t>OAB truncated properties.</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0x7003</w:t>
            </w:r>
          </w:p>
        </w:tc>
        <w:tc>
          <w:tcPr>
            <w:tcW w:w="1350" w:type="dxa"/>
          </w:tcPr>
          <w:p w:rsidR="00641583" w:rsidRDefault="00DB61E5">
            <w:pPr>
              <w:pStyle w:val="TableBodyText"/>
              <w:spacing w:after="0"/>
            </w:pPr>
            <w:r>
              <w:rPr>
                <w:b/>
              </w:rPr>
              <w:t>PtypInteger32</w:t>
            </w:r>
          </w:p>
        </w:tc>
        <w:tc>
          <w:tcPr>
            <w:tcW w:w="3330" w:type="dxa"/>
          </w:tcPr>
          <w:p w:rsidR="00641583" w:rsidRDefault="00DB61E5">
            <w:pPr>
              <w:pStyle w:val="TableBodyText"/>
              <w:spacing w:after="0"/>
              <w:rPr>
                <w:b/>
              </w:rPr>
            </w:pPr>
            <w:r>
              <w:rPr>
                <w:b/>
              </w:rPr>
              <w:t>PidTagViewDescriptorFlags</w:t>
            </w:r>
          </w:p>
        </w:tc>
        <w:tc>
          <w:tcPr>
            <w:tcW w:w="2160" w:type="dxa"/>
          </w:tcPr>
          <w:p w:rsidR="00641583" w:rsidRDefault="00DB61E5">
            <w:pPr>
              <w:pStyle w:val="TableBodyText"/>
              <w:spacing w:after="0"/>
            </w:pPr>
            <w:r>
              <w:t>View descriptor flags.</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0x7004</w:t>
            </w:r>
          </w:p>
        </w:tc>
        <w:tc>
          <w:tcPr>
            <w:tcW w:w="1350" w:type="dxa"/>
          </w:tcPr>
          <w:p w:rsidR="00641583" w:rsidRDefault="00DB61E5">
            <w:pPr>
              <w:pStyle w:val="TableBodyText"/>
              <w:spacing w:after="0"/>
            </w:pPr>
            <w:r>
              <w:rPr>
                <w:b/>
              </w:rPr>
              <w:t>PtypBinary</w:t>
            </w:r>
          </w:p>
        </w:tc>
        <w:tc>
          <w:tcPr>
            <w:tcW w:w="3330" w:type="dxa"/>
          </w:tcPr>
          <w:p w:rsidR="00641583" w:rsidRDefault="00DB61E5">
            <w:pPr>
              <w:pStyle w:val="TableBodyText"/>
              <w:spacing w:after="0"/>
              <w:rPr>
                <w:b/>
              </w:rPr>
            </w:pPr>
            <w:r>
              <w:rPr>
                <w:b/>
              </w:rPr>
              <w:t>PidTagViewDescriptorLinkTo</w:t>
            </w:r>
          </w:p>
        </w:tc>
        <w:tc>
          <w:tcPr>
            <w:tcW w:w="2160" w:type="dxa"/>
          </w:tcPr>
          <w:p w:rsidR="00641583" w:rsidRDefault="00DB61E5">
            <w:pPr>
              <w:pStyle w:val="TableBodyText"/>
              <w:spacing w:after="0"/>
            </w:pPr>
            <w:r>
              <w:t>View descriptor link.</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0x7005</w:t>
            </w:r>
          </w:p>
        </w:tc>
        <w:tc>
          <w:tcPr>
            <w:tcW w:w="1350" w:type="dxa"/>
          </w:tcPr>
          <w:p w:rsidR="00641583" w:rsidRDefault="00DB61E5">
            <w:pPr>
              <w:pStyle w:val="TableBodyText"/>
              <w:spacing w:after="0"/>
            </w:pPr>
            <w:r>
              <w:rPr>
                <w:b/>
              </w:rPr>
              <w:t>PtypBinary</w:t>
            </w:r>
          </w:p>
        </w:tc>
        <w:tc>
          <w:tcPr>
            <w:tcW w:w="3330" w:type="dxa"/>
          </w:tcPr>
          <w:p w:rsidR="00641583" w:rsidRDefault="00DB61E5">
            <w:pPr>
              <w:pStyle w:val="TableBodyText"/>
              <w:spacing w:after="0"/>
              <w:rPr>
                <w:b/>
              </w:rPr>
            </w:pPr>
            <w:r>
              <w:rPr>
                <w:b/>
              </w:rPr>
              <w:t>PidTagViewDescriptorViewFolder</w:t>
            </w:r>
          </w:p>
        </w:tc>
        <w:tc>
          <w:tcPr>
            <w:tcW w:w="2160" w:type="dxa"/>
          </w:tcPr>
          <w:p w:rsidR="00641583" w:rsidRDefault="00DB61E5">
            <w:pPr>
              <w:pStyle w:val="TableBodyText"/>
              <w:spacing w:after="0"/>
            </w:pPr>
            <w:r>
              <w:t xml:space="preserve">View descriptor </w:t>
            </w:r>
            <w:hyperlink w:anchor="gt_0682daa7-c1b8-419b-8a32-6048833d0b72">
              <w:r>
                <w:rPr>
                  <w:rStyle w:val="HyperlinkGreen"/>
                  <w:b/>
                </w:rPr>
                <w:t>Folder object</w:t>
              </w:r>
            </w:hyperlink>
            <w:r>
              <w:t>.</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0x7006</w:t>
            </w:r>
          </w:p>
        </w:tc>
        <w:tc>
          <w:tcPr>
            <w:tcW w:w="1350" w:type="dxa"/>
          </w:tcPr>
          <w:p w:rsidR="00641583" w:rsidRDefault="00DB61E5">
            <w:pPr>
              <w:pStyle w:val="TableBodyText"/>
              <w:spacing w:after="0"/>
            </w:pPr>
            <w:r>
              <w:rPr>
                <w:b/>
              </w:rPr>
              <w:t>PtypString</w:t>
            </w:r>
          </w:p>
        </w:tc>
        <w:tc>
          <w:tcPr>
            <w:tcW w:w="3330" w:type="dxa"/>
          </w:tcPr>
          <w:p w:rsidR="00641583" w:rsidRDefault="00DB61E5">
            <w:pPr>
              <w:pStyle w:val="TableBodyText"/>
              <w:spacing w:after="0"/>
              <w:rPr>
                <w:b/>
              </w:rPr>
            </w:pPr>
            <w:r>
              <w:rPr>
                <w:b/>
              </w:rPr>
              <w:t>PidTagViewDescriptorName</w:t>
            </w:r>
          </w:p>
        </w:tc>
        <w:tc>
          <w:tcPr>
            <w:tcW w:w="2160" w:type="dxa"/>
          </w:tcPr>
          <w:p w:rsidR="00641583" w:rsidRDefault="00DB61E5">
            <w:pPr>
              <w:pStyle w:val="TableBodyText"/>
              <w:spacing w:after="0"/>
            </w:pPr>
            <w:r>
              <w:t xml:space="preserve">View </w:t>
            </w:r>
            <w:r>
              <w:t>descriptor name. And it has an alternate name PidTagViewDescriptorName_W.</w:t>
            </w:r>
          </w:p>
        </w:tc>
        <w:tc>
          <w:tcPr>
            <w:tcW w:w="900" w:type="dxa"/>
          </w:tcPr>
          <w:p w:rsidR="00641583" w:rsidRDefault="00DB61E5">
            <w:pPr>
              <w:pStyle w:val="TableBodyText"/>
              <w:spacing w:after="0"/>
            </w:pPr>
            <w:r>
              <w:t>Y</w:t>
            </w:r>
          </w:p>
        </w:tc>
      </w:tr>
      <w:tr w:rsidR="00641583" w:rsidTr="00641583">
        <w:tc>
          <w:tcPr>
            <w:tcW w:w="900" w:type="dxa"/>
          </w:tcPr>
          <w:p w:rsidR="00641583" w:rsidRDefault="00DB61E5">
            <w:pPr>
              <w:pStyle w:val="TableBodyText"/>
              <w:spacing w:after="0"/>
            </w:pPr>
            <w:r>
              <w:t>0x7007</w:t>
            </w:r>
          </w:p>
        </w:tc>
        <w:tc>
          <w:tcPr>
            <w:tcW w:w="1350" w:type="dxa"/>
          </w:tcPr>
          <w:p w:rsidR="00641583" w:rsidRDefault="00DB61E5">
            <w:pPr>
              <w:pStyle w:val="TableBodyText"/>
              <w:spacing w:after="0"/>
            </w:pPr>
            <w:r>
              <w:rPr>
                <w:b/>
              </w:rPr>
              <w:t>PtypInteger32</w:t>
            </w:r>
          </w:p>
        </w:tc>
        <w:tc>
          <w:tcPr>
            <w:tcW w:w="3330" w:type="dxa"/>
          </w:tcPr>
          <w:p w:rsidR="00641583" w:rsidRDefault="00DB61E5">
            <w:pPr>
              <w:pStyle w:val="TableBodyText"/>
              <w:spacing w:after="0"/>
              <w:rPr>
                <w:b/>
              </w:rPr>
            </w:pPr>
            <w:r>
              <w:rPr>
                <w:b/>
              </w:rPr>
              <w:t>PidTagViewDescriptorVersion</w:t>
            </w:r>
          </w:p>
        </w:tc>
        <w:tc>
          <w:tcPr>
            <w:tcW w:w="2160" w:type="dxa"/>
          </w:tcPr>
          <w:p w:rsidR="00641583" w:rsidRDefault="00DB61E5">
            <w:pPr>
              <w:pStyle w:val="TableBodyText"/>
              <w:spacing w:after="0"/>
            </w:pPr>
            <w:r>
              <w:t>View descriptor version.</w:t>
            </w:r>
          </w:p>
        </w:tc>
        <w:tc>
          <w:tcPr>
            <w:tcW w:w="900" w:type="dxa"/>
          </w:tcPr>
          <w:p w:rsidR="00641583" w:rsidRDefault="00DB61E5">
            <w:pPr>
              <w:pStyle w:val="TableBodyText"/>
              <w:spacing w:after="0"/>
            </w:pPr>
            <w:r>
              <w:t>Y</w:t>
            </w:r>
          </w:p>
        </w:tc>
      </w:tr>
    </w:tbl>
    <w:p w:rsidR="00641583" w:rsidRDefault="00641583"/>
    <w:p w:rsidR="00641583" w:rsidRDefault="00DB61E5">
      <w:pPr>
        <w:pStyle w:val="Heading4"/>
      </w:pPr>
      <w:bookmarkStart w:id="305" w:name="section_412a79f35b1249b3848fda1738233db1"/>
      <w:bookmarkStart w:id="306" w:name="_Toc181684167"/>
      <w:r>
        <w:t>Anatomy of a Folder Hierarchy</w:t>
      </w:r>
      <w:bookmarkEnd w:id="305"/>
      <w:bookmarkEnd w:id="306"/>
      <w:r>
        <w:fldChar w:fldCharType="begin"/>
      </w:r>
      <w:r>
        <w:instrText xml:space="preserve"> XE "Details:anatomy of a folder hierarchy – Messaging Layer" </w:instrText>
      </w:r>
      <w:r>
        <w:fldChar w:fldCharType="end"/>
      </w:r>
      <w:r>
        <w:fldChar w:fldCharType="begin"/>
      </w:r>
      <w:r>
        <w:instrText xml:space="preserve"> XE "Ana</w:instrText>
      </w:r>
      <w:r>
        <w:instrText xml:space="preserve">tomy of a folder hierarchy – Messaging Layer" </w:instrText>
      </w:r>
      <w:r>
        <w:fldChar w:fldCharType="end"/>
      </w:r>
      <w:r>
        <w:fldChar w:fldCharType="begin"/>
      </w:r>
      <w:r>
        <w:instrText xml:space="preserve"> XE "Folder hierarchy, anatomy – Messaging Layer" </w:instrText>
      </w:r>
      <w:r>
        <w:fldChar w:fldCharType="end"/>
      </w:r>
      <w:r>
        <w:fldChar w:fldCharType="begin"/>
      </w:r>
      <w:r>
        <w:instrText xml:space="preserve"> XE "Messaging Layer:Folders – anatomy of a folder hierarchy" </w:instrText>
      </w:r>
      <w:r>
        <w:fldChar w:fldCharType="end"/>
      </w:r>
    </w:p>
    <w:p w:rsidR="00641583" w:rsidRDefault="00DB61E5">
      <w:r>
        <w:t xml:space="preserve">The following diagram links all the </w:t>
      </w:r>
      <w:hyperlink w:anchor="gt_0682daa7-c1b8-419b-8a32-6048833d0b72">
        <w:r>
          <w:rPr>
            <w:rStyle w:val="HyperlinkGreen"/>
            <w:b/>
          </w:rPr>
          <w:t>Folder object</w:t>
        </w:r>
      </w:hyperlink>
      <w:r>
        <w:t xml:space="preserve"> concepts together by illustrating how each element interrelates with each other.</w:t>
      </w:r>
    </w:p>
    <w:p w:rsidR="00641583" w:rsidRDefault="00DB61E5">
      <w:r>
        <w:rPr>
          <w:noProof/>
        </w:rPr>
        <w:drawing>
          <wp:inline distT="0" distB="0" distL="0" distR="0">
            <wp:extent cx="5791200" cy="2910840"/>
            <wp:effectExtent l="19050" t="0" r="9525" b="0"/>
            <wp:docPr id="5571" name="MS-PST_pictb8b532e5-f7be-4de3-b689-cc0d76a27aa1.png" descr="Anatomy of a Folder hierarchy" title="Anatomy of a Folder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PST_pictb8b532e5-f7be-4de3-b689-cc0d76a27aa1.png" descr="Anatomy of a Folder hierarchy" title="Anatomy of a Folder hierarchy"/>
                    <pic:cNvPicPr>
                      <a:picLocks noChangeAspect="1" noChangeArrowheads="1"/>
                    </pic:cNvPicPr>
                  </pic:nvPicPr>
                  <pic:blipFill>
                    <a:blip r:embed="rId57" cstate="print"/>
                    <a:srcRect/>
                    <a:stretch>
                      <a:fillRect/>
                    </a:stretch>
                  </pic:blipFill>
                  <pic:spPr bwMode="auto">
                    <a:xfrm>
                      <a:off x="0" y="0"/>
                      <a:ext cx="5791200" cy="2910840"/>
                    </a:xfrm>
                    <a:prstGeom prst="rect">
                      <a:avLst/>
                    </a:prstGeom>
                    <a:noFill/>
                    <a:ln w="9525">
                      <a:noFill/>
                      <a:miter lim="800000"/>
                      <a:headEnd/>
                      <a:tailEnd/>
                    </a:ln>
                  </pic:spPr>
                </pic:pic>
              </a:graphicData>
            </a:graphic>
          </wp:inline>
        </w:drawing>
      </w:r>
    </w:p>
    <w:p w:rsidR="00641583" w:rsidRDefault="00DB61E5">
      <w:pPr>
        <w:pStyle w:val="Caption"/>
      </w:pPr>
      <w:r>
        <w:lastRenderedPageBreak/>
        <w:t xml:space="preserve">Figure </w:t>
      </w:r>
      <w:r>
        <w:fldChar w:fldCharType="begin"/>
      </w:r>
      <w:r>
        <w:instrText xml:space="preserve"> SEQ Figure \* ARABIC </w:instrText>
      </w:r>
      <w:r>
        <w:fldChar w:fldCharType="separate"/>
      </w:r>
      <w:r>
        <w:rPr>
          <w:noProof/>
        </w:rPr>
        <w:t>10</w:t>
      </w:r>
      <w:r>
        <w:fldChar w:fldCharType="end"/>
      </w:r>
      <w:r>
        <w:t>: Anatomy of a Folder hierarchy</w:t>
      </w:r>
    </w:p>
    <w:p w:rsidR="00641583" w:rsidRDefault="00DB61E5">
      <w:r>
        <w:t>The preceding example illustrates how the various elements of a Folder object</w:t>
      </w:r>
      <w:r>
        <w:t xml:space="preserve"> work together to represent a Folder object hierarchy. The equivalent "tree view" of the hierarchy is indicated on the right.</w:t>
      </w:r>
    </w:p>
    <w:p w:rsidR="00641583" w:rsidRDefault="00DB61E5">
      <w:r>
        <w:t xml:space="preserve">At the top of the hierarchy is Folder object 1, which contains 3 </w:t>
      </w:r>
      <w:hyperlink w:anchor="gt_b6c15d0c-d992-421d-ba96-99d3b63894cf">
        <w:r>
          <w:rPr>
            <w:rStyle w:val="HyperlinkGreen"/>
            <w:b/>
          </w:rPr>
          <w:t>Mes</w:t>
        </w:r>
        <w:r>
          <w:rPr>
            <w:rStyle w:val="HyperlinkGreen"/>
            <w:b/>
          </w:rPr>
          <w:t>sage objects</w:t>
        </w:r>
      </w:hyperlink>
      <w:r>
        <w:t xml:space="preserve"> and 2 sub-Folder objects. The PC contains all the properties associated with Folder object 1, where the hierarchy table (HT) contains information about the 2 sub-Folder objects: Folder object 2 and Folder object 3. The information about the 3 </w:t>
      </w:r>
      <w:r>
        <w:t xml:space="preserve">Message objects in the Folder object, however, is stored in the contents table (CT). While not shown, the </w:t>
      </w:r>
      <w:hyperlink w:anchor="gt_d7d60068-8690-4d36-8dae-9d7f73dc77b9">
        <w:r>
          <w:rPr>
            <w:rStyle w:val="HyperlinkGreen"/>
            <w:b/>
          </w:rPr>
          <w:t>FAI contents table</w:t>
        </w:r>
      </w:hyperlink>
      <w:r>
        <w:t xml:space="preserve"> contains </w:t>
      </w:r>
      <w:hyperlink w:anchor="gt_6f222571-3f61-4250-a8a6-d56505335792">
        <w:r>
          <w:rPr>
            <w:rStyle w:val="HyperlinkGreen"/>
            <w:b/>
          </w:rPr>
          <w:t>FAI</w:t>
        </w:r>
      </w:hyperlink>
      <w:r>
        <w:t xml:space="preserve"> Message objects that pertain to Folder object 1. For more information about FAI Message objects, see </w:t>
      </w:r>
      <w:hyperlink r:id="rId58" w:anchor="Section_7fd7ec40deec4c0694931bc06b349682">
        <w:r>
          <w:rPr>
            <w:rStyle w:val="Hyperlink"/>
          </w:rPr>
          <w:t>[MS-OXCMSG</w:t>
        </w:r>
        <w:r>
          <w:rPr>
            <w:rStyle w:val="Hyperlink"/>
          </w:rPr>
          <w:t>]</w:t>
        </w:r>
      </w:hyperlink>
      <w:r>
        <w:t xml:space="preserve"> section 1.3.2. In addition, the </w:t>
      </w:r>
      <w:r>
        <w:rPr>
          <w:b/>
        </w:rPr>
        <w:t>RowIndex</w:t>
      </w:r>
      <w:r>
        <w:t xml:space="preserve"> of Folder object 1's HT contains the necessary NID mappings that enable navigation from Folder object 1 to Folder objects 2 and 3. The relationship applies recursively to Folder object 2 and Folder object 3, and e</w:t>
      </w:r>
      <w:r>
        <w:t>ventually, to Folder object 4, as shown in the preceding diagram.</w:t>
      </w:r>
    </w:p>
    <w:p w:rsidR="00641583" w:rsidRDefault="00DB61E5">
      <w:r>
        <w:t xml:space="preserve">Note the use of the </w:t>
      </w:r>
      <w:r>
        <w:rPr>
          <w:b/>
        </w:rPr>
        <w:t>nidParent</w:t>
      </w:r>
      <w:r>
        <w:t xml:space="preserve"> field in the hierarchy table node to point back to the NID of the parent Folder object. Also note that all arrows eventually point to the Folder object PC node,</w:t>
      </w:r>
      <w:r>
        <w:t xml:space="preserve"> whose NID can be replaced with different NID_TYPEs to access the other TCs.</w:t>
      </w:r>
    </w:p>
    <w:p w:rsidR="00641583" w:rsidRDefault="00DB61E5">
      <w:pPr>
        <w:pStyle w:val="Heading4"/>
      </w:pPr>
      <w:bookmarkStart w:id="307" w:name="section_55516aaad441433691fdba168ca9311c"/>
      <w:bookmarkStart w:id="308" w:name="_Toc181684168"/>
      <w:r>
        <w:t>Implications of Modifying a Folder Template Table</w:t>
      </w:r>
      <w:bookmarkEnd w:id="307"/>
      <w:bookmarkEnd w:id="308"/>
      <w:r>
        <w:fldChar w:fldCharType="begin"/>
      </w:r>
      <w:r>
        <w:instrText xml:space="preserve"> XE "Details:implications of modifying a folder template table – Messaging Layer" </w:instrText>
      </w:r>
      <w:r>
        <w:fldChar w:fldCharType="end"/>
      </w:r>
      <w:r>
        <w:fldChar w:fldCharType="begin"/>
      </w:r>
      <w:r>
        <w:instrText xml:space="preserve"> XE "Implications of modifying a folder templa</w:instrText>
      </w:r>
      <w:r>
        <w:instrText xml:space="preserve">te table – Messaging Layer" </w:instrText>
      </w:r>
      <w:r>
        <w:fldChar w:fldCharType="end"/>
      </w:r>
      <w:r>
        <w:fldChar w:fldCharType="begin"/>
      </w:r>
      <w:r>
        <w:instrText xml:space="preserve"> XE "Folder template table, implications of modifying – Messaging Layer" </w:instrText>
      </w:r>
      <w:r>
        <w:fldChar w:fldCharType="end"/>
      </w:r>
      <w:r>
        <w:fldChar w:fldCharType="begin"/>
      </w:r>
      <w:r>
        <w:instrText xml:space="preserve"> XE "Messaging Layer:Folders – implications of modifying a folder template table" </w:instrText>
      </w:r>
      <w:r>
        <w:fldChar w:fldCharType="end"/>
      </w:r>
    </w:p>
    <w:p w:rsidR="00641583" w:rsidRDefault="00DB61E5">
      <w:r>
        <w:t>Modifying the list of columns in a folder template table TC impact</w:t>
      </w:r>
      <w:r>
        <w:t xml:space="preserve">s the column list of the corresponding </w:t>
      </w:r>
      <w:hyperlink w:anchor="gt_0682daa7-c1b8-419b-8a32-6048833d0b72">
        <w:r>
          <w:rPr>
            <w:rStyle w:val="HyperlinkGreen"/>
            <w:b/>
          </w:rPr>
          <w:t>Folder object</w:t>
        </w:r>
      </w:hyperlink>
      <w:r>
        <w:t xml:space="preserve"> TC for Folder objects created subsequent to the modification. The modification SHOULD NOT impact Folder objects that were created prior to th</w:t>
      </w:r>
      <w:r>
        <w:t>e modification. Implementations MUST NOT remove columns from a template Table that is part of its original template Table definition.</w:t>
      </w:r>
    </w:p>
    <w:p w:rsidR="00641583" w:rsidRDefault="00DB61E5">
      <w:r>
        <w:t>Implementations MUST NOT create data rows in a folder template table.</w:t>
      </w:r>
    </w:p>
    <w:p w:rsidR="00641583" w:rsidRDefault="00DB61E5">
      <w:pPr>
        <w:pStyle w:val="Heading4"/>
      </w:pPr>
      <w:bookmarkStart w:id="309" w:name="section_0bee3de86e12459aa659d211d0076e7d"/>
      <w:bookmarkStart w:id="310" w:name="_Toc181684169"/>
      <w:r>
        <w:t>Implications of Modifying a Folder Object TC</w:t>
      </w:r>
      <w:bookmarkEnd w:id="309"/>
      <w:bookmarkEnd w:id="310"/>
      <w:r>
        <w:fldChar w:fldCharType="begin"/>
      </w:r>
      <w:r>
        <w:instrText xml:space="preserve"> XE "Det</w:instrText>
      </w:r>
      <w:r>
        <w:instrText xml:space="preserve">ails:implications of modifying a folder object TC – Messaging Layer" </w:instrText>
      </w:r>
      <w:r>
        <w:fldChar w:fldCharType="end"/>
      </w:r>
      <w:r>
        <w:fldChar w:fldCharType="begin"/>
      </w:r>
      <w:r>
        <w:instrText xml:space="preserve"> XE "Implications of modifying a folder object TC – Messaging Layer" </w:instrText>
      </w:r>
      <w:r>
        <w:fldChar w:fldCharType="end"/>
      </w:r>
      <w:r>
        <w:fldChar w:fldCharType="begin"/>
      </w:r>
      <w:r>
        <w:instrText xml:space="preserve"> XE "Folder object TC, implications of modifying – Messaging Layer" </w:instrText>
      </w:r>
      <w:r>
        <w:fldChar w:fldCharType="end"/>
      </w:r>
      <w:r>
        <w:fldChar w:fldCharType="begin"/>
      </w:r>
      <w:r>
        <w:instrText xml:space="preserve"> XE "Messaging Layer:Folders – implications </w:instrText>
      </w:r>
      <w:r>
        <w:instrText xml:space="preserve">of modifying a folder object TC" </w:instrText>
      </w:r>
      <w:r>
        <w:fldChar w:fldCharType="end"/>
      </w:r>
    </w:p>
    <w:p w:rsidR="00641583" w:rsidRDefault="00DB61E5">
      <w:r>
        <w:t xml:space="preserve">In general, columns can be added to existing </w:t>
      </w:r>
      <w:hyperlink w:anchor="gt_0682daa7-c1b8-419b-8a32-6048833d0b72">
        <w:r>
          <w:rPr>
            <w:rStyle w:val="HyperlinkGreen"/>
            <w:b/>
          </w:rPr>
          <w:t>Folder object</w:t>
        </w:r>
      </w:hyperlink>
      <w:r>
        <w:t xml:space="preserve"> TCs. Any new columns added to a Folder object TC MUST also be copied from the child object, if the </w:t>
      </w:r>
      <w:r>
        <w:t>property exists in the child object, otherwise, the new column is marked as non-existent for that particular row. Implementations MUST also make sure that the information in the TC is kept in sync with the underlying child objects.</w:t>
      </w:r>
    </w:p>
    <w:p w:rsidR="00641583" w:rsidRDefault="00DB61E5">
      <w:r>
        <w:t>Implementations MUST NOT</w:t>
      </w:r>
      <w:r>
        <w:t xml:space="preserve"> remove columns form a TC (that is, remove a TCOLDESC).</w:t>
      </w:r>
    </w:p>
    <w:p w:rsidR="00641583" w:rsidRDefault="00DB61E5">
      <w:pPr>
        <w:pStyle w:val="Heading3"/>
      </w:pPr>
      <w:bookmarkStart w:id="311" w:name="section_1042af37aaa44edcbffd90a1ede24188"/>
      <w:bookmarkStart w:id="312" w:name="_Toc181684170"/>
      <w:r>
        <w:t>Message Objects</w:t>
      </w:r>
      <w:bookmarkEnd w:id="311"/>
      <w:bookmarkEnd w:id="312"/>
      <w:r>
        <w:fldChar w:fldCharType="begin"/>
      </w:r>
      <w:r>
        <w:instrText xml:space="preserve"> XE "Details:Message objects – Messaging Layer" </w:instrText>
      </w:r>
      <w:r>
        <w:fldChar w:fldCharType="end"/>
      </w:r>
      <w:r>
        <w:fldChar w:fldCharType="begin"/>
      </w:r>
      <w:r>
        <w:instrText xml:space="preserve"> XE "Message objects:Messaging Layer" </w:instrText>
      </w:r>
      <w:r>
        <w:fldChar w:fldCharType="end"/>
      </w:r>
      <w:r>
        <w:fldChar w:fldCharType="begin"/>
      </w:r>
      <w:r>
        <w:instrText xml:space="preserve"> XE "Messaging Layer:Message objects" </w:instrText>
      </w:r>
      <w:r>
        <w:fldChar w:fldCharType="end"/>
      </w:r>
    </w:p>
    <w:p w:rsidR="00641583" w:rsidRDefault="00DB61E5">
      <w:r>
        <w:t xml:space="preserve">A </w:t>
      </w:r>
      <w:hyperlink w:anchor="gt_b6c15d0c-d992-421d-ba96-99d3b63894cf">
        <w:r>
          <w:rPr>
            <w:rStyle w:val="HyperlinkGreen"/>
            <w:b/>
          </w:rPr>
          <w:t>Message object</w:t>
        </w:r>
      </w:hyperlink>
      <w:r>
        <w:t xml:space="preserve"> is a composite structure, but unlike a </w:t>
      </w:r>
      <w:hyperlink w:anchor="gt_0682daa7-c1b8-419b-8a32-6048833d0b72">
        <w:r>
          <w:rPr>
            <w:rStyle w:val="HyperlinkGreen"/>
            <w:b/>
          </w:rPr>
          <w:t>Folder object</w:t>
        </w:r>
      </w:hyperlink>
      <w:r>
        <w:t>, all the data of a Message object is contained in a single top-level node (that is, accessed through a single top-le</w:t>
      </w:r>
      <w:r>
        <w:t>vel NID). Both the data block and subnode are used in a Message object node, where the data block contains a PC structure that contains the immediate properties of the Message object, and the subnode contains a number of composite structures that contain i</w:t>
      </w:r>
      <w:r>
        <w:t xml:space="preserve">nformation such as the Recipient List and </w:t>
      </w:r>
      <w:hyperlink w:anchor="gt_6ab4cacc-0e1a-4843-b9e5-4f1fee5a695a">
        <w:r>
          <w:rPr>
            <w:rStyle w:val="HyperlinkGreen"/>
            <w:b/>
          </w:rPr>
          <w:t>Attachment objects</w:t>
        </w:r>
      </w:hyperlink>
      <w:r>
        <w:t>, if any.</w:t>
      </w:r>
    </w:p>
    <w:p w:rsidR="00641583" w:rsidRDefault="00DB61E5">
      <w:r>
        <w:rPr>
          <w:noProof/>
        </w:rPr>
        <w:lastRenderedPageBreak/>
        <w:drawing>
          <wp:inline distT="0" distB="0" distL="0" distR="0">
            <wp:extent cx="5762625" cy="3781425"/>
            <wp:effectExtent l="19050" t="0" r="9525" b="0"/>
            <wp:docPr id="5573" name="MS-PST_pict8f8feadf-2f36-47e9-8248-a0cb6e130de9.png" descr="Components of a Message object" title="Components of a Messag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PST_pict8f8feadf-2f36-47e9-8248-a0cb6e130de9.png" descr="Components of a Message object" title="Components of a Message object"/>
                    <pic:cNvPicPr>
                      <a:picLocks noChangeAspect="1" noChangeArrowheads="1"/>
                    </pic:cNvPicPr>
                  </pic:nvPicPr>
                  <pic:blipFill>
                    <a:blip r:embed="rId59" cstate="print"/>
                    <a:srcRect/>
                    <a:stretch>
                      <a:fillRect/>
                    </a:stretch>
                  </pic:blipFill>
                  <pic:spPr bwMode="auto">
                    <a:xfrm>
                      <a:off x="0" y="0"/>
                      <a:ext cx="5762625" cy="3781425"/>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11</w:t>
      </w:r>
      <w:r>
        <w:fldChar w:fldCharType="end"/>
      </w:r>
      <w:r>
        <w:t>: Components of a Message object</w:t>
      </w:r>
    </w:p>
    <w:p w:rsidR="00641583" w:rsidRDefault="00DB61E5">
      <w:r>
        <w:t>The preceding diagram is an illustration of the various</w:t>
      </w:r>
      <w:r>
        <w:t xml:space="preserve"> components of a Message object node. The data block contains the Message object PC, which contains the properties associated with this Message object. The subnode of the Message object can contain a number of objects, such as: a Recipient Table TC, an opt</w:t>
      </w:r>
      <w:r>
        <w:t>ional Attachment Table TC, optional Attachment object PCs, as well as variable-size data from the Message object PC that cannot fit directly into the Message object PC heap. The subnode BTree contains an array of subnodes that are identified using internal</w:t>
      </w:r>
      <w:r>
        <w:t xml:space="preserve"> NIDs (that is, unique within the Message object node only). The contents of each subnode are identified primarily by the NID_TYPE. The following table lists the NID_TYPEs that can be found in the subnode of a Message object node.</w:t>
      </w:r>
    </w:p>
    <w:tbl>
      <w:tblPr>
        <w:tblStyle w:val="Table-ShadedHeader"/>
        <w:tblW w:w="0" w:type="auto"/>
        <w:tblLook w:val="04A0" w:firstRow="1" w:lastRow="0" w:firstColumn="1" w:lastColumn="0" w:noHBand="0" w:noVBand="1"/>
      </w:tblPr>
      <w:tblGrid>
        <w:gridCol w:w="2851"/>
        <w:gridCol w:w="4334"/>
        <w:gridCol w:w="1139"/>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605" w:type="dxa"/>
          </w:tcPr>
          <w:p w:rsidR="00641583" w:rsidRDefault="00DB61E5">
            <w:pPr>
              <w:pStyle w:val="TableHeaderText"/>
              <w:spacing w:after="0"/>
              <w:jc w:val="center"/>
            </w:pPr>
            <w:r>
              <w:t>NID_TYPE</w:t>
            </w:r>
          </w:p>
        </w:tc>
        <w:tc>
          <w:tcPr>
            <w:tcW w:w="4334" w:type="dxa"/>
          </w:tcPr>
          <w:p w:rsidR="00641583" w:rsidRDefault="00DB61E5">
            <w:pPr>
              <w:pStyle w:val="TableHeaderText"/>
              <w:spacing w:after="0"/>
            </w:pPr>
            <w:r>
              <w:t>Description</w:t>
            </w:r>
          </w:p>
        </w:tc>
        <w:tc>
          <w:tcPr>
            <w:tcW w:w="279" w:type="dxa"/>
          </w:tcPr>
          <w:p w:rsidR="00641583" w:rsidRDefault="00DB61E5">
            <w:pPr>
              <w:pStyle w:val="TableHeaderText"/>
              <w:spacing w:after="0"/>
              <w:jc w:val="center"/>
            </w:pPr>
            <w:r>
              <w:t>Requ</w:t>
            </w:r>
            <w:r>
              <w:t>ired?</w:t>
            </w:r>
          </w:p>
        </w:tc>
      </w:tr>
      <w:tr w:rsidR="00641583" w:rsidTr="00641583">
        <w:tc>
          <w:tcPr>
            <w:tcW w:w="2605" w:type="dxa"/>
          </w:tcPr>
          <w:p w:rsidR="00641583" w:rsidRDefault="00DB61E5">
            <w:pPr>
              <w:pStyle w:val="TableBodyText"/>
              <w:spacing w:after="0"/>
            </w:pPr>
            <w:r>
              <w:t>NID_TYPE_RECIPIENT_TABLE</w:t>
            </w:r>
          </w:p>
        </w:tc>
        <w:tc>
          <w:tcPr>
            <w:tcW w:w="4334" w:type="dxa"/>
          </w:tcPr>
          <w:p w:rsidR="00641583" w:rsidRDefault="00DB61E5">
            <w:pPr>
              <w:pStyle w:val="TableBodyText"/>
              <w:spacing w:after="0"/>
            </w:pPr>
            <w:r>
              <w:t>The subnode is a Message Recipient Table.</w:t>
            </w:r>
          </w:p>
        </w:tc>
        <w:tc>
          <w:tcPr>
            <w:tcW w:w="279" w:type="dxa"/>
          </w:tcPr>
          <w:p w:rsidR="00641583" w:rsidRDefault="00DB61E5">
            <w:pPr>
              <w:pStyle w:val="TableBodyText"/>
              <w:spacing w:after="0"/>
              <w:jc w:val="center"/>
            </w:pPr>
            <w:r>
              <w:t>Y</w:t>
            </w:r>
          </w:p>
        </w:tc>
      </w:tr>
      <w:tr w:rsidR="00641583" w:rsidTr="00641583">
        <w:tc>
          <w:tcPr>
            <w:tcW w:w="2605" w:type="dxa"/>
          </w:tcPr>
          <w:p w:rsidR="00641583" w:rsidRDefault="00DB61E5">
            <w:pPr>
              <w:pStyle w:val="TableBodyText"/>
              <w:spacing w:after="0"/>
            </w:pPr>
            <w:r>
              <w:t>NID_TYPE_ATTACHMENT_TABLE</w:t>
            </w:r>
          </w:p>
        </w:tc>
        <w:tc>
          <w:tcPr>
            <w:tcW w:w="4334" w:type="dxa"/>
          </w:tcPr>
          <w:p w:rsidR="00641583" w:rsidRDefault="00DB61E5">
            <w:pPr>
              <w:pStyle w:val="TableBodyText"/>
              <w:spacing w:after="0"/>
            </w:pPr>
            <w:r>
              <w:t>The subnode is an Attachment Table (optional).</w:t>
            </w:r>
          </w:p>
        </w:tc>
        <w:tc>
          <w:tcPr>
            <w:tcW w:w="279" w:type="dxa"/>
          </w:tcPr>
          <w:p w:rsidR="00641583" w:rsidRDefault="00DB61E5">
            <w:pPr>
              <w:pStyle w:val="TableBodyText"/>
              <w:spacing w:after="0"/>
              <w:jc w:val="center"/>
            </w:pPr>
            <w:r>
              <w:t>N</w:t>
            </w:r>
          </w:p>
        </w:tc>
      </w:tr>
      <w:tr w:rsidR="00641583" w:rsidTr="00641583">
        <w:tc>
          <w:tcPr>
            <w:tcW w:w="2605" w:type="dxa"/>
          </w:tcPr>
          <w:p w:rsidR="00641583" w:rsidRDefault="00DB61E5">
            <w:pPr>
              <w:pStyle w:val="TableBodyText"/>
              <w:spacing w:after="0"/>
            </w:pPr>
            <w:r>
              <w:t>NID_TYPE_ATTACHMENT</w:t>
            </w:r>
          </w:p>
        </w:tc>
        <w:tc>
          <w:tcPr>
            <w:tcW w:w="4334" w:type="dxa"/>
          </w:tcPr>
          <w:p w:rsidR="00641583" w:rsidRDefault="00DB61E5">
            <w:pPr>
              <w:pStyle w:val="TableBodyText"/>
              <w:spacing w:after="0"/>
            </w:pPr>
            <w:r>
              <w:t>The subnode is an Attachment object.</w:t>
            </w:r>
          </w:p>
        </w:tc>
        <w:tc>
          <w:tcPr>
            <w:tcW w:w="279" w:type="dxa"/>
          </w:tcPr>
          <w:p w:rsidR="00641583" w:rsidRDefault="00DB61E5">
            <w:pPr>
              <w:pStyle w:val="TableBodyText"/>
              <w:spacing w:after="0"/>
              <w:jc w:val="center"/>
            </w:pPr>
            <w:r>
              <w:t>N</w:t>
            </w:r>
          </w:p>
        </w:tc>
      </w:tr>
      <w:tr w:rsidR="00641583" w:rsidTr="00641583">
        <w:tc>
          <w:tcPr>
            <w:tcW w:w="2605" w:type="dxa"/>
          </w:tcPr>
          <w:p w:rsidR="00641583" w:rsidRDefault="00DB61E5">
            <w:pPr>
              <w:pStyle w:val="TableBodyText"/>
              <w:spacing w:after="0"/>
            </w:pPr>
            <w:r>
              <w:t>NID_TYPE_LTP</w:t>
            </w:r>
          </w:p>
        </w:tc>
        <w:tc>
          <w:tcPr>
            <w:tcW w:w="4334" w:type="dxa"/>
          </w:tcPr>
          <w:p w:rsidR="00641583" w:rsidRDefault="00DB61E5">
            <w:pPr>
              <w:pStyle w:val="TableBodyText"/>
              <w:spacing w:after="0"/>
            </w:pPr>
            <w:r>
              <w:t xml:space="preserve">The subnode contains raw LTP </w:t>
            </w:r>
            <w:r>
              <w:t>data for the Message PC.</w:t>
            </w:r>
          </w:p>
        </w:tc>
        <w:tc>
          <w:tcPr>
            <w:tcW w:w="279" w:type="dxa"/>
          </w:tcPr>
          <w:p w:rsidR="00641583" w:rsidRDefault="00DB61E5">
            <w:pPr>
              <w:pStyle w:val="TableBodyText"/>
              <w:spacing w:after="0"/>
              <w:jc w:val="center"/>
            </w:pPr>
            <w:r>
              <w:t>N</w:t>
            </w:r>
          </w:p>
        </w:tc>
      </w:tr>
    </w:tbl>
    <w:p w:rsidR="00641583" w:rsidRDefault="00641583"/>
    <w:p w:rsidR="00641583" w:rsidRDefault="00DB61E5">
      <w:pPr>
        <w:pStyle w:val="Heading4"/>
      </w:pPr>
      <w:bookmarkStart w:id="313" w:name="section_73697a9818b94a1e85475160d1a854de"/>
      <w:bookmarkStart w:id="314" w:name="_Toc181684171"/>
      <w:r>
        <w:t>Message Object PC</w:t>
      </w:r>
      <w:bookmarkEnd w:id="313"/>
      <w:bookmarkEnd w:id="314"/>
      <w:r>
        <w:fldChar w:fldCharType="begin"/>
      </w:r>
      <w:r>
        <w:instrText xml:space="preserve"> XE "Details:Message object PC – Messaging Layer" </w:instrText>
      </w:r>
      <w:r>
        <w:fldChar w:fldCharType="end"/>
      </w:r>
      <w:r>
        <w:fldChar w:fldCharType="begin"/>
      </w:r>
      <w:r>
        <w:instrText xml:space="preserve"> XE "Message object PC – Messaging Layer" </w:instrText>
      </w:r>
      <w:r>
        <w:fldChar w:fldCharType="end"/>
      </w:r>
      <w:r>
        <w:fldChar w:fldCharType="begin"/>
      </w:r>
      <w:r>
        <w:instrText xml:space="preserve"> XE "Messaging Layer:Message objects – Message object PC" </w:instrText>
      </w:r>
      <w:r>
        <w:fldChar w:fldCharType="end"/>
      </w:r>
    </w:p>
    <w:p w:rsidR="00641583" w:rsidRDefault="00DB61E5">
      <w:r>
        <w:t xml:space="preserve">The </w:t>
      </w:r>
      <w:hyperlink w:anchor="gt_b6c15d0c-d992-421d-ba96-99d3b63894cf">
        <w:r>
          <w:rPr>
            <w:rStyle w:val="HyperlinkGreen"/>
            <w:b/>
          </w:rPr>
          <w:t>Message object</w:t>
        </w:r>
      </w:hyperlink>
      <w:r>
        <w:t xml:space="preserve"> PC is a standard Property Context structure that contains the properties associated with the Message object. Message object PC nodes are identified with an NID_TYPE of NID_TYPE_NORMAL_MESSAGE.</w:t>
      </w:r>
    </w:p>
    <w:p w:rsidR="00641583" w:rsidRDefault="00DB61E5">
      <w:pPr>
        <w:pStyle w:val="Heading5"/>
      </w:pPr>
      <w:bookmarkStart w:id="315" w:name="section_6a967f44cec3403d91007313656cc65c"/>
      <w:bookmarkStart w:id="316" w:name="_Toc181684172"/>
      <w:r>
        <w:lastRenderedPageBreak/>
        <w:t>Property Schema of a Message Object</w:t>
      </w:r>
      <w:r>
        <w:t xml:space="preserve"> PC</w:t>
      </w:r>
      <w:bookmarkEnd w:id="315"/>
      <w:bookmarkEnd w:id="316"/>
    </w:p>
    <w:p w:rsidR="00641583" w:rsidRDefault="00DB61E5">
      <w:hyperlink w:anchor="gt_b6c15d0c-d992-421d-ba96-99d3b63894cf">
        <w:r>
          <w:rPr>
            <w:rStyle w:val="HyperlinkGreen"/>
            <w:b/>
          </w:rPr>
          <w:t>Message objects</w:t>
        </w:r>
      </w:hyperlink>
      <w:r>
        <w:t xml:space="preserve"> have a rather complicated set of schemas and are out of the scope of discussion of this document. However, the basic property schema of a general Message object</w:t>
      </w:r>
      <w:r>
        <w:t xml:space="preserve"> is specified in </w:t>
      </w:r>
      <w:hyperlink r:id="rId60" w:anchor="Section_7fd7ec40deec4c0694931bc06b349682">
        <w:r>
          <w:rPr>
            <w:rStyle w:val="Hyperlink"/>
          </w:rPr>
          <w:t>[MS-OXCMSG]</w:t>
        </w:r>
      </w:hyperlink>
      <w:r>
        <w:t xml:space="preserve">, </w:t>
      </w:r>
      <w:hyperlink r:id="rId61" w:anchor="Section_daa9120ff3254afba73828f91049ab3c">
        <w:r>
          <w:rPr>
            <w:rStyle w:val="Hyperlink"/>
          </w:rPr>
          <w:t>[MS-OXOMSG]</w:t>
        </w:r>
      </w:hyperlink>
      <w:r>
        <w:t xml:space="preserve"> and </w:t>
      </w:r>
      <w:hyperlink r:id="rId62" w:anchor="Section_f6ab1613aefe447da49c18217230b148">
        <w:r>
          <w:rPr>
            <w:rStyle w:val="Hyperlink"/>
          </w:rPr>
          <w:t>[MS-OXPROPS]</w:t>
        </w:r>
      </w:hyperlink>
      <w:r>
        <w:t>. From the PST perspective, the following properties MUST be present in any valid Message object PC.</w:t>
      </w:r>
    </w:p>
    <w:tbl>
      <w:tblPr>
        <w:tblStyle w:val="Table-ShadedHeaderIndented"/>
        <w:tblW w:w="0" w:type="auto"/>
        <w:tblLook w:val="04A0" w:firstRow="1" w:lastRow="0" w:firstColumn="1" w:lastColumn="0" w:noHBand="0" w:noVBand="1"/>
      </w:tblPr>
      <w:tblGrid>
        <w:gridCol w:w="1053"/>
        <w:gridCol w:w="1542"/>
        <w:gridCol w:w="2761"/>
        <w:gridCol w:w="225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883" w:type="dxa"/>
          </w:tcPr>
          <w:p w:rsidR="00641583" w:rsidRDefault="00DB61E5">
            <w:pPr>
              <w:pStyle w:val="TableHeaderText"/>
              <w:spacing w:after="0"/>
              <w:jc w:val="center"/>
            </w:pPr>
            <w:r>
              <w:t>Property identifier</w:t>
            </w:r>
          </w:p>
        </w:tc>
        <w:tc>
          <w:tcPr>
            <w:tcW w:w="1346" w:type="dxa"/>
          </w:tcPr>
          <w:p w:rsidR="00641583" w:rsidRDefault="00DB61E5">
            <w:pPr>
              <w:pStyle w:val="TableHeaderText"/>
              <w:spacing w:after="0"/>
            </w:pPr>
            <w:r>
              <w:t>Property type</w:t>
            </w:r>
          </w:p>
        </w:tc>
        <w:tc>
          <w:tcPr>
            <w:tcW w:w="2546" w:type="dxa"/>
          </w:tcPr>
          <w:p w:rsidR="00641583" w:rsidRDefault="00DB61E5">
            <w:pPr>
              <w:pStyle w:val="TableHeaderText"/>
              <w:spacing w:after="0"/>
            </w:pPr>
            <w:r>
              <w:t>Friendly name</w:t>
            </w:r>
          </w:p>
        </w:tc>
        <w:tc>
          <w:tcPr>
            <w:tcW w:w="2250" w:type="dxa"/>
          </w:tcPr>
          <w:p w:rsidR="00641583" w:rsidRDefault="00DB61E5">
            <w:pPr>
              <w:pStyle w:val="TableHeaderText"/>
              <w:spacing w:after="0"/>
            </w:pPr>
            <w:r>
              <w:t>Description</w:t>
            </w:r>
          </w:p>
        </w:tc>
      </w:tr>
      <w:tr w:rsidR="00641583" w:rsidTr="00641583">
        <w:tc>
          <w:tcPr>
            <w:tcW w:w="883" w:type="dxa"/>
          </w:tcPr>
          <w:p w:rsidR="00641583" w:rsidRDefault="00DB61E5">
            <w:pPr>
              <w:pStyle w:val="TableBodyText"/>
              <w:spacing w:after="0"/>
            </w:pPr>
            <w:r>
              <w:t>0x001A</w:t>
            </w:r>
          </w:p>
        </w:tc>
        <w:tc>
          <w:tcPr>
            <w:tcW w:w="1346" w:type="dxa"/>
          </w:tcPr>
          <w:p w:rsidR="00641583" w:rsidRDefault="00DB61E5">
            <w:pPr>
              <w:pStyle w:val="TableBodyText"/>
              <w:spacing w:after="0"/>
            </w:pPr>
            <w:r>
              <w:rPr>
                <w:b/>
              </w:rPr>
              <w:t>PtypString</w:t>
            </w:r>
          </w:p>
        </w:tc>
        <w:tc>
          <w:tcPr>
            <w:tcW w:w="2546" w:type="dxa"/>
          </w:tcPr>
          <w:p w:rsidR="00641583" w:rsidRDefault="00DB61E5">
            <w:pPr>
              <w:pStyle w:val="TableBodyText"/>
              <w:spacing w:after="0"/>
              <w:rPr>
                <w:b/>
              </w:rPr>
            </w:pPr>
            <w:r>
              <w:rPr>
                <w:b/>
              </w:rPr>
              <w:t>PidTagMessageClass</w:t>
            </w:r>
          </w:p>
        </w:tc>
        <w:tc>
          <w:tcPr>
            <w:tcW w:w="2250" w:type="dxa"/>
          </w:tcPr>
          <w:p w:rsidR="00641583" w:rsidRDefault="00DB61E5">
            <w:pPr>
              <w:pStyle w:val="TableBodyText"/>
              <w:spacing w:after="0"/>
            </w:pPr>
            <w:r>
              <w:t>Message cla</w:t>
            </w:r>
            <w:r>
              <w:t>ss. And it has an alternate name PidTagMessageClassW.</w:t>
            </w:r>
          </w:p>
        </w:tc>
      </w:tr>
      <w:tr w:rsidR="00641583" w:rsidTr="00641583">
        <w:tc>
          <w:tcPr>
            <w:tcW w:w="883" w:type="dxa"/>
          </w:tcPr>
          <w:p w:rsidR="00641583" w:rsidRDefault="00DB61E5">
            <w:pPr>
              <w:pStyle w:val="TableBodyText"/>
              <w:spacing w:after="0"/>
            </w:pPr>
            <w:r>
              <w:t>0x0E07</w:t>
            </w:r>
          </w:p>
        </w:tc>
        <w:tc>
          <w:tcPr>
            <w:tcW w:w="1346" w:type="dxa"/>
          </w:tcPr>
          <w:p w:rsidR="00641583" w:rsidRDefault="00DB61E5">
            <w:pPr>
              <w:pStyle w:val="TableBodyText"/>
              <w:spacing w:after="0"/>
            </w:pPr>
            <w:r>
              <w:rPr>
                <w:b/>
              </w:rPr>
              <w:t>PtypInteger32</w:t>
            </w:r>
          </w:p>
        </w:tc>
        <w:tc>
          <w:tcPr>
            <w:tcW w:w="2546" w:type="dxa"/>
          </w:tcPr>
          <w:p w:rsidR="00641583" w:rsidRDefault="00DB61E5">
            <w:pPr>
              <w:pStyle w:val="TableBodyText"/>
              <w:spacing w:after="0"/>
              <w:rPr>
                <w:b/>
              </w:rPr>
            </w:pPr>
            <w:r>
              <w:rPr>
                <w:b/>
              </w:rPr>
              <w:t>PidTagMessageFlags</w:t>
            </w:r>
          </w:p>
        </w:tc>
        <w:tc>
          <w:tcPr>
            <w:tcW w:w="2250" w:type="dxa"/>
          </w:tcPr>
          <w:p w:rsidR="00641583" w:rsidRDefault="00DB61E5">
            <w:pPr>
              <w:pStyle w:val="TableBodyText"/>
              <w:spacing w:after="0"/>
            </w:pPr>
            <w:r>
              <w:t>Message flags.</w:t>
            </w:r>
          </w:p>
        </w:tc>
      </w:tr>
      <w:tr w:rsidR="00641583" w:rsidTr="00641583">
        <w:tc>
          <w:tcPr>
            <w:tcW w:w="883" w:type="dxa"/>
          </w:tcPr>
          <w:p w:rsidR="00641583" w:rsidRDefault="00DB61E5">
            <w:pPr>
              <w:pStyle w:val="TableBodyText"/>
              <w:spacing w:after="0"/>
            </w:pPr>
            <w:r>
              <w:t>0x0E08</w:t>
            </w:r>
          </w:p>
        </w:tc>
        <w:tc>
          <w:tcPr>
            <w:tcW w:w="1346" w:type="dxa"/>
          </w:tcPr>
          <w:p w:rsidR="00641583" w:rsidRDefault="00DB61E5">
            <w:pPr>
              <w:pStyle w:val="TableBodyText"/>
              <w:spacing w:after="0"/>
            </w:pPr>
            <w:r>
              <w:rPr>
                <w:b/>
              </w:rPr>
              <w:t>PtypInteger32</w:t>
            </w:r>
          </w:p>
        </w:tc>
        <w:tc>
          <w:tcPr>
            <w:tcW w:w="2546" w:type="dxa"/>
          </w:tcPr>
          <w:p w:rsidR="00641583" w:rsidRDefault="00DB61E5">
            <w:pPr>
              <w:pStyle w:val="TableBodyText"/>
              <w:spacing w:after="0"/>
              <w:rPr>
                <w:b/>
              </w:rPr>
            </w:pPr>
            <w:r>
              <w:rPr>
                <w:b/>
              </w:rPr>
              <w:t>PidTagMessageSize</w:t>
            </w:r>
          </w:p>
        </w:tc>
        <w:tc>
          <w:tcPr>
            <w:tcW w:w="2250" w:type="dxa"/>
          </w:tcPr>
          <w:p w:rsidR="00641583" w:rsidRDefault="00DB61E5">
            <w:pPr>
              <w:pStyle w:val="TableBodyText"/>
              <w:spacing w:after="0"/>
            </w:pPr>
            <w:r>
              <w:t>Message size.</w:t>
            </w:r>
          </w:p>
        </w:tc>
      </w:tr>
      <w:tr w:rsidR="00641583" w:rsidTr="00641583">
        <w:tc>
          <w:tcPr>
            <w:tcW w:w="883" w:type="dxa"/>
          </w:tcPr>
          <w:p w:rsidR="00641583" w:rsidRDefault="00DB61E5">
            <w:pPr>
              <w:pStyle w:val="TableBodyText"/>
              <w:spacing w:after="0"/>
            </w:pPr>
            <w:r>
              <w:t>0x0E17</w:t>
            </w:r>
          </w:p>
        </w:tc>
        <w:tc>
          <w:tcPr>
            <w:tcW w:w="1346" w:type="dxa"/>
          </w:tcPr>
          <w:p w:rsidR="00641583" w:rsidRDefault="00DB61E5">
            <w:pPr>
              <w:pStyle w:val="TableBodyText"/>
              <w:spacing w:after="0"/>
            </w:pPr>
            <w:r>
              <w:rPr>
                <w:b/>
              </w:rPr>
              <w:t>PtypInteger32</w:t>
            </w:r>
          </w:p>
        </w:tc>
        <w:tc>
          <w:tcPr>
            <w:tcW w:w="2546" w:type="dxa"/>
          </w:tcPr>
          <w:p w:rsidR="00641583" w:rsidRDefault="00DB61E5">
            <w:pPr>
              <w:pStyle w:val="TableBodyText"/>
              <w:spacing w:after="0"/>
              <w:rPr>
                <w:b/>
              </w:rPr>
            </w:pPr>
            <w:r>
              <w:rPr>
                <w:b/>
              </w:rPr>
              <w:t>PidTagMessageStatus</w:t>
            </w:r>
          </w:p>
        </w:tc>
        <w:tc>
          <w:tcPr>
            <w:tcW w:w="2250" w:type="dxa"/>
          </w:tcPr>
          <w:p w:rsidR="00641583" w:rsidRDefault="00DB61E5">
            <w:pPr>
              <w:pStyle w:val="TableBodyText"/>
              <w:spacing w:after="0"/>
            </w:pPr>
            <w:r>
              <w:t>Message status.</w:t>
            </w:r>
          </w:p>
        </w:tc>
      </w:tr>
      <w:tr w:rsidR="00641583" w:rsidTr="00641583">
        <w:tc>
          <w:tcPr>
            <w:tcW w:w="883" w:type="dxa"/>
          </w:tcPr>
          <w:p w:rsidR="00641583" w:rsidRDefault="00DB61E5">
            <w:pPr>
              <w:pStyle w:val="TableBodyText"/>
              <w:spacing w:after="0"/>
            </w:pPr>
            <w:r>
              <w:t>0x3007</w:t>
            </w:r>
          </w:p>
        </w:tc>
        <w:tc>
          <w:tcPr>
            <w:tcW w:w="1346" w:type="dxa"/>
          </w:tcPr>
          <w:p w:rsidR="00641583" w:rsidRDefault="00DB61E5">
            <w:pPr>
              <w:pStyle w:val="TableBodyText"/>
              <w:spacing w:after="0"/>
            </w:pPr>
            <w:r>
              <w:rPr>
                <w:b/>
              </w:rPr>
              <w:t>PtypTime</w:t>
            </w:r>
          </w:p>
        </w:tc>
        <w:tc>
          <w:tcPr>
            <w:tcW w:w="2546" w:type="dxa"/>
          </w:tcPr>
          <w:p w:rsidR="00641583" w:rsidRDefault="00DB61E5">
            <w:pPr>
              <w:pStyle w:val="TableBodyText"/>
              <w:spacing w:after="0"/>
              <w:rPr>
                <w:b/>
              </w:rPr>
            </w:pPr>
            <w:r>
              <w:rPr>
                <w:b/>
              </w:rPr>
              <w:t>PidTagCreationTime</w:t>
            </w:r>
          </w:p>
        </w:tc>
        <w:tc>
          <w:tcPr>
            <w:tcW w:w="2250" w:type="dxa"/>
          </w:tcPr>
          <w:p w:rsidR="00641583" w:rsidRDefault="00DB61E5">
            <w:pPr>
              <w:pStyle w:val="TableBodyText"/>
              <w:spacing w:after="0"/>
            </w:pPr>
            <w:r>
              <w:t>Creation time.</w:t>
            </w:r>
          </w:p>
        </w:tc>
      </w:tr>
      <w:tr w:rsidR="00641583" w:rsidTr="00641583">
        <w:tc>
          <w:tcPr>
            <w:tcW w:w="883" w:type="dxa"/>
          </w:tcPr>
          <w:p w:rsidR="00641583" w:rsidRDefault="00DB61E5">
            <w:pPr>
              <w:pStyle w:val="TableBodyText"/>
              <w:spacing w:after="0"/>
            </w:pPr>
            <w:r>
              <w:t>0x3008</w:t>
            </w:r>
          </w:p>
        </w:tc>
        <w:tc>
          <w:tcPr>
            <w:tcW w:w="1346" w:type="dxa"/>
          </w:tcPr>
          <w:p w:rsidR="00641583" w:rsidRDefault="00DB61E5">
            <w:pPr>
              <w:pStyle w:val="TableBodyText"/>
              <w:spacing w:after="0"/>
            </w:pPr>
            <w:r>
              <w:rPr>
                <w:b/>
              </w:rPr>
              <w:t>PtypTime</w:t>
            </w:r>
          </w:p>
        </w:tc>
        <w:tc>
          <w:tcPr>
            <w:tcW w:w="2546" w:type="dxa"/>
          </w:tcPr>
          <w:p w:rsidR="00641583" w:rsidRDefault="00DB61E5">
            <w:pPr>
              <w:pStyle w:val="TableBodyText"/>
              <w:spacing w:after="0"/>
              <w:rPr>
                <w:b/>
              </w:rPr>
            </w:pPr>
            <w:r>
              <w:rPr>
                <w:b/>
              </w:rPr>
              <w:t>PidTagLastModificationTime</w:t>
            </w:r>
          </w:p>
        </w:tc>
        <w:tc>
          <w:tcPr>
            <w:tcW w:w="2250" w:type="dxa"/>
          </w:tcPr>
          <w:p w:rsidR="00641583" w:rsidRDefault="00DB61E5">
            <w:pPr>
              <w:pStyle w:val="TableBodyText"/>
              <w:spacing w:after="0"/>
            </w:pPr>
            <w:r>
              <w:t>Last modification time.</w:t>
            </w:r>
          </w:p>
        </w:tc>
      </w:tr>
      <w:tr w:rsidR="00641583" w:rsidTr="00641583">
        <w:tc>
          <w:tcPr>
            <w:tcW w:w="883" w:type="dxa"/>
          </w:tcPr>
          <w:p w:rsidR="00641583" w:rsidRDefault="00DB61E5">
            <w:pPr>
              <w:pStyle w:val="TableBodyText"/>
              <w:spacing w:after="0"/>
            </w:pPr>
            <w:r>
              <w:t>0x300B</w:t>
            </w:r>
          </w:p>
        </w:tc>
        <w:tc>
          <w:tcPr>
            <w:tcW w:w="1346" w:type="dxa"/>
          </w:tcPr>
          <w:p w:rsidR="00641583" w:rsidRDefault="00DB61E5">
            <w:pPr>
              <w:pStyle w:val="TableBodyText"/>
              <w:spacing w:after="0"/>
            </w:pPr>
            <w:r>
              <w:rPr>
                <w:b/>
              </w:rPr>
              <w:t>PtypBinary</w:t>
            </w:r>
          </w:p>
        </w:tc>
        <w:tc>
          <w:tcPr>
            <w:tcW w:w="2546" w:type="dxa"/>
          </w:tcPr>
          <w:p w:rsidR="00641583" w:rsidRDefault="00DB61E5">
            <w:pPr>
              <w:pStyle w:val="TableBodyText"/>
              <w:spacing w:after="0"/>
              <w:rPr>
                <w:b/>
              </w:rPr>
            </w:pPr>
            <w:r>
              <w:rPr>
                <w:b/>
              </w:rPr>
              <w:t>PidTagSearchKey</w:t>
            </w:r>
          </w:p>
        </w:tc>
        <w:tc>
          <w:tcPr>
            <w:tcW w:w="2250" w:type="dxa"/>
          </w:tcPr>
          <w:p w:rsidR="00641583" w:rsidRDefault="00DB61E5">
            <w:pPr>
              <w:pStyle w:val="TableBodyText"/>
              <w:spacing w:after="0"/>
            </w:pPr>
            <w:r>
              <w:t>Message Search Key.</w:t>
            </w:r>
          </w:p>
        </w:tc>
      </w:tr>
    </w:tbl>
    <w:p w:rsidR="00641583" w:rsidRDefault="00641583"/>
    <w:p w:rsidR="00641583" w:rsidRDefault="00DB61E5">
      <w:pPr>
        <w:pStyle w:val="Heading4"/>
      </w:pPr>
      <w:bookmarkStart w:id="317" w:name="section_cf4c8e64c36b4a7996dc14e47c1d22af"/>
      <w:bookmarkStart w:id="318" w:name="_Toc181684173"/>
      <w:r>
        <w:t>Locating the Parent Folder Object of a Message Object</w:t>
      </w:r>
      <w:bookmarkEnd w:id="317"/>
      <w:bookmarkEnd w:id="318"/>
      <w:r>
        <w:fldChar w:fldCharType="begin"/>
      </w:r>
      <w:r>
        <w:instrText xml:space="preserve"> XE "Details:locating the parent Folder object of a Message object – Messaging Layer" </w:instrText>
      </w:r>
      <w:r>
        <w:fldChar w:fldCharType="end"/>
      </w:r>
      <w:r>
        <w:fldChar w:fldCharType="begin"/>
      </w:r>
      <w:r>
        <w:instrText xml:space="preserve"> XE "Locating the parent Folder object of a Message object – Messaging Layer" </w:instrText>
      </w:r>
      <w:r>
        <w:fldChar w:fldCharType="end"/>
      </w:r>
      <w:r>
        <w:fldChar w:fldCharType="begin"/>
      </w:r>
      <w:r>
        <w:instrText xml:space="preserve"> XE "Messaging Layer:Message objects – locating the parent Folder object of a Message ob</w:instrText>
      </w:r>
      <w:r>
        <w:instrText xml:space="preserve">ject" </w:instrText>
      </w:r>
      <w:r>
        <w:fldChar w:fldCharType="end"/>
      </w:r>
    </w:p>
    <w:p w:rsidR="00641583" w:rsidRDefault="00DB61E5">
      <w:hyperlink w:anchor="gt_b6c15d0c-d992-421d-ba96-99d3b63894cf">
        <w:r>
          <w:rPr>
            <w:rStyle w:val="HyperlinkGreen"/>
            <w:b/>
          </w:rPr>
          <w:t>Message objects</w:t>
        </w:r>
      </w:hyperlink>
      <w:r>
        <w:t xml:space="preserve"> are not stand-alone entities and therefore each Message object belongs to a parent </w:t>
      </w:r>
      <w:hyperlink w:anchor="gt_0682daa7-c1b8-419b-8a32-6048833d0b72">
        <w:r>
          <w:rPr>
            <w:rStyle w:val="HyperlinkGreen"/>
            <w:b/>
          </w:rPr>
          <w:t>Folder object</w:t>
        </w:r>
      </w:hyperlink>
      <w:r>
        <w:t>. Similar t</w:t>
      </w:r>
      <w:r>
        <w:t xml:space="preserve">o Folder objects, the </w:t>
      </w:r>
      <w:r>
        <w:rPr>
          <w:b/>
        </w:rPr>
        <w:t>nidParent</w:t>
      </w:r>
      <w:r>
        <w:t xml:space="preserve"> member of the Message object node (see the diagram in section </w:t>
      </w:r>
      <w:hyperlink w:anchor="Section_f3fcc68c53ee4c2a82d7113e44f1fb3f" w:history="1">
        <w:r>
          <w:rPr>
            <w:rStyle w:val="Hyperlink"/>
          </w:rPr>
          <w:t>2.4.6.3</w:t>
        </w:r>
      </w:hyperlink>
      <w:r>
        <w:t xml:space="preserve">) contains the NID of the immediate parent Folder object PC of the Message object. This allows </w:t>
      </w:r>
      <w:r>
        <w:t xml:space="preserve">efficient moving of Message objects from one Folder object to another simply by updating the </w:t>
      </w:r>
      <w:r>
        <w:rPr>
          <w:b/>
        </w:rPr>
        <w:t>nidParent</w:t>
      </w:r>
      <w:r>
        <w:t xml:space="preserve"> to point to the new parent.</w:t>
      </w:r>
    </w:p>
    <w:p w:rsidR="00641583" w:rsidRDefault="00DB61E5">
      <w:pPr>
        <w:pStyle w:val="Heading4"/>
      </w:pPr>
      <w:bookmarkStart w:id="319" w:name="section_0e6d7ebdc8504772ba9df5a642c9ff85"/>
      <w:bookmarkStart w:id="320" w:name="_Toc181684174"/>
      <w:r>
        <w:t>Recipient Table</w:t>
      </w:r>
      <w:bookmarkEnd w:id="319"/>
      <w:bookmarkEnd w:id="320"/>
      <w:r>
        <w:fldChar w:fldCharType="begin"/>
      </w:r>
      <w:r>
        <w:instrText xml:space="preserve"> XE "Details:Recipient Table – Messaging Layer" </w:instrText>
      </w:r>
      <w:r>
        <w:fldChar w:fldCharType="end"/>
      </w:r>
      <w:r>
        <w:fldChar w:fldCharType="begin"/>
      </w:r>
      <w:r>
        <w:instrText xml:space="preserve"> XE "Recipient Table – Messaging Layer" </w:instrText>
      </w:r>
      <w:r>
        <w:fldChar w:fldCharType="end"/>
      </w:r>
      <w:r>
        <w:fldChar w:fldCharType="begin"/>
      </w:r>
      <w:r>
        <w:instrText xml:space="preserve"> XE "Messaging Lay</w:instrText>
      </w:r>
      <w:r>
        <w:instrText xml:space="preserve">er:Message objects – Recipient Table" </w:instrText>
      </w:r>
      <w:r>
        <w:fldChar w:fldCharType="end"/>
      </w:r>
    </w:p>
    <w:p w:rsidR="00641583" w:rsidRDefault="00DB61E5">
      <w:r>
        <w:t xml:space="preserve">The Recipient Table is a standard Table Context structure that is identified with an NID_TYPE of NID_TYPE_RECIPIENT_TABLE. With the exception of the recipient table template a Recipient Table resides in the subnode </w:t>
      </w:r>
      <w:r>
        <w:t xml:space="preserve">of a </w:t>
      </w:r>
      <w:hyperlink w:anchor="gt_b6c15d0c-d992-421d-ba96-99d3b63894cf">
        <w:r>
          <w:rPr>
            <w:rStyle w:val="HyperlinkGreen"/>
            <w:b/>
          </w:rPr>
          <w:t>Message object</w:t>
        </w:r>
      </w:hyperlink>
      <w:r>
        <w:t xml:space="preserve"> node. It contains the list of Recipients of the Message object (one row per Recipient). A Recipient Table MUST exist for any Message object.</w:t>
      </w:r>
    </w:p>
    <w:p w:rsidR="00641583" w:rsidRDefault="00DB61E5">
      <w:pPr>
        <w:pStyle w:val="Heading5"/>
      </w:pPr>
      <w:bookmarkStart w:id="321" w:name="section_bb069b2b80ad46d5b86f33487d16bf0c"/>
      <w:bookmarkStart w:id="322" w:name="_Toc181684175"/>
      <w:r>
        <w:t>Recipient Table Template</w:t>
      </w:r>
      <w:bookmarkEnd w:id="321"/>
      <w:bookmarkEnd w:id="322"/>
    </w:p>
    <w:p w:rsidR="00641583" w:rsidRDefault="00DB61E5">
      <w:r>
        <w:t>Each PST</w:t>
      </w:r>
      <w:r>
        <w:t xml:space="preserve"> MUST have one recipient table template, which is identified with an NID value of NID_RECIPIENT_TABLE (0x692). The recipient table template defines the set of columns for every new Recipient Table that is created. The recipient table template MUST have no </w:t>
      </w:r>
      <w:r>
        <w:t>data rows, and MUST contain the following property columns.</w:t>
      </w:r>
    </w:p>
    <w:tbl>
      <w:tblPr>
        <w:tblStyle w:val="Table-ShadedHeaderIndented"/>
        <w:tblW w:w="0" w:type="auto"/>
        <w:tblLook w:val="04A0" w:firstRow="1" w:lastRow="0" w:firstColumn="1" w:lastColumn="0" w:noHBand="0" w:noVBand="1"/>
      </w:tblPr>
      <w:tblGrid>
        <w:gridCol w:w="1138"/>
        <w:gridCol w:w="1542"/>
        <w:gridCol w:w="2383"/>
        <w:gridCol w:w="2694"/>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38" w:type="dxa"/>
          </w:tcPr>
          <w:p w:rsidR="00641583" w:rsidRDefault="00DB61E5">
            <w:pPr>
              <w:pStyle w:val="TableHeaderText"/>
              <w:spacing w:after="0"/>
              <w:jc w:val="center"/>
            </w:pPr>
            <w:r>
              <w:t>Property identifier</w:t>
            </w:r>
          </w:p>
        </w:tc>
        <w:tc>
          <w:tcPr>
            <w:tcW w:w="1339" w:type="dxa"/>
          </w:tcPr>
          <w:p w:rsidR="00641583" w:rsidRDefault="00DB61E5">
            <w:pPr>
              <w:pStyle w:val="TableHeaderText"/>
              <w:spacing w:after="0"/>
            </w:pPr>
            <w:r>
              <w:t>Property type</w:t>
            </w:r>
          </w:p>
        </w:tc>
        <w:tc>
          <w:tcPr>
            <w:tcW w:w="2125" w:type="dxa"/>
          </w:tcPr>
          <w:p w:rsidR="00641583" w:rsidRDefault="00DB61E5">
            <w:pPr>
              <w:pStyle w:val="TableHeaderText"/>
              <w:spacing w:after="0"/>
            </w:pPr>
            <w:r>
              <w:t>Friendly name</w:t>
            </w:r>
          </w:p>
        </w:tc>
        <w:tc>
          <w:tcPr>
            <w:tcW w:w="2694" w:type="dxa"/>
          </w:tcPr>
          <w:p w:rsidR="00641583" w:rsidRDefault="00DB61E5">
            <w:pPr>
              <w:pStyle w:val="TableHeaderText"/>
              <w:spacing w:after="0"/>
            </w:pPr>
            <w:r>
              <w:t>Description</w:t>
            </w:r>
          </w:p>
        </w:tc>
      </w:tr>
      <w:tr w:rsidR="00641583" w:rsidTr="00641583">
        <w:tc>
          <w:tcPr>
            <w:tcW w:w="1138" w:type="dxa"/>
          </w:tcPr>
          <w:p w:rsidR="00641583" w:rsidRDefault="00DB61E5">
            <w:pPr>
              <w:pStyle w:val="TableBodyText"/>
              <w:spacing w:after="0"/>
              <w:jc w:val="center"/>
            </w:pPr>
            <w:r>
              <w:t>0x0c15</w:t>
            </w:r>
          </w:p>
        </w:tc>
        <w:tc>
          <w:tcPr>
            <w:tcW w:w="1339" w:type="dxa"/>
          </w:tcPr>
          <w:p w:rsidR="00641583" w:rsidRDefault="00DB61E5">
            <w:pPr>
              <w:pStyle w:val="TableBodyText"/>
              <w:spacing w:after="0"/>
            </w:pPr>
            <w:r>
              <w:rPr>
                <w:b/>
              </w:rPr>
              <w:t>PtypInteger32</w:t>
            </w:r>
          </w:p>
        </w:tc>
        <w:tc>
          <w:tcPr>
            <w:tcW w:w="2125" w:type="dxa"/>
          </w:tcPr>
          <w:p w:rsidR="00641583" w:rsidRDefault="00DB61E5">
            <w:pPr>
              <w:pStyle w:val="TableBodyText"/>
              <w:spacing w:after="0"/>
              <w:rPr>
                <w:b/>
              </w:rPr>
            </w:pPr>
            <w:r>
              <w:rPr>
                <w:b/>
              </w:rPr>
              <w:t>PidTagRecipientType</w:t>
            </w:r>
          </w:p>
        </w:tc>
        <w:tc>
          <w:tcPr>
            <w:tcW w:w="2694" w:type="dxa"/>
          </w:tcPr>
          <w:p w:rsidR="00641583" w:rsidRDefault="00DB61E5">
            <w:pPr>
              <w:pStyle w:val="TableBodyText"/>
              <w:spacing w:after="0"/>
            </w:pPr>
            <w:r>
              <w:t>Type of recipient.</w:t>
            </w:r>
          </w:p>
        </w:tc>
      </w:tr>
      <w:tr w:rsidR="00641583" w:rsidTr="00641583">
        <w:tc>
          <w:tcPr>
            <w:tcW w:w="1138" w:type="dxa"/>
          </w:tcPr>
          <w:p w:rsidR="00641583" w:rsidRDefault="00DB61E5">
            <w:pPr>
              <w:pStyle w:val="TableBodyText"/>
              <w:spacing w:after="0"/>
              <w:jc w:val="center"/>
            </w:pPr>
            <w:r>
              <w:t>0x0E0F</w:t>
            </w:r>
          </w:p>
        </w:tc>
        <w:tc>
          <w:tcPr>
            <w:tcW w:w="1339" w:type="dxa"/>
          </w:tcPr>
          <w:p w:rsidR="00641583" w:rsidRDefault="00DB61E5">
            <w:pPr>
              <w:pStyle w:val="TableBodyText"/>
              <w:spacing w:after="0"/>
            </w:pPr>
            <w:r>
              <w:rPr>
                <w:b/>
              </w:rPr>
              <w:t>PtypBoolean</w:t>
            </w:r>
          </w:p>
        </w:tc>
        <w:tc>
          <w:tcPr>
            <w:tcW w:w="2125" w:type="dxa"/>
          </w:tcPr>
          <w:p w:rsidR="00641583" w:rsidRDefault="00DB61E5">
            <w:pPr>
              <w:pStyle w:val="TableBodyText"/>
              <w:spacing w:after="0"/>
              <w:rPr>
                <w:b/>
              </w:rPr>
            </w:pPr>
            <w:r>
              <w:rPr>
                <w:b/>
              </w:rPr>
              <w:t>PidTagResponsibility</w:t>
            </w:r>
          </w:p>
        </w:tc>
        <w:tc>
          <w:tcPr>
            <w:tcW w:w="2694" w:type="dxa"/>
          </w:tcPr>
          <w:p w:rsidR="00641583" w:rsidRDefault="00DB61E5">
            <w:pPr>
              <w:pStyle w:val="TableBodyText"/>
              <w:spacing w:after="0"/>
            </w:pPr>
            <w:r>
              <w:t>Handling Responsibility.</w:t>
            </w:r>
          </w:p>
        </w:tc>
      </w:tr>
      <w:tr w:rsidR="00641583" w:rsidTr="00641583">
        <w:tc>
          <w:tcPr>
            <w:tcW w:w="1138" w:type="dxa"/>
          </w:tcPr>
          <w:p w:rsidR="00641583" w:rsidRDefault="00DB61E5">
            <w:pPr>
              <w:pStyle w:val="TableBodyText"/>
              <w:spacing w:after="0"/>
              <w:jc w:val="center"/>
            </w:pPr>
            <w:r>
              <w:t>0x0FF9</w:t>
            </w:r>
          </w:p>
        </w:tc>
        <w:tc>
          <w:tcPr>
            <w:tcW w:w="1339" w:type="dxa"/>
          </w:tcPr>
          <w:p w:rsidR="00641583" w:rsidRDefault="00DB61E5">
            <w:pPr>
              <w:pStyle w:val="TableBodyText"/>
              <w:spacing w:after="0"/>
            </w:pPr>
            <w:r>
              <w:rPr>
                <w:b/>
              </w:rPr>
              <w:t>PtypBinary</w:t>
            </w:r>
          </w:p>
        </w:tc>
        <w:tc>
          <w:tcPr>
            <w:tcW w:w="2125" w:type="dxa"/>
          </w:tcPr>
          <w:p w:rsidR="00641583" w:rsidRDefault="00DB61E5">
            <w:pPr>
              <w:pStyle w:val="TableBodyText"/>
              <w:spacing w:after="0"/>
              <w:rPr>
                <w:b/>
              </w:rPr>
            </w:pPr>
            <w:r>
              <w:rPr>
                <w:b/>
              </w:rPr>
              <w:t>PidTagRecordKey</w:t>
            </w:r>
          </w:p>
        </w:tc>
        <w:tc>
          <w:tcPr>
            <w:tcW w:w="2694" w:type="dxa"/>
          </w:tcPr>
          <w:p w:rsidR="00641583" w:rsidRDefault="00DB61E5">
            <w:pPr>
              <w:pStyle w:val="TableBodyText"/>
              <w:spacing w:after="0"/>
            </w:pPr>
            <w:r>
              <w:t>Record Key.</w:t>
            </w:r>
          </w:p>
        </w:tc>
      </w:tr>
      <w:tr w:rsidR="00641583" w:rsidTr="00641583">
        <w:tc>
          <w:tcPr>
            <w:tcW w:w="1138" w:type="dxa"/>
          </w:tcPr>
          <w:p w:rsidR="00641583" w:rsidRDefault="00DB61E5">
            <w:pPr>
              <w:pStyle w:val="TableBodyText"/>
              <w:spacing w:after="0"/>
              <w:jc w:val="center"/>
            </w:pPr>
            <w:r>
              <w:t>0x0FFE</w:t>
            </w:r>
          </w:p>
        </w:tc>
        <w:tc>
          <w:tcPr>
            <w:tcW w:w="1339" w:type="dxa"/>
          </w:tcPr>
          <w:p w:rsidR="00641583" w:rsidRDefault="00DB61E5">
            <w:pPr>
              <w:pStyle w:val="TableBodyText"/>
              <w:spacing w:after="0"/>
            </w:pPr>
            <w:r>
              <w:rPr>
                <w:b/>
              </w:rPr>
              <w:t>PtypInteger32</w:t>
            </w:r>
          </w:p>
        </w:tc>
        <w:tc>
          <w:tcPr>
            <w:tcW w:w="2125" w:type="dxa"/>
          </w:tcPr>
          <w:p w:rsidR="00641583" w:rsidRDefault="00DB61E5">
            <w:pPr>
              <w:pStyle w:val="TableBodyText"/>
              <w:spacing w:after="0"/>
              <w:rPr>
                <w:b/>
              </w:rPr>
            </w:pPr>
            <w:r>
              <w:rPr>
                <w:b/>
              </w:rPr>
              <w:t>PidTagObjectType</w:t>
            </w:r>
          </w:p>
        </w:tc>
        <w:tc>
          <w:tcPr>
            <w:tcW w:w="2694" w:type="dxa"/>
          </w:tcPr>
          <w:p w:rsidR="00641583" w:rsidRDefault="00DB61E5">
            <w:pPr>
              <w:pStyle w:val="TableBodyText"/>
              <w:spacing w:after="0"/>
            </w:pPr>
            <w:r>
              <w:t>Recipient Object type.</w:t>
            </w:r>
          </w:p>
        </w:tc>
      </w:tr>
      <w:tr w:rsidR="00641583" w:rsidTr="00641583">
        <w:tc>
          <w:tcPr>
            <w:tcW w:w="1138" w:type="dxa"/>
          </w:tcPr>
          <w:p w:rsidR="00641583" w:rsidRDefault="00DB61E5">
            <w:pPr>
              <w:pStyle w:val="TableBodyText"/>
              <w:spacing w:after="0"/>
              <w:jc w:val="center"/>
            </w:pPr>
            <w:r>
              <w:t>0x0FFF</w:t>
            </w:r>
          </w:p>
        </w:tc>
        <w:tc>
          <w:tcPr>
            <w:tcW w:w="1339" w:type="dxa"/>
          </w:tcPr>
          <w:p w:rsidR="00641583" w:rsidRDefault="00DB61E5">
            <w:pPr>
              <w:pStyle w:val="TableBodyText"/>
              <w:spacing w:after="0"/>
            </w:pPr>
            <w:r>
              <w:rPr>
                <w:b/>
              </w:rPr>
              <w:t>PtypBinary</w:t>
            </w:r>
          </w:p>
        </w:tc>
        <w:tc>
          <w:tcPr>
            <w:tcW w:w="2125" w:type="dxa"/>
          </w:tcPr>
          <w:p w:rsidR="00641583" w:rsidRDefault="00DB61E5">
            <w:pPr>
              <w:pStyle w:val="TableBodyText"/>
              <w:spacing w:after="0"/>
              <w:rPr>
                <w:b/>
              </w:rPr>
            </w:pPr>
            <w:r>
              <w:rPr>
                <w:b/>
              </w:rPr>
              <w:t>PidTagEntryId</w:t>
            </w:r>
          </w:p>
        </w:tc>
        <w:tc>
          <w:tcPr>
            <w:tcW w:w="2694" w:type="dxa"/>
          </w:tcPr>
          <w:p w:rsidR="00641583" w:rsidRDefault="00DB61E5">
            <w:pPr>
              <w:pStyle w:val="TableBodyText"/>
              <w:spacing w:after="0"/>
            </w:pPr>
            <w:r>
              <w:t>EntryID of the recipient.</w:t>
            </w:r>
          </w:p>
        </w:tc>
      </w:tr>
      <w:tr w:rsidR="00641583" w:rsidTr="00641583">
        <w:tc>
          <w:tcPr>
            <w:tcW w:w="1138" w:type="dxa"/>
          </w:tcPr>
          <w:p w:rsidR="00641583" w:rsidRDefault="00DB61E5">
            <w:pPr>
              <w:pStyle w:val="TableBodyText"/>
              <w:spacing w:after="0"/>
              <w:jc w:val="center"/>
            </w:pPr>
            <w:r>
              <w:t>0x3001</w:t>
            </w:r>
          </w:p>
        </w:tc>
        <w:tc>
          <w:tcPr>
            <w:tcW w:w="1339" w:type="dxa"/>
          </w:tcPr>
          <w:p w:rsidR="00641583" w:rsidRDefault="00DB61E5">
            <w:pPr>
              <w:pStyle w:val="TableBodyText"/>
              <w:spacing w:after="0"/>
            </w:pPr>
            <w:r>
              <w:rPr>
                <w:b/>
              </w:rPr>
              <w:t>PtypString</w:t>
            </w:r>
          </w:p>
        </w:tc>
        <w:tc>
          <w:tcPr>
            <w:tcW w:w="2125" w:type="dxa"/>
          </w:tcPr>
          <w:p w:rsidR="00641583" w:rsidRDefault="00DB61E5">
            <w:pPr>
              <w:pStyle w:val="TableBodyText"/>
              <w:spacing w:after="0"/>
              <w:rPr>
                <w:b/>
              </w:rPr>
            </w:pPr>
            <w:r>
              <w:rPr>
                <w:b/>
              </w:rPr>
              <w:t>PidTagDisplayName</w:t>
            </w:r>
          </w:p>
        </w:tc>
        <w:tc>
          <w:tcPr>
            <w:tcW w:w="2694" w:type="dxa"/>
          </w:tcPr>
          <w:p w:rsidR="00641583" w:rsidRDefault="00DB61E5">
            <w:pPr>
              <w:pStyle w:val="TableBodyText"/>
              <w:spacing w:after="0"/>
            </w:pPr>
            <w:r>
              <w:t xml:space="preserve">Display name of the recipient. </w:t>
            </w:r>
            <w:r>
              <w:lastRenderedPageBreak/>
              <w:t>And it has an alternate name</w:t>
            </w:r>
            <w:r>
              <w:t xml:space="preserve"> PidTagDisplayName_W.</w:t>
            </w:r>
          </w:p>
        </w:tc>
      </w:tr>
      <w:tr w:rsidR="00641583" w:rsidTr="00641583">
        <w:tc>
          <w:tcPr>
            <w:tcW w:w="1138" w:type="dxa"/>
          </w:tcPr>
          <w:p w:rsidR="00641583" w:rsidRDefault="00DB61E5">
            <w:pPr>
              <w:pStyle w:val="TableBodyText"/>
              <w:spacing w:after="0"/>
              <w:jc w:val="center"/>
            </w:pPr>
            <w:r>
              <w:lastRenderedPageBreak/>
              <w:t>0x3002</w:t>
            </w:r>
          </w:p>
        </w:tc>
        <w:tc>
          <w:tcPr>
            <w:tcW w:w="1339" w:type="dxa"/>
          </w:tcPr>
          <w:p w:rsidR="00641583" w:rsidRDefault="00DB61E5">
            <w:pPr>
              <w:pStyle w:val="TableBodyText"/>
              <w:spacing w:after="0"/>
            </w:pPr>
            <w:r>
              <w:rPr>
                <w:b/>
              </w:rPr>
              <w:t>PtypString</w:t>
            </w:r>
          </w:p>
        </w:tc>
        <w:tc>
          <w:tcPr>
            <w:tcW w:w="2125" w:type="dxa"/>
          </w:tcPr>
          <w:p w:rsidR="00641583" w:rsidRDefault="00DB61E5">
            <w:pPr>
              <w:pStyle w:val="TableBodyText"/>
              <w:spacing w:after="0"/>
              <w:rPr>
                <w:b/>
              </w:rPr>
            </w:pPr>
            <w:r>
              <w:rPr>
                <w:b/>
              </w:rPr>
              <w:t>PidTagAddressType</w:t>
            </w:r>
          </w:p>
        </w:tc>
        <w:tc>
          <w:tcPr>
            <w:tcW w:w="2694" w:type="dxa"/>
          </w:tcPr>
          <w:p w:rsidR="00641583" w:rsidRDefault="00DB61E5">
            <w:pPr>
              <w:pStyle w:val="TableBodyText"/>
              <w:spacing w:after="0"/>
            </w:pPr>
            <w:r>
              <w:t>Type of recipient address.</w:t>
            </w:r>
          </w:p>
        </w:tc>
      </w:tr>
      <w:tr w:rsidR="00641583" w:rsidTr="00641583">
        <w:tc>
          <w:tcPr>
            <w:tcW w:w="1138" w:type="dxa"/>
          </w:tcPr>
          <w:p w:rsidR="00641583" w:rsidRDefault="00DB61E5">
            <w:pPr>
              <w:pStyle w:val="TableBodyText"/>
              <w:spacing w:after="0"/>
              <w:jc w:val="center"/>
            </w:pPr>
            <w:r>
              <w:t>0x3003</w:t>
            </w:r>
          </w:p>
        </w:tc>
        <w:tc>
          <w:tcPr>
            <w:tcW w:w="1339" w:type="dxa"/>
          </w:tcPr>
          <w:p w:rsidR="00641583" w:rsidRDefault="00DB61E5">
            <w:pPr>
              <w:pStyle w:val="TableBodyText"/>
              <w:spacing w:after="0"/>
            </w:pPr>
            <w:r>
              <w:rPr>
                <w:b/>
              </w:rPr>
              <w:t>PtypString</w:t>
            </w:r>
          </w:p>
        </w:tc>
        <w:tc>
          <w:tcPr>
            <w:tcW w:w="2125" w:type="dxa"/>
          </w:tcPr>
          <w:p w:rsidR="00641583" w:rsidRDefault="00DB61E5">
            <w:pPr>
              <w:pStyle w:val="TableBodyText"/>
              <w:spacing w:after="0"/>
              <w:rPr>
                <w:b/>
              </w:rPr>
            </w:pPr>
            <w:r>
              <w:rPr>
                <w:b/>
              </w:rPr>
              <w:t>PidTagEmailAddress</w:t>
            </w:r>
          </w:p>
        </w:tc>
        <w:tc>
          <w:tcPr>
            <w:tcW w:w="2694" w:type="dxa"/>
          </w:tcPr>
          <w:p w:rsidR="00641583" w:rsidRDefault="00DB61E5">
            <w:pPr>
              <w:pStyle w:val="TableBodyText"/>
              <w:spacing w:after="0"/>
            </w:pPr>
            <w:r>
              <w:t>E-mail address of recipient.</w:t>
            </w:r>
          </w:p>
        </w:tc>
      </w:tr>
      <w:tr w:rsidR="00641583" w:rsidTr="00641583">
        <w:tc>
          <w:tcPr>
            <w:tcW w:w="1138" w:type="dxa"/>
          </w:tcPr>
          <w:p w:rsidR="00641583" w:rsidRDefault="00DB61E5">
            <w:pPr>
              <w:pStyle w:val="TableBodyText"/>
              <w:spacing w:after="0"/>
              <w:jc w:val="center"/>
            </w:pPr>
            <w:r>
              <w:t>0x300B</w:t>
            </w:r>
          </w:p>
        </w:tc>
        <w:tc>
          <w:tcPr>
            <w:tcW w:w="1339" w:type="dxa"/>
          </w:tcPr>
          <w:p w:rsidR="00641583" w:rsidRDefault="00DB61E5">
            <w:pPr>
              <w:pStyle w:val="TableBodyText"/>
              <w:spacing w:after="0"/>
            </w:pPr>
            <w:r>
              <w:rPr>
                <w:b/>
              </w:rPr>
              <w:t>PtypBinary</w:t>
            </w:r>
          </w:p>
        </w:tc>
        <w:tc>
          <w:tcPr>
            <w:tcW w:w="2125" w:type="dxa"/>
          </w:tcPr>
          <w:p w:rsidR="00641583" w:rsidRDefault="00DB61E5">
            <w:pPr>
              <w:pStyle w:val="TableBodyText"/>
              <w:spacing w:after="0"/>
              <w:rPr>
                <w:b/>
              </w:rPr>
            </w:pPr>
            <w:r>
              <w:rPr>
                <w:b/>
              </w:rPr>
              <w:t>PidTagSearchKey</w:t>
            </w:r>
          </w:p>
        </w:tc>
        <w:tc>
          <w:tcPr>
            <w:tcW w:w="2694" w:type="dxa"/>
          </w:tcPr>
          <w:p w:rsidR="00641583" w:rsidRDefault="00DB61E5">
            <w:pPr>
              <w:pStyle w:val="TableBodyText"/>
              <w:spacing w:after="0"/>
            </w:pPr>
            <w:r>
              <w:t>Search Key.</w:t>
            </w:r>
          </w:p>
        </w:tc>
      </w:tr>
      <w:tr w:rsidR="00641583" w:rsidTr="00641583">
        <w:tc>
          <w:tcPr>
            <w:tcW w:w="1138" w:type="dxa"/>
          </w:tcPr>
          <w:p w:rsidR="00641583" w:rsidRDefault="00DB61E5">
            <w:pPr>
              <w:pStyle w:val="TableBodyText"/>
              <w:spacing w:after="0"/>
              <w:jc w:val="center"/>
            </w:pPr>
            <w:r>
              <w:t>0x3900</w:t>
            </w:r>
          </w:p>
        </w:tc>
        <w:tc>
          <w:tcPr>
            <w:tcW w:w="1339" w:type="dxa"/>
          </w:tcPr>
          <w:p w:rsidR="00641583" w:rsidRDefault="00DB61E5">
            <w:pPr>
              <w:pStyle w:val="TableBodyText"/>
              <w:spacing w:after="0"/>
            </w:pPr>
            <w:r>
              <w:rPr>
                <w:b/>
              </w:rPr>
              <w:t>PtypInteger32</w:t>
            </w:r>
          </w:p>
        </w:tc>
        <w:tc>
          <w:tcPr>
            <w:tcW w:w="2125" w:type="dxa"/>
          </w:tcPr>
          <w:p w:rsidR="00641583" w:rsidRDefault="00DB61E5">
            <w:pPr>
              <w:pStyle w:val="TableBodyText"/>
              <w:spacing w:after="0"/>
              <w:rPr>
                <w:b/>
              </w:rPr>
            </w:pPr>
            <w:r>
              <w:rPr>
                <w:b/>
              </w:rPr>
              <w:t>PidTagDisplayType</w:t>
            </w:r>
          </w:p>
        </w:tc>
        <w:tc>
          <w:tcPr>
            <w:tcW w:w="2694" w:type="dxa"/>
          </w:tcPr>
          <w:p w:rsidR="00641583" w:rsidRDefault="00DB61E5">
            <w:pPr>
              <w:pStyle w:val="TableBodyText"/>
              <w:spacing w:after="0"/>
            </w:pPr>
            <w:r>
              <w:t>Display type.</w:t>
            </w:r>
          </w:p>
        </w:tc>
      </w:tr>
      <w:tr w:rsidR="00641583" w:rsidTr="00641583">
        <w:tc>
          <w:tcPr>
            <w:tcW w:w="1138" w:type="dxa"/>
          </w:tcPr>
          <w:p w:rsidR="00641583" w:rsidRDefault="00DB61E5">
            <w:pPr>
              <w:pStyle w:val="TableBodyText"/>
              <w:spacing w:after="0"/>
              <w:jc w:val="center"/>
            </w:pPr>
            <w:r>
              <w:t>0x39FF</w:t>
            </w:r>
          </w:p>
        </w:tc>
        <w:tc>
          <w:tcPr>
            <w:tcW w:w="1339" w:type="dxa"/>
          </w:tcPr>
          <w:p w:rsidR="00641583" w:rsidRDefault="00DB61E5">
            <w:pPr>
              <w:pStyle w:val="TableBodyText"/>
              <w:spacing w:after="0"/>
            </w:pPr>
            <w:r>
              <w:rPr>
                <w:b/>
              </w:rPr>
              <w:t>PtypString</w:t>
            </w:r>
          </w:p>
        </w:tc>
        <w:tc>
          <w:tcPr>
            <w:tcW w:w="2125" w:type="dxa"/>
          </w:tcPr>
          <w:p w:rsidR="00641583" w:rsidRDefault="00DB61E5">
            <w:pPr>
              <w:pStyle w:val="TableBodyText"/>
              <w:spacing w:after="0"/>
              <w:rPr>
                <w:b/>
              </w:rPr>
            </w:pPr>
            <w:r>
              <w:rPr>
                <w:b/>
              </w:rPr>
              <w:t>PidTag7BitDisplayName</w:t>
            </w:r>
          </w:p>
        </w:tc>
        <w:tc>
          <w:tcPr>
            <w:tcW w:w="2694" w:type="dxa"/>
          </w:tcPr>
          <w:p w:rsidR="00641583" w:rsidRDefault="00DB61E5">
            <w:pPr>
              <w:pStyle w:val="TableBodyText"/>
              <w:spacing w:after="0"/>
            </w:pPr>
            <w:r>
              <w:t>7-bit Display name.</w:t>
            </w:r>
          </w:p>
        </w:tc>
      </w:tr>
      <w:tr w:rsidR="00641583" w:rsidTr="00641583">
        <w:tc>
          <w:tcPr>
            <w:tcW w:w="1138" w:type="dxa"/>
          </w:tcPr>
          <w:p w:rsidR="00641583" w:rsidRDefault="00DB61E5">
            <w:pPr>
              <w:pStyle w:val="TableBodyText"/>
              <w:spacing w:after="0"/>
              <w:jc w:val="center"/>
            </w:pPr>
            <w:r>
              <w:t>0x3A40</w:t>
            </w:r>
          </w:p>
        </w:tc>
        <w:tc>
          <w:tcPr>
            <w:tcW w:w="1339" w:type="dxa"/>
          </w:tcPr>
          <w:p w:rsidR="00641583" w:rsidRDefault="00DB61E5">
            <w:pPr>
              <w:pStyle w:val="TableBodyText"/>
              <w:spacing w:after="0"/>
            </w:pPr>
            <w:r>
              <w:rPr>
                <w:b/>
              </w:rPr>
              <w:t>PtypBoolean</w:t>
            </w:r>
          </w:p>
        </w:tc>
        <w:tc>
          <w:tcPr>
            <w:tcW w:w="2125" w:type="dxa"/>
          </w:tcPr>
          <w:p w:rsidR="00641583" w:rsidRDefault="00DB61E5">
            <w:pPr>
              <w:pStyle w:val="TableBodyText"/>
              <w:spacing w:after="0"/>
              <w:rPr>
                <w:b/>
              </w:rPr>
            </w:pPr>
            <w:r>
              <w:rPr>
                <w:b/>
              </w:rPr>
              <w:t>PidTagSendRichInfo</w:t>
            </w:r>
          </w:p>
        </w:tc>
        <w:tc>
          <w:tcPr>
            <w:tcW w:w="2694" w:type="dxa"/>
          </w:tcPr>
          <w:p w:rsidR="00641583" w:rsidRDefault="00DB61E5">
            <w:pPr>
              <w:pStyle w:val="TableBodyText"/>
              <w:spacing w:after="0"/>
            </w:pPr>
            <w:r>
              <w:t>Send Rich info for recipient.</w:t>
            </w:r>
          </w:p>
        </w:tc>
      </w:tr>
      <w:tr w:rsidR="00641583" w:rsidTr="00641583">
        <w:tc>
          <w:tcPr>
            <w:tcW w:w="1138" w:type="dxa"/>
          </w:tcPr>
          <w:p w:rsidR="00641583" w:rsidRDefault="00DB61E5">
            <w:pPr>
              <w:pStyle w:val="TableBodyText"/>
              <w:spacing w:after="0"/>
              <w:jc w:val="center"/>
            </w:pPr>
            <w:r>
              <w:t>0x67F2</w:t>
            </w:r>
          </w:p>
        </w:tc>
        <w:tc>
          <w:tcPr>
            <w:tcW w:w="1339" w:type="dxa"/>
          </w:tcPr>
          <w:p w:rsidR="00641583" w:rsidRDefault="00DB61E5">
            <w:pPr>
              <w:pStyle w:val="TableBodyText"/>
              <w:spacing w:after="0"/>
            </w:pPr>
            <w:r>
              <w:rPr>
                <w:b/>
              </w:rPr>
              <w:t>PtypInteger32</w:t>
            </w:r>
          </w:p>
        </w:tc>
        <w:tc>
          <w:tcPr>
            <w:tcW w:w="2125" w:type="dxa"/>
          </w:tcPr>
          <w:p w:rsidR="00641583" w:rsidRDefault="00DB61E5">
            <w:pPr>
              <w:pStyle w:val="TableBodyText"/>
              <w:spacing w:after="0"/>
              <w:rPr>
                <w:b/>
              </w:rPr>
            </w:pPr>
            <w:r>
              <w:rPr>
                <w:b/>
              </w:rPr>
              <w:t>PidTagLtpRowId</w:t>
            </w:r>
          </w:p>
        </w:tc>
        <w:tc>
          <w:tcPr>
            <w:tcW w:w="2694" w:type="dxa"/>
          </w:tcPr>
          <w:p w:rsidR="00641583" w:rsidRDefault="00DB61E5">
            <w:pPr>
              <w:pStyle w:val="TableBodyText"/>
              <w:spacing w:after="0"/>
            </w:pPr>
            <w:r>
              <w:t>LTP Row ID.</w:t>
            </w:r>
          </w:p>
        </w:tc>
      </w:tr>
      <w:tr w:rsidR="00641583" w:rsidTr="00641583">
        <w:tc>
          <w:tcPr>
            <w:tcW w:w="1138" w:type="dxa"/>
          </w:tcPr>
          <w:p w:rsidR="00641583" w:rsidRDefault="00DB61E5">
            <w:pPr>
              <w:pStyle w:val="TableBodyText"/>
              <w:spacing w:after="0"/>
              <w:jc w:val="center"/>
            </w:pPr>
            <w:r>
              <w:t>0x67F3</w:t>
            </w:r>
          </w:p>
        </w:tc>
        <w:tc>
          <w:tcPr>
            <w:tcW w:w="1339" w:type="dxa"/>
          </w:tcPr>
          <w:p w:rsidR="00641583" w:rsidRDefault="00DB61E5">
            <w:pPr>
              <w:pStyle w:val="TableBodyText"/>
              <w:spacing w:after="0"/>
            </w:pPr>
            <w:r>
              <w:rPr>
                <w:b/>
              </w:rPr>
              <w:t>PtypInteger32</w:t>
            </w:r>
          </w:p>
        </w:tc>
        <w:tc>
          <w:tcPr>
            <w:tcW w:w="2125" w:type="dxa"/>
          </w:tcPr>
          <w:p w:rsidR="00641583" w:rsidRDefault="00DB61E5">
            <w:pPr>
              <w:pStyle w:val="TableBodyText"/>
              <w:spacing w:after="0"/>
              <w:rPr>
                <w:b/>
              </w:rPr>
            </w:pPr>
            <w:r>
              <w:rPr>
                <w:b/>
              </w:rPr>
              <w:t>PidTagLtpRowVer</w:t>
            </w:r>
          </w:p>
        </w:tc>
        <w:tc>
          <w:tcPr>
            <w:tcW w:w="2694" w:type="dxa"/>
          </w:tcPr>
          <w:p w:rsidR="00641583" w:rsidRDefault="00DB61E5">
            <w:pPr>
              <w:pStyle w:val="TableBodyText"/>
              <w:spacing w:after="0"/>
            </w:pPr>
            <w:r>
              <w:t>LTP Row Version.</w:t>
            </w:r>
          </w:p>
        </w:tc>
      </w:tr>
    </w:tbl>
    <w:p w:rsidR="00641583" w:rsidRDefault="00641583"/>
    <w:p w:rsidR="00641583" w:rsidRDefault="00DB61E5">
      <w:pPr>
        <w:pStyle w:val="Heading5"/>
      </w:pPr>
      <w:bookmarkStart w:id="323" w:name="section_7de50aecde1f40dd81ef5e5fb078f6ea"/>
      <w:bookmarkStart w:id="324" w:name="_Toc181684176"/>
      <w:r>
        <w:t>Message Object Recipient Tables</w:t>
      </w:r>
      <w:bookmarkEnd w:id="323"/>
      <w:bookmarkEnd w:id="324"/>
    </w:p>
    <w:p w:rsidR="00641583" w:rsidRDefault="00DB61E5">
      <w:r>
        <w:t xml:space="preserve">Recipient Tables in actual </w:t>
      </w:r>
      <w:hyperlink w:anchor="gt_b6c15d0c-d992-421d-ba96-99d3b63894cf">
        <w:r>
          <w:rPr>
            <w:rStyle w:val="HyperlinkGreen"/>
            <w:b/>
          </w:rPr>
          <w:t>Message objects</w:t>
        </w:r>
      </w:hyperlink>
      <w:r>
        <w:t xml:space="preserve"> contain all the columns in the recipient table template, plus a number of extra properties</w:t>
      </w:r>
      <w:r>
        <w:t xml:space="preserve"> about its Recipients. Recipient properties are specified in </w:t>
      </w:r>
      <w:hyperlink r:id="rId63" w:anchor="Section_f6ab1613aefe447da49c18217230b148">
        <w:r>
          <w:rPr>
            <w:rStyle w:val="Hyperlink"/>
          </w:rPr>
          <w:t>[MS-OXPROPS]</w:t>
        </w:r>
      </w:hyperlink>
      <w:r>
        <w:t xml:space="preserve">. </w:t>
      </w:r>
    </w:p>
    <w:p w:rsidR="00641583" w:rsidRDefault="00DB61E5">
      <w:pPr>
        <w:pStyle w:val="Heading3"/>
      </w:pPr>
      <w:bookmarkStart w:id="325" w:name="section_46eb4828c6a5420da1379ee36df317c1"/>
      <w:bookmarkStart w:id="326" w:name="_Toc181684177"/>
      <w:r>
        <w:t>Attachment Objects</w:t>
      </w:r>
      <w:bookmarkEnd w:id="325"/>
      <w:bookmarkEnd w:id="326"/>
      <w:r>
        <w:fldChar w:fldCharType="begin"/>
      </w:r>
      <w:r>
        <w:instrText xml:space="preserve"> XE "Details:Attachment objects – Messaging Layer" </w:instrText>
      </w:r>
      <w:r>
        <w:fldChar w:fldCharType="end"/>
      </w:r>
      <w:r>
        <w:fldChar w:fldCharType="begin"/>
      </w:r>
      <w:r>
        <w:instrText xml:space="preserve"> XE "Attachment objects:Mes</w:instrText>
      </w:r>
      <w:r>
        <w:instrText xml:space="preserve">saging Layer" </w:instrText>
      </w:r>
      <w:r>
        <w:fldChar w:fldCharType="end"/>
      </w:r>
      <w:r>
        <w:fldChar w:fldCharType="begin"/>
      </w:r>
      <w:r>
        <w:instrText xml:space="preserve"> XE "Messaging Layer:Attachment objects" </w:instrText>
      </w:r>
      <w:r>
        <w:fldChar w:fldCharType="end"/>
      </w:r>
    </w:p>
    <w:p w:rsidR="00641583" w:rsidRDefault="00DB61E5">
      <w:r>
        <w:t xml:space="preserve">An </w:t>
      </w:r>
      <w:hyperlink w:anchor="gt_6ab4cacc-0e1a-4843-b9e5-4f1fee5a695a">
        <w:r>
          <w:rPr>
            <w:rStyle w:val="HyperlinkGreen"/>
            <w:b/>
          </w:rPr>
          <w:t>Attachment object</w:t>
        </w:r>
      </w:hyperlink>
      <w:r>
        <w:t xml:space="preserve"> is an arbitrary binary object that can be associated with (that is, attached to) a </w:t>
      </w:r>
      <w:hyperlink w:anchor="gt_b6c15d0c-d992-421d-ba96-99d3b63894cf">
        <w:r>
          <w:rPr>
            <w:rStyle w:val="HyperlinkGreen"/>
            <w:b/>
          </w:rPr>
          <w:t>Message object</w:t>
        </w:r>
      </w:hyperlink>
      <w:r>
        <w:t xml:space="preserve">. As illustrated in the diagram in section </w:t>
      </w:r>
      <w:hyperlink w:anchor="Section_f3fcc68c53ee4c2a82d7113e44f1fb3f" w:history="1">
        <w:r>
          <w:rPr>
            <w:rStyle w:val="Hyperlink"/>
          </w:rPr>
          <w:t>2.4.6.3</w:t>
        </w:r>
      </w:hyperlink>
      <w:r>
        <w:t>, Attachment objects are stored in the subnode of a Message object node, and are therefore only acce</w:t>
      </w:r>
      <w:r>
        <w:t>ssible through the Message object node.</w:t>
      </w:r>
    </w:p>
    <w:p w:rsidR="00641583" w:rsidRDefault="00DB61E5">
      <w:r>
        <w:t>A Message object keeps track of its Attachment objects using an optional Attachment Table in its subnode. The Attachment Table is said to be optional because it only exists if a Message object has at least one Attach</w:t>
      </w:r>
      <w:r>
        <w:t xml:space="preserve">ment object. The presence of Attachment objects is indicated in </w:t>
      </w:r>
      <w:r>
        <w:rPr>
          <w:b/>
        </w:rPr>
        <w:t>PidTagMessageFlags</w:t>
      </w:r>
      <w:r>
        <w:t xml:space="preserve"> property in the Message object. The presence of Attachment objects is indicated by the </w:t>
      </w:r>
      <w:r>
        <w:rPr>
          <w:b/>
        </w:rPr>
        <w:t>mfHasAttach</w:t>
      </w:r>
      <w:r>
        <w:t xml:space="preserve"> bit set to "1" in </w:t>
      </w:r>
      <w:r>
        <w:rPr>
          <w:b/>
        </w:rPr>
        <w:t>PidTagMessageFlags</w:t>
      </w:r>
      <w:r>
        <w:t xml:space="preserve">(as specified in </w:t>
      </w:r>
      <w:hyperlink r:id="rId64" w:anchor="Section_7fd7ec40deec4c0694931bc06b349682">
        <w:r>
          <w:rPr>
            <w:rStyle w:val="Hyperlink"/>
          </w:rPr>
          <w:t>[MS-OXCMSG]</w:t>
        </w:r>
      </w:hyperlink>
      <w:r>
        <w:t xml:space="preserve"> section </w:t>
      </w:r>
      <w:hyperlink r:id="rId65" w:history="1">
        <w:r>
          <w:rPr>
            <w:rStyle w:val="Hyperlink"/>
          </w:rPr>
          <w:t>2.2.1.6</w:t>
        </w:r>
      </w:hyperlink>
      <w:r>
        <w:t>). If Attachment objects are present, then the Attachment Table can be acce</w:t>
      </w:r>
      <w:r>
        <w:t xml:space="preserve">ssed by scanning the subnode BTree of the Message object subnode to locate a subnode whose NID is NID_ATTACHMENT_TABLE. Each Message object MUST have at most one Attachment Table. </w:t>
      </w:r>
    </w:p>
    <w:p w:rsidR="00641583" w:rsidRDefault="00DB61E5">
      <w:r>
        <w:t>While the Attachment Table lists all the Attachment objects of a Message ob</w:t>
      </w:r>
      <w:r>
        <w:t>ject, The actual Attachment objects are stored in separate subnodes in the Message object (see the diagram in section 2.4.6.3). Attachment object subnodes are easily identified by having an NID_TYPE of NID_TYPE_ATTACHMENT. Each Attachment object subnode co</w:t>
      </w:r>
      <w:r>
        <w:t>ntains a PC with all the properties of the Attachment object, including a property that contains the actual binary data of the Attachment object. The number of Attachment object subnodes MUST match the number of rows in the Attachment Table.</w:t>
      </w:r>
    </w:p>
    <w:p w:rsidR="00641583" w:rsidRDefault="00DB61E5">
      <w:pPr>
        <w:pStyle w:val="Heading4"/>
      </w:pPr>
      <w:bookmarkStart w:id="327" w:name="section_9770fee7a3534f5590464f9ef9e9d4a0"/>
      <w:bookmarkStart w:id="328" w:name="_Toc181684178"/>
      <w:r>
        <w:t>Attachment Tab</w:t>
      </w:r>
      <w:r>
        <w:t>le</w:t>
      </w:r>
      <w:bookmarkEnd w:id="327"/>
      <w:bookmarkEnd w:id="328"/>
      <w:r>
        <w:fldChar w:fldCharType="begin"/>
      </w:r>
      <w:r>
        <w:instrText xml:space="preserve"> XE "Details:Attachment Table – Messaging Layer" </w:instrText>
      </w:r>
      <w:r>
        <w:fldChar w:fldCharType="end"/>
      </w:r>
      <w:r>
        <w:fldChar w:fldCharType="begin"/>
      </w:r>
      <w:r>
        <w:instrText xml:space="preserve"> XE "Attachment Table – Messaging Layer" </w:instrText>
      </w:r>
      <w:r>
        <w:fldChar w:fldCharType="end"/>
      </w:r>
      <w:r>
        <w:fldChar w:fldCharType="begin"/>
      </w:r>
      <w:r>
        <w:instrText xml:space="preserve"> XE "Messaging Layer:Attachment objects – Attachment Table" </w:instrText>
      </w:r>
      <w:r>
        <w:fldChar w:fldCharType="end"/>
      </w:r>
    </w:p>
    <w:p w:rsidR="00641583" w:rsidRDefault="00DB61E5">
      <w:r>
        <w:t xml:space="preserve">The Attachment Table is a standard TC structure where each of its rows maps to an </w:t>
      </w:r>
      <w:hyperlink w:anchor="gt_6ab4cacc-0e1a-4843-b9e5-4f1fee5a695a">
        <w:r>
          <w:rPr>
            <w:rStyle w:val="HyperlinkGreen"/>
            <w:b/>
          </w:rPr>
          <w:t>Attachment object</w:t>
        </w:r>
      </w:hyperlink>
      <w:r>
        <w:t>. Each row contains sufficient metadata to identify or display a representation of the Attachment object, but the full Attachment object data is stored in a separate subnode. The Attachment ta</w:t>
      </w:r>
      <w:r>
        <w:t xml:space="preserve">ble is optional, and can be absent from </w:t>
      </w:r>
      <w:hyperlink w:anchor="gt_b6c15d0c-d992-421d-ba96-99d3b63894cf">
        <w:r>
          <w:rPr>
            <w:rStyle w:val="HyperlinkGreen"/>
            <w:b/>
          </w:rPr>
          <w:t>Message objects</w:t>
        </w:r>
      </w:hyperlink>
      <w:r>
        <w:t xml:space="preserve"> that do not contain any Attachment objects.</w:t>
      </w:r>
    </w:p>
    <w:p w:rsidR="00641583" w:rsidRDefault="00DB61E5">
      <w:pPr>
        <w:pStyle w:val="Heading5"/>
      </w:pPr>
      <w:bookmarkStart w:id="329" w:name="section_47c336f72d9b4f2291c75bb422aaebbb"/>
      <w:bookmarkStart w:id="330" w:name="_Toc181684179"/>
      <w:r>
        <w:t>Attachment Table Template</w:t>
      </w:r>
      <w:bookmarkEnd w:id="329"/>
      <w:bookmarkEnd w:id="330"/>
    </w:p>
    <w:p w:rsidR="00641583" w:rsidRDefault="00DB61E5">
      <w:r>
        <w:lastRenderedPageBreak/>
        <w:t>Each PST MUST have one attachment table template, which is identifie</w:t>
      </w:r>
      <w:r>
        <w:t>d with an NID value of NID_ATTACHMENT_TABLE (0x671). The attachment table template defines the set of columns for every new Attachment Table that is created. The attachment table template MUST have no data rows, and MUST contain the following property colu</w:t>
      </w:r>
      <w:r>
        <w:t>mns.</w:t>
      </w:r>
    </w:p>
    <w:tbl>
      <w:tblPr>
        <w:tblStyle w:val="Table-ShadedHeader"/>
        <w:tblW w:w="0" w:type="auto"/>
        <w:tblLook w:val="04A0" w:firstRow="1" w:lastRow="0" w:firstColumn="1" w:lastColumn="0" w:noHBand="0" w:noVBand="1"/>
      </w:tblPr>
      <w:tblGrid>
        <w:gridCol w:w="1889"/>
        <w:gridCol w:w="1542"/>
        <w:gridCol w:w="2494"/>
        <w:gridCol w:w="3537"/>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0" w:type="auto"/>
          </w:tcPr>
          <w:p w:rsidR="00641583" w:rsidRDefault="00DB61E5">
            <w:pPr>
              <w:pStyle w:val="TableHeaderText"/>
              <w:spacing w:after="0"/>
            </w:pPr>
            <w:r>
              <w:t>Property identifier</w:t>
            </w:r>
          </w:p>
        </w:tc>
        <w:tc>
          <w:tcPr>
            <w:tcW w:w="0" w:type="auto"/>
          </w:tcPr>
          <w:p w:rsidR="00641583" w:rsidRDefault="00DB61E5">
            <w:pPr>
              <w:pStyle w:val="TableHeaderText"/>
              <w:spacing w:after="0"/>
            </w:pPr>
            <w:r>
              <w:t>Property type</w:t>
            </w:r>
          </w:p>
        </w:tc>
        <w:tc>
          <w:tcPr>
            <w:tcW w:w="0" w:type="auto"/>
          </w:tcPr>
          <w:p w:rsidR="00641583" w:rsidRDefault="00DB61E5">
            <w:pPr>
              <w:pStyle w:val="TableHeaderText"/>
              <w:spacing w:after="0"/>
            </w:pPr>
            <w:r>
              <w:t>Friendly name</w:t>
            </w:r>
          </w:p>
        </w:tc>
        <w:tc>
          <w:tcPr>
            <w:tcW w:w="0" w:type="auto"/>
          </w:tcPr>
          <w:p w:rsidR="00641583" w:rsidRDefault="00DB61E5">
            <w:pPr>
              <w:pStyle w:val="TableHeaderText"/>
              <w:spacing w:after="0"/>
            </w:pPr>
            <w:r>
              <w:t>Description</w:t>
            </w:r>
          </w:p>
        </w:tc>
      </w:tr>
      <w:tr w:rsidR="00641583" w:rsidTr="00641583">
        <w:tc>
          <w:tcPr>
            <w:tcW w:w="0" w:type="auto"/>
          </w:tcPr>
          <w:p w:rsidR="00641583" w:rsidRDefault="00DB61E5">
            <w:pPr>
              <w:pStyle w:val="TableBodyText"/>
              <w:spacing w:after="0"/>
            </w:pPr>
            <w:r>
              <w:t>0x0E20</w:t>
            </w:r>
          </w:p>
        </w:tc>
        <w:tc>
          <w:tcPr>
            <w:tcW w:w="0" w:type="auto"/>
          </w:tcPr>
          <w:p w:rsidR="00641583" w:rsidRDefault="00DB61E5">
            <w:pPr>
              <w:pStyle w:val="TableBodyText"/>
              <w:spacing w:after="0"/>
            </w:pPr>
            <w:r>
              <w:rPr>
                <w:b/>
              </w:rPr>
              <w:t>PtypInteger32</w:t>
            </w:r>
          </w:p>
        </w:tc>
        <w:tc>
          <w:tcPr>
            <w:tcW w:w="0" w:type="auto"/>
          </w:tcPr>
          <w:p w:rsidR="00641583" w:rsidRDefault="00DB61E5">
            <w:pPr>
              <w:pStyle w:val="TableBodyText"/>
              <w:spacing w:after="0"/>
              <w:rPr>
                <w:b/>
              </w:rPr>
            </w:pPr>
            <w:r>
              <w:rPr>
                <w:b/>
              </w:rPr>
              <w:t>PidTagAttachSize</w:t>
            </w:r>
          </w:p>
        </w:tc>
        <w:tc>
          <w:tcPr>
            <w:tcW w:w="0" w:type="auto"/>
          </w:tcPr>
          <w:p w:rsidR="00641583" w:rsidRDefault="00DB61E5">
            <w:pPr>
              <w:pStyle w:val="TableBodyText"/>
              <w:spacing w:after="0"/>
            </w:pPr>
            <w:r>
              <w:t xml:space="preserve">Size of </w:t>
            </w:r>
            <w:hyperlink w:anchor="gt_6ab4cacc-0e1a-4843-b9e5-4f1fee5a695a">
              <w:r>
                <w:rPr>
                  <w:rStyle w:val="HyperlinkGreen"/>
                  <w:b/>
                </w:rPr>
                <w:t>Attachment object</w:t>
              </w:r>
            </w:hyperlink>
            <w:r>
              <w:t>.</w:t>
            </w:r>
          </w:p>
        </w:tc>
      </w:tr>
      <w:tr w:rsidR="00641583" w:rsidTr="00641583">
        <w:tc>
          <w:tcPr>
            <w:tcW w:w="0" w:type="auto"/>
          </w:tcPr>
          <w:p w:rsidR="00641583" w:rsidRDefault="00DB61E5">
            <w:pPr>
              <w:pStyle w:val="TableBodyText"/>
              <w:spacing w:after="0"/>
            </w:pPr>
            <w:r>
              <w:t>0x3704</w:t>
            </w:r>
          </w:p>
        </w:tc>
        <w:tc>
          <w:tcPr>
            <w:tcW w:w="0" w:type="auto"/>
          </w:tcPr>
          <w:p w:rsidR="00641583" w:rsidRDefault="00DB61E5">
            <w:pPr>
              <w:pStyle w:val="TableBodyText"/>
              <w:spacing w:after="0"/>
            </w:pPr>
            <w:r>
              <w:rPr>
                <w:b/>
              </w:rPr>
              <w:t>PtypString</w:t>
            </w:r>
          </w:p>
        </w:tc>
        <w:tc>
          <w:tcPr>
            <w:tcW w:w="0" w:type="auto"/>
          </w:tcPr>
          <w:p w:rsidR="00641583" w:rsidRDefault="00DB61E5">
            <w:pPr>
              <w:pStyle w:val="TableBodyText"/>
              <w:spacing w:after="0"/>
              <w:rPr>
                <w:b/>
              </w:rPr>
            </w:pPr>
            <w:r>
              <w:rPr>
                <w:b/>
              </w:rPr>
              <w:t>PidTagAttachFilenameW</w:t>
            </w:r>
          </w:p>
        </w:tc>
        <w:tc>
          <w:tcPr>
            <w:tcW w:w="0" w:type="auto"/>
          </w:tcPr>
          <w:p w:rsidR="00641583" w:rsidRDefault="00DB61E5">
            <w:pPr>
              <w:pStyle w:val="TableBodyText"/>
              <w:spacing w:after="0"/>
            </w:pPr>
            <w:r>
              <w:t xml:space="preserve">File name of </w:t>
            </w:r>
            <w:r>
              <w:t>Attachment object.</w:t>
            </w:r>
          </w:p>
        </w:tc>
      </w:tr>
      <w:tr w:rsidR="00641583" w:rsidTr="00641583">
        <w:tc>
          <w:tcPr>
            <w:tcW w:w="0" w:type="auto"/>
          </w:tcPr>
          <w:p w:rsidR="00641583" w:rsidRDefault="00DB61E5">
            <w:pPr>
              <w:pStyle w:val="TableBodyText"/>
              <w:spacing w:after="0"/>
            </w:pPr>
            <w:r>
              <w:t>0x3705</w:t>
            </w:r>
          </w:p>
        </w:tc>
        <w:tc>
          <w:tcPr>
            <w:tcW w:w="0" w:type="auto"/>
          </w:tcPr>
          <w:p w:rsidR="00641583" w:rsidRDefault="00DB61E5">
            <w:pPr>
              <w:pStyle w:val="TableBodyText"/>
              <w:spacing w:after="0"/>
            </w:pPr>
            <w:r>
              <w:rPr>
                <w:b/>
              </w:rPr>
              <w:t>PtypInteger32</w:t>
            </w:r>
          </w:p>
        </w:tc>
        <w:tc>
          <w:tcPr>
            <w:tcW w:w="0" w:type="auto"/>
          </w:tcPr>
          <w:p w:rsidR="00641583" w:rsidRDefault="00DB61E5">
            <w:pPr>
              <w:pStyle w:val="TableBodyText"/>
              <w:spacing w:after="0"/>
              <w:rPr>
                <w:b/>
              </w:rPr>
            </w:pPr>
            <w:r>
              <w:rPr>
                <w:b/>
              </w:rPr>
              <w:t>PidTagAttachMethod</w:t>
            </w:r>
          </w:p>
        </w:tc>
        <w:tc>
          <w:tcPr>
            <w:tcW w:w="0" w:type="auto"/>
          </w:tcPr>
          <w:p w:rsidR="00641583" w:rsidRDefault="00DB61E5">
            <w:pPr>
              <w:pStyle w:val="TableBodyText"/>
              <w:spacing w:after="0"/>
            </w:pPr>
            <w:r>
              <w:t>Attachment method.</w:t>
            </w:r>
          </w:p>
        </w:tc>
      </w:tr>
      <w:tr w:rsidR="00641583" w:rsidTr="00641583">
        <w:tc>
          <w:tcPr>
            <w:tcW w:w="0" w:type="auto"/>
          </w:tcPr>
          <w:p w:rsidR="00641583" w:rsidRDefault="00DB61E5">
            <w:pPr>
              <w:pStyle w:val="TableBodyText"/>
              <w:spacing w:after="0"/>
            </w:pPr>
            <w:r>
              <w:t>0x370B</w:t>
            </w:r>
          </w:p>
        </w:tc>
        <w:tc>
          <w:tcPr>
            <w:tcW w:w="0" w:type="auto"/>
          </w:tcPr>
          <w:p w:rsidR="00641583" w:rsidRDefault="00DB61E5">
            <w:pPr>
              <w:pStyle w:val="TableBodyText"/>
              <w:spacing w:after="0"/>
            </w:pPr>
            <w:r>
              <w:rPr>
                <w:b/>
              </w:rPr>
              <w:t>PtypInteger32</w:t>
            </w:r>
          </w:p>
        </w:tc>
        <w:tc>
          <w:tcPr>
            <w:tcW w:w="0" w:type="auto"/>
          </w:tcPr>
          <w:p w:rsidR="00641583" w:rsidRDefault="00DB61E5">
            <w:pPr>
              <w:pStyle w:val="TableBodyText"/>
              <w:spacing w:after="0"/>
              <w:rPr>
                <w:b/>
              </w:rPr>
            </w:pPr>
            <w:r>
              <w:rPr>
                <w:b/>
              </w:rPr>
              <w:t>PidTagRenderingPosition</w:t>
            </w:r>
          </w:p>
        </w:tc>
        <w:tc>
          <w:tcPr>
            <w:tcW w:w="0" w:type="auto"/>
          </w:tcPr>
          <w:p w:rsidR="00641583" w:rsidRDefault="00DB61E5">
            <w:pPr>
              <w:pStyle w:val="TableBodyText"/>
              <w:spacing w:after="0"/>
            </w:pPr>
            <w:r>
              <w:t>Rendering position of Attachment object.</w:t>
            </w:r>
          </w:p>
        </w:tc>
      </w:tr>
      <w:tr w:rsidR="00641583" w:rsidTr="00641583">
        <w:tc>
          <w:tcPr>
            <w:tcW w:w="0" w:type="auto"/>
          </w:tcPr>
          <w:p w:rsidR="00641583" w:rsidRDefault="00DB61E5">
            <w:pPr>
              <w:pStyle w:val="TableBodyText"/>
              <w:spacing w:after="0"/>
            </w:pPr>
            <w:r>
              <w:t>0x67F2</w:t>
            </w:r>
          </w:p>
        </w:tc>
        <w:tc>
          <w:tcPr>
            <w:tcW w:w="0" w:type="auto"/>
          </w:tcPr>
          <w:p w:rsidR="00641583" w:rsidRDefault="00DB61E5">
            <w:pPr>
              <w:pStyle w:val="TableBodyText"/>
              <w:spacing w:after="0"/>
            </w:pPr>
            <w:r>
              <w:rPr>
                <w:b/>
              </w:rPr>
              <w:t>PtypInteger32</w:t>
            </w:r>
          </w:p>
        </w:tc>
        <w:tc>
          <w:tcPr>
            <w:tcW w:w="0" w:type="auto"/>
          </w:tcPr>
          <w:p w:rsidR="00641583" w:rsidRDefault="00DB61E5">
            <w:pPr>
              <w:pStyle w:val="TableBodyText"/>
              <w:spacing w:after="0"/>
              <w:rPr>
                <w:b/>
              </w:rPr>
            </w:pPr>
            <w:r>
              <w:rPr>
                <w:b/>
              </w:rPr>
              <w:t>PidTagLtpRowId</w:t>
            </w:r>
          </w:p>
        </w:tc>
        <w:tc>
          <w:tcPr>
            <w:tcW w:w="0" w:type="auto"/>
          </w:tcPr>
          <w:p w:rsidR="00641583" w:rsidRDefault="00DB61E5">
            <w:pPr>
              <w:pStyle w:val="TableBodyText"/>
              <w:spacing w:after="0"/>
            </w:pPr>
            <w:r>
              <w:t>LTP Row ID.</w:t>
            </w:r>
          </w:p>
        </w:tc>
      </w:tr>
      <w:tr w:rsidR="00641583" w:rsidTr="00641583">
        <w:tc>
          <w:tcPr>
            <w:tcW w:w="0" w:type="auto"/>
          </w:tcPr>
          <w:p w:rsidR="00641583" w:rsidRDefault="00DB61E5">
            <w:pPr>
              <w:pStyle w:val="TableBodyText"/>
              <w:spacing w:after="0"/>
            </w:pPr>
            <w:r>
              <w:t>0x67F3</w:t>
            </w:r>
          </w:p>
        </w:tc>
        <w:tc>
          <w:tcPr>
            <w:tcW w:w="0" w:type="auto"/>
          </w:tcPr>
          <w:p w:rsidR="00641583" w:rsidRDefault="00DB61E5">
            <w:pPr>
              <w:pStyle w:val="TableBodyText"/>
              <w:spacing w:after="0"/>
            </w:pPr>
            <w:r>
              <w:rPr>
                <w:b/>
              </w:rPr>
              <w:t>PtypInteger32</w:t>
            </w:r>
          </w:p>
        </w:tc>
        <w:tc>
          <w:tcPr>
            <w:tcW w:w="0" w:type="auto"/>
          </w:tcPr>
          <w:p w:rsidR="00641583" w:rsidRDefault="00DB61E5">
            <w:pPr>
              <w:pStyle w:val="TableBodyText"/>
              <w:spacing w:after="0"/>
              <w:rPr>
                <w:b/>
              </w:rPr>
            </w:pPr>
            <w:r>
              <w:rPr>
                <w:b/>
              </w:rPr>
              <w:t>PidTagLtpRowVer</w:t>
            </w:r>
          </w:p>
        </w:tc>
        <w:tc>
          <w:tcPr>
            <w:tcW w:w="0" w:type="auto"/>
          </w:tcPr>
          <w:p w:rsidR="00641583" w:rsidRDefault="00DB61E5">
            <w:pPr>
              <w:pStyle w:val="TableBodyText"/>
              <w:spacing w:after="0"/>
            </w:pPr>
            <w:r>
              <w:t>LTP</w:t>
            </w:r>
            <w:r>
              <w:t xml:space="preserve"> Row Version.</w:t>
            </w:r>
          </w:p>
        </w:tc>
      </w:tr>
    </w:tbl>
    <w:p w:rsidR="00641583" w:rsidRDefault="00641583"/>
    <w:p w:rsidR="00641583" w:rsidRDefault="00DB61E5">
      <w:pPr>
        <w:pStyle w:val="Heading5"/>
      </w:pPr>
      <w:bookmarkStart w:id="331" w:name="section_db45c8ae6d384ab7b444a5cca3010101"/>
      <w:bookmarkStart w:id="332" w:name="_Toc181684180"/>
      <w:r>
        <w:t>Message Object Attachment Tables</w:t>
      </w:r>
      <w:bookmarkEnd w:id="331"/>
      <w:bookmarkEnd w:id="332"/>
    </w:p>
    <w:p w:rsidR="00641583" w:rsidRDefault="00DB61E5">
      <w:r>
        <w:t xml:space="preserve">Attachment Tables in actual </w:t>
      </w:r>
      <w:hyperlink w:anchor="gt_b6c15d0c-d992-421d-ba96-99d3b63894cf">
        <w:r>
          <w:rPr>
            <w:rStyle w:val="HyperlinkGreen"/>
            <w:b/>
          </w:rPr>
          <w:t>Message objects</w:t>
        </w:r>
      </w:hyperlink>
      <w:r>
        <w:t xml:space="preserve"> contain all the columns in the attachment table template, plus a number of extra properties about its</w:t>
      </w:r>
      <w:r>
        <w:t xml:space="preserve"> </w:t>
      </w:r>
      <w:hyperlink w:anchor="gt_6ab4cacc-0e1a-4843-b9e5-4f1fee5a695a">
        <w:r>
          <w:rPr>
            <w:rStyle w:val="HyperlinkGreen"/>
            <w:b/>
          </w:rPr>
          <w:t>Attachment object</w:t>
        </w:r>
      </w:hyperlink>
      <w:r>
        <w:t xml:space="preserve">. Attachment object properties are specified in </w:t>
      </w:r>
      <w:hyperlink r:id="rId66" w:anchor="Section_7fd7ec40deec4c0694931bc06b349682">
        <w:r>
          <w:rPr>
            <w:rStyle w:val="Hyperlink"/>
          </w:rPr>
          <w:t>[MS-OXCMSG]</w:t>
        </w:r>
      </w:hyperlink>
      <w:r>
        <w:t xml:space="preserve"> and </w:t>
      </w:r>
      <w:hyperlink r:id="rId67" w:anchor="Section_f6ab1613aefe447da49c18217230b148">
        <w:r>
          <w:rPr>
            <w:rStyle w:val="Hyperlink"/>
          </w:rPr>
          <w:t>[MS-OXPROPS]</w:t>
        </w:r>
      </w:hyperlink>
      <w:r>
        <w:t xml:space="preserve">. </w:t>
      </w:r>
    </w:p>
    <w:p w:rsidR="00641583" w:rsidRDefault="00DB61E5">
      <w:pPr>
        <w:pStyle w:val="Heading5"/>
      </w:pPr>
      <w:bookmarkStart w:id="333" w:name="section_fd3a33fe64254f5f8db2c432e09782cc"/>
      <w:bookmarkStart w:id="334" w:name="_Toc181684181"/>
      <w:r>
        <w:t>Locating Attachment Object Nodes from the Attachment Table</w:t>
      </w:r>
      <w:bookmarkEnd w:id="333"/>
      <w:bookmarkEnd w:id="334"/>
    </w:p>
    <w:p w:rsidR="00641583" w:rsidRDefault="00DB61E5">
      <w:r>
        <w:t xml:space="preserve">Each row in the Attachment Table maps to an </w:t>
      </w:r>
      <w:hyperlink w:anchor="gt_6ab4cacc-0e1a-4843-b9e5-4f1fee5a695a">
        <w:r>
          <w:rPr>
            <w:rStyle w:val="HyperlinkGreen"/>
            <w:b/>
          </w:rPr>
          <w:t>Attachment object</w:t>
        </w:r>
      </w:hyperlink>
      <w:r>
        <w:t xml:space="preserve"> subnode in the same way that a </w:t>
      </w:r>
      <w:hyperlink w:anchor="gt_0682daa7-c1b8-419b-8a32-6048833d0b72">
        <w:r>
          <w:rPr>
            <w:rStyle w:val="HyperlinkGreen"/>
            <w:b/>
          </w:rPr>
          <w:t>Folder object</w:t>
        </w:r>
      </w:hyperlink>
      <w:r>
        <w:t xml:space="preserve"> contents table maps its rows to </w:t>
      </w:r>
      <w:hyperlink w:anchor="gt_b6c15d0c-d992-421d-ba96-99d3b63894cf">
        <w:r>
          <w:rPr>
            <w:rStyle w:val="HyperlinkGreen"/>
            <w:b/>
          </w:rPr>
          <w:t>Message object</w:t>
        </w:r>
      </w:hyperlink>
      <w:r>
        <w:t xml:space="preserve"> nodes (see section </w:t>
      </w:r>
      <w:hyperlink w:anchor="Section_5a8713b7efa54f6caba75de42731e00f" w:history="1">
        <w:r>
          <w:rPr>
            <w:rStyle w:val="Hyperlink"/>
          </w:rPr>
          <w:t>2.4.4.5.2</w:t>
        </w:r>
      </w:hyperlink>
      <w:r>
        <w:t xml:space="preserve">). The Attachment Table uses the </w:t>
      </w:r>
      <w:r>
        <w:rPr>
          <w:b/>
        </w:rPr>
        <w:t>RowIndex</w:t>
      </w:r>
      <w:r>
        <w:t xml:space="preserve"> in the TC to map rows to Attachment object subnodes. In particular, each </w:t>
      </w:r>
      <w:r>
        <w:rPr>
          <w:b/>
        </w:rPr>
        <w:t>dwRowID</w:t>
      </w:r>
      <w:r>
        <w:t xml:space="preserve"> value contains the subnode NID of the Attachment object subnode that corresponds to </w:t>
      </w:r>
      <w:r>
        <w:t xml:space="preserve">the row specified by </w:t>
      </w:r>
      <w:r>
        <w:rPr>
          <w:b/>
        </w:rPr>
        <w:t>dwRowIndex</w:t>
      </w:r>
      <w:r>
        <w:t>.</w:t>
      </w:r>
    </w:p>
    <w:p w:rsidR="00641583" w:rsidRDefault="00DB61E5">
      <w:pPr>
        <w:pStyle w:val="Heading4"/>
      </w:pPr>
      <w:bookmarkStart w:id="335" w:name="section_af7dcc38920d4f93ae9ea58e00d223b9"/>
      <w:bookmarkStart w:id="336" w:name="_Toc181684182"/>
      <w:r>
        <w:t>Attachment Object PC</w:t>
      </w:r>
      <w:bookmarkEnd w:id="335"/>
      <w:bookmarkEnd w:id="336"/>
      <w:r>
        <w:fldChar w:fldCharType="begin"/>
      </w:r>
      <w:r>
        <w:instrText xml:space="preserve"> XE "Details:Attachment object PC – Messaging Layer" </w:instrText>
      </w:r>
      <w:r>
        <w:fldChar w:fldCharType="end"/>
      </w:r>
      <w:r>
        <w:fldChar w:fldCharType="begin"/>
      </w:r>
      <w:r>
        <w:instrText xml:space="preserve"> XE "Attachment object PC – Messaging Layer" </w:instrText>
      </w:r>
      <w:r>
        <w:fldChar w:fldCharType="end"/>
      </w:r>
      <w:r>
        <w:fldChar w:fldCharType="begin"/>
      </w:r>
      <w:r>
        <w:instrText xml:space="preserve"> XE "Messaging Layer:Attachment objects – Attachment object PC" </w:instrText>
      </w:r>
      <w:r>
        <w:fldChar w:fldCharType="end"/>
      </w:r>
    </w:p>
    <w:p w:rsidR="00641583" w:rsidRDefault="00DB61E5">
      <w:r>
        <w:t xml:space="preserve">An </w:t>
      </w:r>
      <w:hyperlink w:anchor="gt_6ab4cacc-0e1a-4843-b9e5-4f1fee5a695a">
        <w:r>
          <w:rPr>
            <w:rStyle w:val="HyperlinkGreen"/>
            <w:b/>
          </w:rPr>
          <w:t>Attachment object</w:t>
        </w:r>
      </w:hyperlink>
      <w:r>
        <w:t xml:space="preserve"> PC is a subnode with an NID_TYPE of NID_TYPE_ATTACHMENT, which contains all the information about an Attachment object. Because of the size of most Attachment objects being quite large, the binary data of th</w:t>
      </w:r>
      <w:r>
        <w:t xml:space="preserve">e Attachment objects are stored in the subnode of the Attachment object node (which is itself a subnode of the </w:t>
      </w:r>
      <w:hyperlink w:anchor="gt_b6c15d0c-d992-421d-ba96-99d3b63894cf">
        <w:r>
          <w:rPr>
            <w:rStyle w:val="HyperlinkGreen"/>
            <w:b/>
          </w:rPr>
          <w:t>Message object</w:t>
        </w:r>
      </w:hyperlink>
      <w:r>
        <w:t xml:space="preserve"> node), and often, a data tree is used to store the binary content. T</w:t>
      </w:r>
      <w:r>
        <w:t>he number of Attachment object subnodes in a Message object MUST equal the number of rows in the Attachment Table.</w:t>
      </w:r>
    </w:p>
    <w:p w:rsidR="00641583" w:rsidRDefault="00DB61E5">
      <w:pPr>
        <w:pStyle w:val="Heading5"/>
      </w:pPr>
      <w:bookmarkStart w:id="337" w:name="section_37b3a8d1acde4759820d6febd7befba8"/>
      <w:bookmarkStart w:id="338" w:name="_Toc181684183"/>
      <w:r>
        <w:t>Property Schema of an Attachment Object PC</w:t>
      </w:r>
      <w:bookmarkEnd w:id="337"/>
      <w:bookmarkEnd w:id="338"/>
    </w:p>
    <w:p w:rsidR="00641583" w:rsidRDefault="00DB61E5">
      <w:r>
        <w:t xml:space="preserve">The basic property schema of a general </w:t>
      </w:r>
      <w:hyperlink w:anchor="gt_b6c15d0c-d992-421d-ba96-99d3b63894cf">
        <w:r>
          <w:rPr>
            <w:rStyle w:val="HyperlinkGreen"/>
            <w:b/>
          </w:rPr>
          <w:t>Message object</w:t>
        </w:r>
      </w:hyperlink>
      <w:r>
        <w:t xml:space="preserve"> is specified in </w:t>
      </w:r>
      <w:hyperlink r:id="rId68" w:anchor="Section_7fd7ec40deec4c0694931bc06b349682">
        <w:r>
          <w:rPr>
            <w:rStyle w:val="Hyperlink"/>
          </w:rPr>
          <w:t>[MS-OXCMSG]</w:t>
        </w:r>
      </w:hyperlink>
      <w:r>
        <w:t xml:space="preserve"> and </w:t>
      </w:r>
      <w:hyperlink r:id="rId69" w:anchor="Section_f6ab1613aefe447da49c18217230b148">
        <w:r>
          <w:rPr>
            <w:rStyle w:val="Hyperlink"/>
          </w:rPr>
          <w:t>[MS-OXPROPS]</w:t>
        </w:r>
      </w:hyperlink>
      <w:r>
        <w:t>. From the PST perspective, the</w:t>
      </w:r>
      <w:r>
        <w:t xml:space="preserve"> following properties MUST be present in any valid </w:t>
      </w:r>
      <w:hyperlink w:anchor="gt_6ab4cacc-0e1a-4843-b9e5-4f1fee5a695a">
        <w:r>
          <w:rPr>
            <w:rStyle w:val="HyperlinkGreen"/>
            <w:b/>
          </w:rPr>
          <w:t>Attachment object</w:t>
        </w:r>
      </w:hyperlink>
      <w:r>
        <w:t xml:space="preserve"> PC.</w:t>
      </w:r>
    </w:p>
    <w:tbl>
      <w:tblPr>
        <w:tblStyle w:val="Table-ShadedHeader"/>
        <w:tblW w:w="0" w:type="auto"/>
        <w:tblLook w:val="04A0" w:firstRow="1" w:lastRow="0" w:firstColumn="1" w:lastColumn="0" w:noHBand="0" w:noVBand="1"/>
      </w:tblPr>
      <w:tblGrid>
        <w:gridCol w:w="1889"/>
        <w:gridCol w:w="1542"/>
        <w:gridCol w:w="2494"/>
        <w:gridCol w:w="3537"/>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0" w:type="auto"/>
          </w:tcPr>
          <w:p w:rsidR="00641583" w:rsidRDefault="00DB61E5">
            <w:pPr>
              <w:pStyle w:val="TableHeaderText"/>
              <w:spacing w:after="0"/>
            </w:pPr>
            <w:r>
              <w:t>Property identifier</w:t>
            </w:r>
          </w:p>
        </w:tc>
        <w:tc>
          <w:tcPr>
            <w:tcW w:w="0" w:type="auto"/>
          </w:tcPr>
          <w:p w:rsidR="00641583" w:rsidRDefault="00DB61E5">
            <w:pPr>
              <w:pStyle w:val="TableHeaderText"/>
              <w:spacing w:after="0"/>
            </w:pPr>
            <w:r>
              <w:t>Property type</w:t>
            </w:r>
          </w:p>
        </w:tc>
        <w:tc>
          <w:tcPr>
            <w:tcW w:w="0" w:type="auto"/>
          </w:tcPr>
          <w:p w:rsidR="00641583" w:rsidRDefault="00DB61E5">
            <w:pPr>
              <w:pStyle w:val="TableHeaderText"/>
              <w:spacing w:after="0"/>
            </w:pPr>
            <w:r>
              <w:t>Friendly name</w:t>
            </w:r>
          </w:p>
        </w:tc>
        <w:tc>
          <w:tcPr>
            <w:tcW w:w="0" w:type="auto"/>
          </w:tcPr>
          <w:p w:rsidR="00641583" w:rsidRDefault="00DB61E5">
            <w:pPr>
              <w:pStyle w:val="TableHeaderText"/>
              <w:spacing w:after="0"/>
            </w:pPr>
            <w:r>
              <w:t>Description</w:t>
            </w:r>
          </w:p>
        </w:tc>
      </w:tr>
      <w:tr w:rsidR="00641583" w:rsidTr="00641583">
        <w:tc>
          <w:tcPr>
            <w:tcW w:w="0" w:type="auto"/>
          </w:tcPr>
          <w:p w:rsidR="00641583" w:rsidRDefault="00DB61E5">
            <w:pPr>
              <w:pStyle w:val="TableBodyText"/>
              <w:spacing w:after="0"/>
            </w:pPr>
            <w:r>
              <w:t>0x0E20</w:t>
            </w:r>
          </w:p>
        </w:tc>
        <w:tc>
          <w:tcPr>
            <w:tcW w:w="0" w:type="auto"/>
          </w:tcPr>
          <w:p w:rsidR="00641583" w:rsidRDefault="00DB61E5">
            <w:pPr>
              <w:pStyle w:val="TableBodyText"/>
              <w:spacing w:after="0"/>
            </w:pPr>
            <w:r>
              <w:rPr>
                <w:b/>
              </w:rPr>
              <w:t>PtypInteger32</w:t>
            </w:r>
          </w:p>
        </w:tc>
        <w:tc>
          <w:tcPr>
            <w:tcW w:w="0" w:type="auto"/>
          </w:tcPr>
          <w:p w:rsidR="00641583" w:rsidRDefault="00DB61E5">
            <w:pPr>
              <w:pStyle w:val="TableBodyText"/>
              <w:spacing w:after="0"/>
              <w:rPr>
                <w:b/>
              </w:rPr>
            </w:pPr>
            <w:r>
              <w:rPr>
                <w:b/>
              </w:rPr>
              <w:t>PidTagAttachSize</w:t>
            </w:r>
          </w:p>
        </w:tc>
        <w:tc>
          <w:tcPr>
            <w:tcW w:w="0" w:type="auto"/>
          </w:tcPr>
          <w:p w:rsidR="00641583" w:rsidRDefault="00DB61E5">
            <w:pPr>
              <w:pStyle w:val="TableBodyText"/>
              <w:spacing w:after="0"/>
            </w:pPr>
            <w:r>
              <w:t xml:space="preserve">Size of </w:t>
            </w:r>
            <w:r>
              <w:t>Attachment object.</w:t>
            </w:r>
          </w:p>
        </w:tc>
      </w:tr>
      <w:tr w:rsidR="00641583" w:rsidTr="00641583">
        <w:tc>
          <w:tcPr>
            <w:tcW w:w="0" w:type="auto"/>
          </w:tcPr>
          <w:p w:rsidR="00641583" w:rsidRDefault="00DB61E5">
            <w:pPr>
              <w:pStyle w:val="TableBodyText"/>
              <w:spacing w:after="0"/>
            </w:pPr>
            <w:r>
              <w:t>0x3705</w:t>
            </w:r>
          </w:p>
        </w:tc>
        <w:tc>
          <w:tcPr>
            <w:tcW w:w="0" w:type="auto"/>
          </w:tcPr>
          <w:p w:rsidR="00641583" w:rsidRDefault="00DB61E5">
            <w:pPr>
              <w:pStyle w:val="TableBodyText"/>
              <w:spacing w:after="0"/>
            </w:pPr>
            <w:r>
              <w:rPr>
                <w:b/>
              </w:rPr>
              <w:t>PtypInteger32</w:t>
            </w:r>
          </w:p>
        </w:tc>
        <w:tc>
          <w:tcPr>
            <w:tcW w:w="0" w:type="auto"/>
          </w:tcPr>
          <w:p w:rsidR="00641583" w:rsidRDefault="00DB61E5">
            <w:pPr>
              <w:pStyle w:val="TableBodyText"/>
              <w:spacing w:after="0"/>
              <w:rPr>
                <w:b/>
              </w:rPr>
            </w:pPr>
            <w:r>
              <w:rPr>
                <w:b/>
              </w:rPr>
              <w:t>PidTagAttachMethod</w:t>
            </w:r>
          </w:p>
        </w:tc>
        <w:tc>
          <w:tcPr>
            <w:tcW w:w="0" w:type="auto"/>
          </w:tcPr>
          <w:p w:rsidR="00641583" w:rsidRDefault="00DB61E5">
            <w:pPr>
              <w:pStyle w:val="TableBodyText"/>
              <w:spacing w:after="0"/>
            </w:pPr>
            <w:r>
              <w:t>Attachment method.</w:t>
            </w:r>
          </w:p>
        </w:tc>
      </w:tr>
      <w:tr w:rsidR="00641583" w:rsidTr="00641583">
        <w:tc>
          <w:tcPr>
            <w:tcW w:w="0" w:type="auto"/>
          </w:tcPr>
          <w:p w:rsidR="00641583" w:rsidRDefault="00DB61E5">
            <w:pPr>
              <w:pStyle w:val="TableBodyText"/>
              <w:spacing w:after="0"/>
            </w:pPr>
            <w:r>
              <w:t>0x370B</w:t>
            </w:r>
          </w:p>
        </w:tc>
        <w:tc>
          <w:tcPr>
            <w:tcW w:w="0" w:type="auto"/>
          </w:tcPr>
          <w:p w:rsidR="00641583" w:rsidRDefault="00DB61E5">
            <w:pPr>
              <w:pStyle w:val="TableBodyText"/>
              <w:spacing w:after="0"/>
            </w:pPr>
            <w:r>
              <w:rPr>
                <w:b/>
              </w:rPr>
              <w:t>PtypInteger32</w:t>
            </w:r>
          </w:p>
        </w:tc>
        <w:tc>
          <w:tcPr>
            <w:tcW w:w="0" w:type="auto"/>
          </w:tcPr>
          <w:p w:rsidR="00641583" w:rsidRDefault="00DB61E5">
            <w:pPr>
              <w:pStyle w:val="TableBodyText"/>
              <w:spacing w:after="0"/>
              <w:rPr>
                <w:b/>
              </w:rPr>
            </w:pPr>
            <w:r>
              <w:rPr>
                <w:b/>
              </w:rPr>
              <w:t>PidTagRenderingPosition</w:t>
            </w:r>
          </w:p>
        </w:tc>
        <w:tc>
          <w:tcPr>
            <w:tcW w:w="0" w:type="auto"/>
          </w:tcPr>
          <w:p w:rsidR="00641583" w:rsidRDefault="00DB61E5">
            <w:pPr>
              <w:pStyle w:val="TableBodyText"/>
              <w:spacing w:after="0"/>
            </w:pPr>
            <w:r>
              <w:t>Rendering position of Attachment object.</w:t>
            </w:r>
          </w:p>
        </w:tc>
      </w:tr>
    </w:tbl>
    <w:p w:rsidR="00641583" w:rsidRDefault="00641583"/>
    <w:p w:rsidR="00641583" w:rsidRDefault="00DB61E5">
      <w:pPr>
        <w:pStyle w:val="Heading5"/>
      </w:pPr>
      <w:bookmarkStart w:id="339" w:name="section_1c0985fa83f549ba87dc3eafb4da4a6f"/>
      <w:bookmarkStart w:id="340" w:name="_Toc181684184"/>
      <w:r>
        <w:t>Attachment Data</w:t>
      </w:r>
      <w:bookmarkEnd w:id="339"/>
      <w:bookmarkEnd w:id="340"/>
    </w:p>
    <w:p w:rsidR="00641583" w:rsidRDefault="00DB61E5">
      <w:r>
        <w:lastRenderedPageBreak/>
        <w:t xml:space="preserve">The actual binary content of an attachment (if any) is stored in </w:t>
      </w:r>
      <w:r>
        <w:rPr>
          <w:b/>
        </w:rPr>
        <w:t>PidTagAttachDataBinary</w:t>
      </w:r>
      <w:r>
        <w:t xml:space="preserve">. However, if the attachment is itself a message, the data is stored in </w:t>
      </w:r>
      <w:r>
        <w:rPr>
          <w:b/>
        </w:rPr>
        <w:t>PidTagAttachDataObject</w:t>
      </w:r>
      <w:r>
        <w:t xml:space="preserve">. In this case, the </w:t>
      </w:r>
      <w:r>
        <w:rPr>
          <w:b/>
        </w:rPr>
        <w:t>nid</w:t>
      </w:r>
      <w:r>
        <w:t xml:space="preserve"> value of the </w:t>
      </w:r>
      <w:r>
        <w:rPr>
          <w:b/>
        </w:rPr>
        <w:t>PtypObject</w:t>
      </w:r>
      <w:r>
        <w:t xml:space="preserve"> property structure defined in section </w:t>
      </w:r>
      <w:hyperlink w:anchor="Section_49457d57820e453dbbc01d192a999814" w:history="1">
        <w:r>
          <w:rPr>
            <w:rStyle w:val="Hyperlink"/>
          </w:rPr>
          <w:t>2.3.3.5</w:t>
        </w:r>
      </w:hyperlink>
      <w:r>
        <w:t xml:space="preserve"> is a subnode which is a fully formed message as described in section </w:t>
      </w:r>
      <w:hyperlink w:anchor="Section_1042af37aaa44edcbffd90a1ede24188" w:history="1">
        <w:r>
          <w:rPr>
            <w:rStyle w:val="Hyperlink"/>
          </w:rPr>
          <w:t>2.4.5</w:t>
        </w:r>
      </w:hyperlink>
      <w:r>
        <w:t xml:space="preserve"> – with the exception that such attached messages are not located in the NBT and do not have a parent folder</w:t>
      </w:r>
      <w:r>
        <w:t>.</w:t>
      </w:r>
    </w:p>
    <w:p w:rsidR="00641583" w:rsidRDefault="00DB61E5">
      <w:pPr>
        <w:pStyle w:val="Heading4"/>
      </w:pPr>
      <w:bookmarkStart w:id="341" w:name="section_f3fcc68c53ee4c2a82d7113e44f1fb3f"/>
      <w:bookmarkStart w:id="342" w:name="_Toc181684185"/>
      <w:r>
        <w:t>Relationship between Attachment Table and Attachment objects</w:t>
      </w:r>
      <w:bookmarkEnd w:id="341"/>
      <w:bookmarkEnd w:id="342"/>
      <w:r>
        <w:fldChar w:fldCharType="begin"/>
      </w:r>
      <w:r>
        <w:instrText xml:space="preserve"> XE "Details:relationship between Attachment Table and Attachment objects – Messaging Layer" </w:instrText>
      </w:r>
      <w:r>
        <w:fldChar w:fldCharType="end"/>
      </w:r>
      <w:r>
        <w:fldChar w:fldCharType="begin"/>
      </w:r>
      <w:r>
        <w:instrText xml:space="preserve"> XE "Relationship between Attachment Table and Attachment objects – Messaging Layer" </w:instrText>
      </w:r>
      <w:r>
        <w:fldChar w:fldCharType="end"/>
      </w:r>
      <w:r>
        <w:fldChar w:fldCharType="begin"/>
      </w:r>
      <w:r>
        <w:instrText xml:space="preserve"> XE "Messagi</w:instrText>
      </w:r>
      <w:r>
        <w:instrText xml:space="preserve">ng Layer:Attachment objects – relationship between Attachment Table and Attachment objects" </w:instrText>
      </w:r>
      <w:r>
        <w:fldChar w:fldCharType="end"/>
      </w:r>
    </w:p>
    <w:p w:rsidR="00641583" w:rsidRDefault="00DB61E5">
      <w:pPr>
        <w:keepNext/>
      </w:pPr>
      <w:r>
        <w:rPr>
          <w:noProof/>
        </w:rPr>
        <w:drawing>
          <wp:inline distT="0" distB="0" distL="0" distR="0">
            <wp:extent cx="5762625" cy="2600325"/>
            <wp:effectExtent l="19050" t="0" r="9525" b="0"/>
            <wp:docPr id="5575" name="MS-PST_pict92b80426-116a-45c3-811b-59f9411d618c.png" descr="Relationship between Attachment table and Attachment objects" title="Relationship between Attachment table and Attachment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PST_pict92b80426-116a-45c3-811b-59f9411d618c.png" descr="Relationship between Attachment table and Attachment objects" title="Relationship between Attachment table and Attachment objects"/>
                    <pic:cNvPicPr>
                      <a:picLocks noChangeAspect="1" noChangeArrowheads="1"/>
                    </pic:cNvPicPr>
                  </pic:nvPicPr>
                  <pic:blipFill>
                    <a:blip r:embed="rId70" cstate="print"/>
                    <a:srcRect/>
                    <a:stretch>
                      <a:fillRect/>
                    </a:stretch>
                  </pic:blipFill>
                  <pic:spPr bwMode="auto">
                    <a:xfrm>
                      <a:off x="0" y="0"/>
                      <a:ext cx="5762625" cy="2600325"/>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12</w:t>
      </w:r>
      <w:r>
        <w:fldChar w:fldCharType="end"/>
      </w:r>
      <w:r>
        <w:t>: Relationship between Attachment table and Attachment objects</w:t>
      </w:r>
    </w:p>
    <w:p w:rsidR="00641583" w:rsidRDefault="00DB61E5">
      <w:r>
        <w:t xml:space="preserve">The preceding diagram depicts the mapping between rows in the </w:t>
      </w:r>
      <w:r>
        <w:t xml:space="preserve">Attachment Table and the actual </w:t>
      </w:r>
      <w:hyperlink w:anchor="gt_6ab4cacc-0e1a-4843-b9e5-4f1fee5a695a">
        <w:r>
          <w:rPr>
            <w:rStyle w:val="HyperlinkGreen"/>
            <w:b/>
          </w:rPr>
          <w:t>Attachment object</w:t>
        </w:r>
      </w:hyperlink>
      <w:r>
        <w:t xml:space="preserve"> subnodes using the </w:t>
      </w:r>
      <w:r>
        <w:rPr>
          <w:b/>
        </w:rPr>
        <w:t>RowIndex</w:t>
      </w:r>
      <w:r>
        <w:t xml:space="preserve"> to obtain the subnode NID, and then using the subnode BTree records to locate the BIDs associated with each Attachme</w:t>
      </w:r>
      <w:r>
        <w:t>nt object PC.</w:t>
      </w:r>
    </w:p>
    <w:p w:rsidR="00641583" w:rsidRDefault="00DB61E5">
      <w:pPr>
        <w:pStyle w:val="Heading3"/>
      </w:pPr>
      <w:bookmarkStart w:id="343" w:name="section_e17e195d04544b9bb398c9127a26a678"/>
      <w:bookmarkStart w:id="344" w:name="_Toc181684186"/>
      <w:r>
        <w:t>Named Property Lookup Map</w:t>
      </w:r>
      <w:bookmarkEnd w:id="343"/>
      <w:bookmarkEnd w:id="344"/>
      <w:r>
        <w:fldChar w:fldCharType="begin"/>
      </w:r>
      <w:r>
        <w:instrText xml:space="preserve"> XE "Details:named property lookup map – Messaging Layer" </w:instrText>
      </w:r>
      <w:r>
        <w:fldChar w:fldCharType="end"/>
      </w:r>
      <w:r>
        <w:fldChar w:fldCharType="begin"/>
      </w:r>
      <w:r>
        <w:instrText xml:space="preserve"> XE "Named property lookup map – Messaging Layer" </w:instrText>
      </w:r>
      <w:r>
        <w:fldChar w:fldCharType="end"/>
      </w:r>
      <w:r>
        <w:fldChar w:fldCharType="begin"/>
      </w:r>
      <w:r>
        <w:instrText xml:space="preserve"> XE "Messaging Layer:named property lookup map" </w:instrText>
      </w:r>
      <w:r>
        <w:fldChar w:fldCharType="end"/>
      </w:r>
    </w:p>
    <w:p w:rsidR="00641583" w:rsidRDefault="00DB61E5">
      <w:r>
        <w:t>The mapping between NPIDs and property names is done u</w:t>
      </w:r>
      <w:r>
        <w:t>sing a special Name-to-ID-Map in the PST, with a special NID of NID_NAME_TO_ID_MAP (0x61). There is one Name-to-ID-Map per PST. From an implementation point of view, the Name-to-ID-Map is a standard PC with some special properties. Specifically, the proper</w:t>
      </w:r>
      <w:r>
        <w:t xml:space="preserve">ties in the PC do not refer to real </w:t>
      </w:r>
      <w:hyperlink w:anchor="gt_382ac1cd-8ff9-493a-bfec-d9ad08955707">
        <w:r>
          <w:rPr>
            <w:rStyle w:val="HyperlinkGreen"/>
            <w:b/>
          </w:rPr>
          <w:t>property identifiers</w:t>
        </w:r>
      </w:hyperlink>
      <w:r>
        <w:t>, but instead point to specific data sections of the Name-to-ID-Map.</w:t>
      </w:r>
    </w:p>
    <w:p w:rsidR="00641583" w:rsidRDefault="00DB61E5">
      <w:r>
        <w:t xml:space="preserve">A </w:t>
      </w:r>
      <w:hyperlink w:anchor="gt_e6245def-e67d-4ab2-8c7d-04863b1c1063">
        <w:r>
          <w:rPr>
            <w:rStyle w:val="HyperlinkGreen"/>
            <w:b/>
          </w:rPr>
          <w:t>named</w:t>
        </w:r>
        <w:r>
          <w:rPr>
            <w:rStyle w:val="HyperlinkGreen"/>
            <w:b/>
          </w:rPr>
          <w:t xml:space="preserve"> property</w:t>
        </w:r>
      </w:hyperlink>
      <w:r>
        <w:t xml:space="preserve"> is identified by a (GUID, identifier) value pair, otherwise known as the property name. The identifier can be a string or a 16-bit numerical value. The GUID value identifies the </w:t>
      </w:r>
      <w:hyperlink w:anchor="gt_dc3c2e4a-3b46-4284-973e-cc0e362a3264">
        <w:r>
          <w:rPr>
            <w:rStyle w:val="HyperlinkGreen"/>
            <w:b/>
          </w:rPr>
          <w:t>proper</w:t>
        </w:r>
        <w:r>
          <w:rPr>
            <w:rStyle w:val="HyperlinkGreen"/>
            <w:b/>
          </w:rPr>
          <w:t>ty set</w:t>
        </w:r>
      </w:hyperlink>
      <w:r>
        <w:t xml:space="preserve"> to which the property name is associated. Well-known property names and a list of property set GUIDs are specified in </w:t>
      </w:r>
      <w:hyperlink r:id="rId71" w:anchor="Section_f6ab1613aefe447da49c18217230b148">
        <w:r>
          <w:rPr>
            <w:rStyle w:val="Hyperlink"/>
          </w:rPr>
          <w:t>[MS-OXPROPS]</w:t>
        </w:r>
      </w:hyperlink>
      <w:r>
        <w:t>.</w:t>
      </w:r>
    </w:p>
    <w:p w:rsidR="00641583" w:rsidRDefault="00DB61E5">
      <w:r>
        <w:t>The Name-to-ID-Map (NPMAP) consists</w:t>
      </w:r>
      <w:r>
        <w:t xml:space="preserve"> of several components: an Entry Stream, a GUID Stream, a String Stream, and a hash table to expedite searching. The following are the data structures used for the NPMAP.</w:t>
      </w:r>
    </w:p>
    <w:p w:rsidR="00641583" w:rsidRDefault="00DB61E5">
      <w:pPr>
        <w:pStyle w:val="Heading4"/>
      </w:pPr>
      <w:bookmarkStart w:id="345" w:name="section_0d6b478192c54d49b24bb783557098d1"/>
      <w:bookmarkStart w:id="346" w:name="_Toc181684187"/>
      <w:r>
        <w:t>NAMEID</w:t>
      </w:r>
      <w:bookmarkEnd w:id="345"/>
      <w:bookmarkEnd w:id="346"/>
      <w:r>
        <w:fldChar w:fldCharType="begin"/>
      </w:r>
      <w:r>
        <w:instrText xml:space="preserve"> XE "Details:NAMEID – Messaging Layer" </w:instrText>
      </w:r>
      <w:r>
        <w:fldChar w:fldCharType="end"/>
      </w:r>
      <w:r>
        <w:fldChar w:fldCharType="begin"/>
      </w:r>
      <w:r>
        <w:instrText xml:space="preserve"> XE "NAMEID – Messaging Layer" </w:instrText>
      </w:r>
      <w:r>
        <w:fldChar w:fldCharType="end"/>
      </w:r>
      <w:r>
        <w:fldChar w:fldCharType="begin"/>
      </w:r>
      <w:r>
        <w:instrText xml:space="preserve"> XE "</w:instrText>
      </w:r>
      <w:r>
        <w:instrText xml:space="preserve">Messaging Layer:named property lookup map – NAMEID" </w:instrText>
      </w:r>
      <w:r>
        <w:fldChar w:fldCharType="end"/>
      </w:r>
    </w:p>
    <w:p w:rsidR="00641583" w:rsidRDefault="00DB61E5">
      <w:r>
        <w:t xml:space="preserve">Each NAMEID record corresponds to a </w:t>
      </w:r>
      <w:hyperlink w:anchor="gt_e6245def-e67d-4ab2-8c7d-04863b1c1063">
        <w:r>
          <w:rPr>
            <w:rStyle w:val="HyperlinkGreen"/>
            <w:b/>
          </w:rPr>
          <w:t>named property</w:t>
        </w:r>
      </w:hyperlink>
      <w:r>
        <w:t xml:space="preserve">. The contents of the NAMEID record can be interpreted in two ways, depending on the </w:t>
      </w:r>
      <w:r>
        <w:t>value of the N bit.</w:t>
      </w:r>
    </w:p>
    <w:p w:rsidR="00641583" w:rsidRDefault="00DB61E5">
      <w:r>
        <w:t>Unicode / ANSI:</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lastRenderedPageBreak/>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dwPropertyID</w:t>
            </w:r>
          </w:p>
        </w:tc>
      </w:tr>
      <w:tr w:rsidR="00641583" w:rsidTr="00641583">
        <w:trPr>
          <w:trHeight w:val="490"/>
        </w:trPr>
        <w:tc>
          <w:tcPr>
            <w:tcW w:w="270" w:type="dxa"/>
          </w:tcPr>
          <w:p w:rsidR="00641583" w:rsidRDefault="00DB61E5">
            <w:pPr>
              <w:pStyle w:val="PacketDiagramBodyText"/>
            </w:pPr>
            <w:r>
              <w:t>N</w:t>
            </w:r>
          </w:p>
        </w:tc>
        <w:tc>
          <w:tcPr>
            <w:tcW w:w="4050" w:type="dxa"/>
            <w:gridSpan w:val="15"/>
          </w:tcPr>
          <w:p w:rsidR="00641583" w:rsidRDefault="00DB61E5">
            <w:pPr>
              <w:pStyle w:val="PacketDiagramBodyText"/>
            </w:pPr>
            <w:r>
              <w:t>wGuid</w:t>
            </w:r>
          </w:p>
        </w:tc>
        <w:tc>
          <w:tcPr>
            <w:tcW w:w="4320" w:type="dxa"/>
            <w:gridSpan w:val="16"/>
          </w:tcPr>
          <w:p w:rsidR="00641583" w:rsidRDefault="00DB61E5">
            <w:pPr>
              <w:pStyle w:val="PacketDiagramBodyText"/>
            </w:pPr>
            <w:r>
              <w:t>wPropIdx</w:t>
            </w:r>
          </w:p>
        </w:tc>
      </w:tr>
    </w:tbl>
    <w:p w:rsidR="00641583" w:rsidRDefault="00DB61E5">
      <w:pPr>
        <w:pStyle w:val="Definition-Field"/>
      </w:pPr>
      <w:r>
        <w:rPr>
          <w:b/>
        </w:rPr>
        <w:t>dwPropertyID (4 bytes):</w:t>
      </w:r>
      <w:r>
        <w:t xml:space="preserve"> If the </w:t>
      </w:r>
      <w:r>
        <w:rPr>
          <w:b/>
        </w:rPr>
        <w:t>N</w:t>
      </w:r>
      <w:r>
        <w:t xml:space="preserve"> field is 1, this value is the byte offset into the </w:t>
      </w:r>
      <w:r>
        <w:rPr>
          <w:b/>
        </w:rPr>
        <w:t>String</w:t>
      </w:r>
      <w:r>
        <w:t xml:space="preserve"> stream in which the string name of the property is stored. If the </w:t>
      </w:r>
      <w:r>
        <w:rPr>
          <w:b/>
        </w:rPr>
        <w:t xml:space="preserve">N </w:t>
      </w:r>
      <w:r>
        <w:t>field is 0, this value contains the value of numerical name.</w:t>
      </w:r>
    </w:p>
    <w:p w:rsidR="00641583" w:rsidRDefault="00DB61E5">
      <w:pPr>
        <w:pStyle w:val="Definition-Field"/>
      </w:pPr>
      <w:r>
        <w:rPr>
          <w:b/>
        </w:rPr>
        <w:t>N (1 bit):</w:t>
      </w:r>
      <w:r>
        <w:t xml:space="preserve"> Named property identifier type. If this value is 1, the named property</w:t>
      </w:r>
      <w:r>
        <w:t xml:space="preserve"> identifier is a string. If this value is 0, the named property identifier is a 16-bit numerical value.</w:t>
      </w:r>
    </w:p>
    <w:p w:rsidR="00641583" w:rsidRDefault="00DB61E5">
      <w:pPr>
        <w:pStyle w:val="Definition-Field"/>
      </w:pPr>
      <w:r>
        <w:rPr>
          <w:b/>
        </w:rPr>
        <w:t>wGuid (15 bits):</w:t>
      </w:r>
      <w:r>
        <w:t xml:space="preserve"> GUID index. If this value is 1 or 2, the named property's GUID is one of 2 well-known GUIDs. If this value is greater than 2, this valu</w:t>
      </w:r>
      <w:r>
        <w:t xml:space="preserve">e is the index plus 3 into the GUID Stream where the GUID associated with this named property is located. The following table explains how the </w:t>
      </w:r>
      <w:r>
        <w:rPr>
          <w:b/>
        </w:rPr>
        <w:t>wGuid</w:t>
      </w:r>
      <w:r>
        <w:t xml:space="preserve"> value works.</w:t>
      </w:r>
    </w:p>
    <w:tbl>
      <w:tblPr>
        <w:tblStyle w:val="Table-ShadedHeaderIndented"/>
        <w:tblW w:w="0" w:type="auto"/>
        <w:tblLook w:val="04A0" w:firstRow="1" w:lastRow="0" w:firstColumn="1" w:lastColumn="0" w:noHBand="0" w:noVBand="1"/>
      </w:tblPr>
      <w:tblGrid>
        <w:gridCol w:w="1132"/>
        <w:gridCol w:w="2954"/>
        <w:gridCol w:w="4024"/>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32" w:type="dxa"/>
          </w:tcPr>
          <w:p w:rsidR="00641583" w:rsidRDefault="00DB61E5">
            <w:pPr>
              <w:pStyle w:val="TableHeaderText"/>
              <w:spacing w:after="0"/>
            </w:pPr>
            <w:r>
              <w:t xml:space="preserve">wGuid </w:t>
            </w:r>
          </w:p>
        </w:tc>
        <w:tc>
          <w:tcPr>
            <w:tcW w:w="2917" w:type="dxa"/>
          </w:tcPr>
          <w:p w:rsidR="00641583" w:rsidRDefault="00DB61E5">
            <w:pPr>
              <w:pStyle w:val="TableHeaderText"/>
              <w:spacing w:after="0"/>
            </w:pPr>
            <w:r>
              <w:t>Friendly name</w:t>
            </w:r>
          </w:p>
        </w:tc>
        <w:tc>
          <w:tcPr>
            <w:tcW w:w="4024" w:type="dxa"/>
          </w:tcPr>
          <w:p w:rsidR="00641583" w:rsidRDefault="00DB61E5">
            <w:pPr>
              <w:pStyle w:val="TableHeaderText"/>
              <w:spacing w:after="0"/>
            </w:pPr>
            <w:r>
              <w:t>Description</w:t>
            </w:r>
          </w:p>
        </w:tc>
      </w:tr>
      <w:tr w:rsidR="00641583" w:rsidTr="00641583">
        <w:tc>
          <w:tcPr>
            <w:tcW w:w="1132" w:type="dxa"/>
          </w:tcPr>
          <w:p w:rsidR="00641583" w:rsidRDefault="00DB61E5">
            <w:pPr>
              <w:pStyle w:val="TableBodyText"/>
              <w:spacing w:after="0"/>
            </w:pPr>
            <w:r>
              <w:t>0x0000</w:t>
            </w:r>
          </w:p>
        </w:tc>
        <w:tc>
          <w:tcPr>
            <w:tcW w:w="2917" w:type="dxa"/>
          </w:tcPr>
          <w:p w:rsidR="00641583" w:rsidRDefault="00DB61E5">
            <w:pPr>
              <w:pStyle w:val="TableBodyText"/>
              <w:spacing w:after="0"/>
            </w:pPr>
            <w:r>
              <w:t>NAMEID_GUID_NONE</w:t>
            </w:r>
          </w:p>
        </w:tc>
        <w:tc>
          <w:tcPr>
            <w:tcW w:w="4024" w:type="dxa"/>
          </w:tcPr>
          <w:p w:rsidR="00641583" w:rsidRDefault="00DB61E5">
            <w:pPr>
              <w:pStyle w:val="TableBodyText"/>
              <w:spacing w:after="0"/>
            </w:pPr>
            <w:r>
              <w:t>No GUID (</w:t>
            </w:r>
            <w:r>
              <w:rPr>
                <w:rStyle w:val="InlineCode"/>
              </w:rPr>
              <w:t>N=1</w:t>
            </w:r>
            <w:r>
              <w:t>).</w:t>
            </w:r>
          </w:p>
        </w:tc>
      </w:tr>
      <w:tr w:rsidR="00641583" w:rsidTr="00641583">
        <w:tc>
          <w:tcPr>
            <w:tcW w:w="1132" w:type="dxa"/>
          </w:tcPr>
          <w:p w:rsidR="00641583" w:rsidRDefault="00DB61E5">
            <w:pPr>
              <w:pStyle w:val="TableBodyText"/>
              <w:spacing w:after="0"/>
            </w:pPr>
            <w:r>
              <w:t>0x0001</w:t>
            </w:r>
          </w:p>
        </w:tc>
        <w:tc>
          <w:tcPr>
            <w:tcW w:w="2917" w:type="dxa"/>
          </w:tcPr>
          <w:p w:rsidR="00641583" w:rsidRDefault="00DB61E5">
            <w:pPr>
              <w:pStyle w:val="TableBodyText"/>
              <w:spacing w:after="0"/>
            </w:pPr>
            <w:r>
              <w:t>NAMEID_GUID_MAPI</w:t>
            </w:r>
          </w:p>
        </w:tc>
        <w:tc>
          <w:tcPr>
            <w:tcW w:w="4024" w:type="dxa"/>
          </w:tcPr>
          <w:p w:rsidR="00641583" w:rsidRDefault="00DB61E5">
            <w:pPr>
              <w:pStyle w:val="TableBodyText"/>
              <w:spacing w:after="0"/>
            </w:pPr>
            <w:r>
              <w:t>The GUID is PS_MAPI (</w:t>
            </w:r>
            <w:hyperlink r:id="rId72" w:anchor="Section_f6ab1613aefe447da49c18217230b148">
              <w:r>
                <w:rPr>
                  <w:rStyle w:val="Hyperlink"/>
                </w:rPr>
                <w:t>[MS-OXPROPS]</w:t>
              </w:r>
            </w:hyperlink>
            <w:r>
              <w:t xml:space="preserve"> section </w:t>
            </w:r>
            <w:hyperlink r:id="rId73" w:history="1">
              <w:r>
                <w:rPr>
                  <w:rStyle w:val="Hyperlink"/>
                </w:rPr>
                <w:t>1.3.2</w:t>
              </w:r>
            </w:hyperlink>
            <w:r>
              <w:t>).</w:t>
            </w:r>
          </w:p>
        </w:tc>
      </w:tr>
      <w:tr w:rsidR="00641583" w:rsidTr="00641583">
        <w:tc>
          <w:tcPr>
            <w:tcW w:w="1132" w:type="dxa"/>
          </w:tcPr>
          <w:p w:rsidR="00641583" w:rsidRDefault="00DB61E5">
            <w:pPr>
              <w:pStyle w:val="TableBodyText"/>
              <w:spacing w:after="0"/>
            </w:pPr>
            <w:r>
              <w:t>0x0002</w:t>
            </w:r>
          </w:p>
        </w:tc>
        <w:tc>
          <w:tcPr>
            <w:tcW w:w="2917" w:type="dxa"/>
          </w:tcPr>
          <w:p w:rsidR="00641583" w:rsidRDefault="00DB61E5">
            <w:pPr>
              <w:pStyle w:val="TableBodyText"/>
              <w:spacing w:after="0"/>
            </w:pPr>
            <w:r>
              <w:t>NAMEI</w:t>
            </w:r>
            <w:r>
              <w:t>D_GUID_PUBLIC_STRINGS</w:t>
            </w:r>
          </w:p>
        </w:tc>
        <w:tc>
          <w:tcPr>
            <w:tcW w:w="4024" w:type="dxa"/>
          </w:tcPr>
          <w:p w:rsidR="00641583" w:rsidRDefault="00DB61E5">
            <w:pPr>
              <w:pStyle w:val="TableBodyText"/>
              <w:spacing w:after="0"/>
            </w:pPr>
            <w:r>
              <w:t>The GUID is PS_PUBLIC_STRINGS ([MS-OXPROPS] section 1.3.2).</w:t>
            </w:r>
          </w:p>
        </w:tc>
      </w:tr>
      <w:tr w:rsidR="00641583" w:rsidTr="00641583">
        <w:tc>
          <w:tcPr>
            <w:tcW w:w="1132" w:type="dxa"/>
          </w:tcPr>
          <w:p w:rsidR="00641583" w:rsidRDefault="00DB61E5">
            <w:pPr>
              <w:pStyle w:val="TableBodyText"/>
              <w:spacing w:after="0"/>
            </w:pPr>
            <w:r>
              <w:t>0x0003</w:t>
            </w:r>
          </w:p>
        </w:tc>
        <w:tc>
          <w:tcPr>
            <w:tcW w:w="2917" w:type="dxa"/>
          </w:tcPr>
          <w:p w:rsidR="00641583" w:rsidRDefault="00DB61E5">
            <w:pPr>
              <w:pStyle w:val="TableBodyText"/>
              <w:spacing w:after="0"/>
            </w:pPr>
            <w:r>
              <w:t>N/A</w:t>
            </w:r>
          </w:p>
        </w:tc>
        <w:tc>
          <w:tcPr>
            <w:tcW w:w="4024" w:type="dxa"/>
          </w:tcPr>
          <w:p w:rsidR="00641583" w:rsidRDefault="00DB61E5">
            <w:pPr>
              <w:pStyle w:val="TableBodyText"/>
              <w:spacing w:after="0"/>
            </w:pPr>
            <w:r>
              <w:t xml:space="preserve">GUID is found at the </w:t>
            </w:r>
            <w:r>
              <w:rPr>
                <w:rStyle w:val="InlineCode"/>
              </w:rPr>
              <w:t>(N-3) * 16</w:t>
            </w:r>
            <w:r>
              <w:t xml:space="preserve"> byte offset in the GUID Stream.</w:t>
            </w:r>
          </w:p>
        </w:tc>
      </w:tr>
    </w:tbl>
    <w:p w:rsidR="00641583" w:rsidRDefault="00DB61E5">
      <w:r>
        <w:rPr>
          <w:b/>
        </w:rPr>
        <w:t>wPropIdx (2 bytes):</w:t>
      </w:r>
      <w:r>
        <w:t xml:space="preserve"> Property index. This is the ordinal number of the named property</w:t>
      </w:r>
      <w:r>
        <w:t xml:space="preserve">, which is used to calculate the NPID of this named property. The NPID of this named property is calculated by adding 0x8000 to </w:t>
      </w:r>
      <w:r>
        <w:rPr>
          <w:b/>
        </w:rPr>
        <w:t>wPropIdx</w:t>
      </w:r>
      <w:r>
        <w:t>.</w:t>
      </w:r>
    </w:p>
    <w:p w:rsidR="00641583" w:rsidRDefault="00DB61E5">
      <w:pPr>
        <w:pStyle w:val="Heading4"/>
      </w:pPr>
      <w:bookmarkStart w:id="347" w:name="section_0f67b30c089144ef9a8024d43ba1b28c"/>
      <w:bookmarkStart w:id="348" w:name="_Toc181684188"/>
      <w:r>
        <w:t>GUID Stream</w:t>
      </w:r>
      <w:bookmarkEnd w:id="347"/>
      <w:bookmarkEnd w:id="348"/>
      <w:r>
        <w:fldChar w:fldCharType="begin"/>
      </w:r>
      <w:r>
        <w:instrText xml:space="preserve"> XE "Details:GUID Stream – Messaging Layer" </w:instrText>
      </w:r>
      <w:r>
        <w:fldChar w:fldCharType="end"/>
      </w:r>
      <w:r>
        <w:fldChar w:fldCharType="begin"/>
      </w:r>
      <w:r>
        <w:instrText xml:space="preserve"> XE "GUID Stream – Messaging Layer" </w:instrText>
      </w:r>
      <w:r>
        <w:fldChar w:fldCharType="end"/>
      </w:r>
      <w:r>
        <w:fldChar w:fldCharType="begin"/>
      </w:r>
      <w:r>
        <w:instrText xml:space="preserve"> XE "Messaging Layer:na</w:instrText>
      </w:r>
      <w:r>
        <w:instrText xml:space="preserve">med property lookup map – GUID Stream" </w:instrText>
      </w:r>
      <w:r>
        <w:fldChar w:fldCharType="end"/>
      </w:r>
    </w:p>
    <w:p w:rsidR="00641583" w:rsidRDefault="00DB61E5">
      <w:r>
        <w:t xml:space="preserve">The GUID Stream is a flat array of 16-byte GUID values that contains the GUIDs associated with all the </w:t>
      </w:r>
      <w:hyperlink w:anchor="gt_dc3c2e4a-3b46-4284-973e-cc0e362a3264">
        <w:r>
          <w:rPr>
            <w:rStyle w:val="HyperlinkGreen"/>
            <w:b/>
          </w:rPr>
          <w:t>property sets</w:t>
        </w:r>
      </w:hyperlink>
      <w:r>
        <w:t xml:space="preserve"> used in all the </w:t>
      </w:r>
      <w:hyperlink w:anchor="gt_e6245def-e67d-4ab2-8c7d-04863b1c1063">
        <w:r>
          <w:rPr>
            <w:rStyle w:val="HyperlinkGreen"/>
            <w:b/>
          </w:rPr>
          <w:t>named properties</w:t>
        </w:r>
      </w:hyperlink>
      <w:r>
        <w:t xml:space="preserve"> in the PST. The Entry Stream is stored as a single property in the PC with the </w:t>
      </w:r>
      <w:hyperlink w:anchor="gt_550ffe03-4145-49d1-8370-a9906b00452c">
        <w:r>
          <w:rPr>
            <w:rStyle w:val="HyperlinkGreen"/>
            <w:b/>
          </w:rPr>
          <w:t>property tag</w:t>
        </w:r>
      </w:hyperlink>
      <w:r>
        <w:t xml:space="preserve"> </w:t>
      </w:r>
      <w:r>
        <w:rPr>
          <w:b/>
        </w:rPr>
        <w:t>PidTagNameidStreamGuid</w:t>
      </w:r>
      <w:r>
        <w:t>.</w:t>
      </w:r>
    </w:p>
    <w:p w:rsidR="00641583" w:rsidRDefault="00DB61E5">
      <w:r>
        <w:t>For each NAMEID re</w:t>
      </w:r>
      <w:r>
        <w:t xml:space="preserve">cord, the </w:t>
      </w:r>
      <w:r>
        <w:rPr>
          <w:b/>
        </w:rPr>
        <w:t>wGuid</w:t>
      </w:r>
      <w:r>
        <w:t xml:space="preserve"> field is used to locate the GUID that is associated with the named property. Because each GUID represents a property set that can contain many related properties, it is therefore quite common to have multiple NAMEID records referring to the</w:t>
      </w:r>
      <w:r>
        <w:t xml:space="preserve"> same GUID.</w:t>
      </w:r>
    </w:p>
    <w:p w:rsidR="00641583" w:rsidRDefault="00DB61E5">
      <w:pPr>
        <w:pStyle w:val="Heading4"/>
      </w:pPr>
      <w:bookmarkStart w:id="349" w:name="section_838e9da84e794bbdaee89af10cfc2a08"/>
      <w:bookmarkStart w:id="350" w:name="_Toc181684189"/>
      <w:r>
        <w:t>Entry Stream</w:t>
      </w:r>
      <w:bookmarkEnd w:id="349"/>
      <w:bookmarkEnd w:id="350"/>
      <w:r>
        <w:fldChar w:fldCharType="begin"/>
      </w:r>
      <w:r>
        <w:instrText xml:space="preserve"> XE "Details:Entry Stream – Messaging Layer" </w:instrText>
      </w:r>
      <w:r>
        <w:fldChar w:fldCharType="end"/>
      </w:r>
      <w:r>
        <w:fldChar w:fldCharType="begin"/>
      </w:r>
      <w:r>
        <w:instrText xml:space="preserve"> XE "Entry Stream – Messaging Layer" </w:instrText>
      </w:r>
      <w:r>
        <w:fldChar w:fldCharType="end"/>
      </w:r>
      <w:r>
        <w:fldChar w:fldCharType="begin"/>
      </w:r>
      <w:r>
        <w:instrText xml:space="preserve"> XE "Messaging Layer:named property lookup map – Entry Stream" </w:instrText>
      </w:r>
      <w:r>
        <w:fldChar w:fldCharType="end"/>
      </w:r>
    </w:p>
    <w:p w:rsidR="00641583" w:rsidRDefault="00DB61E5">
      <w:r>
        <w:t xml:space="preserve">The Entry Stream is a flat array of NAMEID records that represent all the </w:t>
      </w:r>
      <w:hyperlink w:anchor="gt_e6245def-e67d-4ab2-8c7d-04863b1c1063">
        <w:r>
          <w:rPr>
            <w:rStyle w:val="HyperlinkGreen"/>
            <w:b/>
          </w:rPr>
          <w:t>named properties</w:t>
        </w:r>
      </w:hyperlink>
      <w:r>
        <w:t xml:space="preserve"> in the PST. The Entry Stream is stored as a single property in the PC with the </w:t>
      </w:r>
      <w:hyperlink w:anchor="gt_550ffe03-4145-49d1-8370-a9906b00452c">
        <w:r>
          <w:rPr>
            <w:rStyle w:val="HyperlinkGreen"/>
            <w:b/>
          </w:rPr>
          <w:t>property tag</w:t>
        </w:r>
      </w:hyperlink>
      <w:r>
        <w:t xml:space="preserve"> </w:t>
      </w:r>
      <w:r>
        <w:rPr>
          <w:b/>
        </w:rPr>
        <w:t>PidTagNameidStreamEntry</w:t>
      </w:r>
      <w:r>
        <w:t>.</w:t>
      </w:r>
    </w:p>
    <w:p w:rsidR="00641583" w:rsidRDefault="00DB61E5">
      <w:pPr>
        <w:pStyle w:val="Heading4"/>
      </w:pPr>
      <w:bookmarkStart w:id="351" w:name="section_bbf3cbf674f448f0899d7d79650c021f"/>
      <w:bookmarkStart w:id="352" w:name="_Toc181684190"/>
      <w:r>
        <w:t>The String Stream</w:t>
      </w:r>
      <w:bookmarkEnd w:id="351"/>
      <w:bookmarkEnd w:id="352"/>
      <w:r>
        <w:fldChar w:fldCharType="begin"/>
      </w:r>
      <w:r>
        <w:instrText xml:space="preserve"> XE "Details:String Stream – Messaging Layer" </w:instrText>
      </w:r>
      <w:r>
        <w:fldChar w:fldCharType="end"/>
      </w:r>
      <w:r>
        <w:fldChar w:fldCharType="begin"/>
      </w:r>
      <w:r>
        <w:instrText xml:space="preserve"> XE "String Stream – Messaging Layer" </w:instrText>
      </w:r>
      <w:r>
        <w:fldChar w:fldCharType="end"/>
      </w:r>
      <w:r>
        <w:fldChar w:fldCharType="begin"/>
      </w:r>
      <w:r>
        <w:instrText xml:space="preserve"> XE "Messaging Layer:named property lookup map – String Stream" </w:instrText>
      </w:r>
      <w:r>
        <w:fldChar w:fldCharType="end"/>
      </w:r>
    </w:p>
    <w:p w:rsidR="00641583" w:rsidRDefault="00DB61E5">
      <w:r>
        <w:t xml:space="preserve">The String Stream is a packed list of strings that is used for all the </w:t>
      </w:r>
      <w:hyperlink w:anchor="gt_e6245def-e67d-4ab2-8c7d-04863b1c1063">
        <w:r>
          <w:rPr>
            <w:rStyle w:val="HyperlinkGreen"/>
            <w:b/>
          </w:rPr>
          <w:t>named properties</w:t>
        </w:r>
      </w:hyperlink>
      <w:r>
        <w:t xml:space="preserve"> in the PST. The String Stream is stored as a single property in the PC with the </w:t>
      </w:r>
      <w:hyperlink w:anchor="gt_550ffe03-4145-49d1-8370-a9906b00452c">
        <w:r>
          <w:rPr>
            <w:rStyle w:val="HyperlinkGreen"/>
            <w:b/>
          </w:rPr>
          <w:t>property tag</w:t>
        </w:r>
      </w:hyperlink>
      <w:r>
        <w:t xml:space="preserve"> </w:t>
      </w:r>
      <w:r>
        <w:rPr>
          <w:b/>
        </w:rPr>
        <w:t>PidTagNameidStreamString</w:t>
      </w:r>
      <w:r>
        <w:t>.</w:t>
      </w:r>
    </w:p>
    <w:p w:rsidR="00641583" w:rsidRDefault="00DB61E5">
      <w:r>
        <w:lastRenderedPageBreak/>
        <w:t>The Strin</w:t>
      </w:r>
      <w:r>
        <w:t xml:space="preserve">g Stream contains a string Name for every NAMEID record whose N bit is set to 1. The corresponding value in </w:t>
      </w:r>
      <w:r>
        <w:rPr>
          <w:b/>
        </w:rPr>
        <w:t>dwPropertyID</w:t>
      </w:r>
      <w:r>
        <w:t xml:space="preserve"> is the byte offset to the beginning of the corresponding Name string in the String Stream. The Name string is in Unicode format, even f</w:t>
      </w:r>
      <w:r>
        <w:t>or ANSI PSTs. Each string is preceded by the a DWORD giving the length of the string, in bytes. NAMEID records given the offset of this length DWORD. Padding is also added to the end of each string, so each length/string pair ends on a 4 byte boundary. The</w:t>
      </w:r>
      <w:r>
        <w:t xml:space="preserve"> strings are not null terminated.</w:t>
      </w:r>
    </w:p>
    <w:p w:rsidR="00641583" w:rsidRDefault="00DB61E5">
      <w:pPr>
        <w:pStyle w:val="Heading4"/>
      </w:pPr>
      <w:bookmarkStart w:id="353" w:name="section_6d390cac0a024a349a93e04e26f149ee"/>
      <w:bookmarkStart w:id="354" w:name="_Toc181684191"/>
      <w:r>
        <w:t>Hash Table</w:t>
      </w:r>
      <w:bookmarkEnd w:id="353"/>
      <w:bookmarkEnd w:id="354"/>
      <w:r>
        <w:fldChar w:fldCharType="begin"/>
      </w:r>
      <w:r>
        <w:instrText xml:space="preserve"> XE "Details:hash table – Messaging Layer" </w:instrText>
      </w:r>
      <w:r>
        <w:fldChar w:fldCharType="end"/>
      </w:r>
      <w:r>
        <w:fldChar w:fldCharType="begin"/>
      </w:r>
      <w:r>
        <w:instrText xml:space="preserve"> XE "Hash table – Messaging Layer" </w:instrText>
      </w:r>
      <w:r>
        <w:fldChar w:fldCharType="end"/>
      </w:r>
      <w:r>
        <w:fldChar w:fldCharType="begin"/>
      </w:r>
      <w:r>
        <w:instrText xml:space="preserve"> XE "Messaging Layer:named property lookup map – hash table" </w:instrText>
      </w:r>
      <w:r>
        <w:fldChar w:fldCharType="end"/>
      </w:r>
    </w:p>
    <w:p w:rsidR="00641583" w:rsidRDefault="00DB61E5">
      <w:r>
        <w:t xml:space="preserve">The NPMAP has a hash table to expedite searches without having to </w:t>
      </w:r>
      <w:r>
        <w:t xml:space="preserve">scan the various streams. The hash table is mostly used in avoiding duplicates when attempting to add a new </w:t>
      </w:r>
      <w:hyperlink w:anchor="gt_e6245def-e67d-4ab2-8c7d-04863b1c1063">
        <w:r>
          <w:rPr>
            <w:rStyle w:val="HyperlinkGreen"/>
            <w:b/>
          </w:rPr>
          <w:t>named property</w:t>
        </w:r>
      </w:hyperlink>
      <w:r>
        <w:t>. The hash table consists of a number of properties in the PC, including</w:t>
      </w:r>
      <w:r>
        <w:t xml:space="preserve"> a special property that contains the bucket count, and the hash buckets, each bucket being a separate property.</w:t>
      </w:r>
    </w:p>
    <w:p w:rsidR="00641583" w:rsidRDefault="00DB61E5">
      <w:r>
        <w:t xml:space="preserve">The bucket count is stored in the property </w:t>
      </w:r>
      <w:r>
        <w:rPr>
          <w:b/>
        </w:rPr>
        <w:t>PidTagNameidBucketCount</w:t>
      </w:r>
      <w:r>
        <w:t>. This property contains the number of hash buckets in the hash table. The va</w:t>
      </w:r>
      <w:r>
        <w:t xml:space="preserve">lue of this property SHOULD be 251 (0xFB). Implementations, however, MUST consult </w:t>
      </w:r>
      <w:r>
        <w:rPr>
          <w:b/>
        </w:rPr>
        <w:t>PidTagNameidBucketCount</w:t>
      </w:r>
      <w:r>
        <w:t xml:space="preserve"> to obtain the actual bucket count.</w:t>
      </w:r>
    </w:p>
    <w:p w:rsidR="00641583" w:rsidRDefault="00DB61E5">
      <w:r>
        <w:t xml:space="preserve">Hash buckets start at the </w:t>
      </w:r>
      <w:hyperlink w:anchor="gt_382ac1cd-8ff9-493a-bfec-d9ad08955707">
        <w:r>
          <w:rPr>
            <w:rStyle w:val="HyperlinkGreen"/>
            <w:b/>
          </w:rPr>
          <w:t>property identifier</w:t>
        </w:r>
      </w:hyperlink>
      <w:r>
        <w:t xml:space="preserve"> of </w:t>
      </w:r>
      <w:r>
        <w:rPr>
          <w:b/>
        </w:rPr>
        <w:t>PidT</w:t>
      </w:r>
      <w:r>
        <w:rPr>
          <w:b/>
        </w:rPr>
        <w:t>agNameidBucketBase</w:t>
      </w:r>
      <w:r>
        <w:t>, and are assigned sequentially. The hash bucket property identifiers range from 0x1000 to (0x1000 + (bucket count – 1)).</w:t>
      </w:r>
    </w:p>
    <w:p w:rsidR="00641583" w:rsidRDefault="00DB61E5">
      <w:r>
        <w:t>Given any NAMEID record, the bucket selection is determined using the following formula:</w:t>
      </w:r>
    </w:p>
    <w:p w:rsidR="00641583" w:rsidRDefault="00DB61E5">
      <w:pPr>
        <w:pStyle w:val="Code"/>
      </w:pPr>
      <w:r>
        <w:t>NAMEID nameid = { … };ULONG</w:t>
      </w:r>
      <w:r>
        <w:t xml:space="preserve"> *pul = (ULONG *)&amp;nameid;ULONG ulBucket = ((pul[0] ^ (pul[1] &amp; 0xFFFF)) % BucketCount);</w:t>
      </w:r>
    </w:p>
    <w:p w:rsidR="00641583" w:rsidRDefault="00DB61E5">
      <w:r>
        <w:t xml:space="preserve">Each hash bucket contains a flat array of slightly modified NAMEID records. The fields are interpreted as specified in section </w:t>
      </w:r>
      <w:hyperlink w:anchor="Section_0d6b478192c54d49b24bb783557098d1" w:history="1">
        <w:r>
          <w:rPr>
            <w:rStyle w:val="Hyperlink"/>
          </w:rPr>
          <w:t>2.4.7.1</w:t>
        </w:r>
      </w:hyperlink>
      <w:r>
        <w:t xml:space="preserve">, with the following exception. When the </w:t>
      </w:r>
      <w:r>
        <w:rPr>
          <w:b/>
        </w:rPr>
        <w:t>N</w:t>
      </w:r>
      <w:r>
        <w:t xml:space="preserve"> field is set to "1", the </w:t>
      </w:r>
      <w:r>
        <w:rPr>
          <w:b/>
        </w:rPr>
        <w:t>dwPropertyID</w:t>
      </w:r>
      <w:r>
        <w:t xml:space="preserve"> field contains the CRC32 value of the corresponding string in the String Stream. This is used to quickly identify potential name matches or collision</w:t>
      </w:r>
      <w:r>
        <w:t>s when searching and inserting named properties, respectively. Note that because of the many-to-one properties of the CRC32 hash, a matching CRC32 value merely indicates the potential of a Name match. An exact match is determined by checking the actual str</w:t>
      </w:r>
      <w:r>
        <w:t>ings.</w:t>
      </w:r>
    </w:p>
    <w:p w:rsidR="00641583" w:rsidRDefault="00DB61E5">
      <w:r>
        <w:t>The individual records within the bucket are not sorted in any particular order so it is necessary to scan all the records in the bucket to determine if a match is present.</w:t>
      </w:r>
    </w:p>
    <w:p w:rsidR="00641583" w:rsidRDefault="00DB61E5">
      <w:pPr>
        <w:pStyle w:val="Heading4"/>
      </w:pPr>
      <w:bookmarkStart w:id="355" w:name="section_1ba98f4a2abf4b49a7cd26ae0e177443"/>
      <w:bookmarkStart w:id="356" w:name="_Toc181684192"/>
      <w:r>
        <w:t>Data Organization of the Name-to-ID Map</w:t>
      </w:r>
      <w:bookmarkEnd w:id="355"/>
      <w:bookmarkEnd w:id="356"/>
      <w:r>
        <w:fldChar w:fldCharType="begin"/>
      </w:r>
      <w:r>
        <w:instrText xml:space="preserve"> XE "Details:data organization of the </w:instrText>
      </w:r>
      <w:r>
        <w:instrText xml:space="preserve">Name-to-ID map – Messaging Layer" </w:instrText>
      </w:r>
      <w:r>
        <w:fldChar w:fldCharType="end"/>
      </w:r>
      <w:r>
        <w:fldChar w:fldCharType="begin"/>
      </w:r>
      <w:r>
        <w:instrText xml:space="preserve"> XE "Name-to-ID map, data organization – Messaging Layer" </w:instrText>
      </w:r>
      <w:r>
        <w:fldChar w:fldCharType="end"/>
      </w:r>
      <w:r>
        <w:fldChar w:fldCharType="begin"/>
      </w:r>
      <w:r>
        <w:instrText xml:space="preserve"> XE "Data organization of the Name-to-ID map – Messaging Layer" </w:instrText>
      </w:r>
      <w:r>
        <w:fldChar w:fldCharType="end"/>
      </w:r>
      <w:r>
        <w:fldChar w:fldCharType="begin"/>
      </w:r>
      <w:r>
        <w:instrText xml:space="preserve"> XE "Messaging Layer:named property lookup map – data organization of the Name-to-ID map" </w:instrText>
      </w:r>
      <w:r>
        <w:fldChar w:fldCharType="end"/>
      </w:r>
    </w:p>
    <w:p w:rsidR="00641583" w:rsidRDefault="00DB61E5">
      <w:r>
        <w:t>The following diagram depicts how the various elements of the NPMAP relate to each other, and the two mapping scenarios.</w:t>
      </w:r>
    </w:p>
    <w:p w:rsidR="00641583" w:rsidRDefault="00DB61E5">
      <w:r>
        <w:rPr>
          <w:noProof/>
        </w:rPr>
        <w:lastRenderedPageBreak/>
        <w:drawing>
          <wp:inline distT="0" distB="0" distL="0" distR="0">
            <wp:extent cx="5895975" cy="6000750"/>
            <wp:effectExtent l="19050" t="0" r="9525" b="0"/>
            <wp:docPr id="5577" name="MS-PST_pict1bcd2c84-7f53-4378-a773-3aab8adfd1f1.png" descr="Data organization of the Name-to-ID map" title="Data organization of the Name-to-I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PST_pict1bcd2c84-7f53-4378-a773-3aab8adfd1f1.png" descr="Data organization of the Name-to-ID map" title="Data organization of the Name-to-ID map"/>
                    <pic:cNvPicPr>
                      <a:picLocks noChangeAspect="1" noChangeArrowheads="1"/>
                    </pic:cNvPicPr>
                  </pic:nvPicPr>
                  <pic:blipFill>
                    <a:blip r:embed="rId74" cstate="print"/>
                    <a:srcRect/>
                    <a:stretch>
                      <a:fillRect/>
                    </a:stretch>
                  </pic:blipFill>
                  <pic:spPr bwMode="auto">
                    <a:xfrm>
                      <a:off x="0" y="0"/>
                      <a:ext cx="5895975" cy="6000750"/>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13</w:t>
      </w:r>
      <w:r>
        <w:fldChar w:fldCharType="end"/>
      </w:r>
      <w:r>
        <w:t>: Data organization of the Name-to-ID map</w:t>
      </w:r>
    </w:p>
    <w:p w:rsidR="00641583" w:rsidRDefault="00DB61E5">
      <w:r>
        <w:t>The preceding diagram shows the Name-to-ID map (NPMAP) as</w:t>
      </w:r>
      <w:r>
        <w:t xml:space="preserve"> a single Property Context, and all the streams and hash table entities as individual properties in the PC. </w:t>
      </w:r>
    </w:p>
    <w:p w:rsidR="00641583" w:rsidRDefault="00DB61E5">
      <w:r>
        <w:t xml:space="preserve">The top-right case shows the case where the property name is a (GUID, string) value pair. The </w:t>
      </w:r>
      <w:hyperlink w:anchor="gt_382ac1cd-8ff9-493a-bfec-d9ad08955707">
        <w:r>
          <w:rPr>
            <w:rStyle w:val="HyperlinkGreen"/>
            <w:b/>
          </w:rPr>
          <w:t>property identifier</w:t>
        </w:r>
      </w:hyperlink>
      <w:r>
        <w:t xml:space="preserve"> 0x8009 is mapped to the name "x-ms-exchange-organization-authas", which is embedded in the String Stream. The </w:t>
      </w:r>
      <w:r>
        <w:rPr>
          <w:b/>
        </w:rPr>
        <w:t xml:space="preserve">wGuid </w:t>
      </w:r>
      <w:r>
        <w:t>field is set to 0, indicating that no GUID is associated with this property name.</w:t>
      </w:r>
    </w:p>
    <w:p w:rsidR="00641583" w:rsidRDefault="00DB61E5">
      <w:r>
        <w:t>The bottom-right case shows t</w:t>
      </w:r>
      <w:r>
        <w:t xml:space="preserve">he second scenario, where property identifier 0x8014 associated with well-known property name </w:t>
      </w:r>
      <w:r>
        <w:rPr>
          <w:b/>
        </w:rPr>
        <w:t>PidLidAppointmentStartTime</w:t>
      </w:r>
      <w:r>
        <w:t xml:space="preserve">. 0x8014 is also associated with GUID {00062008-0000-0000-C000-000000000046}, which represents the PSETID_Common </w:t>
      </w:r>
      <w:hyperlink w:anchor="gt_dc3c2e4a-3b46-4284-973e-cc0e362a3264">
        <w:r>
          <w:rPr>
            <w:rStyle w:val="HyperlinkGreen"/>
            <w:b/>
          </w:rPr>
          <w:t>property set</w:t>
        </w:r>
      </w:hyperlink>
      <w:r>
        <w:t xml:space="preserve"> (</w:t>
      </w:r>
      <w:hyperlink r:id="rId75" w:anchor="Section_f6ab1613aefe447da49c18217230b148">
        <w:r>
          <w:rPr>
            <w:rStyle w:val="Hyperlink"/>
          </w:rPr>
          <w:t>[MS-OXPROPS]</w:t>
        </w:r>
      </w:hyperlink>
      <w:r>
        <w:t>).</w:t>
      </w:r>
    </w:p>
    <w:p w:rsidR="00641583" w:rsidRDefault="00DB61E5">
      <w:r>
        <w:lastRenderedPageBreak/>
        <w:t xml:space="preserve">The left column depicts the hash table and how two buckets contain records that refer back to these two </w:t>
      </w:r>
      <w:hyperlink w:anchor="gt_e6245def-e67d-4ab2-8c7d-04863b1c1063">
        <w:r>
          <w:rPr>
            <w:rStyle w:val="HyperlinkGreen"/>
            <w:b/>
          </w:rPr>
          <w:t>named properties</w:t>
        </w:r>
      </w:hyperlink>
      <w:r>
        <w:t xml:space="preserve">. The CRC32 of the string property name is used in the </w:t>
      </w:r>
      <w:r>
        <w:rPr>
          <w:b/>
        </w:rPr>
        <w:t>dwPropertyID</w:t>
      </w:r>
      <w:r>
        <w:t xml:space="preserve"> field in the NAMEID record in the hash table.</w:t>
      </w:r>
    </w:p>
    <w:p w:rsidR="00641583" w:rsidRDefault="00DB61E5">
      <w:pPr>
        <w:pStyle w:val="Heading3"/>
      </w:pPr>
      <w:bookmarkStart w:id="357" w:name="section_3991391e6cf64c978b9efc25bee7391b"/>
      <w:bookmarkStart w:id="358" w:name="_Toc181684193"/>
      <w:r>
        <w:t>Search</w:t>
      </w:r>
      <w:bookmarkEnd w:id="357"/>
      <w:bookmarkEnd w:id="358"/>
      <w:r>
        <w:fldChar w:fldCharType="begin"/>
      </w:r>
      <w:r>
        <w:instrText xml:space="preserve"> XE "Details:search – Messaging Layer" </w:instrText>
      </w:r>
      <w:r>
        <w:fldChar w:fldCharType="end"/>
      </w:r>
      <w:r>
        <w:fldChar w:fldCharType="begin"/>
      </w:r>
      <w:r>
        <w:instrText xml:space="preserve"> XE "Search – Messa</w:instrText>
      </w:r>
      <w:r>
        <w:instrText xml:space="preserve">ging Layer" </w:instrText>
      </w:r>
      <w:r>
        <w:fldChar w:fldCharType="end"/>
      </w:r>
      <w:r>
        <w:fldChar w:fldCharType="begin"/>
      </w:r>
      <w:r>
        <w:instrText xml:space="preserve"> XE "Messaging Layer:search" </w:instrText>
      </w:r>
      <w:r>
        <w:fldChar w:fldCharType="end"/>
      </w:r>
    </w:p>
    <w:p w:rsidR="00641583" w:rsidRDefault="00DB61E5">
      <w:r>
        <w:t>A number of objects exist in the PST to support search-related features. This section provides high-level information about the various Search objects that can be found in a PST. The discussion of search-relate</w:t>
      </w:r>
      <w:r>
        <w:t xml:space="preserve">d objects in this document is strictly limited to the scope of providing a brief technical overview of each of the objects, and allowing implementers to perform the necessary update requirements to the search object when changing the contents of the PST. </w:t>
      </w:r>
    </w:p>
    <w:p w:rsidR="00641583" w:rsidRDefault="00DB61E5">
      <w:r>
        <w:t>The following are specific non-goals of this section:</w:t>
      </w:r>
    </w:p>
    <w:p w:rsidR="00641583" w:rsidRDefault="00DB61E5">
      <w:pPr>
        <w:pStyle w:val="ListParagraph"/>
        <w:numPr>
          <w:ilvl w:val="0"/>
          <w:numId w:val="55"/>
        </w:numPr>
        <w:spacing w:before="0" w:after="200" w:line="276" w:lineRule="auto"/>
      </w:pPr>
      <w:r>
        <w:t xml:space="preserve">Provide technical information such that implementations can create search </w:t>
      </w:r>
      <w:hyperlink w:anchor="gt_0682daa7-c1b8-419b-8a32-6048833d0b72">
        <w:r>
          <w:rPr>
            <w:rStyle w:val="HyperlinkGreen"/>
            <w:b/>
          </w:rPr>
          <w:t>Folder objects</w:t>
        </w:r>
      </w:hyperlink>
      <w:r>
        <w:t xml:space="preserve"> and search criteria.</w:t>
      </w:r>
    </w:p>
    <w:p w:rsidR="00641583" w:rsidRDefault="00DB61E5">
      <w:pPr>
        <w:pStyle w:val="ListParagraph"/>
        <w:numPr>
          <w:ilvl w:val="0"/>
          <w:numId w:val="55"/>
        </w:numPr>
        <w:spacing w:before="0" w:after="200" w:line="276" w:lineRule="auto"/>
      </w:pPr>
      <w:r>
        <w:t xml:space="preserve">Provide technical information </w:t>
      </w:r>
      <w:r>
        <w:t>such that implementations can perform search queue processing and content indexing.</w:t>
      </w:r>
    </w:p>
    <w:p w:rsidR="00641583" w:rsidRDefault="00DB61E5">
      <w:r>
        <w:t>The following diagram depicts the various search objects and their relationship.</w:t>
      </w:r>
    </w:p>
    <w:p w:rsidR="00641583" w:rsidRDefault="00DB61E5">
      <w:r>
        <w:rPr>
          <w:noProof/>
        </w:rPr>
        <w:drawing>
          <wp:inline distT="0" distB="0" distL="0" distR="0">
            <wp:extent cx="4959350" cy="3244850"/>
            <wp:effectExtent l="19050" t="0" r="9525" b="0"/>
            <wp:docPr id="5579" name="MS-PST_pictc8971ad6-af6d-48d4-9ea3-fd4a598320b5.png" descr="Search-related objects" title="Search-related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PST_pictc8971ad6-af6d-48d4-9ea3-fd4a598320b5.png" descr="Search-related objects" title="Search-related objects"/>
                    <pic:cNvPicPr>
                      <a:picLocks noChangeAspect="1" noChangeArrowheads="1"/>
                    </pic:cNvPicPr>
                  </pic:nvPicPr>
                  <pic:blipFill>
                    <a:blip r:embed="rId76" cstate="print"/>
                    <a:srcRect/>
                    <a:stretch>
                      <a:fillRect/>
                    </a:stretch>
                  </pic:blipFill>
                  <pic:spPr bwMode="auto">
                    <a:xfrm>
                      <a:off x="0" y="0"/>
                      <a:ext cx="4959350" cy="3244850"/>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14</w:t>
      </w:r>
      <w:r>
        <w:fldChar w:fldCharType="end"/>
      </w:r>
      <w:r>
        <w:t>: Search-related objects</w:t>
      </w:r>
    </w:p>
    <w:p w:rsidR="00641583" w:rsidRDefault="00DB61E5">
      <w:pPr>
        <w:pStyle w:val="Heading4"/>
      </w:pPr>
      <w:bookmarkStart w:id="359" w:name="section_feced5b5714b47e18ca0a8aae53c2fe4"/>
      <w:bookmarkStart w:id="360" w:name="_Toc181684194"/>
      <w:r>
        <w:t>Search Update Descriptor (SUD)</w:t>
      </w:r>
      <w:bookmarkEnd w:id="359"/>
      <w:bookmarkEnd w:id="360"/>
      <w:r>
        <w:fldChar w:fldCharType="begin"/>
      </w:r>
      <w:r>
        <w:instrText xml:space="preserve"> XE "Details:Search Update Descriptor (SUD) – Messaging Layer" </w:instrText>
      </w:r>
      <w:r>
        <w:fldChar w:fldCharType="end"/>
      </w:r>
      <w:r>
        <w:fldChar w:fldCharType="begin"/>
      </w:r>
      <w:r>
        <w:instrText xml:space="preserve"> XE "Search Update Descriptor (SUD) – Messaging Layer" </w:instrText>
      </w:r>
      <w:r>
        <w:fldChar w:fldCharType="end"/>
      </w:r>
      <w:r>
        <w:fldChar w:fldCharType="begin"/>
      </w:r>
      <w:r>
        <w:instrText xml:space="preserve"> XE "Messaging Layer:search – Search Update Descriptor (SUD)" </w:instrText>
      </w:r>
      <w:r>
        <w:fldChar w:fldCharType="end"/>
      </w:r>
    </w:p>
    <w:p w:rsidR="00641583" w:rsidRDefault="00DB61E5">
      <w:r>
        <w:t>The SUD represents a single unit of change that can have an effect on</w:t>
      </w:r>
      <w:r>
        <w:t xml:space="preserve"> any of the search objects. When a change is made to the contents of a PST (add, modification, removal, and so on), the modifier is responsible to create a SUD that describes the change and queue it into the Search Management Queue (SMQ). In order to preve</w:t>
      </w:r>
      <w:r>
        <w:t>nt wasted space in the PST, the following rules are applied:</w:t>
      </w:r>
    </w:p>
    <w:p w:rsidR="00641583" w:rsidRDefault="00DB61E5">
      <w:pPr>
        <w:pStyle w:val="ListParagraph"/>
        <w:numPr>
          <w:ilvl w:val="0"/>
          <w:numId w:val="56"/>
        </w:numPr>
      </w:pPr>
      <w:r>
        <w:t xml:space="preserve">If indexing is enabled for a desktop search, the following types are queued: </w:t>
      </w:r>
    </w:p>
    <w:p w:rsidR="00641583" w:rsidRDefault="00DB61E5">
      <w:pPr>
        <w:pStyle w:val="ListParagraph"/>
        <w:numPr>
          <w:ilvl w:val="1"/>
          <w:numId w:val="57"/>
        </w:numPr>
      </w:pPr>
      <w:r>
        <w:lastRenderedPageBreak/>
        <w:t>SUDT_MSG_ADD</w:t>
      </w:r>
    </w:p>
    <w:p w:rsidR="00641583" w:rsidRDefault="00DB61E5">
      <w:pPr>
        <w:pStyle w:val="ListParagraph"/>
        <w:numPr>
          <w:ilvl w:val="1"/>
          <w:numId w:val="57"/>
        </w:numPr>
      </w:pPr>
      <w:r>
        <w:t>SUDT_MSG_MOD</w:t>
      </w:r>
    </w:p>
    <w:p w:rsidR="00641583" w:rsidRDefault="00DB61E5">
      <w:pPr>
        <w:pStyle w:val="ListParagraph"/>
        <w:numPr>
          <w:ilvl w:val="1"/>
          <w:numId w:val="57"/>
        </w:numPr>
      </w:pPr>
      <w:r>
        <w:t>SUDT_MSG_DEL</w:t>
      </w:r>
    </w:p>
    <w:p w:rsidR="00641583" w:rsidRDefault="00DB61E5">
      <w:pPr>
        <w:pStyle w:val="ListParagraph"/>
        <w:numPr>
          <w:ilvl w:val="1"/>
          <w:numId w:val="57"/>
        </w:numPr>
      </w:pPr>
      <w:r>
        <w:t>SUDT_FLD_ADD</w:t>
      </w:r>
    </w:p>
    <w:p w:rsidR="00641583" w:rsidRDefault="00DB61E5">
      <w:pPr>
        <w:pStyle w:val="ListParagraph"/>
        <w:numPr>
          <w:ilvl w:val="1"/>
          <w:numId w:val="57"/>
        </w:numPr>
      </w:pPr>
      <w:r>
        <w:t>SUDT_FLD_MOD</w:t>
      </w:r>
    </w:p>
    <w:p w:rsidR="00641583" w:rsidRDefault="00DB61E5">
      <w:pPr>
        <w:pStyle w:val="ListParagraph"/>
        <w:numPr>
          <w:ilvl w:val="1"/>
          <w:numId w:val="57"/>
        </w:numPr>
      </w:pPr>
      <w:r>
        <w:t>SUDT_FLD_DEL</w:t>
      </w:r>
    </w:p>
    <w:p w:rsidR="00641583" w:rsidRDefault="00DB61E5">
      <w:pPr>
        <w:pStyle w:val="ListParagraph"/>
        <w:numPr>
          <w:ilvl w:val="1"/>
          <w:numId w:val="57"/>
        </w:numPr>
      </w:pPr>
      <w:r>
        <w:t>SUDT_IDX_MSG_DEL</w:t>
      </w:r>
    </w:p>
    <w:p w:rsidR="00641583" w:rsidRDefault="00DB61E5">
      <w:pPr>
        <w:pStyle w:val="ListParagraph"/>
        <w:numPr>
          <w:ilvl w:val="1"/>
          <w:numId w:val="57"/>
        </w:numPr>
      </w:pPr>
      <w:r>
        <w:t>SUDT_MSG_MOV</w:t>
      </w:r>
    </w:p>
    <w:p w:rsidR="00641583" w:rsidRDefault="00DB61E5">
      <w:pPr>
        <w:pStyle w:val="ListParagraph"/>
        <w:numPr>
          <w:ilvl w:val="0"/>
          <w:numId w:val="56"/>
        </w:numPr>
      </w:pPr>
      <w:r>
        <w:t xml:space="preserve">The following types are queued: </w:t>
      </w:r>
    </w:p>
    <w:p w:rsidR="00641583" w:rsidRDefault="00DB61E5">
      <w:pPr>
        <w:pStyle w:val="ListParagraph"/>
        <w:numPr>
          <w:ilvl w:val="1"/>
          <w:numId w:val="58"/>
        </w:numPr>
      </w:pPr>
      <w:r>
        <w:t>SUDT_SRCH_ADD</w:t>
      </w:r>
    </w:p>
    <w:p w:rsidR="00641583" w:rsidRDefault="00DB61E5">
      <w:pPr>
        <w:pStyle w:val="ListParagraph"/>
        <w:numPr>
          <w:ilvl w:val="1"/>
          <w:numId w:val="58"/>
        </w:numPr>
      </w:pPr>
      <w:r>
        <w:t>SUDT_SRCH_MOD</w:t>
      </w:r>
    </w:p>
    <w:p w:rsidR="00641583" w:rsidRDefault="00DB61E5">
      <w:pPr>
        <w:pStyle w:val="ListParagraph"/>
        <w:numPr>
          <w:ilvl w:val="1"/>
          <w:numId w:val="58"/>
        </w:numPr>
      </w:pPr>
      <w:r>
        <w:t>SUDT_SRCH_DEL</w:t>
      </w:r>
    </w:p>
    <w:p w:rsidR="00641583" w:rsidRDefault="00DB61E5">
      <w:pPr>
        <w:pStyle w:val="ListParagraph"/>
        <w:numPr>
          <w:ilvl w:val="0"/>
          <w:numId w:val="56"/>
        </w:numPr>
      </w:pPr>
      <w:r>
        <w:t xml:space="preserve">If the NIDs of either old or new parent folders are contained in the SDO, the following types are queued: </w:t>
      </w:r>
    </w:p>
    <w:p w:rsidR="00641583" w:rsidRDefault="00DB61E5">
      <w:pPr>
        <w:pStyle w:val="ListParagraph"/>
        <w:numPr>
          <w:ilvl w:val="1"/>
          <w:numId w:val="59"/>
        </w:numPr>
      </w:pPr>
      <w:r>
        <w:t>SUDT_MSG_MOV</w:t>
      </w:r>
    </w:p>
    <w:p w:rsidR="00641583" w:rsidRDefault="00DB61E5">
      <w:pPr>
        <w:pStyle w:val="ListParagraph"/>
        <w:numPr>
          <w:ilvl w:val="1"/>
          <w:numId w:val="59"/>
        </w:numPr>
      </w:pPr>
      <w:r>
        <w:t>SUDT_FLD_MOV</w:t>
      </w:r>
    </w:p>
    <w:p w:rsidR="00641583" w:rsidRDefault="00DB61E5">
      <w:pPr>
        <w:pStyle w:val="ListParagraph"/>
        <w:numPr>
          <w:ilvl w:val="1"/>
          <w:numId w:val="59"/>
        </w:numPr>
      </w:pPr>
      <w:r>
        <w:t>SUDT_MSG_ADD</w:t>
      </w:r>
    </w:p>
    <w:p w:rsidR="00641583" w:rsidRDefault="00DB61E5">
      <w:pPr>
        <w:pStyle w:val="ListParagraph"/>
        <w:numPr>
          <w:ilvl w:val="1"/>
          <w:numId w:val="59"/>
        </w:numPr>
      </w:pPr>
      <w:r>
        <w:t>SUDT_MSG_MOD</w:t>
      </w:r>
    </w:p>
    <w:p w:rsidR="00641583" w:rsidRDefault="00DB61E5">
      <w:pPr>
        <w:pStyle w:val="ListParagraph"/>
        <w:numPr>
          <w:ilvl w:val="1"/>
          <w:numId w:val="59"/>
        </w:numPr>
      </w:pPr>
      <w:r>
        <w:t>SUDT_MSG_ROW_MOD</w:t>
      </w:r>
    </w:p>
    <w:p w:rsidR="00641583" w:rsidRDefault="00DB61E5">
      <w:pPr>
        <w:pStyle w:val="ListParagraph"/>
        <w:numPr>
          <w:ilvl w:val="1"/>
          <w:numId w:val="59"/>
        </w:numPr>
      </w:pPr>
      <w:r>
        <w:t>SUDT_MSG_DEL</w:t>
      </w:r>
    </w:p>
    <w:p w:rsidR="00641583" w:rsidRDefault="00DB61E5">
      <w:pPr>
        <w:pStyle w:val="ListParagraph"/>
        <w:numPr>
          <w:ilvl w:val="1"/>
          <w:numId w:val="59"/>
        </w:numPr>
      </w:pPr>
      <w:r>
        <w:t>SUDT_MSG_SPAM</w:t>
      </w:r>
    </w:p>
    <w:p w:rsidR="00641583" w:rsidRDefault="00DB61E5">
      <w:pPr>
        <w:pStyle w:val="ListParagraph"/>
        <w:numPr>
          <w:ilvl w:val="1"/>
          <w:numId w:val="59"/>
        </w:numPr>
      </w:pPr>
      <w:r>
        <w:t>SUDT_IDX_MSG_DEL</w:t>
      </w:r>
    </w:p>
    <w:p w:rsidR="00641583" w:rsidRDefault="00DB61E5">
      <w:pPr>
        <w:pStyle w:val="ListParagraph"/>
        <w:numPr>
          <w:ilvl w:val="1"/>
          <w:numId w:val="59"/>
        </w:numPr>
      </w:pPr>
      <w:r>
        <w:t>SUDT_FLD_ADD</w:t>
      </w:r>
    </w:p>
    <w:p w:rsidR="00641583" w:rsidRDefault="00DB61E5">
      <w:pPr>
        <w:pStyle w:val="ListParagraph"/>
        <w:numPr>
          <w:ilvl w:val="1"/>
          <w:numId w:val="59"/>
        </w:numPr>
      </w:pPr>
      <w:r>
        <w:t>SUDT_FLD_MOD</w:t>
      </w:r>
    </w:p>
    <w:p w:rsidR="00641583" w:rsidRDefault="00DB61E5">
      <w:pPr>
        <w:pStyle w:val="ListParagraph"/>
        <w:numPr>
          <w:ilvl w:val="1"/>
          <w:numId w:val="59"/>
        </w:numPr>
      </w:pPr>
      <w:r>
        <w:t>SUDT_FLD_DEL</w:t>
      </w:r>
    </w:p>
    <w:p w:rsidR="00641583" w:rsidRDefault="00DB61E5">
      <w:pPr>
        <w:pStyle w:val="ListParagraph"/>
        <w:numPr>
          <w:ilvl w:val="0"/>
          <w:numId w:val="56"/>
        </w:numPr>
      </w:pPr>
      <w:r>
        <w:t>If none of the above conditions is satisfied, the SUD is not queued.</w:t>
      </w:r>
    </w:p>
    <w:p w:rsidR="00641583" w:rsidRDefault="00DB61E5">
      <w:pPr>
        <w:pStyle w:val="Heading5"/>
      </w:pPr>
      <w:bookmarkStart w:id="361" w:name="section_ea392b3c48ca442b98c6f38f5d66f93b"/>
      <w:bookmarkStart w:id="362" w:name="_Toc181684195"/>
      <w:r>
        <w:t>SUD Structure</w:t>
      </w:r>
      <w:bookmarkEnd w:id="361"/>
      <w:bookmarkEnd w:id="362"/>
    </w:p>
    <w:p w:rsidR="00641583" w:rsidRDefault="00DB61E5">
      <w:r>
        <w:t>Each SUD is represented by SUD structure, which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4320" w:type="dxa"/>
            <w:gridSpan w:val="16"/>
          </w:tcPr>
          <w:p w:rsidR="00641583" w:rsidRDefault="00DB61E5">
            <w:pPr>
              <w:pStyle w:val="PacketDiagramBodyText"/>
            </w:pPr>
            <w:r>
              <w:t>wFlags</w:t>
            </w:r>
          </w:p>
        </w:tc>
        <w:tc>
          <w:tcPr>
            <w:tcW w:w="4320" w:type="dxa"/>
            <w:gridSpan w:val="16"/>
          </w:tcPr>
          <w:p w:rsidR="00641583" w:rsidRDefault="00DB61E5">
            <w:pPr>
              <w:pStyle w:val="PacketDiagramBodyText"/>
            </w:pPr>
            <w:r>
              <w:t>wSUDType</w:t>
            </w:r>
          </w:p>
        </w:tc>
      </w:tr>
      <w:tr w:rsidR="00641583" w:rsidTr="00641583">
        <w:trPr>
          <w:trHeight w:val="490"/>
        </w:trPr>
        <w:tc>
          <w:tcPr>
            <w:tcW w:w="8640" w:type="dxa"/>
            <w:gridSpan w:val="32"/>
          </w:tcPr>
          <w:p w:rsidR="00641583" w:rsidRDefault="00DB61E5">
            <w:pPr>
              <w:pStyle w:val="PacketDiagramBodyText"/>
            </w:pPr>
            <w:r>
              <w:t>SUDData (16 bytes)</w:t>
            </w:r>
          </w:p>
        </w:tc>
      </w:tr>
      <w:tr w:rsidR="00641583" w:rsidTr="00641583">
        <w:trPr>
          <w:trHeight w:val="490"/>
        </w:trPr>
        <w:tc>
          <w:tcPr>
            <w:tcW w:w="8640" w:type="dxa"/>
            <w:gridSpan w:val="32"/>
          </w:tcPr>
          <w:p w:rsidR="00641583" w:rsidRDefault="00DB61E5">
            <w:pPr>
              <w:pStyle w:val="PacketDiagramBodyText"/>
            </w:pPr>
            <w:r>
              <w:lastRenderedPageBreak/>
              <w:t>...</w:t>
            </w:r>
          </w:p>
        </w:tc>
      </w:tr>
      <w:tr w:rsidR="00641583" w:rsidTr="00641583">
        <w:trPr>
          <w:trHeight w:val="490"/>
        </w:trPr>
        <w:tc>
          <w:tcPr>
            <w:tcW w:w="8640" w:type="dxa"/>
            <w:gridSpan w:val="32"/>
          </w:tcPr>
          <w:p w:rsidR="00641583" w:rsidRDefault="00DB61E5">
            <w:pPr>
              <w:pStyle w:val="PacketDiagramBodyText"/>
            </w:pPr>
            <w:r>
              <w:t>...</w:t>
            </w:r>
          </w:p>
        </w:tc>
      </w:tr>
    </w:tbl>
    <w:p w:rsidR="00641583" w:rsidRDefault="00DB61E5">
      <w:r>
        <w:rPr>
          <w:b/>
        </w:rPr>
        <w:t>wFlags (2 bytes):</w:t>
      </w:r>
      <w:r>
        <w:t xml:space="preserve"> SUD Flags. Applicable SUD Flags depend on the associated SUD Type. The following table summarizes the SUD Flags and the types to which they are applicable. In the event that </w:t>
      </w:r>
      <w:r>
        <w:rPr>
          <w:b/>
        </w:rPr>
        <w:t>wSUDType</w:t>
      </w:r>
      <w:r>
        <w:t xml:space="preserve"> contains a type that is not listed below, this value is undefined and is</w:t>
      </w:r>
      <w:r>
        <w:t xml:space="preserve"> assigned a value of 0.</w:t>
      </w:r>
    </w:p>
    <w:tbl>
      <w:tblPr>
        <w:tblStyle w:val="Table-ShadedHeader"/>
        <w:tblW w:w="0" w:type="auto"/>
        <w:tblLook w:val="04A0" w:firstRow="1" w:lastRow="0" w:firstColumn="1" w:lastColumn="0" w:noHBand="0" w:noVBand="1"/>
      </w:tblPr>
      <w:tblGrid>
        <w:gridCol w:w="834"/>
        <w:gridCol w:w="2627"/>
        <w:gridCol w:w="3625"/>
        <w:gridCol w:w="199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752" w:type="dxa"/>
          </w:tcPr>
          <w:p w:rsidR="00641583" w:rsidRDefault="00DB61E5">
            <w:pPr>
              <w:pStyle w:val="TableHeaderText"/>
              <w:spacing w:after="0"/>
            </w:pPr>
            <w:r>
              <w:t>Value</w:t>
            </w:r>
          </w:p>
        </w:tc>
        <w:tc>
          <w:tcPr>
            <w:tcW w:w="2352" w:type="dxa"/>
          </w:tcPr>
          <w:p w:rsidR="00641583" w:rsidRDefault="00DB61E5">
            <w:pPr>
              <w:pStyle w:val="TableHeaderText"/>
              <w:spacing w:after="0"/>
            </w:pPr>
            <w:r>
              <w:t>Friendly name</w:t>
            </w:r>
          </w:p>
        </w:tc>
        <w:tc>
          <w:tcPr>
            <w:tcW w:w="3625" w:type="dxa"/>
          </w:tcPr>
          <w:p w:rsidR="00641583" w:rsidRDefault="00DB61E5">
            <w:pPr>
              <w:pStyle w:val="TableHeaderText"/>
              <w:spacing w:after="0"/>
            </w:pPr>
            <w:r>
              <w:t>Meaning</w:t>
            </w:r>
          </w:p>
        </w:tc>
        <w:tc>
          <w:tcPr>
            <w:tcW w:w="1868" w:type="dxa"/>
          </w:tcPr>
          <w:p w:rsidR="00641583" w:rsidRDefault="00DB61E5">
            <w:pPr>
              <w:pStyle w:val="TableHeaderText"/>
              <w:spacing w:after="0"/>
            </w:pPr>
            <w:r>
              <w:t>Applies To</w:t>
            </w:r>
          </w:p>
        </w:tc>
      </w:tr>
      <w:tr w:rsidR="00641583" w:rsidTr="00641583">
        <w:tc>
          <w:tcPr>
            <w:tcW w:w="752" w:type="dxa"/>
          </w:tcPr>
          <w:p w:rsidR="00641583" w:rsidRDefault="00DB61E5">
            <w:pPr>
              <w:pStyle w:val="TableBodyText"/>
              <w:spacing w:after="0"/>
            </w:pPr>
            <w:r>
              <w:t>0x0001</w:t>
            </w:r>
          </w:p>
        </w:tc>
        <w:tc>
          <w:tcPr>
            <w:tcW w:w="2352" w:type="dxa"/>
          </w:tcPr>
          <w:p w:rsidR="00641583" w:rsidRDefault="00DB61E5">
            <w:pPr>
              <w:pStyle w:val="TableBodyText"/>
              <w:spacing w:after="0"/>
            </w:pPr>
            <w:r>
              <w:t>SUDF_PRIORITY_LOW</w:t>
            </w:r>
          </w:p>
        </w:tc>
        <w:tc>
          <w:tcPr>
            <w:tcW w:w="3625" w:type="dxa"/>
          </w:tcPr>
          <w:p w:rsidR="00641583" w:rsidRDefault="00DB61E5">
            <w:pPr>
              <w:pStyle w:val="TableBodyText"/>
              <w:spacing w:after="0"/>
            </w:pPr>
            <w:r>
              <w:t xml:space="preserve">Change search </w:t>
            </w:r>
            <w:hyperlink w:anchor="gt_0682daa7-c1b8-419b-8a32-6048833d0b72">
              <w:r>
                <w:rPr>
                  <w:rStyle w:val="HyperlinkGreen"/>
                  <w:b/>
                </w:rPr>
                <w:t>Folder object</w:t>
              </w:r>
            </w:hyperlink>
            <w:r>
              <w:t xml:space="preserve"> priority to foreground.</w:t>
            </w:r>
          </w:p>
        </w:tc>
        <w:tc>
          <w:tcPr>
            <w:tcW w:w="1868" w:type="dxa"/>
          </w:tcPr>
          <w:p w:rsidR="00641583" w:rsidRDefault="00DB61E5">
            <w:pPr>
              <w:pStyle w:val="TableBodyText"/>
              <w:spacing w:after="0"/>
            </w:pPr>
            <w:r>
              <w:t>SUDT_SRCH_MOD</w:t>
            </w:r>
          </w:p>
        </w:tc>
      </w:tr>
      <w:tr w:rsidR="00641583" w:rsidTr="00641583">
        <w:tc>
          <w:tcPr>
            <w:tcW w:w="752" w:type="dxa"/>
          </w:tcPr>
          <w:p w:rsidR="00641583" w:rsidRDefault="00DB61E5">
            <w:pPr>
              <w:pStyle w:val="TableBodyText"/>
              <w:spacing w:after="0"/>
            </w:pPr>
            <w:r>
              <w:t>0x0002</w:t>
            </w:r>
          </w:p>
        </w:tc>
        <w:tc>
          <w:tcPr>
            <w:tcW w:w="2352" w:type="dxa"/>
          </w:tcPr>
          <w:p w:rsidR="00641583" w:rsidRDefault="00DB61E5">
            <w:pPr>
              <w:pStyle w:val="TableBodyText"/>
              <w:spacing w:after="0"/>
            </w:pPr>
            <w:r>
              <w:t>SUDF_PRIORITY_HIGH</w:t>
            </w:r>
          </w:p>
        </w:tc>
        <w:tc>
          <w:tcPr>
            <w:tcW w:w="3625" w:type="dxa"/>
          </w:tcPr>
          <w:p w:rsidR="00641583" w:rsidRDefault="00DB61E5">
            <w:pPr>
              <w:pStyle w:val="TableBodyText"/>
              <w:spacing w:after="0"/>
            </w:pPr>
            <w:r>
              <w:t>Change search Folder object priority to background.</w:t>
            </w:r>
          </w:p>
        </w:tc>
        <w:tc>
          <w:tcPr>
            <w:tcW w:w="1868" w:type="dxa"/>
          </w:tcPr>
          <w:p w:rsidR="00641583" w:rsidRDefault="00DB61E5">
            <w:pPr>
              <w:pStyle w:val="TableBodyText"/>
              <w:spacing w:after="0"/>
            </w:pPr>
            <w:r>
              <w:t>SUDT_SRCH_MOD</w:t>
            </w:r>
          </w:p>
        </w:tc>
      </w:tr>
      <w:tr w:rsidR="00641583" w:rsidTr="00641583">
        <w:tc>
          <w:tcPr>
            <w:tcW w:w="752" w:type="dxa"/>
          </w:tcPr>
          <w:p w:rsidR="00641583" w:rsidRDefault="00DB61E5">
            <w:pPr>
              <w:pStyle w:val="TableBodyText"/>
              <w:spacing w:after="0"/>
            </w:pPr>
            <w:r>
              <w:t>0x0004</w:t>
            </w:r>
          </w:p>
        </w:tc>
        <w:tc>
          <w:tcPr>
            <w:tcW w:w="2352" w:type="dxa"/>
          </w:tcPr>
          <w:p w:rsidR="00641583" w:rsidRDefault="00DB61E5">
            <w:pPr>
              <w:pStyle w:val="TableBodyText"/>
              <w:spacing w:after="0"/>
            </w:pPr>
            <w:r>
              <w:t>SUDF_SEARCH_RESTART</w:t>
            </w:r>
          </w:p>
        </w:tc>
        <w:tc>
          <w:tcPr>
            <w:tcW w:w="3625" w:type="dxa"/>
          </w:tcPr>
          <w:p w:rsidR="00641583" w:rsidRDefault="00DB61E5">
            <w:pPr>
              <w:pStyle w:val="TableBodyText"/>
              <w:spacing w:after="0"/>
            </w:pPr>
            <w:r>
              <w:t>Request full rebuild of search Folder object contents.</w:t>
            </w:r>
          </w:p>
        </w:tc>
        <w:tc>
          <w:tcPr>
            <w:tcW w:w="1868" w:type="dxa"/>
          </w:tcPr>
          <w:p w:rsidR="00641583" w:rsidRDefault="00DB61E5">
            <w:pPr>
              <w:pStyle w:val="TableBodyText"/>
              <w:spacing w:after="0"/>
            </w:pPr>
            <w:r>
              <w:t>SUDT_SRCH_MOD</w:t>
            </w:r>
          </w:p>
        </w:tc>
      </w:tr>
      <w:tr w:rsidR="00641583" w:rsidTr="00641583">
        <w:tc>
          <w:tcPr>
            <w:tcW w:w="752" w:type="dxa"/>
          </w:tcPr>
          <w:p w:rsidR="00641583" w:rsidRDefault="00DB61E5">
            <w:pPr>
              <w:pStyle w:val="TableBodyText"/>
              <w:spacing w:after="0"/>
            </w:pPr>
            <w:r>
              <w:t>0x0008</w:t>
            </w:r>
          </w:p>
        </w:tc>
        <w:tc>
          <w:tcPr>
            <w:tcW w:w="2352" w:type="dxa"/>
          </w:tcPr>
          <w:p w:rsidR="00641583" w:rsidRDefault="00DB61E5">
            <w:pPr>
              <w:pStyle w:val="TableBodyText"/>
              <w:spacing w:after="0"/>
            </w:pPr>
            <w:r>
              <w:t>SUDF_NAME_CHANGED</w:t>
            </w:r>
          </w:p>
        </w:tc>
        <w:tc>
          <w:tcPr>
            <w:tcW w:w="3625" w:type="dxa"/>
          </w:tcPr>
          <w:p w:rsidR="00641583" w:rsidRDefault="00DB61E5">
            <w:pPr>
              <w:pStyle w:val="TableBodyText"/>
              <w:spacing w:after="0"/>
            </w:pPr>
            <w:r>
              <w:t>Display Name of Folder object changed.</w:t>
            </w:r>
          </w:p>
        </w:tc>
        <w:tc>
          <w:tcPr>
            <w:tcW w:w="1868" w:type="dxa"/>
          </w:tcPr>
          <w:p w:rsidR="00641583" w:rsidRDefault="00DB61E5">
            <w:pPr>
              <w:pStyle w:val="TableBodyText"/>
              <w:spacing w:after="0"/>
            </w:pPr>
            <w:r>
              <w:t>SUDT_FLD_MOD</w:t>
            </w:r>
          </w:p>
        </w:tc>
      </w:tr>
      <w:tr w:rsidR="00641583" w:rsidTr="00641583">
        <w:tc>
          <w:tcPr>
            <w:tcW w:w="752" w:type="dxa"/>
          </w:tcPr>
          <w:p w:rsidR="00641583" w:rsidRDefault="00DB61E5">
            <w:pPr>
              <w:pStyle w:val="TableBodyText"/>
              <w:spacing w:after="0"/>
            </w:pPr>
            <w:r>
              <w:t>0x0010</w:t>
            </w:r>
          </w:p>
        </w:tc>
        <w:tc>
          <w:tcPr>
            <w:tcW w:w="2352" w:type="dxa"/>
          </w:tcPr>
          <w:p w:rsidR="00641583" w:rsidRDefault="00DB61E5">
            <w:pPr>
              <w:pStyle w:val="TableBodyText"/>
              <w:spacing w:after="0"/>
            </w:pPr>
            <w:r>
              <w:t>SUDF_MOVE_OUT_TO_IN</w:t>
            </w:r>
          </w:p>
        </w:tc>
        <w:tc>
          <w:tcPr>
            <w:tcW w:w="3625" w:type="dxa"/>
          </w:tcPr>
          <w:p w:rsidR="00641583" w:rsidRDefault="00DB61E5">
            <w:pPr>
              <w:pStyle w:val="TableBodyText"/>
              <w:spacing w:after="0"/>
            </w:pPr>
            <w:r>
              <w:t>Move from non-SDO domain to SDO domain.</w:t>
            </w:r>
          </w:p>
        </w:tc>
        <w:tc>
          <w:tcPr>
            <w:tcW w:w="1868" w:type="dxa"/>
          </w:tcPr>
          <w:p w:rsidR="00641583" w:rsidRDefault="00DB61E5">
            <w:pPr>
              <w:pStyle w:val="TableBodyText"/>
              <w:spacing w:after="0"/>
            </w:pPr>
            <w:r>
              <w:t>SUDT_FLD/MSG_MOV</w:t>
            </w:r>
          </w:p>
        </w:tc>
      </w:tr>
      <w:tr w:rsidR="00641583" w:rsidTr="00641583">
        <w:tc>
          <w:tcPr>
            <w:tcW w:w="752" w:type="dxa"/>
          </w:tcPr>
          <w:p w:rsidR="00641583" w:rsidRDefault="00DB61E5">
            <w:pPr>
              <w:pStyle w:val="TableBodyText"/>
              <w:spacing w:after="0"/>
            </w:pPr>
            <w:r>
              <w:t>0x0020</w:t>
            </w:r>
          </w:p>
        </w:tc>
        <w:tc>
          <w:tcPr>
            <w:tcW w:w="2352" w:type="dxa"/>
          </w:tcPr>
          <w:p w:rsidR="00641583" w:rsidRDefault="00DB61E5">
            <w:pPr>
              <w:pStyle w:val="TableBodyText"/>
              <w:spacing w:after="0"/>
            </w:pPr>
            <w:r>
              <w:t>SUDF_MOVE_IN_TO_IN</w:t>
            </w:r>
          </w:p>
        </w:tc>
        <w:tc>
          <w:tcPr>
            <w:tcW w:w="3625" w:type="dxa"/>
          </w:tcPr>
          <w:p w:rsidR="00641583" w:rsidRDefault="00DB61E5">
            <w:pPr>
              <w:pStyle w:val="TableBodyText"/>
              <w:spacing w:after="0"/>
            </w:pPr>
            <w:r>
              <w:t>Move from SDO domain to SDO domain.</w:t>
            </w:r>
          </w:p>
        </w:tc>
        <w:tc>
          <w:tcPr>
            <w:tcW w:w="1868" w:type="dxa"/>
          </w:tcPr>
          <w:p w:rsidR="00641583" w:rsidRDefault="00DB61E5">
            <w:pPr>
              <w:pStyle w:val="TableBodyText"/>
              <w:spacing w:after="0"/>
            </w:pPr>
            <w:r>
              <w:t>SUDT_FLD/MSG_MOV</w:t>
            </w:r>
          </w:p>
        </w:tc>
      </w:tr>
      <w:tr w:rsidR="00641583" w:rsidTr="00641583">
        <w:tc>
          <w:tcPr>
            <w:tcW w:w="752" w:type="dxa"/>
          </w:tcPr>
          <w:p w:rsidR="00641583" w:rsidRDefault="00DB61E5">
            <w:pPr>
              <w:pStyle w:val="TableBodyText"/>
              <w:spacing w:after="0"/>
            </w:pPr>
            <w:r>
              <w:t>0x0040</w:t>
            </w:r>
          </w:p>
        </w:tc>
        <w:tc>
          <w:tcPr>
            <w:tcW w:w="2352" w:type="dxa"/>
          </w:tcPr>
          <w:p w:rsidR="00641583" w:rsidRDefault="00DB61E5">
            <w:pPr>
              <w:pStyle w:val="TableBodyText"/>
              <w:spacing w:after="0"/>
            </w:pPr>
            <w:r>
              <w:t>SUDF_MOVE_IN_TO_OUT</w:t>
            </w:r>
          </w:p>
        </w:tc>
        <w:tc>
          <w:tcPr>
            <w:tcW w:w="3625" w:type="dxa"/>
          </w:tcPr>
          <w:p w:rsidR="00641583" w:rsidRDefault="00DB61E5">
            <w:pPr>
              <w:pStyle w:val="TableBodyText"/>
              <w:spacing w:after="0"/>
            </w:pPr>
            <w:r>
              <w:t>Move from SDO domain to non-SDO domain.</w:t>
            </w:r>
          </w:p>
        </w:tc>
        <w:tc>
          <w:tcPr>
            <w:tcW w:w="1868" w:type="dxa"/>
          </w:tcPr>
          <w:p w:rsidR="00641583" w:rsidRDefault="00DB61E5">
            <w:pPr>
              <w:pStyle w:val="TableBodyText"/>
              <w:spacing w:after="0"/>
            </w:pPr>
            <w:r>
              <w:t>SUDT_MSG_MOV</w:t>
            </w:r>
          </w:p>
        </w:tc>
      </w:tr>
      <w:tr w:rsidR="00641583" w:rsidTr="00641583">
        <w:tc>
          <w:tcPr>
            <w:tcW w:w="752" w:type="dxa"/>
          </w:tcPr>
          <w:p w:rsidR="00641583" w:rsidRDefault="00DB61E5">
            <w:pPr>
              <w:pStyle w:val="TableBodyText"/>
              <w:spacing w:after="0"/>
            </w:pPr>
            <w:r>
              <w:t>0x0080</w:t>
            </w:r>
          </w:p>
        </w:tc>
        <w:tc>
          <w:tcPr>
            <w:tcW w:w="2352" w:type="dxa"/>
          </w:tcPr>
          <w:p w:rsidR="00641583" w:rsidRDefault="00DB61E5">
            <w:pPr>
              <w:pStyle w:val="TableBodyText"/>
              <w:spacing w:after="0"/>
            </w:pPr>
            <w:r>
              <w:t>SUDF_MOVE_OUT_TO_OUT</w:t>
            </w:r>
          </w:p>
        </w:tc>
        <w:tc>
          <w:tcPr>
            <w:tcW w:w="3625" w:type="dxa"/>
          </w:tcPr>
          <w:p w:rsidR="00641583" w:rsidRDefault="00DB61E5">
            <w:pPr>
              <w:pStyle w:val="TableBodyText"/>
              <w:spacing w:after="0"/>
            </w:pPr>
            <w:r>
              <w:t>Move between non-SDO domains.</w:t>
            </w:r>
          </w:p>
        </w:tc>
        <w:tc>
          <w:tcPr>
            <w:tcW w:w="1868" w:type="dxa"/>
          </w:tcPr>
          <w:p w:rsidR="00641583" w:rsidRDefault="00DB61E5">
            <w:pPr>
              <w:pStyle w:val="TableBodyText"/>
              <w:spacing w:after="0"/>
            </w:pPr>
            <w:r>
              <w:t>SUDT_MSG_MOV</w:t>
            </w:r>
          </w:p>
        </w:tc>
      </w:tr>
      <w:tr w:rsidR="00641583" w:rsidTr="00641583">
        <w:tc>
          <w:tcPr>
            <w:tcW w:w="752" w:type="dxa"/>
          </w:tcPr>
          <w:p w:rsidR="00641583" w:rsidRDefault="00DB61E5">
            <w:pPr>
              <w:pStyle w:val="TableBodyText"/>
              <w:spacing w:after="0"/>
            </w:pPr>
            <w:r>
              <w:t>0x0100</w:t>
            </w:r>
          </w:p>
        </w:tc>
        <w:tc>
          <w:tcPr>
            <w:tcW w:w="2352" w:type="dxa"/>
          </w:tcPr>
          <w:p w:rsidR="00641583" w:rsidRDefault="00DB61E5">
            <w:pPr>
              <w:pStyle w:val="TableBodyText"/>
              <w:spacing w:after="0"/>
            </w:pPr>
            <w:r>
              <w:t>SUDF_SPAM_CHECK_SERVER</w:t>
            </w:r>
          </w:p>
        </w:tc>
        <w:tc>
          <w:tcPr>
            <w:tcW w:w="3625" w:type="dxa"/>
          </w:tcPr>
          <w:p w:rsidR="00641583" w:rsidRDefault="00DB61E5">
            <w:pPr>
              <w:pStyle w:val="TableBodyText"/>
              <w:spacing w:after="0"/>
            </w:pPr>
            <w:r>
              <w:t xml:space="preserve">Make sure </w:t>
            </w:r>
            <w:hyperlink w:anchor="gt_3a066672-22ac-4bbf-b834-2431834e0631">
              <w:r>
                <w:rPr>
                  <w:rStyle w:val="HyperlinkGreen"/>
                  <w:b/>
                </w:rPr>
                <w:t>spam</w:t>
              </w:r>
            </w:hyperlink>
            <w:r>
              <w:t xml:space="preserve"> </w:t>
            </w:r>
            <w:hyperlink w:anchor="gt_b6c15d0c-d992-421d-ba96-99d3b63894cf">
              <w:r>
                <w:rPr>
                  <w:rStyle w:val="HyperlinkGreen"/>
                  <w:b/>
                </w:rPr>
                <w:t>Message object</w:t>
              </w:r>
            </w:hyperlink>
            <w:r>
              <w:t xml:space="preserve"> deleted</w:t>
            </w:r>
            <w:r>
              <w:t xml:space="preserve"> on server.</w:t>
            </w:r>
          </w:p>
        </w:tc>
        <w:tc>
          <w:tcPr>
            <w:tcW w:w="1868" w:type="dxa"/>
          </w:tcPr>
          <w:p w:rsidR="00641583" w:rsidRDefault="00DB61E5">
            <w:pPr>
              <w:pStyle w:val="TableBodyText"/>
              <w:spacing w:after="0"/>
            </w:pPr>
            <w:r>
              <w:t>SUDT_MSG_SPAM</w:t>
            </w:r>
          </w:p>
        </w:tc>
      </w:tr>
      <w:tr w:rsidR="00641583" w:rsidTr="00641583">
        <w:tc>
          <w:tcPr>
            <w:tcW w:w="752" w:type="dxa"/>
          </w:tcPr>
          <w:p w:rsidR="00641583" w:rsidRDefault="00DB61E5">
            <w:pPr>
              <w:pStyle w:val="TableBodyText"/>
              <w:spacing w:after="0"/>
            </w:pPr>
            <w:r>
              <w:t>0x0200</w:t>
            </w:r>
          </w:p>
        </w:tc>
        <w:tc>
          <w:tcPr>
            <w:tcW w:w="2352" w:type="dxa"/>
          </w:tcPr>
          <w:p w:rsidR="00641583" w:rsidRDefault="00DB61E5">
            <w:pPr>
              <w:pStyle w:val="TableBodyText"/>
              <w:spacing w:after="0"/>
            </w:pPr>
            <w:r>
              <w:t>SUDF_SET_DEL_NAME</w:t>
            </w:r>
          </w:p>
        </w:tc>
        <w:tc>
          <w:tcPr>
            <w:tcW w:w="3625" w:type="dxa"/>
          </w:tcPr>
          <w:p w:rsidR="00641583" w:rsidRDefault="00DB61E5">
            <w:pPr>
              <w:pStyle w:val="TableBodyText"/>
              <w:spacing w:after="0"/>
            </w:pPr>
            <w:r>
              <w:t>Delegate Root Name of Folder object changed.</w:t>
            </w:r>
          </w:p>
        </w:tc>
        <w:tc>
          <w:tcPr>
            <w:tcW w:w="1868" w:type="dxa"/>
          </w:tcPr>
          <w:p w:rsidR="00641583" w:rsidRDefault="00DB61E5">
            <w:pPr>
              <w:pStyle w:val="TableBodyText"/>
              <w:spacing w:after="0"/>
            </w:pPr>
            <w:r>
              <w:t>SUDT_FLD_MOD</w:t>
            </w:r>
          </w:p>
        </w:tc>
      </w:tr>
      <w:tr w:rsidR="00641583" w:rsidTr="00641583">
        <w:tc>
          <w:tcPr>
            <w:tcW w:w="752" w:type="dxa"/>
          </w:tcPr>
          <w:p w:rsidR="00641583" w:rsidRDefault="00DB61E5">
            <w:pPr>
              <w:pStyle w:val="TableBodyText"/>
              <w:spacing w:after="0"/>
            </w:pPr>
            <w:r>
              <w:t>0x0400</w:t>
            </w:r>
          </w:p>
        </w:tc>
        <w:tc>
          <w:tcPr>
            <w:tcW w:w="2352" w:type="dxa"/>
          </w:tcPr>
          <w:p w:rsidR="00641583" w:rsidRDefault="00DB61E5">
            <w:pPr>
              <w:pStyle w:val="TableBodyText"/>
              <w:spacing w:after="0"/>
            </w:pPr>
            <w:r>
              <w:t>SUDF_SRCH_DONE</w:t>
            </w:r>
          </w:p>
        </w:tc>
        <w:tc>
          <w:tcPr>
            <w:tcW w:w="3625" w:type="dxa"/>
          </w:tcPr>
          <w:p w:rsidR="00641583" w:rsidRDefault="00DB61E5">
            <w:pPr>
              <w:pStyle w:val="TableBodyText"/>
              <w:spacing w:after="0"/>
            </w:pPr>
            <w:r>
              <w:t>Search is finished for associated object.</w:t>
            </w:r>
          </w:p>
        </w:tc>
        <w:tc>
          <w:tcPr>
            <w:tcW w:w="1868" w:type="dxa"/>
          </w:tcPr>
          <w:p w:rsidR="00641583" w:rsidRDefault="00DB61E5">
            <w:pPr>
              <w:pStyle w:val="TableBodyText"/>
              <w:spacing w:after="0"/>
            </w:pPr>
            <w:r>
              <w:t>SUDT_SRCH_MOD</w:t>
            </w:r>
          </w:p>
        </w:tc>
      </w:tr>
      <w:tr w:rsidR="00641583" w:rsidTr="00641583">
        <w:tc>
          <w:tcPr>
            <w:tcW w:w="752" w:type="dxa"/>
          </w:tcPr>
          <w:p w:rsidR="00641583" w:rsidRDefault="00DB61E5">
            <w:pPr>
              <w:pStyle w:val="TableBodyText"/>
              <w:spacing w:after="0"/>
            </w:pPr>
            <w:r>
              <w:t>0x8000</w:t>
            </w:r>
          </w:p>
        </w:tc>
        <w:tc>
          <w:tcPr>
            <w:tcW w:w="2352" w:type="dxa"/>
          </w:tcPr>
          <w:p w:rsidR="00641583" w:rsidRDefault="00DB61E5">
            <w:pPr>
              <w:pStyle w:val="TableBodyText"/>
              <w:spacing w:after="0"/>
            </w:pPr>
            <w:r>
              <w:t>SUDF_DOMAIN_CHECKED</w:t>
            </w:r>
          </w:p>
        </w:tc>
        <w:tc>
          <w:tcPr>
            <w:tcW w:w="3625" w:type="dxa"/>
          </w:tcPr>
          <w:p w:rsidR="00641583" w:rsidRDefault="00DB61E5">
            <w:pPr>
              <w:pStyle w:val="TableBodyText"/>
              <w:spacing w:after="0"/>
            </w:pPr>
            <w:r>
              <w:t>Object is validated against the SDO.</w:t>
            </w:r>
          </w:p>
        </w:tc>
        <w:tc>
          <w:tcPr>
            <w:tcW w:w="1868" w:type="dxa"/>
          </w:tcPr>
          <w:p w:rsidR="00641583" w:rsidRDefault="00DB61E5">
            <w:pPr>
              <w:pStyle w:val="TableBodyText"/>
              <w:spacing w:after="0"/>
            </w:pPr>
            <w:r>
              <w:t>SUDT_FLD/MSG_*</w:t>
            </w:r>
          </w:p>
        </w:tc>
      </w:tr>
    </w:tbl>
    <w:p w:rsidR="00641583" w:rsidRDefault="00DB61E5">
      <w:r>
        <w:rPr>
          <w:b/>
        </w:rPr>
        <w:t>wSUDType (2 bytes):</w:t>
      </w:r>
      <w:r>
        <w:t xml:space="preserve"> SUD Type. This indicated the type of update that is described in this SUD and is used as the selector field into the structure to use for </w:t>
      </w:r>
      <w:r>
        <w:rPr>
          <w:b/>
        </w:rPr>
        <w:t>SUDData</w:t>
      </w:r>
      <w:r>
        <w:t>. The defined SUD types are described in the following table.</w:t>
      </w:r>
    </w:p>
    <w:tbl>
      <w:tblPr>
        <w:tblStyle w:val="Table-ShadedHeaderIndented"/>
        <w:tblW w:w="0" w:type="auto"/>
        <w:tblLook w:val="04A0" w:firstRow="1" w:lastRow="0" w:firstColumn="1" w:lastColumn="0" w:noHBand="0" w:noVBand="1"/>
      </w:tblPr>
      <w:tblGrid>
        <w:gridCol w:w="855"/>
        <w:gridCol w:w="2132"/>
        <w:gridCol w:w="3414"/>
        <w:gridCol w:w="1867"/>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752" w:type="dxa"/>
          </w:tcPr>
          <w:p w:rsidR="00641583" w:rsidRDefault="00DB61E5">
            <w:pPr>
              <w:pStyle w:val="TableHeaderText"/>
              <w:spacing w:after="0"/>
            </w:pPr>
            <w:r>
              <w:t>Value</w:t>
            </w:r>
          </w:p>
        </w:tc>
        <w:tc>
          <w:tcPr>
            <w:tcW w:w="2115" w:type="dxa"/>
          </w:tcPr>
          <w:p w:rsidR="00641583" w:rsidRDefault="00DB61E5">
            <w:pPr>
              <w:pStyle w:val="TableHeaderText"/>
              <w:spacing w:after="0"/>
            </w:pPr>
            <w:r>
              <w:t>Friendl</w:t>
            </w:r>
            <w:r>
              <w:t>y name</w:t>
            </w:r>
          </w:p>
        </w:tc>
        <w:tc>
          <w:tcPr>
            <w:tcW w:w="3414" w:type="dxa"/>
          </w:tcPr>
          <w:p w:rsidR="00641583" w:rsidRDefault="00DB61E5">
            <w:pPr>
              <w:pStyle w:val="TableHeaderText"/>
              <w:spacing w:after="0"/>
            </w:pPr>
            <w:r>
              <w:t>Meaning</w:t>
            </w:r>
          </w:p>
        </w:tc>
        <w:tc>
          <w:tcPr>
            <w:tcW w:w="1837" w:type="dxa"/>
          </w:tcPr>
          <w:p w:rsidR="00641583" w:rsidRDefault="00DB61E5">
            <w:pPr>
              <w:pStyle w:val="TableHeaderText"/>
              <w:spacing w:after="0"/>
            </w:pPr>
            <w:r>
              <w:t>SUDData structure</w:t>
            </w:r>
          </w:p>
        </w:tc>
      </w:tr>
      <w:tr w:rsidR="00641583" w:rsidTr="00641583">
        <w:tc>
          <w:tcPr>
            <w:tcW w:w="752" w:type="dxa"/>
          </w:tcPr>
          <w:p w:rsidR="00641583" w:rsidRDefault="00DB61E5">
            <w:pPr>
              <w:pStyle w:val="TableBodyText"/>
              <w:spacing w:after="0"/>
            </w:pPr>
            <w:r>
              <w:t>0x0000</w:t>
            </w:r>
          </w:p>
        </w:tc>
        <w:tc>
          <w:tcPr>
            <w:tcW w:w="2115" w:type="dxa"/>
          </w:tcPr>
          <w:p w:rsidR="00641583" w:rsidRDefault="00DB61E5">
            <w:pPr>
              <w:pStyle w:val="TableBodyText"/>
              <w:spacing w:after="0"/>
            </w:pPr>
            <w:r>
              <w:t>SUDT_NULL</w:t>
            </w:r>
          </w:p>
        </w:tc>
        <w:tc>
          <w:tcPr>
            <w:tcW w:w="3414" w:type="dxa"/>
          </w:tcPr>
          <w:p w:rsidR="00641583" w:rsidRDefault="00DB61E5">
            <w:pPr>
              <w:pStyle w:val="TableBodyText"/>
              <w:spacing w:after="0"/>
            </w:pPr>
            <w:r>
              <w:t>Invalid SUD Type.</w:t>
            </w:r>
          </w:p>
        </w:tc>
        <w:tc>
          <w:tcPr>
            <w:tcW w:w="1837" w:type="dxa"/>
          </w:tcPr>
          <w:p w:rsidR="00641583" w:rsidRDefault="00DB61E5">
            <w:pPr>
              <w:pStyle w:val="TableBodyText"/>
              <w:spacing w:after="0"/>
            </w:pPr>
            <w:r>
              <w:t>None</w:t>
            </w:r>
          </w:p>
        </w:tc>
      </w:tr>
      <w:tr w:rsidR="00641583" w:rsidTr="00641583">
        <w:tc>
          <w:tcPr>
            <w:tcW w:w="752" w:type="dxa"/>
          </w:tcPr>
          <w:p w:rsidR="00641583" w:rsidRDefault="00DB61E5">
            <w:pPr>
              <w:pStyle w:val="TableBodyText"/>
              <w:spacing w:after="0"/>
            </w:pPr>
            <w:r>
              <w:t>0x0001</w:t>
            </w:r>
          </w:p>
        </w:tc>
        <w:tc>
          <w:tcPr>
            <w:tcW w:w="2115" w:type="dxa"/>
          </w:tcPr>
          <w:p w:rsidR="00641583" w:rsidRDefault="00DB61E5">
            <w:pPr>
              <w:pStyle w:val="TableBodyText"/>
              <w:spacing w:after="0"/>
            </w:pPr>
            <w:r>
              <w:t>SUDT_MSG_ADD</w:t>
            </w:r>
          </w:p>
        </w:tc>
        <w:tc>
          <w:tcPr>
            <w:tcW w:w="3414" w:type="dxa"/>
          </w:tcPr>
          <w:p w:rsidR="00641583" w:rsidRDefault="00DB61E5">
            <w:pPr>
              <w:pStyle w:val="TableBodyText"/>
              <w:spacing w:after="0"/>
            </w:pPr>
            <w:r>
              <w:t>Message added.</w:t>
            </w:r>
          </w:p>
        </w:tc>
        <w:tc>
          <w:tcPr>
            <w:tcW w:w="1837" w:type="dxa"/>
          </w:tcPr>
          <w:p w:rsidR="00641583" w:rsidRDefault="00DB61E5">
            <w:pPr>
              <w:pStyle w:val="TableBodyText"/>
              <w:spacing w:after="0"/>
            </w:pPr>
            <w:r>
              <w:t>SUD_MSG_ADD</w:t>
            </w:r>
          </w:p>
        </w:tc>
      </w:tr>
      <w:tr w:rsidR="00641583" w:rsidTr="00641583">
        <w:tc>
          <w:tcPr>
            <w:tcW w:w="752" w:type="dxa"/>
          </w:tcPr>
          <w:p w:rsidR="00641583" w:rsidRDefault="00DB61E5">
            <w:pPr>
              <w:pStyle w:val="TableBodyText"/>
              <w:spacing w:after="0"/>
            </w:pPr>
            <w:r>
              <w:t>0x0002</w:t>
            </w:r>
          </w:p>
        </w:tc>
        <w:tc>
          <w:tcPr>
            <w:tcW w:w="2115" w:type="dxa"/>
          </w:tcPr>
          <w:p w:rsidR="00641583" w:rsidRDefault="00DB61E5">
            <w:pPr>
              <w:pStyle w:val="TableBodyText"/>
              <w:spacing w:after="0"/>
            </w:pPr>
            <w:r>
              <w:t>SUDT_MSG_MOD</w:t>
            </w:r>
          </w:p>
        </w:tc>
        <w:tc>
          <w:tcPr>
            <w:tcW w:w="3414" w:type="dxa"/>
          </w:tcPr>
          <w:p w:rsidR="00641583" w:rsidRDefault="00DB61E5">
            <w:pPr>
              <w:pStyle w:val="TableBodyText"/>
              <w:spacing w:after="0"/>
            </w:pPr>
            <w:r>
              <w:t>Message modified.</w:t>
            </w:r>
          </w:p>
        </w:tc>
        <w:tc>
          <w:tcPr>
            <w:tcW w:w="1837" w:type="dxa"/>
          </w:tcPr>
          <w:p w:rsidR="00641583" w:rsidRDefault="00DB61E5">
            <w:pPr>
              <w:pStyle w:val="TableBodyText"/>
              <w:spacing w:after="0"/>
            </w:pPr>
            <w:r>
              <w:t>SUD_MSG_MOD</w:t>
            </w:r>
          </w:p>
        </w:tc>
      </w:tr>
      <w:tr w:rsidR="00641583" w:rsidTr="00641583">
        <w:tc>
          <w:tcPr>
            <w:tcW w:w="752" w:type="dxa"/>
          </w:tcPr>
          <w:p w:rsidR="00641583" w:rsidRDefault="00DB61E5">
            <w:pPr>
              <w:pStyle w:val="TableBodyText"/>
              <w:spacing w:after="0"/>
            </w:pPr>
            <w:r>
              <w:t>0x0003</w:t>
            </w:r>
          </w:p>
        </w:tc>
        <w:tc>
          <w:tcPr>
            <w:tcW w:w="2115" w:type="dxa"/>
          </w:tcPr>
          <w:p w:rsidR="00641583" w:rsidRDefault="00DB61E5">
            <w:pPr>
              <w:pStyle w:val="TableBodyText"/>
              <w:spacing w:after="0"/>
            </w:pPr>
            <w:r>
              <w:t>SUDT_MSG_DEL</w:t>
            </w:r>
          </w:p>
        </w:tc>
        <w:tc>
          <w:tcPr>
            <w:tcW w:w="3414" w:type="dxa"/>
          </w:tcPr>
          <w:p w:rsidR="00641583" w:rsidRDefault="00DB61E5">
            <w:pPr>
              <w:pStyle w:val="TableBodyText"/>
              <w:spacing w:after="0"/>
            </w:pPr>
            <w:r>
              <w:t>Message deleted.</w:t>
            </w:r>
          </w:p>
        </w:tc>
        <w:tc>
          <w:tcPr>
            <w:tcW w:w="1837" w:type="dxa"/>
          </w:tcPr>
          <w:p w:rsidR="00641583" w:rsidRDefault="00DB61E5">
            <w:pPr>
              <w:pStyle w:val="TableBodyText"/>
              <w:spacing w:after="0"/>
            </w:pPr>
            <w:r>
              <w:t>SUD_MSG_DEL</w:t>
            </w:r>
          </w:p>
        </w:tc>
      </w:tr>
      <w:tr w:rsidR="00641583" w:rsidTr="00641583">
        <w:tc>
          <w:tcPr>
            <w:tcW w:w="752" w:type="dxa"/>
          </w:tcPr>
          <w:p w:rsidR="00641583" w:rsidRDefault="00DB61E5">
            <w:pPr>
              <w:pStyle w:val="TableBodyText"/>
              <w:spacing w:after="0"/>
            </w:pPr>
            <w:r>
              <w:t>0x0004</w:t>
            </w:r>
          </w:p>
        </w:tc>
        <w:tc>
          <w:tcPr>
            <w:tcW w:w="2115" w:type="dxa"/>
          </w:tcPr>
          <w:p w:rsidR="00641583" w:rsidRDefault="00DB61E5">
            <w:pPr>
              <w:pStyle w:val="TableBodyText"/>
              <w:spacing w:after="0"/>
            </w:pPr>
            <w:r>
              <w:t>SUDT_MSG_MOV</w:t>
            </w:r>
          </w:p>
        </w:tc>
        <w:tc>
          <w:tcPr>
            <w:tcW w:w="3414" w:type="dxa"/>
          </w:tcPr>
          <w:p w:rsidR="00641583" w:rsidRDefault="00DB61E5">
            <w:pPr>
              <w:pStyle w:val="TableBodyText"/>
              <w:spacing w:after="0"/>
            </w:pPr>
            <w:r>
              <w:t xml:space="preserve">Message </w:t>
            </w:r>
            <w:r>
              <w:t>moved.</w:t>
            </w:r>
          </w:p>
        </w:tc>
        <w:tc>
          <w:tcPr>
            <w:tcW w:w="1837" w:type="dxa"/>
          </w:tcPr>
          <w:p w:rsidR="00641583" w:rsidRDefault="00DB61E5">
            <w:pPr>
              <w:pStyle w:val="TableBodyText"/>
              <w:spacing w:after="0"/>
            </w:pPr>
            <w:r>
              <w:t>SUD_MSG_MOV</w:t>
            </w:r>
          </w:p>
        </w:tc>
      </w:tr>
      <w:tr w:rsidR="00641583" w:rsidTr="00641583">
        <w:tc>
          <w:tcPr>
            <w:tcW w:w="752" w:type="dxa"/>
          </w:tcPr>
          <w:p w:rsidR="00641583" w:rsidRDefault="00DB61E5">
            <w:pPr>
              <w:pStyle w:val="TableBodyText"/>
              <w:spacing w:after="0"/>
            </w:pPr>
            <w:r>
              <w:t>0x0005</w:t>
            </w:r>
          </w:p>
        </w:tc>
        <w:tc>
          <w:tcPr>
            <w:tcW w:w="2115" w:type="dxa"/>
          </w:tcPr>
          <w:p w:rsidR="00641583" w:rsidRDefault="00DB61E5">
            <w:pPr>
              <w:pStyle w:val="TableBodyText"/>
              <w:spacing w:after="0"/>
            </w:pPr>
            <w:r>
              <w:t>SUDT_FLD_ADD</w:t>
            </w:r>
          </w:p>
        </w:tc>
        <w:tc>
          <w:tcPr>
            <w:tcW w:w="3414" w:type="dxa"/>
          </w:tcPr>
          <w:p w:rsidR="00641583" w:rsidRDefault="00DB61E5">
            <w:pPr>
              <w:pStyle w:val="TableBodyText"/>
              <w:spacing w:after="0"/>
            </w:pPr>
            <w:r>
              <w:t>Folder object added.</w:t>
            </w:r>
          </w:p>
        </w:tc>
        <w:tc>
          <w:tcPr>
            <w:tcW w:w="1837" w:type="dxa"/>
          </w:tcPr>
          <w:p w:rsidR="00641583" w:rsidRDefault="00DB61E5">
            <w:pPr>
              <w:pStyle w:val="TableBodyText"/>
              <w:spacing w:after="0"/>
            </w:pPr>
            <w:r>
              <w:t>SUD_FLD_ADD</w:t>
            </w:r>
          </w:p>
        </w:tc>
      </w:tr>
      <w:tr w:rsidR="00641583" w:rsidTr="00641583">
        <w:tc>
          <w:tcPr>
            <w:tcW w:w="752" w:type="dxa"/>
          </w:tcPr>
          <w:p w:rsidR="00641583" w:rsidRDefault="00DB61E5">
            <w:pPr>
              <w:pStyle w:val="TableBodyText"/>
              <w:spacing w:after="0"/>
            </w:pPr>
            <w:r>
              <w:t>0x0006</w:t>
            </w:r>
          </w:p>
        </w:tc>
        <w:tc>
          <w:tcPr>
            <w:tcW w:w="2115" w:type="dxa"/>
          </w:tcPr>
          <w:p w:rsidR="00641583" w:rsidRDefault="00DB61E5">
            <w:pPr>
              <w:pStyle w:val="TableBodyText"/>
              <w:spacing w:after="0"/>
            </w:pPr>
            <w:r>
              <w:t>SUDT_FLD_MOD</w:t>
            </w:r>
          </w:p>
        </w:tc>
        <w:tc>
          <w:tcPr>
            <w:tcW w:w="3414" w:type="dxa"/>
          </w:tcPr>
          <w:p w:rsidR="00641583" w:rsidRDefault="00DB61E5">
            <w:pPr>
              <w:pStyle w:val="TableBodyText"/>
              <w:spacing w:after="0"/>
            </w:pPr>
            <w:r>
              <w:t>Folder object modified.</w:t>
            </w:r>
          </w:p>
        </w:tc>
        <w:tc>
          <w:tcPr>
            <w:tcW w:w="1837" w:type="dxa"/>
          </w:tcPr>
          <w:p w:rsidR="00641583" w:rsidRDefault="00DB61E5">
            <w:pPr>
              <w:pStyle w:val="TableBodyText"/>
              <w:spacing w:after="0"/>
            </w:pPr>
            <w:r>
              <w:t>SUD_FLD_MOD</w:t>
            </w:r>
          </w:p>
        </w:tc>
      </w:tr>
      <w:tr w:rsidR="00641583" w:rsidTr="00641583">
        <w:tc>
          <w:tcPr>
            <w:tcW w:w="752" w:type="dxa"/>
          </w:tcPr>
          <w:p w:rsidR="00641583" w:rsidRDefault="00DB61E5">
            <w:pPr>
              <w:pStyle w:val="TableBodyText"/>
              <w:spacing w:after="0"/>
            </w:pPr>
            <w:r>
              <w:t>0x0007</w:t>
            </w:r>
          </w:p>
        </w:tc>
        <w:tc>
          <w:tcPr>
            <w:tcW w:w="2115" w:type="dxa"/>
          </w:tcPr>
          <w:p w:rsidR="00641583" w:rsidRDefault="00DB61E5">
            <w:pPr>
              <w:pStyle w:val="TableBodyText"/>
              <w:spacing w:after="0"/>
            </w:pPr>
            <w:r>
              <w:t>SUDT_FLD_DEL</w:t>
            </w:r>
          </w:p>
        </w:tc>
        <w:tc>
          <w:tcPr>
            <w:tcW w:w="3414" w:type="dxa"/>
          </w:tcPr>
          <w:p w:rsidR="00641583" w:rsidRDefault="00DB61E5">
            <w:pPr>
              <w:pStyle w:val="TableBodyText"/>
              <w:spacing w:after="0"/>
            </w:pPr>
            <w:r>
              <w:t>Folder object deleted.</w:t>
            </w:r>
          </w:p>
        </w:tc>
        <w:tc>
          <w:tcPr>
            <w:tcW w:w="1837" w:type="dxa"/>
          </w:tcPr>
          <w:p w:rsidR="00641583" w:rsidRDefault="00DB61E5">
            <w:pPr>
              <w:pStyle w:val="TableBodyText"/>
              <w:spacing w:after="0"/>
            </w:pPr>
            <w:r>
              <w:t>SUD_FLD_DEL</w:t>
            </w:r>
          </w:p>
        </w:tc>
      </w:tr>
      <w:tr w:rsidR="00641583" w:rsidTr="00641583">
        <w:tc>
          <w:tcPr>
            <w:tcW w:w="752" w:type="dxa"/>
          </w:tcPr>
          <w:p w:rsidR="00641583" w:rsidRDefault="00DB61E5">
            <w:pPr>
              <w:pStyle w:val="TableBodyText"/>
              <w:spacing w:after="0"/>
            </w:pPr>
            <w:r>
              <w:t>0x0008</w:t>
            </w:r>
          </w:p>
        </w:tc>
        <w:tc>
          <w:tcPr>
            <w:tcW w:w="2115" w:type="dxa"/>
          </w:tcPr>
          <w:p w:rsidR="00641583" w:rsidRDefault="00DB61E5">
            <w:pPr>
              <w:pStyle w:val="TableBodyText"/>
              <w:spacing w:after="0"/>
            </w:pPr>
            <w:r>
              <w:t>SUDT_FLD_MOV</w:t>
            </w:r>
          </w:p>
        </w:tc>
        <w:tc>
          <w:tcPr>
            <w:tcW w:w="3414" w:type="dxa"/>
          </w:tcPr>
          <w:p w:rsidR="00641583" w:rsidRDefault="00DB61E5">
            <w:pPr>
              <w:pStyle w:val="TableBodyText"/>
              <w:spacing w:after="0"/>
            </w:pPr>
            <w:r>
              <w:t>Folder object moved.</w:t>
            </w:r>
          </w:p>
        </w:tc>
        <w:tc>
          <w:tcPr>
            <w:tcW w:w="1837" w:type="dxa"/>
          </w:tcPr>
          <w:p w:rsidR="00641583" w:rsidRDefault="00DB61E5">
            <w:pPr>
              <w:pStyle w:val="TableBodyText"/>
              <w:spacing w:after="0"/>
            </w:pPr>
            <w:r>
              <w:t>SUD_FLD_MOV</w:t>
            </w:r>
          </w:p>
        </w:tc>
      </w:tr>
      <w:tr w:rsidR="00641583" w:rsidTr="00641583">
        <w:tc>
          <w:tcPr>
            <w:tcW w:w="752" w:type="dxa"/>
          </w:tcPr>
          <w:p w:rsidR="00641583" w:rsidRDefault="00DB61E5">
            <w:pPr>
              <w:pStyle w:val="TableBodyText"/>
              <w:spacing w:after="0"/>
            </w:pPr>
            <w:r>
              <w:t>0x0009</w:t>
            </w:r>
          </w:p>
        </w:tc>
        <w:tc>
          <w:tcPr>
            <w:tcW w:w="2115" w:type="dxa"/>
          </w:tcPr>
          <w:p w:rsidR="00641583" w:rsidRDefault="00DB61E5">
            <w:pPr>
              <w:pStyle w:val="TableBodyText"/>
              <w:spacing w:after="0"/>
            </w:pPr>
            <w:r>
              <w:t>SUDT_SRCH_ADD</w:t>
            </w:r>
          </w:p>
        </w:tc>
        <w:tc>
          <w:tcPr>
            <w:tcW w:w="3414" w:type="dxa"/>
          </w:tcPr>
          <w:p w:rsidR="00641583" w:rsidRDefault="00DB61E5">
            <w:pPr>
              <w:pStyle w:val="TableBodyText"/>
              <w:spacing w:after="0"/>
            </w:pPr>
            <w:r>
              <w:t>Search Folder object added.</w:t>
            </w:r>
          </w:p>
        </w:tc>
        <w:tc>
          <w:tcPr>
            <w:tcW w:w="1837" w:type="dxa"/>
          </w:tcPr>
          <w:p w:rsidR="00641583" w:rsidRDefault="00DB61E5">
            <w:pPr>
              <w:pStyle w:val="TableBodyText"/>
              <w:spacing w:after="0"/>
            </w:pPr>
            <w:r>
              <w:t>SUD_SRCH_ADD</w:t>
            </w:r>
          </w:p>
        </w:tc>
      </w:tr>
      <w:tr w:rsidR="00641583" w:rsidTr="00641583">
        <w:tc>
          <w:tcPr>
            <w:tcW w:w="752" w:type="dxa"/>
          </w:tcPr>
          <w:p w:rsidR="00641583" w:rsidRDefault="00DB61E5">
            <w:pPr>
              <w:pStyle w:val="TableBodyText"/>
              <w:spacing w:after="0"/>
            </w:pPr>
            <w:r>
              <w:lastRenderedPageBreak/>
              <w:t>0x000A</w:t>
            </w:r>
          </w:p>
        </w:tc>
        <w:tc>
          <w:tcPr>
            <w:tcW w:w="2115" w:type="dxa"/>
          </w:tcPr>
          <w:p w:rsidR="00641583" w:rsidRDefault="00DB61E5">
            <w:pPr>
              <w:pStyle w:val="TableBodyText"/>
              <w:spacing w:after="0"/>
            </w:pPr>
            <w:r>
              <w:t>SUDT_SRCH_MOD</w:t>
            </w:r>
          </w:p>
        </w:tc>
        <w:tc>
          <w:tcPr>
            <w:tcW w:w="3414" w:type="dxa"/>
          </w:tcPr>
          <w:p w:rsidR="00641583" w:rsidRDefault="00DB61E5">
            <w:pPr>
              <w:pStyle w:val="TableBodyText"/>
              <w:spacing w:after="0"/>
            </w:pPr>
            <w:r>
              <w:t>Search Folder object modified.</w:t>
            </w:r>
          </w:p>
        </w:tc>
        <w:tc>
          <w:tcPr>
            <w:tcW w:w="1837" w:type="dxa"/>
          </w:tcPr>
          <w:p w:rsidR="00641583" w:rsidRDefault="00DB61E5">
            <w:pPr>
              <w:pStyle w:val="TableBodyText"/>
              <w:spacing w:after="0"/>
            </w:pPr>
            <w:r>
              <w:t>SUD_SRCH_MOD</w:t>
            </w:r>
          </w:p>
        </w:tc>
      </w:tr>
      <w:tr w:rsidR="00641583" w:rsidTr="00641583">
        <w:tc>
          <w:tcPr>
            <w:tcW w:w="752" w:type="dxa"/>
          </w:tcPr>
          <w:p w:rsidR="00641583" w:rsidRDefault="00DB61E5">
            <w:pPr>
              <w:pStyle w:val="TableBodyText"/>
              <w:spacing w:after="0"/>
            </w:pPr>
            <w:r>
              <w:t>0x000B</w:t>
            </w:r>
          </w:p>
        </w:tc>
        <w:tc>
          <w:tcPr>
            <w:tcW w:w="2115" w:type="dxa"/>
          </w:tcPr>
          <w:p w:rsidR="00641583" w:rsidRDefault="00DB61E5">
            <w:pPr>
              <w:pStyle w:val="TableBodyText"/>
              <w:spacing w:after="0"/>
            </w:pPr>
            <w:r>
              <w:t>SUDT_SRCH_DEL</w:t>
            </w:r>
          </w:p>
        </w:tc>
        <w:tc>
          <w:tcPr>
            <w:tcW w:w="3414" w:type="dxa"/>
          </w:tcPr>
          <w:p w:rsidR="00641583" w:rsidRDefault="00DB61E5">
            <w:pPr>
              <w:pStyle w:val="TableBodyText"/>
              <w:spacing w:after="0"/>
            </w:pPr>
            <w:r>
              <w:t>Search Folder object deleted.</w:t>
            </w:r>
          </w:p>
        </w:tc>
        <w:tc>
          <w:tcPr>
            <w:tcW w:w="1837" w:type="dxa"/>
          </w:tcPr>
          <w:p w:rsidR="00641583" w:rsidRDefault="00DB61E5">
            <w:pPr>
              <w:pStyle w:val="TableBodyText"/>
              <w:spacing w:after="0"/>
            </w:pPr>
            <w:r>
              <w:t>SUD_SRCH_DEL</w:t>
            </w:r>
          </w:p>
        </w:tc>
      </w:tr>
      <w:tr w:rsidR="00641583" w:rsidTr="00641583">
        <w:tc>
          <w:tcPr>
            <w:tcW w:w="752" w:type="dxa"/>
          </w:tcPr>
          <w:p w:rsidR="00641583" w:rsidRDefault="00DB61E5">
            <w:pPr>
              <w:pStyle w:val="TableBodyText"/>
              <w:spacing w:after="0"/>
            </w:pPr>
            <w:r>
              <w:t>0x000C</w:t>
            </w:r>
          </w:p>
        </w:tc>
        <w:tc>
          <w:tcPr>
            <w:tcW w:w="2115" w:type="dxa"/>
          </w:tcPr>
          <w:p w:rsidR="00641583" w:rsidRDefault="00DB61E5">
            <w:pPr>
              <w:pStyle w:val="TableBodyText"/>
              <w:spacing w:after="0"/>
            </w:pPr>
            <w:r>
              <w:t>SUDT_MSG_ROW_MOD</w:t>
            </w:r>
          </w:p>
        </w:tc>
        <w:tc>
          <w:tcPr>
            <w:tcW w:w="3414" w:type="dxa"/>
          </w:tcPr>
          <w:p w:rsidR="00641583" w:rsidRDefault="00DB61E5">
            <w:pPr>
              <w:pStyle w:val="TableBodyText"/>
              <w:spacing w:after="0"/>
            </w:pPr>
            <w:r>
              <w:t>Message modified, contents table affected.</w:t>
            </w:r>
          </w:p>
        </w:tc>
        <w:tc>
          <w:tcPr>
            <w:tcW w:w="1837" w:type="dxa"/>
          </w:tcPr>
          <w:p w:rsidR="00641583" w:rsidRDefault="00DB61E5">
            <w:pPr>
              <w:pStyle w:val="TableBodyText"/>
              <w:spacing w:after="0"/>
            </w:pPr>
            <w:r>
              <w:t>SUD_MSG_MOD</w:t>
            </w:r>
          </w:p>
        </w:tc>
      </w:tr>
      <w:tr w:rsidR="00641583" w:rsidTr="00641583">
        <w:tc>
          <w:tcPr>
            <w:tcW w:w="752" w:type="dxa"/>
          </w:tcPr>
          <w:p w:rsidR="00641583" w:rsidRDefault="00DB61E5">
            <w:pPr>
              <w:pStyle w:val="TableBodyText"/>
              <w:spacing w:after="0"/>
            </w:pPr>
            <w:r>
              <w:t>0x000D</w:t>
            </w:r>
          </w:p>
        </w:tc>
        <w:tc>
          <w:tcPr>
            <w:tcW w:w="2115" w:type="dxa"/>
          </w:tcPr>
          <w:p w:rsidR="00641583" w:rsidRDefault="00DB61E5">
            <w:pPr>
              <w:pStyle w:val="TableBodyText"/>
              <w:spacing w:after="0"/>
            </w:pPr>
            <w:r>
              <w:t>SUDT_MSG_SPAM</w:t>
            </w:r>
          </w:p>
        </w:tc>
        <w:tc>
          <w:tcPr>
            <w:tcW w:w="3414" w:type="dxa"/>
          </w:tcPr>
          <w:p w:rsidR="00641583" w:rsidRDefault="00DB61E5">
            <w:pPr>
              <w:pStyle w:val="TableBodyText"/>
              <w:spacing w:after="0"/>
            </w:pPr>
            <w:r>
              <w:t>Message identified as spam.</w:t>
            </w:r>
          </w:p>
        </w:tc>
        <w:tc>
          <w:tcPr>
            <w:tcW w:w="1837" w:type="dxa"/>
          </w:tcPr>
          <w:p w:rsidR="00641583" w:rsidRDefault="00DB61E5">
            <w:pPr>
              <w:pStyle w:val="TableBodyText"/>
              <w:spacing w:after="0"/>
            </w:pPr>
            <w:r>
              <w:t>SUD_MSG_SPAM</w:t>
            </w:r>
          </w:p>
        </w:tc>
      </w:tr>
      <w:tr w:rsidR="00641583" w:rsidTr="00641583">
        <w:tc>
          <w:tcPr>
            <w:tcW w:w="752" w:type="dxa"/>
          </w:tcPr>
          <w:p w:rsidR="00641583" w:rsidRDefault="00DB61E5">
            <w:pPr>
              <w:pStyle w:val="TableBodyText"/>
              <w:spacing w:after="0"/>
            </w:pPr>
            <w:r>
              <w:t>0x000E</w:t>
            </w:r>
          </w:p>
        </w:tc>
        <w:tc>
          <w:tcPr>
            <w:tcW w:w="2115" w:type="dxa"/>
          </w:tcPr>
          <w:p w:rsidR="00641583" w:rsidRDefault="00DB61E5">
            <w:pPr>
              <w:pStyle w:val="TableBodyText"/>
              <w:spacing w:after="0"/>
            </w:pPr>
            <w:r>
              <w:t>SUDT_IDX_MSG_DEL</w:t>
            </w:r>
          </w:p>
        </w:tc>
        <w:tc>
          <w:tcPr>
            <w:tcW w:w="3414" w:type="dxa"/>
          </w:tcPr>
          <w:p w:rsidR="00641583" w:rsidRDefault="00DB61E5">
            <w:pPr>
              <w:pStyle w:val="TableBodyText"/>
              <w:spacing w:after="0"/>
            </w:pPr>
            <w:r>
              <w:t>Content-indexed Message object deleted.</w:t>
            </w:r>
          </w:p>
        </w:tc>
        <w:tc>
          <w:tcPr>
            <w:tcW w:w="1837" w:type="dxa"/>
          </w:tcPr>
          <w:p w:rsidR="00641583" w:rsidRDefault="00DB61E5">
            <w:pPr>
              <w:pStyle w:val="TableBodyText"/>
              <w:spacing w:after="0"/>
            </w:pPr>
            <w:r>
              <w:t>SUD_IDX_MSG_DEL</w:t>
            </w:r>
          </w:p>
        </w:tc>
      </w:tr>
      <w:tr w:rsidR="00641583" w:rsidTr="00641583">
        <w:tc>
          <w:tcPr>
            <w:tcW w:w="752" w:type="dxa"/>
          </w:tcPr>
          <w:p w:rsidR="00641583" w:rsidRDefault="00DB61E5">
            <w:pPr>
              <w:pStyle w:val="TableBodyText"/>
              <w:spacing w:after="0"/>
            </w:pPr>
            <w:r>
              <w:t>0x000F</w:t>
            </w:r>
          </w:p>
        </w:tc>
        <w:tc>
          <w:tcPr>
            <w:tcW w:w="2115" w:type="dxa"/>
          </w:tcPr>
          <w:p w:rsidR="00641583" w:rsidRDefault="00DB61E5">
            <w:pPr>
              <w:pStyle w:val="TableBodyText"/>
              <w:spacing w:after="0"/>
            </w:pPr>
            <w:r>
              <w:t>SUDT_MSG_IDX</w:t>
            </w:r>
          </w:p>
        </w:tc>
        <w:tc>
          <w:tcPr>
            <w:tcW w:w="3414" w:type="dxa"/>
          </w:tcPr>
          <w:p w:rsidR="00641583" w:rsidRDefault="00DB61E5">
            <w:pPr>
              <w:pStyle w:val="TableBodyText"/>
              <w:spacing w:after="0"/>
            </w:pPr>
            <w:r>
              <w:t>Message has been indexed.</w:t>
            </w:r>
          </w:p>
        </w:tc>
        <w:tc>
          <w:tcPr>
            <w:tcW w:w="1837" w:type="dxa"/>
          </w:tcPr>
          <w:p w:rsidR="00641583" w:rsidRDefault="00DB61E5">
            <w:pPr>
              <w:pStyle w:val="TableBodyText"/>
              <w:spacing w:after="0"/>
            </w:pPr>
            <w:r>
              <w:t>SUD_MSG_IDX</w:t>
            </w:r>
          </w:p>
        </w:tc>
      </w:tr>
    </w:tbl>
    <w:p w:rsidR="00641583" w:rsidRDefault="00DB61E5">
      <w:r>
        <w:rPr>
          <w:b/>
        </w:rPr>
        <w:t>SUDData (16 bytes):</w:t>
      </w:r>
      <w:r>
        <w:t xml:space="preserve"> This is the data associated with the SUD. The structure of this data depends on the SUD Type indicated in </w:t>
      </w:r>
      <w:r>
        <w:rPr>
          <w:b/>
        </w:rPr>
        <w:t>wSUDType</w:t>
      </w:r>
      <w:r>
        <w:t xml:space="preserve">. Details about each structure type are specified in section </w:t>
      </w:r>
      <w:hyperlink w:anchor="Section_4d919e3b33b346fab2ff17fbc324b12b" w:history="1">
        <w:r>
          <w:rPr>
            <w:rStyle w:val="Hyperlink"/>
          </w:rPr>
          <w:t>2.4.8.2</w:t>
        </w:r>
      </w:hyperlink>
      <w:r>
        <w:t>.</w:t>
      </w:r>
    </w:p>
    <w:p w:rsidR="00641583" w:rsidRDefault="00DB61E5">
      <w:pPr>
        <w:pStyle w:val="Heading4"/>
      </w:pPr>
      <w:bookmarkStart w:id="363" w:name="section_4d919e3b33b346fab2ff17fbc324b12b"/>
      <w:bookmarkStart w:id="364" w:name="_Toc181684196"/>
      <w:r>
        <w:t>SUDData Str</w:t>
      </w:r>
      <w:r>
        <w:t>uctures</w:t>
      </w:r>
      <w:bookmarkEnd w:id="363"/>
      <w:bookmarkEnd w:id="364"/>
      <w:r>
        <w:fldChar w:fldCharType="begin"/>
      </w:r>
      <w:r>
        <w:instrText xml:space="preserve"> XE "Details:SUDData structures – Messaging Layer" </w:instrText>
      </w:r>
      <w:r>
        <w:fldChar w:fldCharType="end"/>
      </w:r>
      <w:r>
        <w:fldChar w:fldCharType="begin"/>
      </w:r>
      <w:r>
        <w:instrText xml:space="preserve"> XE "SUDData structures – Messaging Layer" </w:instrText>
      </w:r>
      <w:r>
        <w:fldChar w:fldCharType="end"/>
      </w:r>
      <w:r>
        <w:fldChar w:fldCharType="begin"/>
      </w:r>
      <w:r>
        <w:instrText xml:space="preserve"> XE "Messaging Layer:search – SUDData structures" </w:instrText>
      </w:r>
      <w:r>
        <w:fldChar w:fldCharType="end"/>
      </w:r>
    </w:p>
    <w:p w:rsidR="00641583" w:rsidRDefault="00DB61E5">
      <w:r>
        <w:t xml:space="preserve">The following are the definitions of the various </w:t>
      </w:r>
      <w:r>
        <w:rPr>
          <w:b/>
        </w:rPr>
        <w:t>SUDData</w:t>
      </w:r>
      <w:r>
        <w:t xml:space="preserve"> structures referenced in the preceding ta</w:t>
      </w:r>
      <w:r>
        <w:t>ble.</w:t>
      </w:r>
    </w:p>
    <w:p w:rsidR="00641583" w:rsidRDefault="00DB61E5">
      <w:pPr>
        <w:pStyle w:val="Heading5"/>
      </w:pPr>
      <w:bookmarkStart w:id="365" w:name="section_c0a889d86a34431f830591f836620cdb"/>
      <w:bookmarkStart w:id="366" w:name="_Toc181684197"/>
      <w:r>
        <w:t>SUD_MSG_ADD / SUD_MSG_MOD / SUD_MSG_DEL Structure</w:t>
      </w:r>
      <w:bookmarkEnd w:id="365"/>
      <w:bookmarkEnd w:id="366"/>
    </w:p>
    <w:p w:rsidR="00641583" w:rsidRDefault="00DB61E5">
      <w:r>
        <w:t xml:space="preserve">This structure is used to indicate that a </w:t>
      </w:r>
      <w:hyperlink w:anchor="gt_b6c15d0c-d992-421d-ba96-99d3b63894cf">
        <w:r>
          <w:rPr>
            <w:rStyle w:val="HyperlinkGreen"/>
            <w:b/>
          </w:rPr>
          <w:t>Message object</w:t>
        </w:r>
      </w:hyperlink>
      <w:r>
        <w:t xml:space="preserve"> has been added, modified or deleted.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nidParent</w:t>
            </w:r>
          </w:p>
        </w:tc>
      </w:tr>
      <w:tr w:rsidR="00641583" w:rsidTr="00641583">
        <w:trPr>
          <w:trHeight w:val="490"/>
        </w:trPr>
        <w:tc>
          <w:tcPr>
            <w:tcW w:w="8640" w:type="dxa"/>
            <w:gridSpan w:val="32"/>
          </w:tcPr>
          <w:p w:rsidR="00641583" w:rsidRDefault="00DB61E5">
            <w:pPr>
              <w:pStyle w:val="PacketDiagramBodyText"/>
            </w:pPr>
            <w:r>
              <w:t>nidMsg</w:t>
            </w:r>
          </w:p>
        </w:tc>
      </w:tr>
    </w:tbl>
    <w:p w:rsidR="00641583" w:rsidRDefault="00DB61E5">
      <w:pPr>
        <w:pStyle w:val="Definition-Field"/>
      </w:pPr>
      <w:r>
        <w:rPr>
          <w:b/>
        </w:rPr>
        <w:t>nidParent (4 bytes):</w:t>
      </w:r>
      <w:r>
        <w:t xml:space="preserve"> NID of the parent </w:t>
      </w:r>
      <w:hyperlink w:anchor="gt_0682daa7-c1b8-419b-8a32-6048833d0b72">
        <w:r>
          <w:rPr>
            <w:rStyle w:val="HyperlinkGreen"/>
            <w:b/>
          </w:rPr>
          <w:t>Folder object</w:t>
        </w:r>
      </w:hyperlink>
      <w:r>
        <w:t xml:space="preserve"> into which the Message object</w:t>
      </w:r>
      <w:r>
        <w:t xml:space="preserve"> is added, modified, or deleted.</w:t>
      </w:r>
    </w:p>
    <w:p w:rsidR="00641583" w:rsidRDefault="00DB61E5">
      <w:pPr>
        <w:pStyle w:val="Definition-Field"/>
      </w:pPr>
      <w:r>
        <w:rPr>
          <w:b/>
        </w:rPr>
        <w:t>nidMsg (4 bytes):</w:t>
      </w:r>
      <w:r>
        <w:t xml:space="preserve"> NID of the Message object that was added, modified, or deleted.</w:t>
      </w:r>
    </w:p>
    <w:p w:rsidR="00641583" w:rsidRDefault="00DB61E5">
      <w:pPr>
        <w:pStyle w:val="Heading5"/>
      </w:pPr>
      <w:bookmarkStart w:id="367" w:name="section_ed48b4c0a03448189e288488c8c30681"/>
      <w:bookmarkStart w:id="368" w:name="_Toc181684198"/>
      <w:r>
        <w:t>SUD_MSG_MOV Structure</w:t>
      </w:r>
      <w:bookmarkEnd w:id="367"/>
      <w:bookmarkEnd w:id="368"/>
    </w:p>
    <w:p w:rsidR="00641583" w:rsidRDefault="00DB61E5">
      <w:r>
        <w:t xml:space="preserve">This structure is used to indicate that a </w:t>
      </w:r>
      <w:hyperlink w:anchor="gt_b6c15d0c-d992-421d-ba96-99d3b63894cf">
        <w:r>
          <w:rPr>
            <w:rStyle w:val="HyperlinkGreen"/>
            <w:b/>
          </w:rPr>
          <w:t>Message object</w:t>
        </w:r>
      </w:hyperlink>
      <w:r>
        <w:t xml:space="preserve"> </w:t>
      </w:r>
      <w:r>
        <w:t>has been moved.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nidParentNew</w:t>
            </w:r>
          </w:p>
        </w:tc>
      </w:tr>
      <w:tr w:rsidR="00641583" w:rsidTr="00641583">
        <w:trPr>
          <w:trHeight w:val="490"/>
        </w:trPr>
        <w:tc>
          <w:tcPr>
            <w:tcW w:w="8640" w:type="dxa"/>
            <w:gridSpan w:val="32"/>
          </w:tcPr>
          <w:p w:rsidR="00641583" w:rsidRDefault="00DB61E5">
            <w:pPr>
              <w:pStyle w:val="PacketDiagramBodyText"/>
            </w:pPr>
            <w:r>
              <w:t>nidMsg</w:t>
            </w:r>
          </w:p>
        </w:tc>
      </w:tr>
      <w:tr w:rsidR="00641583" w:rsidTr="00641583">
        <w:trPr>
          <w:trHeight w:val="490"/>
        </w:trPr>
        <w:tc>
          <w:tcPr>
            <w:tcW w:w="8640" w:type="dxa"/>
            <w:gridSpan w:val="32"/>
          </w:tcPr>
          <w:p w:rsidR="00641583" w:rsidRDefault="00DB61E5">
            <w:pPr>
              <w:pStyle w:val="PacketDiagramBodyText"/>
            </w:pPr>
            <w:r>
              <w:t>nidParentOld</w:t>
            </w:r>
          </w:p>
        </w:tc>
      </w:tr>
    </w:tbl>
    <w:p w:rsidR="00641583" w:rsidRDefault="00DB61E5">
      <w:pPr>
        <w:pStyle w:val="Definition-Field"/>
      </w:pPr>
      <w:r>
        <w:rPr>
          <w:b/>
        </w:rPr>
        <w:t>nidParentNew (4 bytes):</w:t>
      </w:r>
      <w:r>
        <w:t xml:space="preserve"> NID of the parent </w:t>
      </w:r>
      <w:hyperlink w:anchor="gt_0682daa7-c1b8-419b-8a32-6048833d0b72">
        <w:r>
          <w:rPr>
            <w:rStyle w:val="HyperlinkGreen"/>
            <w:b/>
          </w:rPr>
          <w:t>Folder object</w:t>
        </w:r>
      </w:hyperlink>
      <w:r>
        <w:t xml:space="preserve"> into which the Message object is moved.</w:t>
      </w:r>
    </w:p>
    <w:p w:rsidR="00641583" w:rsidRDefault="00DB61E5">
      <w:pPr>
        <w:pStyle w:val="Definition-Field"/>
      </w:pPr>
      <w:r>
        <w:rPr>
          <w:b/>
        </w:rPr>
        <w:lastRenderedPageBreak/>
        <w:t>nidMsg (4 bytes):</w:t>
      </w:r>
      <w:r>
        <w:t xml:space="preserve"> NID of the Message object that was moved.</w:t>
      </w:r>
    </w:p>
    <w:p w:rsidR="00641583" w:rsidRDefault="00DB61E5">
      <w:pPr>
        <w:pStyle w:val="Definition-Field"/>
      </w:pPr>
      <w:r>
        <w:rPr>
          <w:b/>
        </w:rPr>
        <w:t>nidParentOld (4 bytes):</w:t>
      </w:r>
      <w:r>
        <w:t xml:space="preserve"> NID of the parent Folder object from which the Message obj</w:t>
      </w:r>
      <w:r>
        <w:t>ect is moved.</w:t>
      </w:r>
    </w:p>
    <w:p w:rsidR="00641583" w:rsidRDefault="00DB61E5">
      <w:pPr>
        <w:pStyle w:val="Heading5"/>
      </w:pPr>
      <w:bookmarkStart w:id="369" w:name="section_f8d4750e9721479dacf543c902919e0d"/>
      <w:bookmarkStart w:id="370" w:name="_Toc181684199"/>
      <w:r>
        <w:t>SUD_FLD_ADD / SUD_FLD_MOV Structure</w:t>
      </w:r>
      <w:bookmarkEnd w:id="369"/>
      <w:bookmarkEnd w:id="370"/>
    </w:p>
    <w:p w:rsidR="00641583" w:rsidRDefault="00DB61E5">
      <w:r>
        <w:t xml:space="preserve">This structure is used to indicate that a </w:t>
      </w:r>
      <w:hyperlink w:anchor="gt_0682daa7-c1b8-419b-8a32-6048833d0b72">
        <w:r>
          <w:rPr>
            <w:rStyle w:val="HyperlinkGreen"/>
            <w:b/>
          </w:rPr>
          <w:t>Folder object</w:t>
        </w:r>
      </w:hyperlink>
      <w:r>
        <w:t xml:space="preserve"> has been added or moved.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nidParent</w:t>
            </w:r>
          </w:p>
        </w:tc>
      </w:tr>
      <w:tr w:rsidR="00641583" w:rsidTr="00641583">
        <w:trPr>
          <w:trHeight w:val="490"/>
        </w:trPr>
        <w:tc>
          <w:tcPr>
            <w:tcW w:w="8640" w:type="dxa"/>
            <w:gridSpan w:val="32"/>
          </w:tcPr>
          <w:p w:rsidR="00641583" w:rsidRDefault="00DB61E5">
            <w:pPr>
              <w:pStyle w:val="PacketDiagramBodyText"/>
            </w:pPr>
            <w:r>
              <w:t>nidMsg</w:t>
            </w:r>
          </w:p>
        </w:tc>
      </w:tr>
      <w:tr w:rsidR="00641583" w:rsidTr="00641583">
        <w:trPr>
          <w:trHeight w:val="490"/>
        </w:trPr>
        <w:tc>
          <w:tcPr>
            <w:tcW w:w="8640" w:type="dxa"/>
            <w:gridSpan w:val="32"/>
          </w:tcPr>
          <w:p w:rsidR="00641583" w:rsidRDefault="00DB61E5">
            <w:pPr>
              <w:pStyle w:val="PacketDiagramBodyText"/>
            </w:pPr>
            <w:r>
              <w:t>dwReserved1</w:t>
            </w:r>
          </w:p>
        </w:tc>
      </w:tr>
      <w:tr w:rsidR="00641583" w:rsidTr="00641583">
        <w:trPr>
          <w:trHeight w:val="490"/>
        </w:trPr>
        <w:tc>
          <w:tcPr>
            <w:tcW w:w="8640" w:type="dxa"/>
            <w:gridSpan w:val="32"/>
          </w:tcPr>
          <w:p w:rsidR="00641583" w:rsidRDefault="00DB61E5">
            <w:pPr>
              <w:pStyle w:val="PacketDiagramBodyText"/>
            </w:pPr>
            <w:r>
              <w:t>dwReserved2</w:t>
            </w:r>
          </w:p>
        </w:tc>
      </w:tr>
    </w:tbl>
    <w:p w:rsidR="00641583" w:rsidRDefault="00DB61E5">
      <w:pPr>
        <w:pStyle w:val="Definition-Field"/>
      </w:pPr>
      <w:r>
        <w:rPr>
          <w:b/>
        </w:rPr>
        <w:t>nidParent (4 bytes):</w:t>
      </w:r>
      <w:r>
        <w:t xml:space="preserve"> NID of the parent Folder object into which the </w:t>
      </w:r>
      <w:hyperlink w:anchor="gt_b6c15d0c-d992-421d-ba96-99d3b63894cf">
        <w:r>
          <w:rPr>
            <w:rStyle w:val="HyperlinkGreen"/>
            <w:b/>
          </w:rPr>
          <w:t>Message object</w:t>
        </w:r>
      </w:hyperlink>
      <w:r>
        <w:t xml:space="preserve"> is added or moved.</w:t>
      </w:r>
    </w:p>
    <w:p w:rsidR="00641583" w:rsidRDefault="00DB61E5">
      <w:pPr>
        <w:pStyle w:val="Definition-Field"/>
      </w:pPr>
      <w:r>
        <w:rPr>
          <w:b/>
        </w:rPr>
        <w:t>nidMsg (4 bytes):</w:t>
      </w:r>
      <w:r>
        <w:t xml:space="preserve"> NID of the Folder object that was added or moved.</w:t>
      </w:r>
    </w:p>
    <w:p w:rsidR="00641583" w:rsidRDefault="00DB61E5">
      <w:pPr>
        <w:pStyle w:val="Definition-Field"/>
      </w:pPr>
      <w:r>
        <w:rPr>
          <w:b/>
        </w:rPr>
        <w:t>dwReserved1 (4 bytes):</w:t>
      </w:r>
      <w:r>
        <w:t xml:space="preserve"> Reserved; MUST be set to zero.</w:t>
      </w:r>
    </w:p>
    <w:p w:rsidR="00641583" w:rsidRDefault="00DB61E5">
      <w:pPr>
        <w:pStyle w:val="Definition-Field"/>
      </w:pPr>
      <w:r>
        <w:rPr>
          <w:b/>
        </w:rPr>
        <w:t>dwReserved2 (4 bytes):</w:t>
      </w:r>
      <w:r>
        <w:t xml:space="preserve"> Reserved; MUST be set to zero.</w:t>
      </w:r>
    </w:p>
    <w:p w:rsidR="00641583" w:rsidRDefault="00DB61E5">
      <w:pPr>
        <w:pStyle w:val="Heading5"/>
      </w:pPr>
      <w:bookmarkStart w:id="371" w:name="section_249e61f9d19242e3b5bc9eecc7f2d5e3"/>
      <w:bookmarkStart w:id="372" w:name="_Toc181684200"/>
      <w:r>
        <w:t>SUD_FLD_MOD / SUD_FLD_DEL Structure</w:t>
      </w:r>
      <w:bookmarkEnd w:id="371"/>
      <w:bookmarkEnd w:id="372"/>
    </w:p>
    <w:p w:rsidR="00641583" w:rsidRDefault="00DB61E5">
      <w:r>
        <w:t>This structure is used t</w:t>
      </w:r>
      <w:r>
        <w:t xml:space="preserve">o indicate that a </w:t>
      </w:r>
      <w:hyperlink w:anchor="gt_0682daa7-c1b8-419b-8a32-6048833d0b72">
        <w:r>
          <w:rPr>
            <w:rStyle w:val="HyperlinkGreen"/>
            <w:b/>
          </w:rPr>
          <w:t>Folder object</w:t>
        </w:r>
      </w:hyperlink>
      <w:r>
        <w:t xml:space="preserve"> has been modified or deleted.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nidFld</w:t>
            </w:r>
          </w:p>
        </w:tc>
      </w:tr>
      <w:tr w:rsidR="00641583" w:rsidTr="00641583">
        <w:trPr>
          <w:trHeight w:val="490"/>
        </w:trPr>
        <w:tc>
          <w:tcPr>
            <w:tcW w:w="8640" w:type="dxa"/>
            <w:gridSpan w:val="32"/>
          </w:tcPr>
          <w:p w:rsidR="00641583" w:rsidRDefault="00DB61E5">
            <w:pPr>
              <w:pStyle w:val="PacketDiagramBodyText"/>
            </w:pPr>
            <w:r>
              <w:t>dwReserved</w:t>
            </w:r>
          </w:p>
        </w:tc>
      </w:tr>
    </w:tbl>
    <w:p w:rsidR="00641583" w:rsidRDefault="00DB61E5">
      <w:pPr>
        <w:pStyle w:val="Definition-Field"/>
      </w:pPr>
      <w:r>
        <w:rPr>
          <w:b/>
        </w:rPr>
        <w:t>nidFld (4 bytes):</w:t>
      </w:r>
      <w:r>
        <w:t xml:space="preserve"> NID of the Folder object that was modified or deleted.</w:t>
      </w:r>
    </w:p>
    <w:p w:rsidR="00641583" w:rsidRDefault="00DB61E5">
      <w:pPr>
        <w:pStyle w:val="Definition-Field"/>
      </w:pPr>
      <w:r>
        <w:rPr>
          <w:b/>
        </w:rPr>
        <w:t>dwReserved (4 bytes):</w:t>
      </w:r>
      <w:r>
        <w:t xml:space="preserve"> Reserved. Readers MUST NOT modify this value. Creators of this structure MUST initialize this value to zero.</w:t>
      </w:r>
    </w:p>
    <w:p w:rsidR="00641583" w:rsidRDefault="00DB61E5">
      <w:pPr>
        <w:pStyle w:val="Heading5"/>
      </w:pPr>
      <w:bookmarkStart w:id="373" w:name="section_f795bd47d65847e1aa35f921fa0da8f9"/>
      <w:bookmarkStart w:id="374" w:name="_Toc181684201"/>
      <w:r>
        <w:t>SUD_SRCH_ADD / SUD_SRCH_DEL Structure</w:t>
      </w:r>
      <w:bookmarkEnd w:id="373"/>
      <w:bookmarkEnd w:id="374"/>
    </w:p>
    <w:p w:rsidR="00641583" w:rsidRDefault="00DB61E5">
      <w:r>
        <w:t>This structure</w:t>
      </w:r>
      <w:r>
        <w:t xml:space="preserve"> is used to indicate that a search </w:t>
      </w:r>
      <w:hyperlink w:anchor="gt_0682daa7-c1b8-419b-8a32-6048833d0b72">
        <w:r>
          <w:rPr>
            <w:rStyle w:val="HyperlinkGreen"/>
            <w:b/>
          </w:rPr>
          <w:t>Folder object</w:t>
        </w:r>
      </w:hyperlink>
      <w:r>
        <w:t xml:space="preserve"> has been added or deleted.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nidSrch</w:t>
            </w:r>
          </w:p>
        </w:tc>
      </w:tr>
    </w:tbl>
    <w:p w:rsidR="00641583" w:rsidRDefault="00DB61E5">
      <w:pPr>
        <w:pStyle w:val="Definition-Field"/>
      </w:pPr>
      <w:r>
        <w:rPr>
          <w:b/>
        </w:rPr>
        <w:lastRenderedPageBreak/>
        <w:t>nidSrch (4 bytes):</w:t>
      </w:r>
      <w:r>
        <w:t xml:space="preserve"> NID of the search Folder object that was added or deleted.</w:t>
      </w:r>
    </w:p>
    <w:p w:rsidR="00641583" w:rsidRDefault="00DB61E5">
      <w:pPr>
        <w:pStyle w:val="Heading5"/>
      </w:pPr>
      <w:bookmarkStart w:id="375" w:name="section_f540791db5b541fe8b3c43cdaf1ef12c"/>
      <w:bookmarkStart w:id="376" w:name="_Toc181684202"/>
      <w:r>
        <w:t>SUD_SRCH_MOD Structure</w:t>
      </w:r>
      <w:bookmarkEnd w:id="375"/>
      <w:bookmarkEnd w:id="376"/>
    </w:p>
    <w:p w:rsidR="00641583" w:rsidRDefault="00DB61E5">
      <w:r>
        <w:t xml:space="preserve">This structure is used to indicate that a search </w:t>
      </w:r>
      <w:hyperlink w:anchor="gt_0682daa7-c1b8-419b-8a32-6048833d0b72">
        <w:r>
          <w:rPr>
            <w:rStyle w:val="HyperlinkGreen"/>
            <w:b/>
          </w:rPr>
          <w:t>Folder object</w:t>
        </w:r>
      </w:hyperlink>
      <w:r>
        <w:t xml:space="preserve"> has been modified. Th</w:t>
      </w:r>
      <w:r>
        <w:t>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nidSrch</w:t>
            </w:r>
          </w:p>
        </w:tc>
      </w:tr>
      <w:tr w:rsidR="00641583" w:rsidTr="00641583">
        <w:trPr>
          <w:trHeight w:val="490"/>
        </w:trPr>
        <w:tc>
          <w:tcPr>
            <w:tcW w:w="8640" w:type="dxa"/>
            <w:gridSpan w:val="32"/>
          </w:tcPr>
          <w:p w:rsidR="00641583" w:rsidRDefault="00DB61E5">
            <w:pPr>
              <w:pStyle w:val="PacketDiagramBodyText"/>
            </w:pPr>
            <w:r>
              <w:t>dwReserved</w:t>
            </w:r>
          </w:p>
        </w:tc>
      </w:tr>
    </w:tbl>
    <w:p w:rsidR="00641583" w:rsidRDefault="00DB61E5">
      <w:pPr>
        <w:pStyle w:val="Definition-Field"/>
      </w:pPr>
      <w:r>
        <w:rPr>
          <w:b/>
        </w:rPr>
        <w:t>nidSrch (4 bytes):</w:t>
      </w:r>
      <w:r>
        <w:t xml:space="preserve"> NID of the search Folder object that was modified.</w:t>
      </w:r>
    </w:p>
    <w:p w:rsidR="00641583" w:rsidRDefault="00DB61E5">
      <w:pPr>
        <w:pStyle w:val="Definition-Field"/>
      </w:pPr>
      <w:r>
        <w:rPr>
          <w:b/>
        </w:rPr>
        <w:t>dwReserved (4 bytes):</w:t>
      </w:r>
      <w:r>
        <w:t xml:space="preserve"> Reserved. Readers MUST NOT modify this value. Creators of this structure MUST initialize this value to zero.</w:t>
      </w:r>
    </w:p>
    <w:p w:rsidR="00641583" w:rsidRDefault="00DB61E5">
      <w:pPr>
        <w:pStyle w:val="Heading5"/>
      </w:pPr>
      <w:bookmarkStart w:id="377" w:name="section_f3776950d0d443d39d13b4c4ae8fe16f"/>
      <w:bookmarkStart w:id="378" w:name="_Toc181684203"/>
      <w:r>
        <w:t>SUD_MSG_SPAM Structure</w:t>
      </w:r>
      <w:bookmarkEnd w:id="377"/>
      <w:bookmarkEnd w:id="378"/>
    </w:p>
    <w:p w:rsidR="00641583" w:rsidRDefault="00DB61E5">
      <w:r>
        <w:t xml:space="preserve">This structure is used to indicate that an incoming </w:t>
      </w:r>
      <w:hyperlink w:anchor="gt_b6c15d0c-d992-421d-ba96-99d3b63894cf">
        <w:r>
          <w:rPr>
            <w:rStyle w:val="HyperlinkGreen"/>
            <w:b/>
          </w:rPr>
          <w:t>Message o</w:t>
        </w:r>
        <w:r>
          <w:rPr>
            <w:rStyle w:val="HyperlinkGreen"/>
            <w:b/>
          </w:rPr>
          <w:t>bject</w:t>
        </w:r>
      </w:hyperlink>
      <w:r>
        <w:t xml:space="preserve"> had been determined to be </w:t>
      </w:r>
      <w:hyperlink w:anchor="gt_3a066672-22ac-4bbf-b834-2431834e0631">
        <w:r>
          <w:rPr>
            <w:rStyle w:val="HyperlinkGreen"/>
            <w:b/>
          </w:rPr>
          <w:t>spam</w:t>
        </w:r>
      </w:hyperlink>
      <w:r>
        <w:t>.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nidParent</w:t>
            </w:r>
          </w:p>
        </w:tc>
      </w:tr>
      <w:tr w:rsidR="00641583" w:rsidTr="00641583">
        <w:trPr>
          <w:trHeight w:val="490"/>
        </w:trPr>
        <w:tc>
          <w:tcPr>
            <w:tcW w:w="8640" w:type="dxa"/>
            <w:gridSpan w:val="32"/>
          </w:tcPr>
          <w:p w:rsidR="00641583" w:rsidRDefault="00DB61E5">
            <w:pPr>
              <w:pStyle w:val="PacketDiagramBodyText"/>
            </w:pPr>
            <w:r>
              <w:t>nidMsg</w:t>
            </w:r>
          </w:p>
        </w:tc>
      </w:tr>
    </w:tbl>
    <w:p w:rsidR="00641583" w:rsidRDefault="00DB61E5">
      <w:pPr>
        <w:pStyle w:val="Definition-Field"/>
      </w:pPr>
      <w:r>
        <w:rPr>
          <w:b/>
        </w:rPr>
        <w:t>nidParent (4 bytes):</w:t>
      </w:r>
      <w:r>
        <w:t xml:space="preserve"> NID of the parent </w:t>
      </w:r>
      <w:hyperlink w:anchor="gt_0682daa7-c1b8-419b-8a32-6048833d0b72">
        <w:r>
          <w:rPr>
            <w:rStyle w:val="HyperlinkGreen"/>
            <w:b/>
          </w:rPr>
          <w:t>Folder object</w:t>
        </w:r>
      </w:hyperlink>
      <w:r>
        <w:t xml:space="preserve"> that contains the spam Message object.</w:t>
      </w:r>
    </w:p>
    <w:p w:rsidR="00641583" w:rsidRDefault="00DB61E5">
      <w:pPr>
        <w:pStyle w:val="Definition-Field"/>
      </w:pPr>
      <w:r>
        <w:rPr>
          <w:b/>
        </w:rPr>
        <w:t>nidMsg (4 bytes):</w:t>
      </w:r>
      <w:r>
        <w:t xml:space="preserve"> NID of the Message object being identified as spam.</w:t>
      </w:r>
    </w:p>
    <w:p w:rsidR="00641583" w:rsidRDefault="00DB61E5">
      <w:pPr>
        <w:pStyle w:val="Heading5"/>
      </w:pPr>
      <w:bookmarkStart w:id="379" w:name="section_637f8847da314b1d8f21a287e6220fbd"/>
      <w:bookmarkStart w:id="380" w:name="_Toc181684204"/>
      <w:r>
        <w:t>SUD_IDX_MSG_DEL Structure</w:t>
      </w:r>
      <w:bookmarkEnd w:id="379"/>
      <w:bookmarkEnd w:id="380"/>
    </w:p>
    <w:p w:rsidR="00641583" w:rsidRDefault="00DB61E5">
      <w:r>
        <w:t xml:space="preserve">This structure is used to </w:t>
      </w:r>
      <w:r>
        <w:t xml:space="preserve">indicate that an indexed </w:t>
      </w:r>
      <w:hyperlink w:anchor="gt_b6c15d0c-d992-421d-ba96-99d3b63894cf">
        <w:r>
          <w:rPr>
            <w:rStyle w:val="HyperlinkGreen"/>
            <w:b/>
          </w:rPr>
          <w:t>Message object</w:t>
        </w:r>
      </w:hyperlink>
      <w:r>
        <w:t xml:space="preserve"> has been deleted.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nidParent</w:t>
            </w:r>
          </w:p>
        </w:tc>
      </w:tr>
      <w:tr w:rsidR="00641583" w:rsidTr="00641583">
        <w:trPr>
          <w:trHeight w:val="490"/>
        </w:trPr>
        <w:tc>
          <w:tcPr>
            <w:tcW w:w="8640" w:type="dxa"/>
            <w:gridSpan w:val="32"/>
          </w:tcPr>
          <w:p w:rsidR="00641583" w:rsidRDefault="00DB61E5">
            <w:pPr>
              <w:pStyle w:val="PacketDiagramBodyText"/>
            </w:pPr>
            <w:r>
              <w:t>nidMsg</w:t>
            </w:r>
          </w:p>
        </w:tc>
      </w:tr>
    </w:tbl>
    <w:p w:rsidR="00641583" w:rsidRDefault="00DB61E5">
      <w:pPr>
        <w:pStyle w:val="Definition-Field"/>
      </w:pPr>
      <w:r>
        <w:rPr>
          <w:b/>
        </w:rPr>
        <w:t>nidParent (4 bytes):</w:t>
      </w:r>
      <w:r>
        <w:t xml:space="preserve"> NID of the parent </w:t>
      </w:r>
      <w:hyperlink w:anchor="gt_0682daa7-c1b8-419b-8a32-6048833d0b72">
        <w:r>
          <w:rPr>
            <w:rStyle w:val="HyperlinkGreen"/>
            <w:b/>
          </w:rPr>
          <w:t>Folder object</w:t>
        </w:r>
      </w:hyperlink>
      <w:r>
        <w:t xml:space="preserve"> that contains the deleted Message object.</w:t>
      </w:r>
    </w:p>
    <w:p w:rsidR="00641583" w:rsidRDefault="00DB61E5">
      <w:pPr>
        <w:pStyle w:val="Definition-Field"/>
      </w:pPr>
      <w:r>
        <w:rPr>
          <w:b/>
        </w:rPr>
        <w:t>nidMsg (4 bytes):</w:t>
      </w:r>
      <w:r>
        <w:t xml:space="preserve"> NID of the deleted Message object.</w:t>
      </w:r>
    </w:p>
    <w:p w:rsidR="00641583" w:rsidRDefault="00DB61E5">
      <w:pPr>
        <w:pStyle w:val="Heading5"/>
      </w:pPr>
      <w:bookmarkStart w:id="381" w:name="section_cb466e7475e24e22a474197592fcb93f"/>
      <w:bookmarkStart w:id="382" w:name="_Toc181684205"/>
      <w:r>
        <w:t>SUD_MSG_IDX Structure</w:t>
      </w:r>
      <w:bookmarkEnd w:id="381"/>
      <w:bookmarkEnd w:id="382"/>
    </w:p>
    <w:p w:rsidR="00641583" w:rsidRDefault="00DB61E5">
      <w:r>
        <w:t>This structure is used t</w:t>
      </w:r>
      <w:r>
        <w:t xml:space="preserve">o indicate that a </w:t>
      </w:r>
      <w:hyperlink w:anchor="gt_b6c15d0c-d992-421d-ba96-99d3b63894cf">
        <w:r>
          <w:rPr>
            <w:rStyle w:val="HyperlinkGreen"/>
            <w:b/>
          </w:rPr>
          <w:t>Message object</w:t>
        </w:r>
      </w:hyperlink>
      <w:r>
        <w:t xml:space="preserve"> was successfully indexed. This structure has the following format.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641583" w:rsidTr="00641583">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641583" w:rsidRDefault="00DB61E5">
            <w:pPr>
              <w:pStyle w:val="PacketDiagramHeaderText"/>
            </w:pPr>
            <w:r>
              <w:lastRenderedPageBreak/>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1</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2</w:t>
            </w:r>
          </w:p>
          <w:p w:rsidR="00641583" w:rsidRDefault="00DB61E5">
            <w:pPr>
              <w:pStyle w:val="PacketDiagramHeaderText"/>
            </w:pPr>
            <w:r>
              <w:t>0</w:t>
            </w:r>
          </w:p>
        </w:tc>
        <w:tc>
          <w:tcPr>
            <w:tcW w:w="270" w:type="dxa"/>
          </w:tcPr>
          <w:p w:rsidR="00641583" w:rsidRDefault="00DB61E5">
            <w:pPr>
              <w:pStyle w:val="PacketDiagramHeaderText"/>
            </w:pPr>
            <w:r>
              <w:t>1</w:t>
            </w:r>
          </w:p>
        </w:tc>
        <w:tc>
          <w:tcPr>
            <w:tcW w:w="270" w:type="dxa"/>
          </w:tcPr>
          <w:p w:rsidR="00641583" w:rsidRDefault="00DB61E5">
            <w:pPr>
              <w:pStyle w:val="PacketDiagramHeaderText"/>
            </w:pPr>
            <w:r>
              <w:t>2</w:t>
            </w:r>
          </w:p>
        </w:tc>
        <w:tc>
          <w:tcPr>
            <w:tcW w:w="270" w:type="dxa"/>
          </w:tcPr>
          <w:p w:rsidR="00641583" w:rsidRDefault="00DB61E5">
            <w:pPr>
              <w:pStyle w:val="PacketDiagramHeaderText"/>
            </w:pPr>
            <w:r>
              <w:t>3</w:t>
            </w:r>
          </w:p>
        </w:tc>
        <w:tc>
          <w:tcPr>
            <w:tcW w:w="270" w:type="dxa"/>
          </w:tcPr>
          <w:p w:rsidR="00641583" w:rsidRDefault="00DB61E5">
            <w:pPr>
              <w:pStyle w:val="PacketDiagramHeaderText"/>
            </w:pPr>
            <w:r>
              <w:t>4</w:t>
            </w:r>
          </w:p>
        </w:tc>
        <w:tc>
          <w:tcPr>
            <w:tcW w:w="270" w:type="dxa"/>
          </w:tcPr>
          <w:p w:rsidR="00641583" w:rsidRDefault="00DB61E5">
            <w:pPr>
              <w:pStyle w:val="PacketDiagramHeaderText"/>
            </w:pPr>
            <w:r>
              <w:t>5</w:t>
            </w:r>
          </w:p>
        </w:tc>
        <w:tc>
          <w:tcPr>
            <w:tcW w:w="270" w:type="dxa"/>
          </w:tcPr>
          <w:p w:rsidR="00641583" w:rsidRDefault="00DB61E5">
            <w:pPr>
              <w:pStyle w:val="PacketDiagramHeaderText"/>
            </w:pPr>
            <w:r>
              <w:t>6</w:t>
            </w:r>
          </w:p>
        </w:tc>
        <w:tc>
          <w:tcPr>
            <w:tcW w:w="270" w:type="dxa"/>
          </w:tcPr>
          <w:p w:rsidR="00641583" w:rsidRDefault="00DB61E5">
            <w:pPr>
              <w:pStyle w:val="PacketDiagramHeaderText"/>
            </w:pPr>
            <w:r>
              <w:t>7</w:t>
            </w:r>
          </w:p>
        </w:tc>
        <w:tc>
          <w:tcPr>
            <w:tcW w:w="270" w:type="dxa"/>
          </w:tcPr>
          <w:p w:rsidR="00641583" w:rsidRDefault="00DB61E5">
            <w:pPr>
              <w:pStyle w:val="PacketDiagramHeaderText"/>
            </w:pPr>
            <w:r>
              <w:t>8</w:t>
            </w:r>
          </w:p>
        </w:tc>
        <w:tc>
          <w:tcPr>
            <w:tcW w:w="270" w:type="dxa"/>
          </w:tcPr>
          <w:p w:rsidR="00641583" w:rsidRDefault="00DB61E5">
            <w:pPr>
              <w:pStyle w:val="PacketDiagramHeaderText"/>
            </w:pPr>
            <w:r>
              <w:t>9</w:t>
            </w:r>
          </w:p>
        </w:tc>
        <w:tc>
          <w:tcPr>
            <w:tcW w:w="270" w:type="dxa"/>
          </w:tcPr>
          <w:p w:rsidR="00641583" w:rsidRDefault="00DB61E5">
            <w:pPr>
              <w:pStyle w:val="PacketDiagramHeaderText"/>
            </w:pPr>
            <w:r>
              <w:t>3</w:t>
            </w:r>
          </w:p>
          <w:p w:rsidR="00641583" w:rsidRDefault="00DB61E5">
            <w:pPr>
              <w:pStyle w:val="PacketDiagramHeaderText"/>
            </w:pPr>
            <w:r>
              <w:t>0</w:t>
            </w:r>
          </w:p>
        </w:tc>
        <w:tc>
          <w:tcPr>
            <w:tcW w:w="270" w:type="dxa"/>
          </w:tcPr>
          <w:p w:rsidR="00641583" w:rsidRDefault="00DB61E5">
            <w:pPr>
              <w:pStyle w:val="PacketDiagramHeaderText"/>
            </w:pPr>
            <w:r>
              <w:t>1</w:t>
            </w:r>
          </w:p>
        </w:tc>
      </w:tr>
      <w:tr w:rsidR="00641583" w:rsidTr="00641583">
        <w:trPr>
          <w:trHeight w:val="490"/>
        </w:trPr>
        <w:tc>
          <w:tcPr>
            <w:tcW w:w="8640" w:type="dxa"/>
            <w:gridSpan w:val="32"/>
          </w:tcPr>
          <w:p w:rsidR="00641583" w:rsidRDefault="00DB61E5">
            <w:pPr>
              <w:pStyle w:val="PacketDiagramBodyText"/>
            </w:pPr>
            <w:r>
              <w:t>nidMsg</w:t>
            </w:r>
          </w:p>
        </w:tc>
      </w:tr>
    </w:tbl>
    <w:p w:rsidR="00641583" w:rsidRDefault="00DB61E5">
      <w:pPr>
        <w:pStyle w:val="Definition-Field"/>
      </w:pPr>
      <w:r>
        <w:rPr>
          <w:b/>
        </w:rPr>
        <w:t xml:space="preserve">nidMsg (4 </w:t>
      </w:r>
      <w:r>
        <w:rPr>
          <w:b/>
        </w:rPr>
        <w:t>bytes):</w:t>
      </w:r>
      <w:r>
        <w:t xml:space="preserve"> NID of the Message object that was indexed.</w:t>
      </w:r>
    </w:p>
    <w:p w:rsidR="00641583" w:rsidRDefault="00DB61E5">
      <w:pPr>
        <w:pStyle w:val="Heading4"/>
      </w:pPr>
      <w:bookmarkStart w:id="383" w:name="section_e08cffe6faaf4b16af9be23ee96713c9"/>
      <w:bookmarkStart w:id="384" w:name="_Toc181684206"/>
      <w:r>
        <w:t>Basic Queue Node</w:t>
      </w:r>
      <w:bookmarkEnd w:id="383"/>
      <w:bookmarkEnd w:id="384"/>
      <w:r>
        <w:fldChar w:fldCharType="begin"/>
      </w:r>
      <w:r>
        <w:instrText xml:space="preserve"> XE "Details:basic queue node – Messaging Layer" </w:instrText>
      </w:r>
      <w:r>
        <w:fldChar w:fldCharType="end"/>
      </w:r>
      <w:r>
        <w:fldChar w:fldCharType="begin"/>
      </w:r>
      <w:r>
        <w:instrText xml:space="preserve"> XE "Basic queue node – Messaging Layer" </w:instrText>
      </w:r>
      <w:r>
        <w:fldChar w:fldCharType="end"/>
      </w:r>
      <w:r>
        <w:fldChar w:fldCharType="begin"/>
      </w:r>
      <w:r>
        <w:instrText xml:space="preserve"> XE "Messaging Layer:search – basic queue node" </w:instrText>
      </w:r>
      <w:r>
        <w:fldChar w:fldCharType="end"/>
      </w:r>
    </w:p>
    <w:p w:rsidR="00641583" w:rsidRDefault="00DB61E5">
      <w:r>
        <w:t xml:space="preserve">A number of objects that are referenced in </w:t>
      </w:r>
      <w:r>
        <w:t>the remainder of this section depend on a shared generic concept of a queue node. In the context of Search, a queue is implemented as a node that contains an array of fixed-size items. To maintain the FIFO properties of a queue, new items are appended to t</w:t>
      </w:r>
      <w:r>
        <w:t>he end of the array, and items are removed from the front of the array.</w:t>
      </w:r>
    </w:p>
    <w:p w:rsidR="00641583" w:rsidRDefault="00DB61E5">
      <w:r>
        <w:t>However, the PST implementation of the queue object has a special feature to optimize for speed of access by minimizing the amount of data written. Specifically, when an item is remove</w:t>
      </w:r>
      <w:r>
        <w:t xml:space="preserve">d from the queue, instead of removing the item from the array and shifting remaining items forward, the </w:t>
      </w:r>
      <w:r>
        <w:rPr>
          <w:b/>
        </w:rPr>
        <w:t>nidParent</w:t>
      </w:r>
      <w:r>
        <w:t xml:space="preserve"> field of the queue node is overloaded to be used as a pointer to the "head" of the queue. The following diagram illustrates how this works.</w:t>
      </w:r>
    </w:p>
    <w:p w:rsidR="00641583" w:rsidRDefault="00DB61E5">
      <w:r>
        <w:rPr>
          <w:noProof/>
        </w:rPr>
        <w:drawing>
          <wp:inline distT="0" distB="0" distL="0" distR="0">
            <wp:extent cx="5762625" cy="1885950"/>
            <wp:effectExtent l="19050" t="0" r="9525" b="0"/>
            <wp:docPr id="5581" name="MS-PST_pict5982ce0e-cac9-4c3f-af10-04ab8fff6d00.png" descr="Basic queue structure" title="Basic queu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PST_pict5982ce0e-cac9-4c3f-af10-04ab8fff6d00.png" descr="Basic queue structure" title="Basic queue structure"/>
                    <pic:cNvPicPr>
                      <a:picLocks noChangeAspect="1" noChangeArrowheads="1"/>
                    </pic:cNvPicPr>
                  </pic:nvPicPr>
                  <pic:blipFill>
                    <a:blip r:embed="rId77" cstate="print"/>
                    <a:srcRect/>
                    <a:stretch>
                      <a:fillRect/>
                    </a:stretch>
                  </pic:blipFill>
                  <pic:spPr bwMode="auto">
                    <a:xfrm>
                      <a:off x="0" y="0"/>
                      <a:ext cx="5762625" cy="1885950"/>
                    </a:xfrm>
                    <a:prstGeom prst="rect">
                      <a:avLst/>
                    </a:prstGeom>
                    <a:noFill/>
                    <a:ln w="9525">
                      <a:noFill/>
                      <a:miter lim="800000"/>
                      <a:headEnd/>
                      <a:tailEnd/>
                    </a:ln>
                  </pic:spPr>
                </pic:pic>
              </a:graphicData>
            </a:graphic>
          </wp:inline>
        </w:drawing>
      </w:r>
    </w:p>
    <w:p w:rsidR="00641583" w:rsidRDefault="00DB61E5">
      <w:pPr>
        <w:pStyle w:val="Caption"/>
        <w:rPr>
          <w:b w:val="0"/>
        </w:rPr>
      </w:pPr>
      <w:r>
        <w:t xml:space="preserve">Figure </w:t>
      </w:r>
      <w:r>
        <w:fldChar w:fldCharType="begin"/>
      </w:r>
      <w:r>
        <w:instrText xml:space="preserve"> SEQ Figure \* ARABIC </w:instrText>
      </w:r>
      <w:r>
        <w:fldChar w:fldCharType="separate"/>
      </w:r>
      <w:r>
        <w:rPr>
          <w:noProof/>
        </w:rPr>
        <w:t>15</w:t>
      </w:r>
      <w:r>
        <w:fldChar w:fldCharType="end"/>
      </w:r>
      <w:r>
        <w:t>: Basic queue structure</w:t>
      </w:r>
    </w:p>
    <w:p w:rsidR="00641583" w:rsidRDefault="00DB61E5">
      <w:r>
        <w:t xml:space="preserve">Because a queue is a standalone entity and does not have the concept of a "parent", the </w:t>
      </w:r>
      <w:r>
        <w:rPr>
          <w:b/>
        </w:rPr>
        <w:t>nidParent</w:t>
      </w:r>
      <w:r>
        <w:t xml:space="preserve"> field of the queue node is re-purposed to be used as a byte offset pointer to the "head" of the queu</w:t>
      </w:r>
      <w:r>
        <w:t xml:space="preserve">e. Initially, </w:t>
      </w:r>
      <w:r>
        <w:rPr>
          <w:b/>
        </w:rPr>
        <w:t>nidParent</w:t>
      </w:r>
      <w:r>
        <w:t xml:space="preserve"> points to 0 (that is, Item[0]), and new items, each of size k bytes, are appended to the end of the array as shown. When the first item is removed from the queue, the contents of Items[0] is returned to the caller, and then the valu</w:t>
      </w:r>
      <w:r>
        <w:t xml:space="preserve">e of </w:t>
      </w:r>
      <w:r>
        <w:rPr>
          <w:b/>
        </w:rPr>
        <w:t>nidParent</w:t>
      </w:r>
      <w:r>
        <w:t xml:space="preserve"> is updated to point to the next item (that is, Items[1]). Note that </w:t>
      </w:r>
      <w:r>
        <w:rPr>
          <w:b/>
        </w:rPr>
        <w:t>nidParent</w:t>
      </w:r>
      <w:r>
        <w:t xml:space="preserve"> stores the byte offset of the "head" of the queue instead of an item index. The number of items in the queue can be determined by dividing </w:t>
      </w:r>
      <w:r>
        <w:rPr>
          <w:b/>
        </w:rPr>
        <w:t>cbData</w:t>
      </w:r>
      <w:r>
        <w:t xml:space="preserve"> by k (that is, th</w:t>
      </w:r>
      <w:r>
        <w:t xml:space="preserve">e size of each item). Implementations MUST NOT process the contents of a queue if </w:t>
      </w:r>
      <w:r>
        <w:rPr>
          <w:b/>
        </w:rPr>
        <w:t>cbData</w:t>
      </w:r>
      <w:r>
        <w:t xml:space="preserve"> is not an integer multiple of k.</w:t>
      </w:r>
    </w:p>
    <w:p w:rsidR="00641583" w:rsidRDefault="00DB61E5">
      <w:r>
        <w:t>As an implementation detail, when the last item of the queue is removed (that is, NBTENTRY.</w:t>
      </w:r>
      <w:r>
        <w:rPr>
          <w:b/>
        </w:rPr>
        <w:t>nidParent</w:t>
      </w:r>
      <w:r>
        <w:t xml:space="preserve"> == BBTENTRY.</w:t>
      </w:r>
      <w:r>
        <w:rPr>
          <w:b/>
        </w:rPr>
        <w:t>cbData</w:t>
      </w:r>
      <w:r>
        <w:t>), the entire q</w:t>
      </w:r>
      <w:r>
        <w:t xml:space="preserve">ueue contents are deleted, and both </w:t>
      </w:r>
      <w:r>
        <w:rPr>
          <w:b/>
        </w:rPr>
        <w:t>nidParent</w:t>
      </w:r>
      <w:r>
        <w:t xml:space="preserve"> and </w:t>
      </w:r>
      <w:r>
        <w:rPr>
          <w:b/>
        </w:rPr>
        <w:t>cbData</w:t>
      </w:r>
      <w:r>
        <w:t xml:space="preserve"> are reset to zero.</w:t>
      </w:r>
    </w:p>
    <w:p w:rsidR="00641583" w:rsidRDefault="00DB61E5">
      <w:r>
        <w:t>The same generic queue node concept is used throughout this section, except that each type of queue has its own specific value for the size of each item (that is, k).</w:t>
      </w:r>
    </w:p>
    <w:p w:rsidR="00641583" w:rsidRDefault="00DB61E5">
      <w:pPr>
        <w:pStyle w:val="Heading4"/>
      </w:pPr>
      <w:bookmarkStart w:id="385" w:name="section_d1a6bd1211834b8fbe690f0946f1c7ee"/>
      <w:bookmarkStart w:id="386" w:name="_Toc181684207"/>
      <w:r>
        <w:lastRenderedPageBreak/>
        <w:t>Search Manage</w:t>
      </w:r>
      <w:r>
        <w:t>ment Object (SMO)</w:t>
      </w:r>
      <w:bookmarkEnd w:id="385"/>
      <w:bookmarkEnd w:id="386"/>
      <w:r>
        <w:fldChar w:fldCharType="begin"/>
      </w:r>
      <w:r>
        <w:instrText xml:space="preserve"> XE "Details:Search Management object (SMO) – Messaging layer" </w:instrText>
      </w:r>
      <w:r>
        <w:fldChar w:fldCharType="end"/>
      </w:r>
      <w:r>
        <w:fldChar w:fldCharType="begin"/>
      </w:r>
      <w:r>
        <w:instrText xml:space="preserve"> XE "Search Management object (SMO) – Messaging layer" </w:instrText>
      </w:r>
      <w:r>
        <w:fldChar w:fldCharType="end"/>
      </w:r>
      <w:r>
        <w:fldChar w:fldCharType="begin"/>
      </w:r>
      <w:r>
        <w:instrText xml:space="preserve"> XE "Messaging layer:search – Search Management object (SMO)" </w:instrText>
      </w:r>
      <w:r>
        <w:fldChar w:fldCharType="end"/>
      </w:r>
    </w:p>
    <w:p w:rsidR="00641583" w:rsidRDefault="00DB61E5">
      <w:r>
        <w:t>The Search Management object is responsible for trac</w:t>
      </w:r>
      <w:r>
        <w:t>king all pending search activity in the PST. It consists of three nodes: The Search Management queue (SMQ), Search Activity List (SAL), and Search Domain object (SDO).</w:t>
      </w:r>
    </w:p>
    <w:p w:rsidR="00641583" w:rsidRDefault="00DB61E5">
      <w:pPr>
        <w:pStyle w:val="Heading5"/>
      </w:pPr>
      <w:bookmarkStart w:id="387" w:name="section_db1945eade3f4e47996af56c4e8eb029"/>
      <w:bookmarkStart w:id="388" w:name="_Toc181684208"/>
      <w:r>
        <w:t>Search Management Queue (SMQ)</w:t>
      </w:r>
      <w:bookmarkEnd w:id="387"/>
      <w:bookmarkEnd w:id="388"/>
    </w:p>
    <w:p w:rsidR="00641583" w:rsidRDefault="00DB61E5">
      <w:r>
        <w:t>The Search Management queue is where all the SUDs are queu</w:t>
      </w:r>
      <w:r>
        <w:t>ed when changes are made to the PST contents. There MUST be exactly one instance of the SMQ in each PST, and it is identified by a special NID value of NID_SEARCH_MANAGEMENT_QUEUE (0x1e1). Implementation-wise, it uses a basic queue node described in sectio</w:t>
      </w:r>
      <w:r>
        <w:t xml:space="preserve">n </w:t>
      </w:r>
      <w:hyperlink w:anchor="Section_e08cffe6faaf4b16af9be23ee96713c9" w:history="1">
        <w:r>
          <w:rPr>
            <w:rStyle w:val="Hyperlink"/>
          </w:rPr>
          <w:t>2.4.8.3</w:t>
        </w:r>
      </w:hyperlink>
      <w:r>
        <w:t xml:space="preserve">, and each of the items in the SMQ is a SUD Structure described in section </w:t>
      </w:r>
      <w:hyperlink w:anchor="Section_ea392b3c48ca442b98c6f38f5d66f93b" w:history="1">
        <w:r>
          <w:rPr>
            <w:rStyle w:val="Hyperlink"/>
          </w:rPr>
          <w:t>2.4.8.1.1</w:t>
        </w:r>
      </w:hyperlink>
      <w:r>
        <w:t>. The SMQ is the master FIFO queue of all p</w:t>
      </w:r>
      <w:r>
        <w:t>ending search activity in the PST.</w:t>
      </w:r>
    </w:p>
    <w:p w:rsidR="00641583" w:rsidRDefault="00DB61E5">
      <w:r>
        <w:t xml:space="preserve">Any implementation that modifies the contents of the PST queues SUD entries that correspond to the sequence and nature of the modification into the SMQ, according to the rules specified in section </w:t>
      </w:r>
      <w:hyperlink w:anchor="Section_feced5b5714b47e18ca0a8aae53c2fe4" w:history="1">
        <w:r>
          <w:rPr>
            <w:rStyle w:val="Hyperlink"/>
          </w:rPr>
          <w:t>2.4.8.1</w:t>
        </w:r>
      </w:hyperlink>
      <w:r>
        <w:t xml:space="preserve">. Failure to queue the SUD entries or queuing the SUD entries out-of-order results in search </w:t>
      </w:r>
      <w:hyperlink w:anchor="gt_0682daa7-c1b8-419b-8a32-6048833d0b72">
        <w:r>
          <w:rPr>
            <w:rStyle w:val="HyperlinkGreen"/>
            <w:b/>
          </w:rPr>
          <w:t>Folder objects</w:t>
        </w:r>
      </w:hyperlink>
      <w:r>
        <w:t xml:space="preserve"> going out of sync with the actual contents.</w:t>
      </w:r>
    </w:p>
    <w:p w:rsidR="00641583" w:rsidRDefault="00DB61E5">
      <w:pPr>
        <w:pStyle w:val="Heading5"/>
      </w:pPr>
      <w:bookmarkStart w:id="389" w:name="section_3131ac6b4243475da4a001db133d559f"/>
      <w:bookmarkStart w:id="390" w:name="_Toc181684209"/>
      <w:r>
        <w:t>Search Activity List (SAL)</w:t>
      </w:r>
      <w:bookmarkEnd w:id="389"/>
      <w:bookmarkEnd w:id="390"/>
    </w:p>
    <w:p w:rsidR="00641583" w:rsidRDefault="00DB61E5">
      <w:r>
        <w:t xml:space="preserve">The Search Activity List is a node that is identified by a special NID value of NID_SEARCH_ACTIVITY_LIST (0x201), which contains a simple array of NIDs (not a queue). Each NID in the SAL corresponds to the NID of a </w:t>
      </w:r>
      <w:hyperlink w:anchor="gt_0682daa7-c1b8-419b-8a32-6048833d0b72">
        <w:r>
          <w:rPr>
            <w:rStyle w:val="HyperlinkGreen"/>
            <w:b/>
          </w:rPr>
          <w:t>Folder object</w:t>
        </w:r>
      </w:hyperlink>
      <w:r>
        <w:t xml:space="preserve"> that has an associated search Folder object. Implementations SHOULD NOT modify the SAL.</w:t>
      </w:r>
      <w:bookmarkStart w:id="391" w:name="Appendix_A_Target_18"/>
      <w:r>
        <w:rPr>
          <w:rStyle w:val="Hyperlink"/>
        </w:rPr>
        <w:fldChar w:fldCharType="begin"/>
      </w:r>
      <w:r>
        <w:rPr>
          <w:rStyle w:val="Hyperlink"/>
        </w:rPr>
        <w:instrText xml:space="preserve"> HYPERLINK \l "Appendix_A_18" \o "Product behavior note 18" \h </w:instrText>
      </w:r>
      <w:r>
        <w:rPr>
          <w:rStyle w:val="Hyperlink"/>
        </w:rPr>
      </w:r>
      <w:r>
        <w:rPr>
          <w:rStyle w:val="Hyperlink"/>
        </w:rPr>
        <w:fldChar w:fldCharType="separate"/>
      </w:r>
      <w:r>
        <w:rPr>
          <w:rStyle w:val="Hyperlink"/>
        </w:rPr>
        <w:t>&lt;18&gt;</w:t>
      </w:r>
      <w:r>
        <w:rPr>
          <w:rStyle w:val="Hyperlink"/>
        </w:rPr>
        <w:fldChar w:fldCharType="end"/>
      </w:r>
      <w:bookmarkEnd w:id="391"/>
    </w:p>
    <w:p w:rsidR="00641583" w:rsidRDefault="00DB61E5">
      <w:pPr>
        <w:pStyle w:val="Heading5"/>
      </w:pPr>
      <w:bookmarkStart w:id="392" w:name="section_5b20750ce8f0421db900197826863f20"/>
      <w:bookmarkStart w:id="393" w:name="_Toc181684210"/>
      <w:r>
        <w:t>Search Domain Object (SD</w:t>
      </w:r>
      <w:r>
        <w:t>O)</w:t>
      </w:r>
      <w:bookmarkEnd w:id="392"/>
      <w:bookmarkEnd w:id="393"/>
    </w:p>
    <w:p w:rsidR="00641583" w:rsidRDefault="00DB61E5">
      <w:r>
        <w:t>The Search Domain Object is a node that is identified by a special NID value of NID_SEARCH_DOMAIN_OBJECT (0x261), which contains a simple array of NIDs that collectively represent the global search domain of the PST.</w:t>
      </w:r>
    </w:p>
    <w:p w:rsidR="00641583" w:rsidRDefault="00DB61E5">
      <w:pPr>
        <w:pStyle w:val="Heading4"/>
      </w:pPr>
      <w:bookmarkStart w:id="394" w:name="section_936f0e60fd2448848de08309f9551c74"/>
      <w:bookmarkStart w:id="395" w:name="_Toc181684211"/>
      <w:r>
        <w:t>Search Gatherer Object (SGO)</w:t>
      </w:r>
      <w:bookmarkEnd w:id="394"/>
      <w:bookmarkEnd w:id="395"/>
      <w:r>
        <w:fldChar w:fldCharType="begin"/>
      </w:r>
      <w:r>
        <w:instrText xml:space="preserve"> XE "Det</w:instrText>
      </w:r>
      <w:r>
        <w:instrText xml:space="preserve">ails:Search Gatherer Object (SGO) – Messaging Layer" </w:instrText>
      </w:r>
      <w:r>
        <w:fldChar w:fldCharType="end"/>
      </w:r>
      <w:r>
        <w:fldChar w:fldCharType="begin"/>
      </w:r>
      <w:r>
        <w:instrText xml:space="preserve"> XE "Search Gatherer Object (SGO) – Messaging Layer" </w:instrText>
      </w:r>
      <w:r>
        <w:fldChar w:fldCharType="end"/>
      </w:r>
      <w:r>
        <w:fldChar w:fldCharType="begin"/>
      </w:r>
      <w:r>
        <w:instrText xml:space="preserve"> XE "Messaging Layer:search – Search Gatherer Object (SGO)" </w:instrText>
      </w:r>
      <w:r>
        <w:fldChar w:fldCharType="end"/>
      </w:r>
    </w:p>
    <w:p w:rsidR="00641583" w:rsidRDefault="00DB61E5">
      <w:r>
        <w:t>The Search Gatherer Object controls all the Content Indexing functionality in the P</w:t>
      </w:r>
      <w:r>
        <w:t>ST. However, because the implementation of Content Indexing is out of the scope of this document, this section only provides a high-level summary of the various objects that are associated with Content Indexing.</w:t>
      </w:r>
    </w:p>
    <w:p w:rsidR="00641583" w:rsidRDefault="00DB61E5">
      <w:pPr>
        <w:pStyle w:val="Heading5"/>
      </w:pPr>
      <w:bookmarkStart w:id="396" w:name="section_984f26d366034229974f4373e5a95c6a"/>
      <w:bookmarkStart w:id="397" w:name="_Toc181684212"/>
      <w:r>
        <w:t>Search Gatherer Queue (SGQ)</w:t>
      </w:r>
      <w:bookmarkEnd w:id="396"/>
      <w:bookmarkEnd w:id="397"/>
    </w:p>
    <w:p w:rsidR="00641583" w:rsidRDefault="00DB61E5">
      <w:r>
        <w:t>The Search Gathe</w:t>
      </w:r>
      <w:r>
        <w:t>rer Queue is a node that is identified by a special NID value of NID_SEARCH_GATHERER_QUEUE (0x281). It is implemented as a queue node where each of its items is a SUD Structure that contains specific changes that pertain to Content Indexing. Entries in the</w:t>
      </w:r>
      <w:r>
        <w:t xml:space="preserve"> SGQ are moved from the SMQ to the SGQ during SMQ processing. All SUDs MUST be queued through the SMQ and implementations MUST NOT modify the SGQ in any way.</w:t>
      </w:r>
    </w:p>
    <w:p w:rsidR="00641583" w:rsidRDefault="00DB61E5">
      <w:pPr>
        <w:pStyle w:val="Heading5"/>
      </w:pPr>
      <w:bookmarkStart w:id="398" w:name="section_45ac5a7b66984dbd8a34e499b79199b9"/>
      <w:bookmarkStart w:id="399" w:name="_Toc181684213"/>
      <w:r>
        <w:t>Search Gatherer Descriptor (SGD)</w:t>
      </w:r>
      <w:bookmarkEnd w:id="398"/>
      <w:bookmarkEnd w:id="399"/>
    </w:p>
    <w:p w:rsidR="00641583" w:rsidRDefault="00DB61E5">
      <w:r>
        <w:t xml:space="preserve">The Search Gatherer Descriptor is a node that is identified by a </w:t>
      </w:r>
      <w:r>
        <w:t>special NID value of NID_SEARCH_GATHERER_DESCRIPTOR (0x2A1). It contains an opaque, variable-size binary BLOB that provides context for Context Indexing. Implementations MUST NOT modify the SGD in any way.</w:t>
      </w:r>
    </w:p>
    <w:p w:rsidR="00641583" w:rsidRDefault="00DB61E5">
      <w:pPr>
        <w:pStyle w:val="Heading5"/>
      </w:pPr>
      <w:bookmarkStart w:id="400" w:name="section_5dd87c455f2d4945b7e32612bd1a94d3"/>
      <w:bookmarkStart w:id="401" w:name="_Toc181684214"/>
      <w:r>
        <w:t>Search Gatherer Folder Queue (SGFQ)</w:t>
      </w:r>
      <w:bookmarkEnd w:id="400"/>
      <w:bookmarkEnd w:id="401"/>
    </w:p>
    <w:p w:rsidR="00641583" w:rsidRDefault="00DB61E5">
      <w:r>
        <w:t>The Search Gat</w:t>
      </w:r>
      <w:r>
        <w:t xml:space="preserve">herer Folder Queue is a node that is identified by a special NID value of NID_SEARCH_GATHERER_FOLDER_QUEUE (0x321), which contains a simple array of NIDs (not a </w:t>
      </w:r>
      <w:r>
        <w:lastRenderedPageBreak/>
        <w:t xml:space="preserve">queue). Each NID in the SGFQ corresponds to the NID of a </w:t>
      </w:r>
      <w:hyperlink w:anchor="gt_0682daa7-c1b8-419b-8a32-6048833d0b72">
        <w:r>
          <w:rPr>
            <w:rStyle w:val="HyperlinkGreen"/>
            <w:b/>
          </w:rPr>
          <w:t>Folder object</w:t>
        </w:r>
      </w:hyperlink>
      <w:r>
        <w:t xml:space="preserve"> that has related Content Indexing activity. Implementations MUST NOT modify the SGFQ in any way.</w:t>
      </w:r>
    </w:p>
    <w:p w:rsidR="00641583" w:rsidRDefault="00DB61E5">
      <w:pPr>
        <w:pStyle w:val="Heading4"/>
      </w:pPr>
      <w:bookmarkStart w:id="402" w:name="section_4431f207ef3e4ce1aa41d9ac4a44f69f"/>
      <w:bookmarkStart w:id="403" w:name="_Toc181684215"/>
      <w:r>
        <w:t>Search Folder Objects</w:t>
      </w:r>
      <w:bookmarkEnd w:id="402"/>
      <w:bookmarkEnd w:id="403"/>
      <w:r>
        <w:fldChar w:fldCharType="begin"/>
      </w:r>
      <w:r>
        <w:instrText xml:space="preserve"> XE "Details:search Folder objects – Messaging Layer" </w:instrText>
      </w:r>
      <w:r>
        <w:fldChar w:fldCharType="end"/>
      </w:r>
      <w:r>
        <w:fldChar w:fldCharType="begin"/>
      </w:r>
      <w:r>
        <w:instrText xml:space="preserve"> XE "Search Folder objects – Messaging Layer</w:instrText>
      </w:r>
      <w:r>
        <w:instrText xml:space="preserve">" </w:instrText>
      </w:r>
      <w:r>
        <w:fldChar w:fldCharType="end"/>
      </w:r>
      <w:r>
        <w:fldChar w:fldCharType="begin"/>
      </w:r>
      <w:r>
        <w:instrText xml:space="preserve"> XE "Messaging Layer:search – search Folder objects" </w:instrText>
      </w:r>
      <w:r>
        <w:fldChar w:fldCharType="end"/>
      </w:r>
    </w:p>
    <w:p w:rsidR="00641583" w:rsidRDefault="00DB61E5">
      <w:r>
        <w:t xml:space="preserve">This section describes the various objects that are associated with search </w:t>
      </w:r>
      <w:hyperlink w:anchor="gt_0682daa7-c1b8-419b-8a32-6048833d0b72">
        <w:r>
          <w:rPr>
            <w:rStyle w:val="HyperlinkGreen"/>
            <w:b/>
          </w:rPr>
          <w:t>Folder objects</w:t>
        </w:r>
      </w:hyperlink>
      <w:r>
        <w:t>. Because it is not the intention of this doc</w:t>
      </w:r>
      <w:r>
        <w:t>ument to document the creation and maintenance of search Folder object, this section only provides high-level information about these objects so that they can be identified when reading existing PSTs.</w:t>
      </w:r>
    </w:p>
    <w:p w:rsidR="00641583" w:rsidRDefault="00DB61E5">
      <w:pPr>
        <w:pStyle w:val="Heading5"/>
      </w:pPr>
      <w:bookmarkStart w:id="404" w:name="section_2dfb3012b81c466b831c2d2f0c29e591"/>
      <w:bookmarkStart w:id="405" w:name="_Toc181684216"/>
      <w:r>
        <w:t>Search Folder Object (SF)</w:t>
      </w:r>
      <w:bookmarkEnd w:id="404"/>
      <w:bookmarkEnd w:id="405"/>
    </w:p>
    <w:p w:rsidR="00641583" w:rsidRDefault="00DB61E5">
      <w:r>
        <w:t xml:space="preserve">The search </w:t>
      </w:r>
      <w:hyperlink w:anchor="gt_0682daa7-c1b8-419b-8a32-6048833d0b72">
        <w:r>
          <w:rPr>
            <w:rStyle w:val="HyperlinkGreen"/>
            <w:b/>
          </w:rPr>
          <w:t>Folder object</w:t>
        </w:r>
      </w:hyperlink>
      <w:r>
        <w:t xml:space="preserve"> is implemented as a PC that is identified by a special NID_TYPE of NID_TYPE_SEARCH_FOLDER (0x03). The basic schema requirements of the search Folder object PC are identical to the Folder object PC (</w:t>
      </w:r>
      <w:r>
        <w:t xml:space="preserve">section </w:t>
      </w:r>
      <w:hyperlink w:anchor="Section_2cdb6e4661b94426af1ee0c7bd889293" w:history="1">
        <w:r>
          <w:rPr>
            <w:rStyle w:val="Hyperlink"/>
          </w:rPr>
          <w:t>2.4.4.1</w:t>
        </w:r>
      </w:hyperlink>
      <w:r>
        <w:t>).</w:t>
      </w:r>
    </w:p>
    <w:p w:rsidR="00641583" w:rsidRDefault="00DB61E5">
      <w:pPr>
        <w:pStyle w:val="Heading5"/>
      </w:pPr>
      <w:bookmarkStart w:id="406" w:name="section_f7b58f702240497a90057771bcff9cb6"/>
      <w:bookmarkStart w:id="407" w:name="_Toc181684217"/>
      <w:r>
        <w:t>Search Folder Object Contents Table (SFCT)</w:t>
      </w:r>
      <w:bookmarkEnd w:id="406"/>
      <w:bookmarkEnd w:id="407"/>
    </w:p>
    <w:p w:rsidR="00641583" w:rsidRDefault="00DB61E5">
      <w:r>
        <w:t xml:space="preserve">The Search Folder Object Contents table is a TC node identified with an NID_TYPE of NID_TYPE_SEARCH_CONTENTS_TABLE. Its function is to </w:t>
      </w:r>
      <w:r>
        <w:t xml:space="preserve">list the Search </w:t>
      </w:r>
      <w:hyperlink w:anchor="gt_b6c15d0c-d992-421d-ba96-99d3b63894cf">
        <w:r>
          <w:rPr>
            <w:rStyle w:val="HyperlinkGreen"/>
            <w:b/>
          </w:rPr>
          <w:t>Message objects</w:t>
        </w:r>
      </w:hyperlink>
      <w:r>
        <w:t xml:space="preserve"> in the </w:t>
      </w:r>
      <w:hyperlink w:anchor="gt_0682daa7-c1b8-419b-8a32-6048833d0b72">
        <w:r>
          <w:rPr>
            <w:rStyle w:val="HyperlinkGreen"/>
            <w:b/>
          </w:rPr>
          <w:t>Folder object</w:t>
        </w:r>
      </w:hyperlink>
      <w:r>
        <w:t>, which are Message objects that match the search Folder object's search criteri</w:t>
      </w:r>
      <w:r>
        <w:t>a.</w:t>
      </w:r>
    </w:p>
    <w:p w:rsidR="00641583" w:rsidRDefault="00DB61E5">
      <w:pPr>
        <w:pStyle w:val="Heading6"/>
      </w:pPr>
      <w:bookmarkStart w:id="408" w:name="section_cdcf9571049f47f5b0758374057134ec"/>
      <w:bookmarkStart w:id="409" w:name="_Toc181684218"/>
      <w:r>
        <w:t>Search Folder Contents Table Template</w:t>
      </w:r>
      <w:bookmarkEnd w:id="408"/>
      <w:bookmarkEnd w:id="409"/>
    </w:p>
    <w:p w:rsidR="00641583" w:rsidRDefault="00DB61E5">
      <w:r>
        <w:t xml:space="preserve">Each PST MUST have one search folder contents table template, which is identified with an NID value of NID_SEARCH_CONTENTS_TABLE_TEMPLATE (0x610). The search contents table template MUST have no data rows, and MUST </w:t>
      </w:r>
      <w:r>
        <w:t>contain the following property columns.</w:t>
      </w:r>
    </w:p>
    <w:tbl>
      <w:tblPr>
        <w:tblStyle w:val="Table-ShadedHeader"/>
        <w:tblW w:w="0" w:type="auto"/>
        <w:tblLook w:val="04A0" w:firstRow="1" w:lastRow="0" w:firstColumn="1" w:lastColumn="0" w:noHBand="0" w:noVBand="1"/>
      </w:tblPr>
      <w:tblGrid>
        <w:gridCol w:w="1053"/>
        <w:gridCol w:w="1542"/>
        <w:gridCol w:w="3145"/>
        <w:gridCol w:w="3317"/>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883" w:type="dxa"/>
          </w:tcPr>
          <w:p w:rsidR="00641583" w:rsidRDefault="00DB61E5">
            <w:pPr>
              <w:pStyle w:val="TableHeaderText"/>
              <w:spacing w:after="0"/>
            </w:pPr>
            <w:r>
              <w:t>Property identifier</w:t>
            </w:r>
          </w:p>
        </w:tc>
        <w:tc>
          <w:tcPr>
            <w:tcW w:w="1346" w:type="dxa"/>
          </w:tcPr>
          <w:p w:rsidR="00641583" w:rsidRDefault="00DB61E5">
            <w:pPr>
              <w:pStyle w:val="TableHeaderText"/>
              <w:spacing w:after="0"/>
            </w:pPr>
            <w:r>
              <w:t>Property type</w:t>
            </w:r>
          </w:p>
        </w:tc>
        <w:tc>
          <w:tcPr>
            <w:tcW w:w="2609" w:type="dxa"/>
          </w:tcPr>
          <w:p w:rsidR="00641583" w:rsidRDefault="00DB61E5">
            <w:pPr>
              <w:pStyle w:val="TableHeaderText"/>
              <w:spacing w:after="0"/>
            </w:pPr>
            <w:r>
              <w:t>Friendly name</w:t>
            </w:r>
          </w:p>
        </w:tc>
        <w:tc>
          <w:tcPr>
            <w:tcW w:w="2880" w:type="dxa"/>
          </w:tcPr>
          <w:p w:rsidR="00641583" w:rsidRDefault="00DB61E5">
            <w:pPr>
              <w:pStyle w:val="TableHeaderText"/>
              <w:spacing w:after="0"/>
            </w:pPr>
            <w:r>
              <w:t>Description</w:t>
            </w:r>
          </w:p>
        </w:tc>
      </w:tr>
      <w:tr w:rsidR="00641583" w:rsidTr="00641583">
        <w:tc>
          <w:tcPr>
            <w:tcW w:w="883" w:type="dxa"/>
          </w:tcPr>
          <w:p w:rsidR="00641583" w:rsidRDefault="00DB61E5">
            <w:pPr>
              <w:pStyle w:val="TableBodyText"/>
              <w:spacing w:after="0"/>
            </w:pPr>
            <w:r>
              <w:t>0x0017</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PidTagImportance</w:t>
            </w:r>
          </w:p>
        </w:tc>
        <w:tc>
          <w:tcPr>
            <w:tcW w:w="2880" w:type="dxa"/>
          </w:tcPr>
          <w:p w:rsidR="00641583" w:rsidRDefault="00DB61E5">
            <w:pPr>
              <w:pStyle w:val="TableBodyText"/>
              <w:spacing w:after="0"/>
            </w:pPr>
            <w:r>
              <w:t>Importance</w:t>
            </w:r>
          </w:p>
        </w:tc>
      </w:tr>
      <w:tr w:rsidR="00641583" w:rsidTr="00641583">
        <w:tc>
          <w:tcPr>
            <w:tcW w:w="883" w:type="dxa"/>
          </w:tcPr>
          <w:p w:rsidR="00641583" w:rsidRDefault="00DB61E5">
            <w:pPr>
              <w:pStyle w:val="TableBodyText"/>
              <w:spacing w:after="0"/>
            </w:pPr>
            <w:r>
              <w:t>0x001A</w:t>
            </w:r>
          </w:p>
        </w:tc>
        <w:tc>
          <w:tcPr>
            <w:tcW w:w="1346" w:type="dxa"/>
          </w:tcPr>
          <w:p w:rsidR="00641583" w:rsidRDefault="00DB61E5">
            <w:pPr>
              <w:pStyle w:val="TableBodyText"/>
              <w:spacing w:after="0"/>
            </w:pPr>
            <w:r>
              <w:rPr>
                <w:b/>
              </w:rPr>
              <w:t>PtypString</w:t>
            </w:r>
          </w:p>
        </w:tc>
        <w:tc>
          <w:tcPr>
            <w:tcW w:w="2609" w:type="dxa"/>
          </w:tcPr>
          <w:p w:rsidR="00641583" w:rsidRDefault="00DB61E5">
            <w:pPr>
              <w:pStyle w:val="TableBodyText"/>
              <w:spacing w:after="0"/>
              <w:rPr>
                <w:b/>
              </w:rPr>
            </w:pPr>
            <w:r>
              <w:rPr>
                <w:b/>
              </w:rPr>
              <w:t>PidTagMessageClassW</w:t>
            </w:r>
          </w:p>
        </w:tc>
        <w:tc>
          <w:tcPr>
            <w:tcW w:w="2880" w:type="dxa"/>
          </w:tcPr>
          <w:p w:rsidR="00641583" w:rsidRDefault="00DB61E5">
            <w:pPr>
              <w:pStyle w:val="TableBodyText"/>
              <w:spacing w:after="0"/>
            </w:pPr>
            <w:r>
              <w:t xml:space="preserve">Message class. This property has an alternate name of </w:t>
            </w:r>
            <w:r>
              <w:rPr>
                <w:b/>
              </w:rPr>
              <w:t>PidTagMessageClass_W</w:t>
            </w:r>
            <w:r>
              <w:t>.</w:t>
            </w:r>
          </w:p>
        </w:tc>
      </w:tr>
      <w:tr w:rsidR="00641583" w:rsidTr="00641583">
        <w:tc>
          <w:tcPr>
            <w:tcW w:w="883" w:type="dxa"/>
          </w:tcPr>
          <w:p w:rsidR="00641583" w:rsidRDefault="00DB61E5">
            <w:pPr>
              <w:pStyle w:val="TableBodyText"/>
              <w:spacing w:after="0"/>
            </w:pPr>
            <w:r>
              <w:t>0x0036</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PidTagSensitivity</w:t>
            </w:r>
          </w:p>
        </w:tc>
        <w:tc>
          <w:tcPr>
            <w:tcW w:w="2880" w:type="dxa"/>
          </w:tcPr>
          <w:p w:rsidR="00641583" w:rsidRDefault="00DB61E5">
            <w:pPr>
              <w:pStyle w:val="TableBodyText"/>
              <w:spacing w:after="0"/>
            </w:pPr>
            <w:r>
              <w:t>Sensitivity</w:t>
            </w:r>
          </w:p>
        </w:tc>
      </w:tr>
      <w:tr w:rsidR="00641583" w:rsidTr="00641583">
        <w:tc>
          <w:tcPr>
            <w:tcW w:w="883" w:type="dxa"/>
          </w:tcPr>
          <w:p w:rsidR="00641583" w:rsidRDefault="00DB61E5">
            <w:pPr>
              <w:pStyle w:val="TableBodyText"/>
              <w:spacing w:after="0"/>
            </w:pPr>
            <w:r>
              <w:t>0x0E07</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PidTagMessageFlags</w:t>
            </w:r>
          </w:p>
        </w:tc>
        <w:tc>
          <w:tcPr>
            <w:tcW w:w="2880" w:type="dxa"/>
          </w:tcPr>
          <w:p w:rsidR="00641583" w:rsidRDefault="00DB61E5">
            <w:pPr>
              <w:pStyle w:val="TableBodyText"/>
              <w:spacing w:after="0"/>
            </w:pPr>
            <w:r>
              <w:t>Message flags</w:t>
            </w:r>
          </w:p>
        </w:tc>
      </w:tr>
      <w:tr w:rsidR="00641583" w:rsidTr="00641583">
        <w:tc>
          <w:tcPr>
            <w:tcW w:w="883" w:type="dxa"/>
          </w:tcPr>
          <w:p w:rsidR="00641583" w:rsidRDefault="00DB61E5">
            <w:pPr>
              <w:pStyle w:val="TableBodyText"/>
              <w:spacing w:after="0"/>
            </w:pPr>
            <w:r>
              <w:t>0x0E17</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PidTagMessageStatus</w:t>
            </w:r>
          </w:p>
        </w:tc>
        <w:tc>
          <w:tcPr>
            <w:tcW w:w="2880" w:type="dxa"/>
          </w:tcPr>
          <w:p w:rsidR="00641583" w:rsidRDefault="00DB61E5">
            <w:pPr>
              <w:pStyle w:val="TableBodyText"/>
              <w:spacing w:after="0"/>
            </w:pPr>
            <w:r>
              <w:t>Message status</w:t>
            </w:r>
          </w:p>
        </w:tc>
      </w:tr>
      <w:tr w:rsidR="00641583" w:rsidTr="00641583">
        <w:tc>
          <w:tcPr>
            <w:tcW w:w="883" w:type="dxa"/>
          </w:tcPr>
          <w:p w:rsidR="00641583" w:rsidRDefault="00DB61E5">
            <w:pPr>
              <w:pStyle w:val="TableBodyText"/>
              <w:spacing w:after="0"/>
            </w:pPr>
            <w:r>
              <w:t>0x0037</w:t>
            </w:r>
          </w:p>
        </w:tc>
        <w:tc>
          <w:tcPr>
            <w:tcW w:w="1346" w:type="dxa"/>
          </w:tcPr>
          <w:p w:rsidR="00641583" w:rsidRDefault="00DB61E5">
            <w:pPr>
              <w:pStyle w:val="TableBodyText"/>
              <w:spacing w:after="0"/>
            </w:pPr>
            <w:r>
              <w:rPr>
                <w:b/>
              </w:rPr>
              <w:t>PtypString</w:t>
            </w:r>
          </w:p>
        </w:tc>
        <w:tc>
          <w:tcPr>
            <w:tcW w:w="2609" w:type="dxa"/>
          </w:tcPr>
          <w:p w:rsidR="00641583" w:rsidRDefault="00DB61E5">
            <w:pPr>
              <w:pStyle w:val="TableBodyText"/>
              <w:spacing w:after="0"/>
              <w:rPr>
                <w:b/>
              </w:rPr>
            </w:pPr>
            <w:r>
              <w:rPr>
                <w:b/>
              </w:rPr>
              <w:t>PidTagSubjectW</w:t>
            </w:r>
          </w:p>
        </w:tc>
        <w:tc>
          <w:tcPr>
            <w:tcW w:w="2880" w:type="dxa"/>
          </w:tcPr>
          <w:p w:rsidR="00641583" w:rsidRDefault="00DB61E5">
            <w:pPr>
              <w:pStyle w:val="TableBodyText"/>
              <w:spacing w:after="0"/>
            </w:pPr>
            <w:r>
              <w:t xml:space="preserve">Subject. This property has an alternate name of </w:t>
            </w:r>
            <w:r>
              <w:rPr>
                <w:b/>
              </w:rPr>
              <w:t>PidTagSubject_W</w:t>
            </w:r>
            <w:r>
              <w:t>.</w:t>
            </w:r>
          </w:p>
        </w:tc>
      </w:tr>
      <w:tr w:rsidR="00641583" w:rsidTr="00641583">
        <w:tc>
          <w:tcPr>
            <w:tcW w:w="883" w:type="dxa"/>
          </w:tcPr>
          <w:p w:rsidR="00641583" w:rsidRDefault="00DB61E5">
            <w:pPr>
              <w:pStyle w:val="TableBodyText"/>
              <w:spacing w:after="0"/>
            </w:pPr>
            <w:r>
              <w:t>0x0042</w:t>
            </w:r>
          </w:p>
        </w:tc>
        <w:tc>
          <w:tcPr>
            <w:tcW w:w="1346" w:type="dxa"/>
          </w:tcPr>
          <w:p w:rsidR="00641583" w:rsidRDefault="00DB61E5">
            <w:pPr>
              <w:pStyle w:val="TableBodyText"/>
              <w:spacing w:after="0"/>
            </w:pPr>
            <w:r>
              <w:rPr>
                <w:b/>
              </w:rPr>
              <w:t>PtypString</w:t>
            </w:r>
          </w:p>
        </w:tc>
        <w:tc>
          <w:tcPr>
            <w:tcW w:w="2609" w:type="dxa"/>
          </w:tcPr>
          <w:p w:rsidR="00641583" w:rsidRDefault="00DB61E5">
            <w:pPr>
              <w:pStyle w:val="TableBodyText"/>
              <w:spacing w:after="0"/>
              <w:rPr>
                <w:b/>
              </w:rPr>
            </w:pPr>
            <w:r>
              <w:rPr>
                <w:b/>
              </w:rPr>
              <w:t>PidTagSentRepresentingNameW</w:t>
            </w:r>
          </w:p>
        </w:tc>
        <w:tc>
          <w:tcPr>
            <w:tcW w:w="2880" w:type="dxa"/>
          </w:tcPr>
          <w:p w:rsidR="00641583" w:rsidRDefault="00DB61E5">
            <w:pPr>
              <w:pStyle w:val="TableBodyText"/>
              <w:spacing w:after="0"/>
            </w:pPr>
            <w:r>
              <w:t xml:space="preserve">Sender representative name. This property has an alternate name of </w:t>
            </w:r>
            <w:r>
              <w:rPr>
                <w:b/>
              </w:rPr>
              <w:t>PidTagSentRepresentingName_W</w:t>
            </w:r>
            <w:r>
              <w:t>.</w:t>
            </w:r>
          </w:p>
        </w:tc>
      </w:tr>
      <w:tr w:rsidR="00641583" w:rsidTr="00641583">
        <w:tc>
          <w:tcPr>
            <w:tcW w:w="883" w:type="dxa"/>
          </w:tcPr>
          <w:p w:rsidR="00641583" w:rsidRDefault="00DB61E5">
            <w:pPr>
              <w:pStyle w:val="TableBodyText"/>
              <w:spacing w:after="0"/>
            </w:pPr>
            <w:r>
              <w:t>0x0057</w:t>
            </w:r>
          </w:p>
        </w:tc>
        <w:tc>
          <w:tcPr>
            <w:tcW w:w="1346" w:type="dxa"/>
          </w:tcPr>
          <w:p w:rsidR="00641583" w:rsidRDefault="00DB61E5">
            <w:pPr>
              <w:pStyle w:val="TableBodyText"/>
              <w:spacing w:after="0"/>
            </w:pPr>
            <w:r>
              <w:rPr>
                <w:b/>
              </w:rPr>
              <w:t>PtypBoolean</w:t>
            </w:r>
          </w:p>
        </w:tc>
        <w:tc>
          <w:tcPr>
            <w:tcW w:w="2609" w:type="dxa"/>
          </w:tcPr>
          <w:p w:rsidR="00641583" w:rsidRDefault="00DB61E5">
            <w:pPr>
              <w:pStyle w:val="TableBodyText"/>
              <w:spacing w:after="0"/>
              <w:rPr>
                <w:b/>
              </w:rPr>
            </w:pPr>
            <w:r>
              <w:rPr>
                <w:b/>
              </w:rPr>
              <w:t>PidTagMessageToMe</w:t>
            </w:r>
          </w:p>
        </w:tc>
        <w:tc>
          <w:tcPr>
            <w:tcW w:w="2880" w:type="dxa"/>
          </w:tcPr>
          <w:p w:rsidR="00641583" w:rsidRDefault="00DB61E5">
            <w:pPr>
              <w:pStyle w:val="TableBodyText"/>
              <w:spacing w:after="0"/>
            </w:pPr>
            <w:r>
              <w:t xml:space="preserve">Whether </w:t>
            </w:r>
            <w:r>
              <w:t>recipient is in the To: line</w:t>
            </w:r>
          </w:p>
        </w:tc>
      </w:tr>
      <w:tr w:rsidR="00641583" w:rsidTr="00641583">
        <w:tc>
          <w:tcPr>
            <w:tcW w:w="883" w:type="dxa"/>
          </w:tcPr>
          <w:p w:rsidR="00641583" w:rsidRDefault="00DB61E5">
            <w:pPr>
              <w:pStyle w:val="TableBodyText"/>
              <w:spacing w:after="0"/>
            </w:pPr>
            <w:r>
              <w:t>0x0E03</w:t>
            </w:r>
          </w:p>
        </w:tc>
        <w:tc>
          <w:tcPr>
            <w:tcW w:w="1346" w:type="dxa"/>
          </w:tcPr>
          <w:p w:rsidR="00641583" w:rsidRDefault="00DB61E5">
            <w:pPr>
              <w:pStyle w:val="TableBodyText"/>
              <w:spacing w:after="0"/>
            </w:pPr>
            <w:r>
              <w:rPr>
                <w:b/>
              </w:rPr>
              <w:t>PtypString</w:t>
            </w:r>
          </w:p>
        </w:tc>
        <w:tc>
          <w:tcPr>
            <w:tcW w:w="2609" w:type="dxa"/>
          </w:tcPr>
          <w:p w:rsidR="00641583" w:rsidRDefault="00DB61E5">
            <w:pPr>
              <w:pStyle w:val="TableBodyText"/>
              <w:spacing w:after="0"/>
              <w:rPr>
                <w:b/>
              </w:rPr>
            </w:pPr>
            <w:r>
              <w:rPr>
                <w:b/>
              </w:rPr>
              <w:t>PidTagDisplayCcW</w:t>
            </w:r>
          </w:p>
        </w:tc>
        <w:tc>
          <w:tcPr>
            <w:tcW w:w="2880" w:type="dxa"/>
          </w:tcPr>
          <w:p w:rsidR="00641583" w:rsidRDefault="00DB61E5">
            <w:pPr>
              <w:pStyle w:val="TableBodyText"/>
              <w:spacing w:after="0"/>
            </w:pPr>
            <w:r>
              <w:t xml:space="preserve">Cc: line. This property has an alternate name of </w:t>
            </w:r>
            <w:r>
              <w:rPr>
                <w:b/>
              </w:rPr>
              <w:t>PidTagDisplayCc_W</w:t>
            </w:r>
            <w:r>
              <w:t>.</w:t>
            </w:r>
          </w:p>
        </w:tc>
      </w:tr>
      <w:tr w:rsidR="00641583" w:rsidTr="00641583">
        <w:tc>
          <w:tcPr>
            <w:tcW w:w="883" w:type="dxa"/>
          </w:tcPr>
          <w:p w:rsidR="00641583" w:rsidRDefault="00DB61E5">
            <w:pPr>
              <w:pStyle w:val="TableBodyText"/>
              <w:spacing w:after="0"/>
            </w:pPr>
            <w:r>
              <w:t>0x0E04</w:t>
            </w:r>
          </w:p>
        </w:tc>
        <w:tc>
          <w:tcPr>
            <w:tcW w:w="1346" w:type="dxa"/>
          </w:tcPr>
          <w:p w:rsidR="00641583" w:rsidRDefault="00DB61E5">
            <w:pPr>
              <w:pStyle w:val="TableBodyText"/>
              <w:spacing w:after="0"/>
            </w:pPr>
            <w:r>
              <w:rPr>
                <w:b/>
              </w:rPr>
              <w:t>PtypString</w:t>
            </w:r>
          </w:p>
        </w:tc>
        <w:tc>
          <w:tcPr>
            <w:tcW w:w="2609" w:type="dxa"/>
          </w:tcPr>
          <w:p w:rsidR="00641583" w:rsidRDefault="00DB61E5">
            <w:pPr>
              <w:pStyle w:val="TableBodyText"/>
              <w:spacing w:after="0"/>
              <w:rPr>
                <w:b/>
              </w:rPr>
            </w:pPr>
            <w:r>
              <w:rPr>
                <w:b/>
              </w:rPr>
              <w:t>PidTagDisplayToW</w:t>
            </w:r>
          </w:p>
        </w:tc>
        <w:tc>
          <w:tcPr>
            <w:tcW w:w="2880" w:type="dxa"/>
          </w:tcPr>
          <w:p w:rsidR="00641583" w:rsidRDefault="00DB61E5">
            <w:pPr>
              <w:pStyle w:val="TableBodyText"/>
              <w:spacing w:after="0"/>
            </w:pPr>
            <w:r>
              <w:t xml:space="preserve">To: line. This property has an alternate name of </w:t>
            </w:r>
            <w:r>
              <w:rPr>
                <w:b/>
              </w:rPr>
              <w:t>PidTagDisplayTo_W</w:t>
            </w:r>
            <w:r>
              <w:t>.</w:t>
            </w:r>
          </w:p>
        </w:tc>
      </w:tr>
      <w:tr w:rsidR="00641583" w:rsidTr="00641583">
        <w:tc>
          <w:tcPr>
            <w:tcW w:w="883" w:type="dxa"/>
          </w:tcPr>
          <w:p w:rsidR="00641583" w:rsidRDefault="00DB61E5">
            <w:pPr>
              <w:pStyle w:val="TableBodyText"/>
              <w:spacing w:after="0"/>
            </w:pPr>
            <w:r>
              <w:t>0x0E05</w:t>
            </w:r>
          </w:p>
        </w:tc>
        <w:tc>
          <w:tcPr>
            <w:tcW w:w="1346" w:type="dxa"/>
          </w:tcPr>
          <w:p w:rsidR="00641583" w:rsidRDefault="00DB61E5">
            <w:pPr>
              <w:pStyle w:val="TableBodyText"/>
              <w:spacing w:after="0"/>
            </w:pPr>
            <w:r>
              <w:rPr>
                <w:b/>
              </w:rPr>
              <w:t>PtypString</w:t>
            </w:r>
          </w:p>
        </w:tc>
        <w:tc>
          <w:tcPr>
            <w:tcW w:w="2609" w:type="dxa"/>
          </w:tcPr>
          <w:p w:rsidR="00641583" w:rsidRDefault="00DB61E5">
            <w:pPr>
              <w:pStyle w:val="TableBodyText"/>
              <w:spacing w:after="0"/>
              <w:rPr>
                <w:b/>
              </w:rPr>
            </w:pPr>
            <w:r>
              <w:rPr>
                <w:b/>
              </w:rPr>
              <w:t>PidTagParentDisplayW</w:t>
            </w:r>
          </w:p>
        </w:tc>
        <w:tc>
          <w:tcPr>
            <w:tcW w:w="2880" w:type="dxa"/>
          </w:tcPr>
          <w:p w:rsidR="00641583" w:rsidRDefault="00DB61E5">
            <w:pPr>
              <w:pStyle w:val="TableBodyText"/>
              <w:spacing w:after="0"/>
            </w:pPr>
            <w:r>
              <w:t xml:space="preserve">Parent Display name. This property has an alternate name of </w:t>
            </w:r>
            <w:r>
              <w:rPr>
                <w:b/>
              </w:rPr>
              <w:t>PidTagParentDisplay_W</w:t>
            </w:r>
            <w:r>
              <w:t>.</w:t>
            </w:r>
          </w:p>
        </w:tc>
      </w:tr>
      <w:tr w:rsidR="00641583" w:rsidTr="00641583">
        <w:tc>
          <w:tcPr>
            <w:tcW w:w="883" w:type="dxa"/>
          </w:tcPr>
          <w:p w:rsidR="00641583" w:rsidRDefault="00DB61E5">
            <w:pPr>
              <w:pStyle w:val="TableBodyText"/>
              <w:spacing w:after="0"/>
            </w:pPr>
            <w:r>
              <w:lastRenderedPageBreak/>
              <w:t>0x0E06</w:t>
            </w:r>
          </w:p>
        </w:tc>
        <w:tc>
          <w:tcPr>
            <w:tcW w:w="1346" w:type="dxa"/>
          </w:tcPr>
          <w:p w:rsidR="00641583" w:rsidRDefault="00DB61E5">
            <w:pPr>
              <w:pStyle w:val="TableBodyText"/>
              <w:spacing w:after="0"/>
            </w:pPr>
            <w:r>
              <w:rPr>
                <w:b/>
              </w:rPr>
              <w:t>PtypTime</w:t>
            </w:r>
          </w:p>
        </w:tc>
        <w:tc>
          <w:tcPr>
            <w:tcW w:w="2609" w:type="dxa"/>
          </w:tcPr>
          <w:p w:rsidR="00641583" w:rsidRDefault="00DB61E5">
            <w:pPr>
              <w:pStyle w:val="TableBodyText"/>
              <w:spacing w:after="0"/>
              <w:rPr>
                <w:b/>
              </w:rPr>
            </w:pPr>
            <w:r>
              <w:rPr>
                <w:b/>
              </w:rPr>
              <w:t xml:space="preserve">PidTagMessageDeliveryTime            </w:t>
            </w:r>
          </w:p>
        </w:tc>
        <w:tc>
          <w:tcPr>
            <w:tcW w:w="2880" w:type="dxa"/>
          </w:tcPr>
          <w:p w:rsidR="00641583" w:rsidRDefault="00DB61E5">
            <w:pPr>
              <w:pStyle w:val="TableBodyText"/>
              <w:spacing w:after="0"/>
            </w:pPr>
            <w:r>
              <w:t>Message delivery timestamp</w:t>
            </w:r>
          </w:p>
        </w:tc>
      </w:tr>
      <w:tr w:rsidR="00641583" w:rsidTr="00641583">
        <w:tc>
          <w:tcPr>
            <w:tcW w:w="883" w:type="dxa"/>
          </w:tcPr>
          <w:p w:rsidR="00641583" w:rsidRDefault="00DB61E5">
            <w:pPr>
              <w:pStyle w:val="TableBodyText"/>
              <w:spacing w:after="0"/>
            </w:pPr>
            <w:r>
              <w:t>0x0E07</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PidTagMessageFlags</w:t>
            </w:r>
          </w:p>
        </w:tc>
        <w:tc>
          <w:tcPr>
            <w:tcW w:w="2880" w:type="dxa"/>
          </w:tcPr>
          <w:p w:rsidR="00641583" w:rsidRDefault="00DB61E5">
            <w:pPr>
              <w:pStyle w:val="TableBodyText"/>
              <w:spacing w:after="0"/>
            </w:pPr>
            <w:r>
              <w:t>Message flags</w:t>
            </w:r>
          </w:p>
        </w:tc>
      </w:tr>
      <w:tr w:rsidR="00641583" w:rsidTr="00641583">
        <w:tc>
          <w:tcPr>
            <w:tcW w:w="883" w:type="dxa"/>
          </w:tcPr>
          <w:p w:rsidR="00641583" w:rsidRDefault="00DB61E5">
            <w:pPr>
              <w:pStyle w:val="TableBodyText"/>
              <w:spacing w:after="0"/>
            </w:pPr>
            <w:r>
              <w:t>0x0E08</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PidTagMessageSize</w:t>
            </w:r>
          </w:p>
        </w:tc>
        <w:tc>
          <w:tcPr>
            <w:tcW w:w="2880" w:type="dxa"/>
          </w:tcPr>
          <w:p w:rsidR="00641583" w:rsidRDefault="00DB61E5">
            <w:pPr>
              <w:pStyle w:val="TableBodyText"/>
              <w:spacing w:after="0"/>
            </w:pPr>
            <w:r>
              <w:t>Message size</w:t>
            </w:r>
          </w:p>
        </w:tc>
      </w:tr>
      <w:tr w:rsidR="00641583" w:rsidTr="00641583">
        <w:tc>
          <w:tcPr>
            <w:tcW w:w="883" w:type="dxa"/>
          </w:tcPr>
          <w:p w:rsidR="00641583" w:rsidRDefault="00DB61E5">
            <w:pPr>
              <w:pStyle w:val="TableBodyText"/>
              <w:spacing w:after="0"/>
            </w:pPr>
            <w:r>
              <w:t>0x0E17</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PidTagMessageStatus</w:t>
            </w:r>
          </w:p>
        </w:tc>
        <w:tc>
          <w:tcPr>
            <w:tcW w:w="2880" w:type="dxa"/>
          </w:tcPr>
          <w:p w:rsidR="00641583" w:rsidRDefault="00DB61E5">
            <w:pPr>
              <w:pStyle w:val="TableBodyText"/>
              <w:spacing w:after="0"/>
            </w:pPr>
            <w:r>
              <w:t>Message status</w:t>
            </w:r>
          </w:p>
        </w:tc>
      </w:tr>
      <w:tr w:rsidR="00641583" w:rsidTr="00641583">
        <w:tc>
          <w:tcPr>
            <w:tcW w:w="883" w:type="dxa"/>
          </w:tcPr>
          <w:p w:rsidR="00641583" w:rsidRDefault="00DB61E5">
            <w:pPr>
              <w:pStyle w:val="TableBodyText"/>
              <w:spacing w:after="0"/>
            </w:pPr>
            <w:r>
              <w:t>0x0E2A</w:t>
            </w:r>
          </w:p>
        </w:tc>
        <w:tc>
          <w:tcPr>
            <w:tcW w:w="1346" w:type="dxa"/>
          </w:tcPr>
          <w:p w:rsidR="00641583" w:rsidRDefault="00DB61E5">
            <w:pPr>
              <w:pStyle w:val="TableBodyText"/>
              <w:spacing w:after="0"/>
            </w:pPr>
            <w:r>
              <w:rPr>
                <w:b/>
              </w:rPr>
              <w:t>PtypBoolean</w:t>
            </w:r>
          </w:p>
        </w:tc>
        <w:tc>
          <w:tcPr>
            <w:tcW w:w="2609" w:type="dxa"/>
          </w:tcPr>
          <w:p w:rsidR="00641583" w:rsidRDefault="00DB61E5">
            <w:pPr>
              <w:pStyle w:val="TableBodyText"/>
              <w:spacing w:after="0"/>
              <w:rPr>
                <w:b/>
              </w:rPr>
            </w:pPr>
            <w:r>
              <w:rPr>
                <w:b/>
              </w:rPr>
              <w:t>PidTagExchangeRemoteHeader</w:t>
            </w:r>
          </w:p>
        </w:tc>
        <w:tc>
          <w:tcPr>
            <w:tcW w:w="2880" w:type="dxa"/>
          </w:tcPr>
          <w:p w:rsidR="00641583" w:rsidRDefault="00DB61E5">
            <w:pPr>
              <w:pStyle w:val="TableBodyText"/>
              <w:spacing w:after="0"/>
            </w:pPr>
            <w:r>
              <w:t>Has Exchange Remote Header</w:t>
            </w:r>
          </w:p>
        </w:tc>
      </w:tr>
      <w:tr w:rsidR="00641583" w:rsidTr="00641583">
        <w:tc>
          <w:tcPr>
            <w:tcW w:w="883" w:type="dxa"/>
          </w:tcPr>
          <w:p w:rsidR="00641583" w:rsidRDefault="00DB61E5">
            <w:pPr>
              <w:pStyle w:val="TableBodyText"/>
              <w:spacing w:after="0"/>
            </w:pPr>
            <w:r>
              <w:t>0x3008</w:t>
            </w:r>
          </w:p>
        </w:tc>
        <w:tc>
          <w:tcPr>
            <w:tcW w:w="1346" w:type="dxa"/>
          </w:tcPr>
          <w:p w:rsidR="00641583" w:rsidRDefault="00DB61E5">
            <w:pPr>
              <w:pStyle w:val="TableBodyText"/>
              <w:spacing w:after="0"/>
            </w:pPr>
            <w:r>
              <w:rPr>
                <w:b/>
              </w:rPr>
              <w:t>PtypTime</w:t>
            </w:r>
          </w:p>
        </w:tc>
        <w:tc>
          <w:tcPr>
            <w:tcW w:w="2609" w:type="dxa"/>
          </w:tcPr>
          <w:p w:rsidR="00641583" w:rsidRDefault="00DB61E5">
            <w:pPr>
              <w:pStyle w:val="TableBodyText"/>
              <w:spacing w:after="0"/>
              <w:rPr>
                <w:b/>
              </w:rPr>
            </w:pPr>
            <w:r>
              <w:rPr>
                <w:b/>
              </w:rPr>
              <w:t>PidTagLastModificationTime</w:t>
            </w:r>
          </w:p>
        </w:tc>
        <w:tc>
          <w:tcPr>
            <w:tcW w:w="2880" w:type="dxa"/>
          </w:tcPr>
          <w:p w:rsidR="00641583" w:rsidRDefault="00DB61E5">
            <w:pPr>
              <w:pStyle w:val="TableBodyText"/>
              <w:spacing w:after="0"/>
            </w:pPr>
            <w:r>
              <w:t xml:space="preserve">Last modification time of </w:t>
            </w:r>
            <w:hyperlink w:anchor="gt_b6c15d0c-d992-421d-ba96-99d3b63894cf">
              <w:r>
                <w:rPr>
                  <w:rStyle w:val="HyperlinkGreen"/>
                  <w:b/>
                </w:rPr>
                <w:t>Message object</w:t>
              </w:r>
            </w:hyperlink>
          </w:p>
        </w:tc>
      </w:tr>
      <w:tr w:rsidR="00641583" w:rsidTr="00641583">
        <w:tc>
          <w:tcPr>
            <w:tcW w:w="883" w:type="dxa"/>
          </w:tcPr>
          <w:p w:rsidR="00641583" w:rsidRDefault="00DB61E5">
            <w:pPr>
              <w:pStyle w:val="TableBodyText"/>
              <w:spacing w:after="0"/>
            </w:pPr>
            <w:r>
              <w:t>0x67F1</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PidTagLtpParentNid</w:t>
            </w:r>
          </w:p>
        </w:tc>
        <w:tc>
          <w:tcPr>
            <w:tcW w:w="2880" w:type="dxa"/>
          </w:tcPr>
          <w:p w:rsidR="00641583" w:rsidRDefault="00DB61E5">
            <w:pPr>
              <w:pStyle w:val="TableBodyText"/>
              <w:spacing w:after="0"/>
            </w:pPr>
            <w:r>
              <w:t>LTP Parent NID</w:t>
            </w:r>
          </w:p>
        </w:tc>
      </w:tr>
      <w:tr w:rsidR="00641583" w:rsidTr="00641583">
        <w:tc>
          <w:tcPr>
            <w:tcW w:w="883" w:type="dxa"/>
          </w:tcPr>
          <w:p w:rsidR="00641583" w:rsidRDefault="00DB61E5">
            <w:pPr>
              <w:pStyle w:val="TableBodyText"/>
              <w:spacing w:after="0"/>
            </w:pPr>
            <w:r>
              <w:t>0x67F2</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PidTagLtpRowId</w:t>
            </w:r>
          </w:p>
        </w:tc>
        <w:tc>
          <w:tcPr>
            <w:tcW w:w="2880" w:type="dxa"/>
          </w:tcPr>
          <w:p w:rsidR="00641583" w:rsidRDefault="00DB61E5">
            <w:pPr>
              <w:pStyle w:val="TableBodyText"/>
              <w:spacing w:after="0"/>
            </w:pPr>
            <w:r>
              <w:t>LTP Row ID</w:t>
            </w:r>
          </w:p>
        </w:tc>
      </w:tr>
      <w:tr w:rsidR="00641583" w:rsidTr="00641583">
        <w:tc>
          <w:tcPr>
            <w:tcW w:w="883" w:type="dxa"/>
          </w:tcPr>
          <w:p w:rsidR="00641583" w:rsidRDefault="00DB61E5">
            <w:pPr>
              <w:pStyle w:val="TableBodyText"/>
              <w:spacing w:after="0"/>
            </w:pPr>
            <w:r>
              <w:t>0x67F3</w:t>
            </w:r>
          </w:p>
        </w:tc>
        <w:tc>
          <w:tcPr>
            <w:tcW w:w="1346" w:type="dxa"/>
          </w:tcPr>
          <w:p w:rsidR="00641583" w:rsidRDefault="00DB61E5">
            <w:pPr>
              <w:pStyle w:val="TableBodyText"/>
              <w:spacing w:after="0"/>
            </w:pPr>
            <w:r>
              <w:rPr>
                <w:b/>
              </w:rPr>
              <w:t>PtypInteger32</w:t>
            </w:r>
          </w:p>
        </w:tc>
        <w:tc>
          <w:tcPr>
            <w:tcW w:w="2609" w:type="dxa"/>
          </w:tcPr>
          <w:p w:rsidR="00641583" w:rsidRDefault="00DB61E5">
            <w:pPr>
              <w:pStyle w:val="TableBodyText"/>
              <w:spacing w:after="0"/>
              <w:rPr>
                <w:b/>
              </w:rPr>
            </w:pPr>
            <w:r>
              <w:rPr>
                <w:b/>
              </w:rPr>
              <w:t>PidTagLtpRowVer</w:t>
            </w:r>
          </w:p>
        </w:tc>
        <w:tc>
          <w:tcPr>
            <w:tcW w:w="2880" w:type="dxa"/>
          </w:tcPr>
          <w:p w:rsidR="00641583" w:rsidRDefault="00DB61E5">
            <w:pPr>
              <w:pStyle w:val="TableBodyText"/>
              <w:spacing w:after="0"/>
            </w:pPr>
            <w:r>
              <w:t>LTP Row Version</w:t>
            </w:r>
          </w:p>
        </w:tc>
      </w:tr>
    </w:tbl>
    <w:p w:rsidR="00641583" w:rsidRDefault="00641583"/>
    <w:p w:rsidR="00641583" w:rsidRDefault="00DB61E5">
      <w:pPr>
        <w:pStyle w:val="Heading5"/>
      </w:pPr>
      <w:bookmarkStart w:id="410" w:name="section_a313072bf7424b85bb9eb861b842ced3"/>
      <w:bookmarkStart w:id="411" w:name="_Toc181684219"/>
      <w:r>
        <w:t>Search Update Queue (SUQ)</w:t>
      </w:r>
      <w:bookmarkEnd w:id="410"/>
      <w:bookmarkEnd w:id="411"/>
    </w:p>
    <w:p w:rsidR="00641583" w:rsidRDefault="00DB61E5">
      <w:r>
        <w:t>The Search Update queue is a node that is identified by a special NID_TYPE of NID_TYPE_SEARCH_UPDATE_QUEUE (0x06). It is implemented as a queue node where each of its items is a SUD Structure that contain specific changes that per</w:t>
      </w:r>
      <w:r>
        <w:t xml:space="preserve">tain to Search activity of this particular search </w:t>
      </w:r>
      <w:hyperlink w:anchor="gt_0682daa7-c1b8-419b-8a32-6048833d0b72">
        <w:r>
          <w:rPr>
            <w:rStyle w:val="HyperlinkGreen"/>
            <w:b/>
          </w:rPr>
          <w:t>Folder object</w:t>
        </w:r>
      </w:hyperlink>
      <w:r>
        <w:t xml:space="preserve">. Entries in the SUQ are moved from the SMQ to the Folder object's SUQ during SMQ processing. All SUDs MUST be queued through the </w:t>
      </w:r>
      <w:r>
        <w:t>SMQ and implementations MUST NOT modify the SUQ in any way.</w:t>
      </w:r>
    </w:p>
    <w:p w:rsidR="00641583" w:rsidRDefault="00DB61E5">
      <w:pPr>
        <w:pStyle w:val="Heading5"/>
      </w:pPr>
      <w:bookmarkStart w:id="412" w:name="section_af3410cc62a24bd99e778854d535cc22"/>
      <w:bookmarkStart w:id="413" w:name="_Toc181684220"/>
      <w:r>
        <w:t>Search Criteria Object (SCO)</w:t>
      </w:r>
      <w:bookmarkEnd w:id="412"/>
      <w:bookmarkEnd w:id="413"/>
    </w:p>
    <w:p w:rsidR="00641583" w:rsidRDefault="00DB61E5">
      <w:r>
        <w:t xml:space="preserve">The Search Criteria object is a PC that is identified by a special NID_TYPE of NID_TYPE_SEARCH_CRITERIA_OBJECT (0x07). The properties in the PC collectively represent </w:t>
      </w:r>
      <w:r>
        <w:t xml:space="preserve">the specific Search Criteria for the search </w:t>
      </w:r>
      <w:hyperlink w:anchor="gt_0682daa7-c1b8-419b-8a32-6048833d0b72">
        <w:r>
          <w:rPr>
            <w:rStyle w:val="HyperlinkGreen"/>
            <w:b/>
          </w:rPr>
          <w:t>Folder object</w:t>
        </w:r>
      </w:hyperlink>
      <w:r>
        <w:t>. The specific properties used by the SCO are out of the scope of this document. Implementations MUST NOT modify the SCO in any way.</w:t>
      </w:r>
    </w:p>
    <w:p w:rsidR="00641583" w:rsidRDefault="00DB61E5">
      <w:pPr>
        <w:pStyle w:val="Heading2"/>
      </w:pPr>
      <w:bookmarkStart w:id="414" w:name="section_86dd69f78bef48f3abab671b54e00976"/>
      <w:bookmarkStart w:id="415" w:name="_Toc181684221"/>
      <w:r>
        <w:t>Calc</w:t>
      </w:r>
      <w:r>
        <w:t>ulated Properties</w:t>
      </w:r>
      <w:bookmarkEnd w:id="414"/>
      <w:bookmarkEnd w:id="415"/>
      <w:r>
        <w:fldChar w:fldCharType="begin"/>
      </w:r>
      <w:r>
        <w:instrText xml:space="preserve"> XE "Details:calculated properties" </w:instrText>
      </w:r>
      <w:r>
        <w:fldChar w:fldCharType="end"/>
      </w:r>
      <w:r>
        <w:fldChar w:fldCharType="begin"/>
      </w:r>
      <w:r>
        <w:instrText xml:space="preserve"> XE "Calculated properties:structure" </w:instrText>
      </w:r>
      <w:r>
        <w:fldChar w:fldCharType="end"/>
      </w:r>
      <w:r>
        <w:fldChar w:fldCharType="begin"/>
      </w:r>
      <w:r>
        <w:instrText xml:space="preserve"> XE "Structures:calculated properties" </w:instrText>
      </w:r>
      <w:r>
        <w:fldChar w:fldCharType="end"/>
      </w:r>
    </w:p>
    <w:p w:rsidR="00641583" w:rsidRDefault="00DB61E5">
      <w:r>
        <w:t>Calculated properties are properties that are not physically stored in the PST as individual properties. Instead, these</w:t>
      </w:r>
      <w:r>
        <w:t xml:space="preserve"> properties are derived or calculated in one way or another. This section defines the list of calculated properties and the mechanisms through which the values of these properties are evaluated, discovered, modified and otherwise manipulated.</w:t>
      </w:r>
    </w:p>
    <w:p w:rsidR="00641583" w:rsidRDefault="00DB61E5">
      <w:r>
        <w:t>The following</w:t>
      </w:r>
      <w:r>
        <w:t xml:space="preserve"> is a comprehensive list of calculated properties defined for the PST. The properties are grouped by Object Type. Note that for an ANSI PST, all string properties are stored in ANSI encoding, whereas a Unicode PST stores all string properties in Unicode en</w:t>
      </w:r>
      <w:r>
        <w:t xml:space="preserve">coding. Implementations MUST support retrieving string properties in either </w:t>
      </w:r>
      <w:r>
        <w:rPr>
          <w:b/>
        </w:rPr>
        <w:t>PtypString8</w:t>
      </w:r>
      <w:r>
        <w:t xml:space="preserve"> or </w:t>
      </w:r>
      <w:r>
        <w:rPr>
          <w:b/>
        </w:rPr>
        <w:t>PtypString</w:t>
      </w:r>
      <w:r>
        <w:t xml:space="preserve"> formats.</w:t>
      </w:r>
    </w:p>
    <w:p w:rsidR="00641583" w:rsidRDefault="00DB61E5">
      <w:pPr>
        <w:pStyle w:val="Heading3"/>
      </w:pPr>
      <w:bookmarkStart w:id="416" w:name="section_42926f74bbad4bf3bd15f939af5bdc3b"/>
      <w:bookmarkStart w:id="417" w:name="_Toc181684222"/>
      <w:r>
        <w:t>Attributes of a Calculated Property</w:t>
      </w:r>
      <w:bookmarkEnd w:id="416"/>
      <w:bookmarkEnd w:id="417"/>
      <w:r>
        <w:fldChar w:fldCharType="begin"/>
      </w:r>
      <w:r>
        <w:instrText xml:space="preserve"> XE "Details:attributes of a calculated property – calculated properties" </w:instrText>
      </w:r>
      <w:r>
        <w:fldChar w:fldCharType="end"/>
      </w:r>
      <w:r>
        <w:fldChar w:fldCharType="begin"/>
      </w:r>
      <w:r>
        <w:instrText xml:space="preserve"> XE "Attributes of a calculated pr</w:instrText>
      </w:r>
      <w:r>
        <w:instrText xml:space="preserve">operty – calculated properties" </w:instrText>
      </w:r>
      <w:r>
        <w:fldChar w:fldCharType="end"/>
      </w:r>
      <w:r>
        <w:fldChar w:fldCharType="begin"/>
      </w:r>
      <w:r>
        <w:instrText xml:space="preserve"> XE "Calculated property, attributes – calculated properties" </w:instrText>
      </w:r>
      <w:r>
        <w:fldChar w:fldCharType="end"/>
      </w:r>
      <w:r>
        <w:fldChar w:fldCharType="begin"/>
      </w:r>
      <w:r>
        <w:instrText xml:space="preserve"> XE "Calculated properties:attributes of a calculated property" </w:instrText>
      </w:r>
      <w:r>
        <w:fldChar w:fldCharType="end"/>
      </w:r>
    </w:p>
    <w:p w:rsidR="00641583" w:rsidRDefault="00DB61E5">
      <w:r>
        <w:t xml:space="preserve">A calculated property has six attributes, which are represented by the six columns in each </w:t>
      </w:r>
      <w:r>
        <w:t>of the calculated property tables. These Attributes collectively determine how the property value is calculated and the behavior characteristics on Get / Set / Delete and List operations. The following table lists these Attributes and their description.</w:t>
      </w:r>
    </w:p>
    <w:tbl>
      <w:tblPr>
        <w:tblStyle w:val="Table-ShadedHeader"/>
        <w:tblW w:w="0" w:type="auto"/>
        <w:tblLook w:val="04A0" w:firstRow="1" w:lastRow="0" w:firstColumn="1" w:lastColumn="0" w:noHBand="0" w:noVBand="1"/>
      </w:tblPr>
      <w:tblGrid>
        <w:gridCol w:w="1896"/>
        <w:gridCol w:w="7579"/>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908" w:type="dxa"/>
          </w:tcPr>
          <w:p w:rsidR="00641583" w:rsidRDefault="00DB61E5">
            <w:pPr>
              <w:pStyle w:val="TableHeaderText"/>
            </w:pPr>
            <w:r>
              <w:lastRenderedPageBreak/>
              <w:t>At</w:t>
            </w:r>
            <w:r>
              <w:t>tribute</w:t>
            </w:r>
          </w:p>
        </w:tc>
        <w:tc>
          <w:tcPr>
            <w:tcW w:w="7668" w:type="dxa"/>
          </w:tcPr>
          <w:p w:rsidR="00641583" w:rsidRDefault="00DB61E5">
            <w:pPr>
              <w:pStyle w:val="TableHeaderText"/>
            </w:pPr>
            <w:r>
              <w:t>Description</w:t>
            </w:r>
          </w:p>
        </w:tc>
      </w:tr>
      <w:tr w:rsidR="00641583" w:rsidTr="00641583">
        <w:tc>
          <w:tcPr>
            <w:tcW w:w="1908" w:type="dxa"/>
          </w:tcPr>
          <w:p w:rsidR="00641583" w:rsidRDefault="00DB61E5">
            <w:pPr>
              <w:pStyle w:val="TableBodyText"/>
            </w:pPr>
            <w:r>
              <w:t>Property Tag</w:t>
            </w:r>
          </w:p>
        </w:tc>
        <w:tc>
          <w:tcPr>
            <w:tcW w:w="7668" w:type="dxa"/>
          </w:tcPr>
          <w:p w:rsidR="00641583" w:rsidRDefault="00DB61E5">
            <w:pPr>
              <w:pStyle w:val="TableBodyText"/>
            </w:pPr>
            <w:r>
              <w:t xml:space="preserve">The </w:t>
            </w:r>
            <w:hyperlink w:anchor="gt_550ffe03-4145-49d1-8370-a9906b00452c">
              <w:r>
                <w:rPr>
                  <w:rStyle w:val="HyperlinkGreen"/>
                  <w:b/>
                </w:rPr>
                <w:t>property tag</w:t>
              </w:r>
            </w:hyperlink>
            <w:r>
              <w:t xml:space="preserve"> used to access the property at the Messaging layer.</w:t>
            </w:r>
          </w:p>
        </w:tc>
      </w:tr>
      <w:tr w:rsidR="00641583" w:rsidTr="00641583">
        <w:tc>
          <w:tcPr>
            <w:tcW w:w="1908" w:type="dxa"/>
          </w:tcPr>
          <w:p w:rsidR="00641583" w:rsidRDefault="00DB61E5">
            <w:pPr>
              <w:pStyle w:val="TableBodyText"/>
            </w:pPr>
            <w:r>
              <w:t>Base Tag</w:t>
            </w:r>
          </w:p>
        </w:tc>
        <w:tc>
          <w:tcPr>
            <w:tcW w:w="7668" w:type="dxa"/>
          </w:tcPr>
          <w:p w:rsidR="00641583" w:rsidRDefault="00DB61E5">
            <w:pPr>
              <w:pStyle w:val="TableBodyText"/>
            </w:pPr>
            <w:r>
              <w:t>The internal property tag of the corresponding property, if applicable. If specif</w:t>
            </w:r>
            <w:r>
              <w:t>ied, this is the property tag that is used to store the related property value in the PC or TC. In most cases, the value stored in the base property is further manipulated to calculate the actual property value.</w:t>
            </w:r>
          </w:p>
        </w:tc>
      </w:tr>
      <w:tr w:rsidR="00641583" w:rsidTr="00641583">
        <w:tc>
          <w:tcPr>
            <w:tcW w:w="1908" w:type="dxa"/>
          </w:tcPr>
          <w:p w:rsidR="00641583" w:rsidRDefault="00DB61E5">
            <w:pPr>
              <w:pStyle w:val="TableBodyText"/>
            </w:pPr>
            <w:r>
              <w:t>Get Behavior</w:t>
            </w:r>
          </w:p>
        </w:tc>
        <w:tc>
          <w:tcPr>
            <w:tcW w:w="7668" w:type="dxa"/>
          </w:tcPr>
          <w:p w:rsidR="00641583" w:rsidRDefault="00DB61E5">
            <w:pPr>
              <w:pStyle w:val="TableBodyText"/>
            </w:pPr>
            <w:r>
              <w:t xml:space="preserve">This describes how the property value is calculated. In most cases, the get operations refers to an </w:t>
            </w:r>
            <w:r>
              <w:rPr>
                <w:b/>
              </w:rPr>
              <w:t>SPGET_*</w:t>
            </w:r>
            <w:r>
              <w:t xml:space="preserve"> operation, which describes how to calculate the property value. All the SPGET codes are defined later in this section.</w:t>
            </w:r>
          </w:p>
          <w:p w:rsidR="00641583" w:rsidRDefault="00DB61E5">
            <w:pPr>
              <w:pStyle w:val="TableBodyText"/>
            </w:pPr>
            <w:r>
              <w:t>In some cases, the property v</w:t>
            </w:r>
            <w:r>
              <w:t>alue is retrieved directly from the PC.</w:t>
            </w:r>
          </w:p>
        </w:tc>
      </w:tr>
      <w:tr w:rsidR="00641583" w:rsidTr="00641583">
        <w:tc>
          <w:tcPr>
            <w:tcW w:w="1908" w:type="dxa"/>
          </w:tcPr>
          <w:p w:rsidR="00641583" w:rsidRDefault="00DB61E5">
            <w:pPr>
              <w:pStyle w:val="TableBodyText"/>
            </w:pPr>
            <w:r>
              <w:t>Set Behavior</w:t>
            </w:r>
          </w:p>
        </w:tc>
        <w:tc>
          <w:tcPr>
            <w:tcW w:w="7668" w:type="dxa"/>
          </w:tcPr>
          <w:p w:rsidR="00641583" w:rsidRDefault="00DB61E5">
            <w:pPr>
              <w:pStyle w:val="TableBodyText"/>
            </w:pPr>
            <w:r>
              <w:t>Whether the property can be modified, and if so, whether there are special remarks or side effects. Set behavior is discussed in further detail after the Get Behavior.</w:t>
            </w:r>
          </w:p>
        </w:tc>
      </w:tr>
      <w:tr w:rsidR="00641583" w:rsidTr="00641583">
        <w:tc>
          <w:tcPr>
            <w:tcW w:w="1908" w:type="dxa"/>
          </w:tcPr>
          <w:p w:rsidR="00641583" w:rsidRDefault="00DB61E5">
            <w:pPr>
              <w:pStyle w:val="TableBodyText"/>
            </w:pPr>
            <w:r>
              <w:t>Delete Behavior</w:t>
            </w:r>
          </w:p>
        </w:tc>
        <w:tc>
          <w:tcPr>
            <w:tcW w:w="7668" w:type="dxa"/>
          </w:tcPr>
          <w:p w:rsidR="00641583" w:rsidRDefault="00DB61E5">
            <w:pPr>
              <w:pStyle w:val="TableBodyText"/>
            </w:pPr>
            <w:r>
              <w:t>Whether the prope</w:t>
            </w:r>
            <w:r>
              <w:t>rty can be deleted. There are a few special cases that have some side effects.</w:t>
            </w:r>
          </w:p>
        </w:tc>
      </w:tr>
      <w:tr w:rsidR="00641583" w:rsidTr="00641583">
        <w:tc>
          <w:tcPr>
            <w:tcW w:w="1908" w:type="dxa"/>
          </w:tcPr>
          <w:p w:rsidR="00641583" w:rsidRDefault="00DB61E5">
            <w:pPr>
              <w:pStyle w:val="TableBodyText"/>
            </w:pPr>
            <w:r>
              <w:t>List Behavior</w:t>
            </w:r>
          </w:p>
        </w:tc>
        <w:tc>
          <w:tcPr>
            <w:tcW w:w="7668" w:type="dxa"/>
          </w:tcPr>
          <w:p w:rsidR="00641583" w:rsidRDefault="00DB61E5">
            <w:pPr>
              <w:pStyle w:val="TableBodyText"/>
            </w:pPr>
            <w:r>
              <w:t>This column describes the visibility of the calculated property in the event of an "Enumerate All Properties" query.</w:t>
            </w:r>
          </w:p>
        </w:tc>
      </w:tr>
    </w:tbl>
    <w:p w:rsidR="00641583" w:rsidRDefault="00641583"/>
    <w:p w:rsidR="00641583" w:rsidRDefault="00DB61E5">
      <w:r>
        <w:t xml:space="preserve">Implementations MUST follow the documented </w:t>
      </w:r>
      <w:r>
        <w:t>Get / Set / Delete and List behaviors while accessing these properties.</w:t>
      </w:r>
    </w:p>
    <w:p w:rsidR="00641583" w:rsidRDefault="00DB61E5">
      <w:r>
        <w:t>In the event where the ANSI and Unicode versions support different sets of special properties, they are defined separately. Rows that are different between the ANSI and Unicode version</w:t>
      </w:r>
      <w:r>
        <w:t>s are shaded in gray.</w:t>
      </w:r>
    </w:p>
    <w:p w:rsidR="00641583" w:rsidRDefault="00DB61E5">
      <w:pPr>
        <w:pStyle w:val="Heading3"/>
      </w:pPr>
      <w:bookmarkStart w:id="418" w:name="section_4bd9935542f64ff7841f7ed04e6fd6da"/>
      <w:bookmarkStart w:id="419" w:name="_Toc181684223"/>
      <w:r>
        <w:t>Calculated Properties by Object Type</w:t>
      </w:r>
      <w:bookmarkEnd w:id="418"/>
      <w:bookmarkEnd w:id="419"/>
      <w:r>
        <w:fldChar w:fldCharType="begin"/>
      </w:r>
      <w:r>
        <w:instrText xml:space="preserve"> XE "Details:calculated properties by object type – calculated properties" </w:instrText>
      </w:r>
      <w:r>
        <w:fldChar w:fldCharType="end"/>
      </w:r>
      <w:r>
        <w:fldChar w:fldCharType="begin"/>
      </w:r>
      <w:r>
        <w:instrText xml:space="preserve"> XE "Calculated properties:by object type – calculated properties" </w:instrText>
      </w:r>
      <w:r>
        <w:fldChar w:fldCharType="end"/>
      </w:r>
      <w:r>
        <w:fldChar w:fldCharType="begin"/>
      </w:r>
      <w:r>
        <w:instrText xml:space="preserve"> XE "Calculated properties:calculated properties by </w:instrText>
      </w:r>
      <w:r>
        <w:instrText xml:space="preserve">object type" </w:instrText>
      </w:r>
      <w:r>
        <w:fldChar w:fldCharType="end"/>
      </w:r>
    </w:p>
    <w:p w:rsidR="00641583" w:rsidRDefault="00DB61E5">
      <w:r>
        <w:t>The following are the list of Messaging objects and the corresponding list of calculated properties for that object type.</w:t>
      </w:r>
    </w:p>
    <w:p w:rsidR="00641583" w:rsidRDefault="00DB61E5">
      <w:pPr>
        <w:pStyle w:val="Heading4"/>
      </w:pPr>
      <w:bookmarkStart w:id="420" w:name="section_f2aa97c7ad3c4b2c8e67b132eb3d04de"/>
      <w:bookmarkStart w:id="421" w:name="_Toc181684224"/>
      <w:r>
        <w:t>Message Store</w:t>
      </w:r>
      <w:bookmarkEnd w:id="420"/>
      <w:bookmarkEnd w:id="421"/>
      <w:r>
        <w:fldChar w:fldCharType="begin"/>
      </w:r>
      <w:r>
        <w:instrText xml:space="preserve"> XE "Details:Message store – calculated properties" </w:instrText>
      </w:r>
      <w:r>
        <w:fldChar w:fldCharType="end"/>
      </w:r>
      <w:r>
        <w:fldChar w:fldCharType="begin"/>
      </w:r>
      <w:r>
        <w:instrText xml:space="preserve"> XE "Message store:calculated properties" </w:instrText>
      </w:r>
      <w:r>
        <w:fldChar w:fldCharType="end"/>
      </w:r>
      <w:r>
        <w:fldChar w:fldCharType="begin"/>
      </w:r>
      <w:r>
        <w:instrText xml:space="preserve"> XE "Ca</w:instrText>
      </w:r>
      <w:r>
        <w:instrText xml:space="preserve">lculated properties:calculated properties by object type – Message store" </w:instrText>
      </w:r>
      <w:r>
        <w:fldChar w:fldCharType="end"/>
      </w:r>
    </w:p>
    <w:p w:rsidR="00641583" w:rsidRDefault="00DB61E5">
      <w:r>
        <w:t xml:space="preserve">The following are the calculated properties defined under the </w:t>
      </w:r>
      <w:hyperlink w:anchor="gt_fda94a53-448d-48d5-9991-176c530ff597">
        <w:r>
          <w:rPr>
            <w:rStyle w:val="HyperlinkGreen"/>
            <w:b/>
          </w:rPr>
          <w:t>message store</w:t>
        </w:r>
      </w:hyperlink>
      <w:r>
        <w:t xml:space="preserve">. Note that "nid" and "nidParent" in the "Base Tag" column refers to the </w:t>
      </w:r>
      <w:r>
        <w:rPr>
          <w:b/>
        </w:rPr>
        <w:t>nid</w:t>
      </w:r>
      <w:r>
        <w:t xml:space="preserve"> and the </w:t>
      </w:r>
      <w:r>
        <w:rPr>
          <w:b/>
        </w:rPr>
        <w:t>nidParent</w:t>
      </w:r>
      <w:r>
        <w:t xml:space="preserve"> fields of the current object node.</w:t>
      </w:r>
    </w:p>
    <w:p w:rsidR="00641583" w:rsidRDefault="00DB61E5">
      <w:r>
        <w:t>ANSI / Unicode:</w:t>
      </w:r>
    </w:p>
    <w:tbl>
      <w:tblPr>
        <w:tblStyle w:val="Table-ShadedHeader"/>
        <w:tblW w:w="0" w:type="auto"/>
        <w:tblLook w:val="04A0" w:firstRow="1" w:lastRow="0" w:firstColumn="1" w:lastColumn="0" w:noHBand="0" w:noVBand="1"/>
      </w:tblPr>
      <w:tblGrid>
        <w:gridCol w:w="3271"/>
        <w:gridCol w:w="1343"/>
        <w:gridCol w:w="2215"/>
        <w:gridCol w:w="832"/>
        <w:gridCol w:w="910"/>
        <w:gridCol w:w="904"/>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448" w:type="dxa"/>
          </w:tcPr>
          <w:p w:rsidR="00641583" w:rsidRDefault="00DB61E5">
            <w:pPr>
              <w:pStyle w:val="TableHeaderText"/>
            </w:pPr>
            <w:r>
              <w:t>Property tag</w:t>
            </w:r>
          </w:p>
        </w:tc>
        <w:tc>
          <w:tcPr>
            <w:tcW w:w="1890" w:type="dxa"/>
          </w:tcPr>
          <w:p w:rsidR="00641583" w:rsidRDefault="00DB61E5">
            <w:pPr>
              <w:pStyle w:val="TableHeaderText"/>
            </w:pPr>
            <w:r>
              <w:t>Base tag</w:t>
            </w:r>
          </w:p>
        </w:tc>
        <w:tc>
          <w:tcPr>
            <w:tcW w:w="2340" w:type="dxa"/>
          </w:tcPr>
          <w:p w:rsidR="00641583" w:rsidRDefault="00DB61E5">
            <w:pPr>
              <w:pStyle w:val="TableHeaderText"/>
            </w:pPr>
            <w:r>
              <w:t>Get behavior</w:t>
            </w:r>
          </w:p>
        </w:tc>
        <w:tc>
          <w:tcPr>
            <w:tcW w:w="1080" w:type="dxa"/>
          </w:tcPr>
          <w:p w:rsidR="00641583" w:rsidRDefault="00DB61E5">
            <w:pPr>
              <w:pStyle w:val="TableHeaderText"/>
            </w:pPr>
            <w:r>
              <w:t>Set</w:t>
            </w:r>
          </w:p>
        </w:tc>
        <w:tc>
          <w:tcPr>
            <w:tcW w:w="990" w:type="dxa"/>
          </w:tcPr>
          <w:p w:rsidR="00641583" w:rsidRDefault="00DB61E5">
            <w:pPr>
              <w:pStyle w:val="TableHeaderText"/>
            </w:pPr>
            <w:r>
              <w:t>Delete</w:t>
            </w:r>
          </w:p>
        </w:tc>
        <w:tc>
          <w:tcPr>
            <w:tcW w:w="828" w:type="dxa"/>
          </w:tcPr>
          <w:p w:rsidR="00641583" w:rsidRDefault="00DB61E5">
            <w:pPr>
              <w:pStyle w:val="TableHeaderText"/>
            </w:pPr>
            <w:r>
              <w:t>List</w:t>
            </w:r>
          </w:p>
        </w:tc>
      </w:tr>
      <w:tr w:rsidR="00641583" w:rsidTr="00641583">
        <w:tc>
          <w:tcPr>
            <w:tcW w:w="2448" w:type="dxa"/>
          </w:tcPr>
          <w:p w:rsidR="00641583" w:rsidRDefault="00DB61E5">
            <w:pPr>
              <w:pStyle w:val="TableBodyText"/>
              <w:rPr>
                <w:b/>
              </w:rPr>
            </w:pPr>
            <w:r>
              <w:rPr>
                <w:b/>
              </w:rPr>
              <w:t>PidTagReplFlags</w:t>
            </w:r>
          </w:p>
        </w:tc>
        <w:tc>
          <w:tcPr>
            <w:tcW w:w="1890" w:type="dxa"/>
          </w:tcPr>
          <w:p w:rsidR="00641583" w:rsidRDefault="00641583">
            <w:pPr>
              <w:pStyle w:val="TableBodyText"/>
            </w:pPr>
          </w:p>
        </w:tc>
        <w:tc>
          <w:tcPr>
            <w:tcW w:w="2340" w:type="dxa"/>
          </w:tcPr>
          <w:p w:rsidR="00641583" w:rsidRDefault="00DB61E5">
            <w:pPr>
              <w:pStyle w:val="TableBodyText"/>
            </w:pPr>
            <w:r>
              <w:t>PC</w:t>
            </w:r>
          </w:p>
        </w:tc>
        <w:tc>
          <w:tcPr>
            <w:tcW w:w="1080" w:type="dxa"/>
          </w:tcPr>
          <w:p w:rsidR="00641583" w:rsidRDefault="00DB61E5">
            <w:pPr>
              <w:pStyle w:val="TableBodyText"/>
            </w:pPr>
            <w:r>
              <w:t>PC</w:t>
            </w:r>
          </w:p>
        </w:tc>
        <w:tc>
          <w:tcPr>
            <w:tcW w:w="990" w:type="dxa"/>
          </w:tcPr>
          <w:p w:rsidR="00641583" w:rsidRDefault="00DB61E5">
            <w:pPr>
              <w:pStyle w:val="TableBodyText"/>
            </w:pPr>
            <w:r>
              <w:t>PC</w:t>
            </w:r>
          </w:p>
        </w:tc>
        <w:tc>
          <w:tcPr>
            <w:tcW w:w="828" w:type="dxa"/>
          </w:tcPr>
          <w:p w:rsidR="00641583" w:rsidRDefault="00DB61E5">
            <w:pPr>
              <w:pStyle w:val="TableBodyText"/>
            </w:pPr>
            <w:r>
              <w:t>ALLOW</w:t>
            </w:r>
          </w:p>
        </w:tc>
      </w:tr>
      <w:tr w:rsidR="00641583" w:rsidTr="00641583">
        <w:tc>
          <w:tcPr>
            <w:tcW w:w="2448" w:type="dxa"/>
          </w:tcPr>
          <w:p w:rsidR="00641583" w:rsidRDefault="00DB61E5">
            <w:pPr>
              <w:pStyle w:val="TableBodyText"/>
              <w:rPr>
                <w:b/>
              </w:rPr>
            </w:pPr>
            <w:r>
              <w:rPr>
                <w:b/>
              </w:rPr>
              <w:t>PidTagAssociatedSharingProvider</w:t>
            </w:r>
          </w:p>
        </w:tc>
        <w:tc>
          <w:tcPr>
            <w:tcW w:w="1890" w:type="dxa"/>
          </w:tcPr>
          <w:p w:rsidR="00641583" w:rsidRDefault="00641583">
            <w:pPr>
              <w:pStyle w:val="TableBodyText"/>
            </w:pPr>
          </w:p>
        </w:tc>
        <w:tc>
          <w:tcPr>
            <w:tcW w:w="2340" w:type="dxa"/>
          </w:tcPr>
          <w:p w:rsidR="00641583" w:rsidRDefault="00DB61E5">
            <w:pPr>
              <w:pStyle w:val="TableBodyText"/>
            </w:pPr>
            <w:r>
              <w:t>PC</w:t>
            </w:r>
          </w:p>
        </w:tc>
        <w:tc>
          <w:tcPr>
            <w:tcW w:w="1080" w:type="dxa"/>
          </w:tcPr>
          <w:p w:rsidR="00641583" w:rsidRDefault="00DB61E5">
            <w:pPr>
              <w:pStyle w:val="TableBodyText"/>
            </w:pPr>
            <w:r>
              <w:t>PC</w:t>
            </w:r>
          </w:p>
        </w:tc>
        <w:tc>
          <w:tcPr>
            <w:tcW w:w="990" w:type="dxa"/>
          </w:tcPr>
          <w:p w:rsidR="00641583" w:rsidRDefault="00DB61E5">
            <w:pPr>
              <w:pStyle w:val="TableBodyText"/>
            </w:pPr>
            <w:r>
              <w:t>PC</w:t>
            </w:r>
          </w:p>
        </w:tc>
        <w:tc>
          <w:tcPr>
            <w:tcW w:w="828" w:type="dxa"/>
          </w:tcPr>
          <w:p w:rsidR="00641583" w:rsidRDefault="00DB61E5">
            <w:pPr>
              <w:pStyle w:val="TableBodyText"/>
            </w:pPr>
            <w:r>
              <w:t>ALLOW</w:t>
            </w:r>
          </w:p>
        </w:tc>
      </w:tr>
      <w:tr w:rsidR="00641583" w:rsidTr="00641583">
        <w:tc>
          <w:tcPr>
            <w:tcW w:w="2448" w:type="dxa"/>
          </w:tcPr>
          <w:p w:rsidR="00641583" w:rsidRDefault="00DB61E5">
            <w:pPr>
              <w:pStyle w:val="TableBodyText"/>
              <w:rPr>
                <w:b/>
              </w:rPr>
            </w:pPr>
            <w:r>
              <w:rPr>
                <w:b/>
              </w:rPr>
              <w:t>PidTagMappingSignature</w:t>
            </w:r>
          </w:p>
        </w:tc>
        <w:tc>
          <w:tcPr>
            <w:tcW w:w="1890" w:type="dxa"/>
          </w:tcPr>
          <w:p w:rsidR="00641583" w:rsidRDefault="00641583">
            <w:pPr>
              <w:pStyle w:val="TableBodyText"/>
            </w:pPr>
          </w:p>
        </w:tc>
        <w:tc>
          <w:tcPr>
            <w:tcW w:w="2340" w:type="dxa"/>
          </w:tcPr>
          <w:p w:rsidR="00641583" w:rsidRDefault="00DB61E5">
            <w:pPr>
              <w:pStyle w:val="TableBodyText"/>
            </w:pPr>
            <w:r>
              <w:t>SPGET_MAPSIG</w:t>
            </w:r>
          </w:p>
        </w:tc>
        <w:tc>
          <w:tcPr>
            <w:tcW w:w="1080" w:type="dxa"/>
          </w:tcPr>
          <w:p w:rsidR="00641583" w:rsidRDefault="00DB61E5">
            <w:pPr>
              <w:pStyle w:val="TableBodyText"/>
            </w:pPr>
            <w:r>
              <w:t>N</w:t>
            </w:r>
          </w:p>
        </w:tc>
        <w:tc>
          <w:tcPr>
            <w:tcW w:w="990" w:type="dxa"/>
          </w:tcPr>
          <w:p w:rsidR="00641583" w:rsidRDefault="00DB61E5">
            <w:pPr>
              <w:pStyle w:val="TableBodyText"/>
            </w:pPr>
            <w:r>
              <w:t>N</w:t>
            </w:r>
          </w:p>
        </w:tc>
        <w:tc>
          <w:tcPr>
            <w:tcW w:w="828" w:type="dxa"/>
          </w:tcPr>
          <w:p w:rsidR="00641583" w:rsidRDefault="00DB61E5">
            <w:pPr>
              <w:pStyle w:val="TableBodyText"/>
            </w:pPr>
            <w:r>
              <w:t>ALWAYS</w:t>
            </w:r>
          </w:p>
        </w:tc>
      </w:tr>
      <w:tr w:rsidR="00641583" w:rsidTr="00641583">
        <w:tc>
          <w:tcPr>
            <w:tcW w:w="2448" w:type="dxa"/>
          </w:tcPr>
          <w:p w:rsidR="00641583" w:rsidRDefault="00DB61E5">
            <w:pPr>
              <w:pStyle w:val="TableBodyText"/>
              <w:rPr>
                <w:b/>
              </w:rPr>
            </w:pPr>
            <w:r>
              <w:rPr>
                <w:b/>
              </w:rPr>
              <w:t>PidTagRecordKey</w:t>
            </w:r>
          </w:p>
        </w:tc>
        <w:tc>
          <w:tcPr>
            <w:tcW w:w="1890" w:type="dxa"/>
          </w:tcPr>
          <w:p w:rsidR="00641583" w:rsidRDefault="00641583">
            <w:pPr>
              <w:pStyle w:val="TableBodyText"/>
            </w:pPr>
          </w:p>
        </w:tc>
        <w:tc>
          <w:tcPr>
            <w:tcW w:w="2340" w:type="dxa"/>
          </w:tcPr>
          <w:p w:rsidR="00641583" w:rsidRDefault="00DB61E5">
            <w:pPr>
              <w:pStyle w:val="TableBodyText"/>
            </w:pPr>
            <w:r>
              <w:t>SPGET_UIDRESOURCE</w:t>
            </w:r>
          </w:p>
        </w:tc>
        <w:tc>
          <w:tcPr>
            <w:tcW w:w="1080" w:type="dxa"/>
          </w:tcPr>
          <w:p w:rsidR="00641583" w:rsidRDefault="00DB61E5">
            <w:pPr>
              <w:pStyle w:val="TableBodyText"/>
            </w:pPr>
            <w:r>
              <w:t>N</w:t>
            </w:r>
          </w:p>
        </w:tc>
        <w:tc>
          <w:tcPr>
            <w:tcW w:w="990" w:type="dxa"/>
          </w:tcPr>
          <w:p w:rsidR="00641583" w:rsidRDefault="00DB61E5">
            <w:pPr>
              <w:pStyle w:val="TableBodyText"/>
            </w:pPr>
            <w:r>
              <w:t>N</w:t>
            </w:r>
          </w:p>
        </w:tc>
        <w:tc>
          <w:tcPr>
            <w:tcW w:w="828" w:type="dxa"/>
          </w:tcPr>
          <w:p w:rsidR="00641583" w:rsidRDefault="00DB61E5">
            <w:pPr>
              <w:pStyle w:val="TableBodyText"/>
            </w:pPr>
            <w:r>
              <w:t>ALLOW</w:t>
            </w:r>
          </w:p>
        </w:tc>
      </w:tr>
      <w:tr w:rsidR="00641583" w:rsidTr="00641583">
        <w:tc>
          <w:tcPr>
            <w:tcW w:w="2448" w:type="dxa"/>
          </w:tcPr>
          <w:p w:rsidR="00641583" w:rsidRDefault="00DB61E5">
            <w:pPr>
              <w:pStyle w:val="TableBodyText"/>
              <w:rPr>
                <w:b/>
              </w:rPr>
            </w:pPr>
            <w:r>
              <w:rPr>
                <w:b/>
              </w:rPr>
              <w:t>PidTagStoreRecordKey</w:t>
            </w:r>
          </w:p>
        </w:tc>
        <w:tc>
          <w:tcPr>
            <w:tcW w:w="1890" w:type="dxa"/>
          </w:tcPr>
          <w:p w:rsidR="00641583" w:rsidRDefault="00641583">
            <w:pPr>
              <w:pStyle w:val="TableBodyText"/>
            </w:pPr>
          </w:p>
        </w:tc>
        <w:tc>
          <w:tcPr>
            <w:tcW w:w="2340" w:type="dxa"/>
          </w:tcPr>
          <w:p w:rsidR="00641583" w:rsidRDefault="00DB61E5">
            <w:pPr>
              <w:pStyle w:val="TableBodyText"/>
            </w:pPr>
            <w:r>
              <w:t>SPGET_UIDRESOURCE</w:t>
            </w:r>
          </w:p>
        </w:tc>
        <w:tc>
          <w:tcPr>
            <w:tcW w:w="1080" w:type="dxa"/>
          </w:tcPr>
          <w:p w:rsidR="00641583" w:rsidRDefault="00DB61E5">
            <w:pPr>
              <w:pStyle w:val="TableBodyText"/>
            </w:pPr>
            <w:r>
              <w:t>N</w:t>
            </w:r>
          </w:p>
        </w:tc>
        <w:tc>
          <w:tcPr>
            <w:tcW w:w="990" w:type="dxa"/>
          </w:tcPr>
          <w:p w:rsidR="00641583" w:rsidRDefault="00DB61E5">
            <w:pPr>
              <w:pStyle w:val="TableBodyText"/>
            </w:pPr>
            <w:r>
              <w:t>N</w:t>
            </w:r>
          </w:p>
        </w:tc>
        <w:tc>
          <w:tcPr>
            <w:tcW w:w="828" w:type="dxa"/>
          </w:tcPr>
          <w:p w:rsidR="00641583" w:rsidRDefault="00DB61E5">
            <w:pPr>
              <w:pStyle w:val="TableBodyText"/>
            </w:pPr>
            <w:r>
              <w:t>ALWAYS</w:t>
            </w:r>
          </w:p>
        </w:tc>
      </w:tr>
      <w:tr w:rsidR="00641583" w:rsidTr="00641583">
        <w:tc>
          <w:tcPr>
            <w:tcW w:w="2448" w:type="dxa"/>
          </w:tcPr>
          <w:p w:rsidR="00641583" w:rsidRDefault="00DB61E5">
            <w:pPr>
              <w:pStyle w:val="TableBodyText"/>
              <w:rPr>
                <w:b/>
              </w:rPr>
            </w:pPr>
            <w:r>
              <w:rPr>
                <w:b/>
              </w:rPr>
              <w:t>PidTagStoreEntryId</w:t>
            </w:r>
          </w:p>
        </w:tc>
        <w:tc>
          <w:tcPr>
            <w:tcW w:w="1890" w:type="dxa"/>
          </w:tcPr>
          <w:p w:rsidR="00641583" w:rsidRDefault="00641583">
            <w:pPr>
              <w:pStyle w:val="TableBodyText"/>
            </w:pPr>
          </w:p>
        </w:tc>
        <w:tc>
          <w:tcPr>
            <w:tcW w:w="2340" w:type="dxa"/>
          </w:tcPr>
          <w:p w:rsidR="00641583" w:rsidRDefault="00DB61E5">
            <w:pPr>
              <w:pStyle w:val="TableBodyText"/>
            </w:pPr>
            <w:r>
              <w:t>SPGET_STOREEID</w:t>
            </w:r>
          </w:p>
        </w:tc>
        <w:tc>
          <w:tcPr>
            <w:tcW w:w="1080" w:type="dxa"/>
          </w:tcPr>
          <w:p w:rsidR="00641583" w:rsidRDefault="00DB61E5">
            <w:pPr>
              <w:pStyle w:val="TableBodyText"/>
            </w:pPr>
            <w:r>
              <w:t>N</w:t>
            </w:r>
          </w:p>
        </w:tc>
        <w:tc>
          <w:tcPr>
            <w:tcW w:w="990" w:type="dxa"/>
          </w:tcPr>
          <w:p w:rsidR="00641583" w:rsidRDefault="00DB61E5">
            <w:pPr>
              <w:pStyle w:val="TableBodyText"/>
            </w:pPr>
            <w:r>
              <w:t>N</w:t>
            </w:r>
          </w:p>
        </w:tc>
        <w:tc>
          <w:tcPr>
            <w:tcW w:w="828" w:type="dxa"/>
          </w:tcPr>
          <w:p w:rsidR="00641583" w:rsidRDefault="00DB61E5">
            <w:pPr>
              <w:pStyle w:val="TableBodyText"/>
            </w:pPr>
            <w:r>
              <w:t>ALWAYS</w:t>
            </w:r>
          </w:p>
        </w:tc>
      </w:tr>
      <w:tr w:rsidR="00641583" w:rsidTr="00641583">
        <w:tc>
          <w:tcPr>
            <w:tcW w:w="2448" w:type="dxa"/>
          </w:tcPr>
          <w:p w:rsidR="00641583" w:rsidRDefault="00DB61E5">
            <w:pPr>
              <w:pStyle w:val="TableBodyText"/>
              <w:rPr>
                <w:b/>
              </w:rPr>
            </w:pPr>
            <w:r>
              <w:rPr>
                <w:b/>
              </w:rPr>
              <w:t>PidTagObjectType</w:t>
            </w:r>
          </w:p>
        </w:tc>
        <w:tc>
          <w:tcPr>
            <w:tcW w:w="1890" w:type="dxa"/>
          </w:tcPr>
          <w:p w:rsidR="00641583" w:rsidRDefault="00DB61E5">
            <w:pPr>
              <w:pStyle w:val="TableBodyText"/>
            </w:pPr>
            <w:r>
              <w:t>nid</w:t>
            </w:r>
          </w:p>
        </w:tc>
        <w:tc>
          <w:tcPr>
            <w:tcW w:w="2340" w:type="dxa"/>
          </w:tcPr>
          <w:p w:rsidR="00641583" w:rsidRDefault="00DB61E5">
            <w:pPr>
              <w:pStyle w:val="TableBodyText"/>
            </w:pPr>
            <w:r>
              <w:t>SPGET_OBJECTTYPE</w:t>
            </w:r>
          </w:p>
        </w:tc>
        <w:tc>
          <w:tcPr>
            <w:tcW w:w="1080" w:type="dxa"/>
          </w:tcPr>
          <w:p w:rsidR="00641583" w:rsidRDefault="00DB61E5">
            <w:pPr>
              <w:pStyle w:val="TableBodyText"/>
            </w:pPr>
            <w:r>
              <w:t>N</w:t>
            </w:r>
          </w:p>
        </w:tc>
        <w:tc>
          <w:tcPr>
            <w:tcW w:w="990" w:type="dxa"/>
          </w:tcPr>
          <w:p w:rsidR="00641583" w:rsidRDefault="00DB61E5">
            <w:pPr>
              <w:pStyle w:val="TableBodyText"/>
            </w:pPr>
            <w:r>
              <w:t>N</w:t>
            </w:r>
          </w:p>
        </w:tc>
        <w:tc>
          <w:tcPr>
            <w:tcW w:w="828" w:type="dxa"/>
          </w:tcPr>
          <w:p w:rsidR="00641583" w:rsidRDefault="00DB61E5">
            <w:pPr>
              <w:pStyle w:val="TableBodyText"/>
            </w:pPr>
            <w:r>
              <w:t>ALWAYS</w:t>
            </w:r>
          </w:p>
        </w:tc>
      </w:tr>
      <w:tr w:rsidR="00641583" w:rsidTr="00641583">
        <w:tc>
          <w:tcPr>
            <w:tcW w:w="2448" w:type="dxa"/>
          </w:tcPr>
          <w:p w:rsidR="00641583" w:rsidRDefault="00DB61E5">
            <w:pPr>
              <w:pStyle w:val="TableBodyText"/>
              <w:rPr>
                <w:b/>
              </w:rPr>
            </w:pPr>
            <w:r>
              <w:rPr>
                <w:b/>
              </w:rPr>
              <w:lastRenderedPageBreak/>
              <w:t>PidTagEntryId</w:t>
            </w:r>
          </w:p>
        </w:tc>
        <w:tc>
          <w:tcPr>
            <w:tcW w:w="1890" w:type="dxa"/>
          </w:tcPr>
          <w:p w:rsidR="00641583" w:rsidRDefault="00641583">
            <w:pPr>
              <w:pStyle w:val="TableBodyText"/>
            </w:pPr>
          </w:p>
        </w:tc>
        <w:tc>
          <w:tcPr>
            <w:tcW w:w="2340" w:type="dxa"/>
          </w:tcPr>
          <w:p w:rsidR="00641583" w:rsidRDefault="00DB61E5">
            <w:pPr>
              <w:pStyle w:val="TableBodyText"/>
            </w:pPr>
            <w:r>
              <w:t>SPGET_STOREEID</w:t>
            </w:r>
          </w:p>
        </w:tc>
        <w:tc>
          <w:tcPr>
            <w:tcW w:w="1080" w:type="dxa"/>
          </w:tcPr>
          <w:p w:rsidR="00641583" w:rsidRDefault="00DB61E5">
            <w:pPr>
              <w:pStyle w:val="TableBodyText"/>
            </w:pPr>
            <w:r>
              <w:t>N</w:t>
            </w:r>
          </w:p>
        </w:tc>
        <w:tc>
          <w:tcPr>
            <w:tcW w:w="990" w:type="dxa"/>
          </w:tcPr>
          <w:p w:rsidR="00641583" w:rsidRDefault="00DB61E5">
            <w:pPr>
              <w:pStyle w:val="TableBodyText"/>
            </w:pPr>
            <w:r>
              <w:t>N</w:t>
            </w:r>
          </w:p>
        </w:tc>
        <w:tc>
          <w:tcPr>
            <w:tcW w:w="828" w:type="dxa"/>
          </w:tcPr>
          <w:p w:rsidR="00641583" w:rsidRDefault="00DB61E5">
            <w:pPr>
              <w:pStyle w:val="TableBodyText"/>
            </w:pPr>
            <w:r>
              <w:t>ALWAYS</w:t>
            </w:r>
          </w:p>
        </w:tc>
      </w:tr>
      <w:tr w:rsidR="00641583" w:rsidTr="00641583">
        <w:tc>
          <w:tcPr>
            <w:tcW w:w="2448" w:type="dxa"/>
          </w:tcPr>
          <w:p w:rsidR="00641583" w:rsidRDefault="00DB61E5">
            <w:pPr>
              <w:pStyle w:val="TableBodyText"/>
              <w:rPr>
                <w:b/>
              </w:rPr>
            </w:pPr>
            <w:r>
              <w:rPr>
                <w:b/>
              </w:rPr>
              <w:t>PidTagDisplayName</w:t>
            </w:r>
          </w:p>
        </w:tc>
        <w:tc>
          <w:tcPr>
            <w:tcW w:w="1890" w:type="dxa"/>
          </w:tcPr>
          <w:p w:rsidR="00641583" w:rsidRDefault="00641583">
            <w:pPr>
              <w:pStyle w:val="TableBodyText"/>
            </w:pPr>
          </w:p>
        </w:tc>
        <w:tc>
          <w:tcPr>
            <w:tcW w:w="2340" w:type="dxa"/>
          </w:tcPr>
          <w:p w:rsidR="00641583" w:rsidRDefault="00DB61E5">
            <w:pPr>
              <w:pStyle w:val="TableBodyText"/>
            </w:pPr>
            <w:r>
              <w:t>PC</w:t>
            </w:r>
          </w:p>
        </w:tc>
        <w:tc>
          <w:tcPr>
            <w:tcW w:w="1080" w:type="dxa"/>
          </w:tcPr>
          <w:p w:rsidR="00641583" w:rsidRDefault="00DB61E5">
            <w:pPr>
              <w:pStyle w:val="TableBodyText"/>
            </w:pPr>
            <w:r>
              <w:t>PC</w:t>
            </w:r>
          </w:p>
        </w:tc>
        <w:tc>
          <w:tcPr>
            <w:tcW w:w="990" w:type="dxa"/>
          </w:tcPr>
          <w:p w:rsidR="00641583" w:rsidRDefault="00DB61E5">
            <w:pPr>
              <w:pStyle w:val="TableBodyText"/>
            </w:pPr>
            <w:r>
              <w:t>N</w:t>
            </w:r>
          </w:p>
        </w:tc>
        <w:tc>
          <w:tcPr>
            <w:tcW w:w="828" w:type="dxa"/>
          </w:tcPr>
          <w:p w:rsidR="00641583" w:rsidRDefault="00DB61E5">
            <w:pPr>
              <w:pStyle w:val="TableBodyText"/>
            </w:pPr>
            <w:r>
              <w:t>ALLOW</w:t>
            </w:r>
          </w:p>
        </w:tc>
      </w:tr>
      <w:tr w:rsidR="00641583" w:rsidTr="00641583">
        <w:tc>
          <w:tcPr>
            <w:tcW w:w="2448" w:type="dxa"/>
          </w:tcPr>
          <w:p w:rsidR="00641583" w:rsidRDefault="00DB61E5">
            <w:pPr>
              <w:pStyle w:val="TableBodyText"/>
              <w:rPr>
                <w:b/>
              </w:rPr>
            </w:pPr>
            <w:r>
              <w:rPr>
                <w:b/>
              </w:rPr>
              <w:t>PidTagStoreState</w:t>
            </w:r>
          </w:p>
        </w:tc>
        <w:tc>
          <w:tcPr>
            <w:tcW w:w="1890" w:type="dxa"/>
          </w:tcPr>
          <w:p w:rsidR="00641583" w:rsidRDefault="00641583">
            <w:pPr>
              <w:pStyle w:val="TableBodyText"/>
            </w:pPr>
          </w:p>
        </w:tc>
        <w:tc>
          <w:tcPr>
            <w:tcW w:w="2340" w:type="dxa"/>
          </w:tcPr>
          <w:p w:rsidR="00641583" w:rsidRDefault="00DB61E5">
            <w:pPr>
              <w:pStyle w:val="TableBodyText"/>
            </w:pPr>
            <w:r>
              <w:t>SPGET_STORESTATE</w:t>
            </w:r>
          </w:p>
        </w:tc>
        <w:tc>
          <w:tcPr>
            <w:tcW w:w="1080" w:type="dxa"/>
          </w:tcPr>
          <w:p w:rsidR="00641583" w:rsidRDefault="00DB61E5">
            <w:pPr>
              <w:pStyle w:val="TableBodyText"/>
            </w:pPr>
            <w:r>
              <w:t>N</w:t>
            </w:r>
          </w:p>
        </w:tc>
        <w:tc>
          <w:tcPr>
            <w:tcW w:w="990" w:type="dxa"/>
          </w:tcPr>
          <w:p w:rsidR="00641583" w:rsidRDefault="00DB61E5">
            <w:pPr>
              <w:pStyle w:val="TableBodyText"/>
            </w:pPr>
            <w:r>
              <w:t>N</w:t>
            </w:r>
          </w:p>
        </w:tc>
        <w:tc>
          <w:tcPr>
            <w:tcW w:w="828" w:type="dxa"/>
          </w:tcPr>
          <w:p w:rsidR="00641583" w:rsidRDefault="00DB61E5">
            <w:pPr>
              <w:pStyle w:val="TableBodyText"/>
            </w:pPr>
            <w:r>
              <w:t>ALWAYS</w:t>
            </w:r>
          </w:p>
        </w:tc>
      </w:tr>
      <w:tr w:rsidR="00641583" w:rsidTr="00641583">
        <w:tc>
          <w:tcPr>
            <w:tcW w:w="2448" w:type="dxa"/>
          </w:tcPr>
          <w:p w:rsidR="00641583" w:rsidRDefault="00DB61E5">
            <w:pPr>
              <w:pStyle w:val="TableBodyText"/>
              <w:rPr>
                <w:b/>
              </w:rPr>
            </w:pPr>
            <w:r>
              <w:rPr>
                <w:b/>
              </w:rPr>
              <w:t>PidTagStoreProvider</w:t>
            </w:r>
          </w:p>
        </w:tc>
        <w:tc>
          <w:tcPr>
            <w:tcW w:w="1890" w:type="dxa"/>
          </w:tcPr>
          <w:p w:rsidR="00641583" w:rsidRDefault="00641583">
            <w:pPr>
              <w:pStyle w:val="TableBodyText"/>
            </w:pPr>
          </w:p>
        </w:tc>
        <w:tc>
          <w:tcPr>
            <w:tcW w:w="2340" w:type="dxa"/>
          </w:tcPr>
          <w:p w:rsidR="00641583" w:rsidRDefault="00DB61E5">
            <w:pPr>
              <w:pStyle w:val="TableBodyText"/>
            </w:pPr>
            <w:r>
              <w:t>SPGET_UIDPROVIDER</w:t>
            </w:r>
          </w:p>
        </w:tc>
        <w:tc>
          <w:tcPr>
            <w:tcW w:w="1080" w:type="dxa"/>
          </w:tcPr>
          <w:p w:rsidR="00641583" w:rsidRDefault="00DB61E5">
            <w:pPr>
              <w:pStyle w:val="TableBodyText"/>
            </w:pPr>
            <w:r>
              <w:t>N</w:t>
            </w:r>
          </w:p>
        </w:tc>
        <w:tc>
          <w:tcPr>
            <w:tcW w:w="990" w:type="dxa"/>
          </w:tcPr>
          <w:p w:rsidR="00641583" w:rsidRDefault="00DB61E5">
            <w:pPr>
              <w:pStyle w:val="TableBodyText"/>
            </w:pPr>
            <w:r>
              <w:t>N</w:t>
            </w:r>
          </w:p>
        </w:tc>
        <w:tc>
          <w:tcPr>
            <w:tcW w:w="828" w:type="dxa"/>
          </w:tcPr>
          <w:p w:rsidR="00641583" w:rsidRDefault="00DB61E5">
            <w:pPr>
              <w:pStyle w:val="TableBodyText"/>
            </w:pPr>
            <w:r>
              <w:t>ALWAYS</w:t>
            </w:r>
          </w:p>
        </w:tc>
      </w:tr>
      <w:tr w:rsidR="00641583" w:rsidTr="00641583">
        <w:tc>
          <w:tcPr>
            <w:tcW w:w="2448" w:type="dxa"/>
          </w:tcPr>
          <w:p w:rsidR="00641583" w:rsidRDefault="00DB61E5">
            <w:pPr>
              <w:pStyle w:val="TableBodyText"/>
              <w:rPr>
                <w:b/>
              </w:rPr>
            </w:pPr>
            <w:r>
              <w:rPr>
                <w:b/>
              </w:rPr>
              <w:t>PidTagReceiveFolderSettings</w:t>
            </w:r>
          </w:p>
        </w:tc>
        <w:tc>
          <w:tcPr>
            <w:tcW w:w="1890" w:type="dxa"/>
          </w:tcPr>
          <w:p w:rsidR="00641583" w:rsidRDefault="00641583">
            <w:pPr>
              <w:pStyle w:val="TableBodyText"/>
            </w:pPr>
          </w:p>
        </w:tc>
        <w:tc>
          <w:tcPr>
            <w:tcW w:w="2340" w:type="dxa"/>
          </w:tcPr>
          <w:p w:rsidR="00641583" w:rsidRDefault="00DB61E5">
            <w:pPr>
              <w:pStyle w:val="TableBodyText"/>
            </w:pPr>
            <w:r>
              <w:t>SPGET_TRUE</w:t>
            </w:r>
          </w:p>
        </w:tc>
        <w:tc>
          <w:tcPr>
            <w:tcW w:w="1080" w:type="dxa"/>
          </w:tcPr>
          <w:p w:rsidR="00641583" w:rsidRDefault="00DB61E5">
            <w:pPr>
              <w:pStyle w:val="TableBodyText"/>
            </w:pPr>
            <w:r>
              <w:t>N</w:t>
            </w:r>
          </w:p>
        </w:tc>
        <w:tc>
          <w:tcPr>
            <w:tcW w:w="990" w:type="dxa"/>
          </w:tcPr>
          <w:p w:rsidR="00641583" w:rsidRDefault="00DB61E5">
            <w:pPr>
              <w:pStyle w:val="TableBodyText"/>
            </w:pPr>
            <w:r>
              <w:t>N</w:t>
            </w:r>
          </w:p>
        </w:tc>
        <w:tc>
          <w:tcPr>
            <w:tcW w:w="828" w:type="dxa"/>
          </w:tcPr>
          <w:p w:rsidR="00641583" w:rsidRDefault="00DB61E5">
            <w:pPr>
              <w:pStyle w:val="TableBodyText"/>
            </w:pPr>
            <w:r>
              <w:t>ALWAYS</w:t>
            </w:r>
          </w:p>
        </w:tc>
      </w:tr>
    </w:tbl>
    <w:p w:rsidR="00641583" w:rsidRDefault="00641583"/>
    <w:p w:rsidR="00641583" w:rsidRDefault="00DB61E5">
      <w:pPr>
        <w:pStyle w:val="Heading4"/>
      </w:pPr>
      <w:bookmarkStart w:id="422" w:name="section_c4169b51ea4941029e8a8bc86ce6ff51"/>
      <w:bookmarkStart w:id="423" w:name="_Toc181684225"/>
      <w:r>
        <w:t>Folder Objects</w:t>
      </w:r>
      <w:bookmarkEnd w:id="422"/>
      <w:bookmarkEnd w:id="423"/>
      <w:r>
        <w:fldChar w:fldCharType="begin"/>
      </w:r>
      <w:r>
        <w:instrText xml:space="preserve"> XE "Details:Folder objects – calculated properties" </w:instrText>
      </w:r>
      <w:r>
        <w:fldChar w:fldCharType="end"/>
      </w:r>
      <w:r>
        <w:fldChar w:fldCharType="begin"/>
      </w:r>
      <w:r>
        <w:instrText xml:space="preserve"> XE "Folder objects – calculated properties" </w:instrText>
      </w:r>
      <w:r>
        <w:fldChar w:fldCharType="end"/>
      </w:r>
      <w:r>
        <w:fldChar w:fldCharType="begin"/>
      </w:r>
      <w:r>
        <w:instrText xml:space="preserve"> XE "Calculated properties:calculated properties by object type – Folder objects" </w:instrText>
      </w:r>
      <w:r>
        <w:fldChar w:fldCharType="end"/>
      </w:r>
    </w:p>
    <w:p w:rsidR="00641583" w:rsidRDefault="00DB61E5">
      <w:r>
        <w:t>The following are the calculated properties defined under the Folder object.</w:t>
      </w:r>
    </w:p>
    <w:p w:rsidR="00641583" w:rsidRDefault="00DB61E5">
      <w:r>
        <w:t>ANSI / Unicode:</w:t>
      </w:r>
    </w:p>
    <w:tbl>
      <w:tblPr>
        <w:tblStyle w:val="Table-ShadedHeader"/>
        <w:tblW w:w="0" w:type="auto"/>
        <w:tblLook w:val="04A0" w:firstRow="1" w:lastRow="0" w:firstColumn="1" w:lastColumn="0" w:noHBand="0" w:noVBand="1"/>
      </w:tblPr>
      <w:tblGrid>
        <w:gridCol w:w="3177"/>
        <w:gridCol w:w="1645"/>
        <w:gridCol w:w="1916"/>
        <w:gridCol w:w="1328"/>
        <w:gridCol w:w="669"/>
        <w:gridCol w:w="74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3078" w:type="dxa"/>
          </w:tcPr>
          <w:p w:rsidR="00641583" w:rsidRDefault="00DB61E5">
            <w:pPr>
              <w:pStyle w:val="TableHeaderText"/>
            </w:pPr>
            <w:r>
              <w:t>Property tag</w:t>
            </w:r>
          </w:p>
        </w:tc>
        <w:tc>
          <w:tcPr>
            <w:tcW w:w="1739" w:type="dxa"/>
          </w:tcPr>
          <w:p w:rsidR="00641583" w:rsidRDefault="00DB61E5">
            <w:pPr>
              <w:pStyle w:val="TableHeaderText"/>
            </w:pPr>
            <w:r>
              <w:t>Base tag</w:t>
            </w:r>
          </w:p>
        </w:tc>
        <w:tc>
          <w:tcPr>
            <w:tcW w:w="1969" w:type="dxa"/>
          </w:tcPr>
          <w:p w:rsidR="00641583" w:rsidRDefault="00DB61E5">
            <w:pPr>
              <w:pStyle w:val="TableHeaderText"/>
            </w:pPr>
            <w:r>
              <w:t>Get behavior</w:t>
            </w:r>
          </w:p>
        </w:tc>
        <w:tc>
          <w:tcPr>
            <w:tcW w:w="1265" w:type="dxa"/>
          </w:tcPr>
          <w:p w:rsidR="00641583" w:rsidRDefault="00DB61E5">
            <w:pPr>
              <w:pStyle w:val="TableHeaderText"/>
            </w:pPr>
            <w:r>
              <w:t>Set</w:t>
            </w:r>
          </w:p>
        </w:tc>
        <w:tc>
          <w:tcPr>
            <w:tcW w:w="762" w:type="dxa"/>
          </w:tcPr>
          <w:p w:rsidR="00641583" w:rsidRDefault="00DB61E5">
            <w:pPr>
              <w:pStyle w:val="TableHeaderText"/>
            </w:pPr>
            <w:r>
              <w:t>Delete</w:t>
            </w:r>
          </w:p>
        </w:tc>
        <w:tc>
          <w:tcPr>
            <w:tcW w:w="763" w:type="dxa"/>
          </w:tcPr>
          <w:p w:rsidR="00641583" w:rsidRDefault="00DB61E5">
            <w:pPr>
              <w:pStyle w:val="TableHeaderText"/>
            </w:pPr>
            <w:r>
              <w:t>List</w:t>
            </w:r>
          </w:p>
        </w:tc>
      </w:tr>
      <w:tr w:rsidR="00641583" w:rsidTr="00641583">
        <w:tc>
          <w:tcPr>
            <w:tcW w:w="3078" w:type="dxa"/>
          </w:tcPr>
          <w:p w:rsidR="00641583" w:rsidRDefault="00DB61E5">
            <w:pPr>
              <w:pStyle w:val="TableBodyText"/>
              <w:rPr>
                <w:b/>
              </w:rPr>
            </w:pPr>
            <w:r>
              <w:rPr>
                <w:b/>
              </w:rPr>
              <w:t>PidTagParentEntryId</w:t>
            </w:r>
          </w:p>
        </w:tc>
        <w:tc>
          <w:tcPr>
            <w:tcW w:w="1739" w:type="dxa"/>
          </w:tcPr>
          <w:p w:rsidR="00641583" w:rsidRDefault="00DB61E5">
            <w:pPr>
              <w:pStyle w:val="TableBodyText"/>
            </w:pPr>
            <w:r>
              <w:t>nidParent</w:t>
            </w:r>
          </w:p>
        </w:tc>
        <w:tc>
          <w:tcPr>
            <w:tcW w:w="1969" w:type="dxa"/>
          </w:tcPr>
          <w:p w:rsidR="00641583" w:rsidRDefault="00DB61E5">
            <w:pPr>
              <w:pStyle w:val="TableBodyText"/>
            </w:pPr>
            <w:r>
              <w:t>SPGET_PARENTEID</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PidTagReplItemid</w:t>
            </w:r>
          </w:p>
        </w:tc>
        <w:tc>
          <w:tcPr>
            <w:tcW w:w="1739" w:type="dxa"/>
          </w:tcPr>
          <w:p w:rsidR="00641583" w:rsidRDefault="00641583">
            <w:pPr>
              <w:pStyle w:val="TableBodyText"/>
            </w:pPr>
          </w:p>
        </w:tc>
        <w:tc>
          <w:tcPr>
            <w:tcW w:w="1969" w:type="dxa"/>
          </w:tcPr>
          <w:p w:rsidR="00641583" w:rsidRDefault="00DB61E5">
            <w:pPr>
              <w:pStyle w:val="TableBodyText"/>
            </w:pPr>
            <w:r>
              <w:t>SPGET_TABLE_ONLY</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PidTagReplFolderid</w:t>
            </w:r>
          </w:p>
        </w:tc>
        <w:tc>
          <w:tcPr>
            <w:tcW w:w="1739" w:type="dxa"/>
          </w:tcPr>
          <w:p w:rsidR="00641583" w:rsidRDefault="00DB61E5">
            <w:pPr>
              <w:pStyle w:val="TableBodyText"/>
            </w:pPr>
            <w:r>
              <w:t>nidParent</w:t>
            </w:r>
          </w:p>
        </w:tc>
        <w:tc>
          <w:tcPr>
            <w:tcW w:w="1969" w:type="dxa"/>
          </w:tcPr>
          <w:p w:rsidR="00641583" w:rsidRDefault="00DB61E5">
            <w:pPr>
              <w:pStyle w:val="TableBodyText"/>
            </w:pPr>
            <w:r>
              <w:t>SPGET_FOLDERID</w:t>
            </w:r>
          </w:p>
        </w:tc>
        <w:tc>
          <w:tcPr>
            <w:tcW w:w="1265" w:type="dxa"/>
          </w:tcPr>
          <w:p w:rsidR="00641583" w:rsidRDefault="00DB61E5">
            <w:pPr>
              <w:pStyle w:val="TableBodyText"/>
            </w:pPr>
            <w:r>
              <w:t>SPSET_FOLDERID</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PidTagReplChangenum</w:t>
            </w:r>
          </w:p>
        </w:tc>
        <w:tc>
          <w:tcPr>
            <w:tcW w:w="1739" w:type="dxa"/>
          </w:tcPr>
          <w:p w:rsidR="00641583" w:rsidRDefault="00DB61E5">
            <w:pPr>
              <w:pStyle w:val="TableBodyText"/>
            </w:pPr>
            <w:r>
              <w:t>nid</w:t>
            </w:r>
          </w:p>
        </w:tc>
        <w:tc>
          <w:tcPr>
            <w:tcW w:w="1969" w:type="dxa"/>
          </w:tcPr>
          <w:p w:rsidR="00641583" w:rsidRDefault="00DB61E5">
            <w:pPr>
              <w:pStyle w:val="TableBodyText"/>
            </w:pPr>
            <w:r>
              <w:t>SPGET_TABLE_ONLY</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PidTagReplVersionhistory</w:t>
            </w:r>
          </w:p>
        </w:tc>
        <w:tc>
          <w:tcPr>
            <w:tcW w:w="1739" w:type="dxa"/>
          </w:tcPr>
          <w:p w:rsidR="00641583" w:rsidRDefault="00641583">
            <w:pPr>
              <w:pStyle w:val="TableBodyText"/>
            </w:pPr>
          </w:p>
        </w:tc>
        <w:tc>
          <w:tcPr>
            <w:tcW w:w="1969" w:type="dxa"/>
          </w:tcPr>
          <w:p w:rsidR="00641583" w:rsidRDefault="00DB61E5">
            <w:pPr>
              <w:pStyle w:val="TableBodyText"/>
            </w:pPr>
            <w:r>
              <w:t>SPGET_TABLE_ONLY</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PidTagReplFlags</w:t>
            </w:r>
          </w:p>
        </w:tc>
        <w:tc>
          <w:tcPr>
            <w:tcW w:w="1739" w:type="dxa"/>
          </w:tcPr>
          <w:p w:rsidR="00641583" w:rsidRDefault="00641583">
            <w:pPr>
              <w:pStyle w:val="TableBodyText"/>
            </w:pPr>
          </w:p>
        </w:tc>
        <w:tc>
          <w:tcPr>
            <w:tcW w:w="1969" w:type="dxa"/>
          </w:tcPr>
          <w:p w:rsidR="00641583" w:rsidRDefault="00DB61E5">
            <w:pPr>
              <w:pStyle w:val="TableBodyText"/>
            </w:pPr>
            <w:r>
              <w:t>SPGET_TABLE_ONLY</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PidTagReplCopiedfromVersionhistory</w:t>
            </w:r>
          </w:p>
        </w:tc>
        <w:tc>
          <w:tcPr>
            <w:tcW w:w="1739" w:type="dxa"/>
          </w:tcPr>
          <w:p w:rsidR="00641583" w:rsidRDefault="00641583">
            <w:pPr>
              <w:pStyle w:val="TableBodyText"/>
            </w:pPr>
          </w:p>
        </w:tc>
        <w:tc>
          <w:tcPr>
            <w:tcW w:w="1969" w:type="dxa"/>
          </w:tcPr>
          <w:p w:rsidR="00641583" w:rsidRDefault="00DB61E5">
            <w:pPr>
              <w:pStyle w:val="TableBodyText"/>
            </w:pPr>
            <w:r>
              <w:t>SPGET_TABLE_ONLY</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PidTagReplCopiedfromItemid</w:t>
            </w:r>
          </w:p>
        </w:tc>
        <w:tc>
          <w:tcPr>
            <w:tcW w:w="1739" w:type="dxa"/>
          </w:tcPr>
          <w:p w:rsidR="00641583" w:rsidRDefault="00641583">
            <w:pPr>
              <w:pStyle w:val="TableBodyText"/>
            </w:pPr>
          </w:p>
        </w:tc>
        <w:tc>
          <w:tcPr>
            <w:tcW w:w="1969" w:type="dxa"/>
          </w:tcPr>
          <w:p w:rsidR="00641583" w:rsidRDefault="00DB61E5">
            <w:pPr>
              <w:pStyle w:val="TableBodyText"/>
            </w:pPr>
            <w:r>
              <w:t>SPGET_TABLE_ONLY</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PidTagProviderItemid</w:t>
            </w:r>
          </w:p>
        </w:tc>
        <w:tc>
          <w:tcPr>
            <w:tcW w:w="1739" w:type="dxa"/>
          </w:tcPr>
          <w:p w:rsidR="00641583" w:rsidRDefault="00DB61E5">
            <w:pPr>
              <w:pStyle w:val="TableBodyText"/>
            </w:pPr>
            <w:r>
              <w:t>nid</w:t>
            </w:r>
          </w:p>
        </w:tc>
        <w:tc>
          <w:tcPr>
            <w:tcW w:w="1969" w:type="dxa"/>
          </w:tcPr>
          <w:p w:rsidR="00641583" w:rsidRDefault="00DB61E5">
            <w:pPr>
              <w:pStyle w:val="TableBodyText"/>
            </w:pPr>
            <w:r>
              <w:t>SPGET_PROV_ITEMID</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PidTagMappingSignature</w:t>
            </w:r>
          </w:p>
        </w:tc>
        <w:tc>
          <w:tcPr>
            <w:tcW w:w="1739" w:type="dxa"/>
          </w:tcPr>
          <w:p w:rsidR="00641583" w:rsidRDefault="00641583">
            <w:pPr>
              <w:pStyle w:val="TableBodyText"/>
            </w:pPr>
          </w:p>
        </w:tc>
        <w:tc>
          <w:tcPr>
            <w:tcW w:w="1969" w:type="dxa"/>
          </w:tcPr>
          <w:p w:rsidR="00641583" w:rsidRDefault="00DB61E5">
            <w:pPr>
              <w:pStyle w:val="TableBodyText"/>
            </w:pPr>
            <w:r>
              <w:t>SPGET_MAPSIG</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PidTagRecordKey</w:t>
            </w:r>
          </w:p>
        </w:tc>
        <w:tc>
          <w:tcPr>
            <w:tcW w:w="1739" w:type="dxa"/>
          </w:tcPr>
          <w:p w:rsidR="00641583" w:rsidRDefault="00DB61E5">
            <w:pPr>
              <w:pStyle w:val="TableBodyText"/>
            </w:pPr>
            <w:r>
              <w:t>nid</w:t>
            </w:r>
          </w:p>
        </w:tc>
        <w:tc>
          <w:tcPr>
            <w:tcW w:w="1969" w:type="dxa"/>
          </w:tcPr>
          <w:p w:rsidR="00641583" w:rsidRDefault="00DB61E5">
            <w:pPr>
              <w:pStyle w:val="TableBodyText"/>
            </w:pPr>
            <w:r>
              <w:t>SPGET_RECORDKEY</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PidTagStoreRecordKey</w:t>
            </w:r>
          </w:p>
        </w:tc>
        <w:tc>
          <w:tcPr>
            <w:tcW w:w="1739" w:type="dxa"/>
          </w:tcPr>
          <w:p w:rsidR="00641583" w:rsidRDefault="00641583">
            <w:pPr>
              <w:pStyle w:val="TableBodyText"/>
            </w:pPr>
          </w:p>
        </w:tc>
        <w:tc>
          <w:tcPr>
            <w:tcW w:w="1969" w:type="dxa"/>
          </w:tcPr>
          <w:p w:rsidR="00641583" w:rsidRDefault="00DB61E5">
            <w:pPr>
              <w:pStyle w:val="TableBodyText"/>
            </w:pPr>
            <w:r>
              <w:t>SPGET_UIDRESOURCE</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PidTagStoreEntryId</w:t>
            </w:r>
          </w:p>
        </w:tc>
        <w:tc>
          <w:tcPr>
            <w:tcW w:w="1739" w:type="dxa"/>
          </w:tcPr>
          <w:p w:rsidR="00641583" w:rsidRDefault="00641583">
            <w:pPr>
              <w:pStyle w:val="TableBodyText"/>
            </w:pPr>
          </w:p>
        </w:tc>
        <w:tc>
          <w:tcPr>
            <w:tcW w:w="1969" w:type="dxa"/>
          </w:tcPr>
          <w:p w:rsidR="00641583" w:rsidRDefault="00DB61E5">
            <w:pPr>
              <w:pStyle w:val="TableBodyText"/>
            </w:pPr>
            <w:r>
              <w:t>SPGET_STOREEID</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PidTagObjectType</w:t>
            </w:r>
          </w:p>
        </w:tc>
        <w:tc>
          <w:tcPr>
            <w:tcW w:w="1739" w:type="dxa"/>
          </w:tcPr>
          <w:p w:rsidR="00641583" w:rsidRDefault="00DB61E5">
            <w:pPr>
              <w:pStyle w:val="TableBodyText"/>
            </w:pPr>
            <w:r>
              <w:t>nid</w:t>
            </w:r>
          </w:p>
        </w:tc>
        <w:tc>
          <w:tcPr>
            <w:tcW w:w="1969" w:type="dxa"/>
          </w:tcPr>
          <w:p w:rsidR="00641583" w:rsidRDefault="00DB61E5">
            <w:pPr>
              <w:pStyle w:val="TableBodyText"/>
            </w:pPr>
            <w:r>
              <w:t>SPGET_OBJECTTYPE</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w:t>
            </w:r>
            <w:r>
              <w:lastRenderedPageBreak/>
              <w:t>YS</w:t>
            </w:r>
          </w:p>
        </w:tc>
      </w:tr>
      <w:tr w:rsidR="00641583" w:rsidTr="00641583">
        <w:tc>
          <w:tcPr>
            <w:tcW w:w="3078" w:type="dxa"/>
          </w:tcPr>
          <w:p w:rsidR="00641583" w:rsidRDefault="00DB61E5">
            <w:pPr>
              <w:pStyle w:val="TableBodyText"/>
              <w:rPr>
                <w:b/>
              </w:rPr>
            </w:pPr>
            <w:r>
              <w:rPr>
                <w:b/>
              </w:rPr>
              <w:lastRenderedPageBreak/>
              <w:t>PidTagEntryId</w:t>
            </w:r>
          </w:p>
        </w:tc>
        <w:tc>
          <w:tcPr>
            <w:tcW w:w="1739" w:type="dxa"/>
          </w:tcPr>
          <w:p w:rsidR="00641583" w:rsidRDefault="00DB61E5">
            <w:pPr>
              <w:pStyle w:val="TableBodyText"/>
            </w:pPr>
            <w:r>
              <w:t>nid</w:t>
            </w:r>
          </w:p>
        </w:tc>
        <w:tc>
          <w:tcPr>
            <w:tcW w:w="1969" w:type="dxa"/>
          </w:tcPr>
          <w:p w:rsidR="00641583" w:rsidRDefault="00DB61E5">
            <w:pPr>
              <w:pStyle w:val="TableBodyText"/>
            </w:pPr>
            <w:r>
              <w:t>SPGET_EID</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PidTagAttributeHidden</w:t>
            </w:r>
          </w:p>
        </w:tc>
        <w:tc>
          <w:tcPr>
            <w:tcW w:w="1739" w:type="dxa"/>
          </w:tcPr>
          <w:p w:rsidR="00641583" w:rsidRDefault="00641583">
            <w:pPr>
              <w:pStyle w:val="TableBodyText"/>
            </w:pPr>
          </w:p>
        </w:tc>
        <w:tc>
          <w:tcPr>
            <w:tcW w:w="1969" w:type="dxa"/>
          </w:tcPr>
          <w:p w:rsidR="00641583" w:rsidRDefault="00DB61E5">
            <w:pPr>
              <w:pStyle w:val="TableBodyText"/>
            </w:pPr>
            <w:r>
              <w:t>PC</w:t>
            </w:r>
          </w:p>
        </w:tc>
        <w:tc>
          <w:tcPr>
            <w:tcW w:w="1265" w:type="dxa"/>
          </w:tcPr>
          <w:p w:rsidR="00641583" w:rsidRDefault="00DB61E5">
            <w:pPr>
              <w:pStyle w:val="TableBodyText"/>
            </w:pPr>
            <w:r>
              <w:t>PC</w:t>
            </w:r>
          </w:p>
        </w:tc>
        <w:tc>
          <w:tcPr>
            <w:tcW w:w="762" w:type="dxa"/>
          </w:tcPr>
          <w:p w:rsidR="00641583" w:rsidRDefault="00DB61E5">
            <w:pPr>
              <w:pStyle w:val="TableBodyText"/>
            </w:pPr>
            <w:r>
              <w:t>PC</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PidTagDisplayName</w:t>
            </w:r>
          </w:p>
        </w:tc>
        <w:tc>
          <w:tcPr>
            <w:tcW w:w="1739" w:type="dxa"/>
          </w:tcPr>
          <w:p w:rsidR="00641583" w:rsidRDefault="00641583">
            <w:pPr>
              <w:pStyle w:val="TableBodyText"/>
            </w:pPr>
          </w:p>
        </w:tc>
        <w:tc>
          <w:tcPr>
            <w:tcW w:w="1969" w:type="dxa"/>
          </w:tcPr>
          <w:p w:rsidR="00641583" w:rsidRDefault="00DB61E5">
            <w:pPr>
              <w:pStyle w:val="TableBodyText"/>
            </w:pPr>
            <w:r>
              <w:t>PC</w:t>
            </w:r>
          </w:p>
        </w:tc>
        <w:tc>
          <w:tcPr>
            <w:tcW w:w="1265" w:type="dxa"/>
          </w:tcPr>
          <w:p w:rsidR="00641583" w:rsidRDefault="00DB61E5">
            <w:pPr>
              <w:pStyle w:val="TableBodyText"/>
            </w:pPr>
            <w:r>
              <w:t>PC</w:t>
            </w:r>
          </w:p>
        </w:tc>
        <w:tc>
          <w:tcPr>
            <w:tcW w:w="762"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PidTagStoreProvider</w:t>
            </w:r>
          </w:p>
        </w:tc>
        <w:tc>
          <w:tcPr>
            <w:tcW w:w="1739" w:type="dxa"/>
          </w:tcPr>
          <w:p w:rsidR="00641583" w:rsidRDefault="00641583">
            <w:pPr>
              <w:pStyle w:val="TableBodyText"/>
            </w:pPr>
          </w:p>
        </w:tc>
        <w:tc>
          <w:tcPr>
            <w:tcW w:w="1969" w:type="dxa"/>
          </w:tcPr>
          <w:p w:rsidR="00641583" w:rsidRDefault="00DB61E5">
            <w:pPr>
              <w:pStyle w:val="TableBodyText"/>
            </w:pPr>
            <w:r>
              <w:t>SPGET_UIDPROVIDER</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PidTagFolderType</w:t>
            </w:r>
          </w:p>
        </w:tc>
        <w:tc>
          <w:tcPr>
            <w:tcW w:w="1739" w:type="dxa"/>
          </w:tcPr>
          <w:p w:rsidR="00641583" w:rsidRDefault="00DB61E5">
            <w:pPr>
              <w:pStyle w:val="TableBodyText"/>
            </w:pPr>
            <w:r>
              <w:t>nid</w:t>
            </w:r>
          </w:p>
        </w:tc>
        <w:tc>
          <w:tcPr>
            <w:tcW w:w="1969" w:type="dxa"/>
          </w:tcPr>
          <w:p w:rsidR="00641583" w:rsidRDefault="00DB61E5">
            <w:pPr>
              <w:pStyle w:val="TableBodyText"/>
            </w:pPr>
            <w:r>
              <w:t>SPGET_FOLDERTYPE</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PidTagContentCount</w:t>
            </w:r>
          </w:p>
        </w:tc>
        <w:tc>
          <w:tcPr>
            <w:tcW w:w="1739" w:type="dxa"/>
          </w:tcPr>
          <w:p w:rsidR="00641583" w:rsidRDefault="00DB61E5">
            <w:pPr>
              <w:pStyle w:val="TableBodyText"/>
            </w:pPr>
            <w:r>
              <w:t>PR_CONTENT_COUNT</w:t>
            </w:r>
          </w:p>
        </w:tc>
        <w:tc>
          <w:tcPr>
            <w:tcW w:w="1969" w:type="dxa"/>
          </w:tcPr>
          <w:p w:rsidR="00641583" w:rsidRDefault="00DB61E5">
            <w:pPr>
              <w:pStyle w:val="TableBodyText"/>
            </w:pPr>
            <w:r>
              <w:t>SPGET_CONTENT_COUNT</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PidTagContentUnreadCount</w:t>
            </w:r>
          </w:p>
        </w:tc>
        <w:tc>
          <w:tcPr>
            <w:tcW w:w="1739" w:type="dxa"/>
          </w:tcPr>
          <w:p w:rsidR="00641583" w:rsidRDefault="00DB61E5">
            <w:pPr>
              <w:pStyle w:val="TableBodyText"/>
            </w:pPr>
            <w:r>
              <w:t>PR_CONTENT_UNREAD</w:t>
            </w:r>
          </w:p>
        </w:tc>
        <w:tc>
          <w:tcPr>
            <w:tcW w:w="1969" w:type="dxa"/>
          </w:tcPr>
          <w:p w:rsidR="00641583" w:rsidRDefault="00DB61E5">
            <w:pPr>
              <w:pStyle w:val="TableBodyText"/>
            </w:pPr>
            <w:r>
              <w:t>SPGET_UNREAD_COUNT</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PidTagSubfolders</w:t>
            </w:r>
          </w:p>
        </w:tc>
        <w:tc>
          <w:tcPr>
            <w:tcW w:w="1739" w:type="dxa"/>
          </w:tcPr>
          <w:p w:rsidR="00641583" w:rsidRDefault="00641583">
            <w:pPr>
              <w:pStyle w:val="TableBodyText"/>
            </w:pPr>
          </w:p>
        </w:tc>
        <w:tc>
          <w:tcPr>
            <w:tcW w:w="1969" w:type="dxa"/>
          </w:tcPr>
          <w:p w:rsidR="00641583" w:rsidRDefault="00DB61E5">
            <w:pPr>
              <w:pStyle w:val="TableBodyText"/>
            </w:pPr>
            <w:r>
              <w:t>PC</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PidTagContainerHierarchy</w:t>
            </w:r>
          </w:p>
        </w:tc>
        <w:tc>
          <w:tcPr>
            <w:tcW w:w="1739" w:type="dxa"/>
          </w:tcPr>
          <w:p w:rsidR="00641583" w:rsidRDefault="00641583">
            <w:pPr>
              <w:pStyle w:val="TableBodyText"/>
            </w:pPr>
          </w:p>
        </w:tc>
        <w:tc>
          <w:tcPr>
            <w:tcW w:w="1969" w:type="dxa"/>
          </w:tcPr>
          <w:p w:rsidR="00641583" w:rsidRDefault="00DB61E5">
            <w:pPr>
              <w:pStyle w:val="TableBodyText"/>
            </w:pPr>
            <w:r>
              <w:t>SPGET_TRUE</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PidTagContainerContents</w:t>
            </w:r>
          </w:p>
        </w:tc>
        <w:tc>
          <w:tcPr>
            <w:tcW w:w="1739" w:type="dxa"/>
          </w:tcPr>
          <w:p w:rsidR="00641583" w:rsidRDefault="00641583">
            <w:pPr>
              <w:pStyle w:val="TableBodyText"/>
            </w:pPr>
          </w:p>
        </w:tc>
        <w:tc>
          <w:tcPr>
            <w:tcW w:w="1969" w:type="dxa"/>
          </w:tcPr>
          <w:p w:rsidR="00641583" w:rsidRDefault="00DB61E5">
            <w:pPr>
              <w:pStyle w:val="TableBodyText"/>
            </w:pPr>
            <w:r>
              <w:t>SPGET_TRUE</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PidTagFolderAssociatedContents</w:t>
            </w:r>
          </w:p>
        </w:tc>
        <w:tc>
          <w:tcPr>
            <w:tcW w:w="1739" w:type="dxa"/>
          </w:tcPr>
          <w:p w:rsidR="00641583" w:rsidRDefault="00641583">
            <w:pPr>
              <w:pStyle w:val="TableBodyText"/>
            </w:pPr>
          </w:p>
        </w:tc>
        <w:tc>
          <w:tcPr>
            <w:tcW w:w="1969" w:type="dxa"/>
          </w:tcPr>
          <w:p w:rsidR="00641583" w:rsidRDefault="00DB61E5">
            <w:pPr>
              <w:pStyle w:val="TableBodyText"/>
            </w:pPr>
            <w:r>
              <w:t>SPGET_TRUE</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PidTagExtendedFolderFlags</w:t>
            </w:r>
          </w:p>
        </w:tc>
        <w:tc>
          <w:tcPr>
            <w:tcW w:w="1739" w:type="dxa"/>
          </w:tcPr>
          <w:p w:rsidR="00641583" w:rsidRDefault="00641583">
            <w:pPr>
              <w:pStyle w:val="TableBodyText"/>
            </w:pPr>
          </w:p>
        </w:tc>
        <w:tc>
          <w:tcPr>
            <w:tcW w:w="1969" w:type="dxa"/>
          </w:tcPr>
          <w:p w:rsidR="00641583" w:rsidRDefault="00DB61E5">
            <w:pPr>
              <w:pStyle w:val="TableBodyText"/>
            </w:pPr>
            <w:r>
              <w:t>PC</w:t>
            </w:r>
          </w:p>
        </w:tc>
        <w:tc>
          <w:tcPr>
            <w:tcW w:w="1265" w:type="dxa"/>
          </w:tcPr>
          <w:p w:rsidR="00641583" w:rsidRDefault="00DB61E5">
            <w:pPr>
              <w:pStyle w:val="TableBodyText"/>
            </w:pPr>
            <w:r>
              <w:t>PC</w:t>
            </w:r>
          </w:p>
        </w:tc>
        <w:tc>
          <w:tcPr>
            <w:tcW w:w="762" w:type="dxa"/>
          </w:tcPr>
          <w:p w:rsidR="00641583" w:rsidRDefault="00DB61E5">
            <w:pPr>
              <w:pStyle w:val="TableBodyText"/>
            </w:pPr>
            <w:r>
              <w:t>PC</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PidTagShortTermParentEntryIdFromObject</w:t>
            </w:r>
          </w:p>
        </w:tc>
        <w:tc>
          <w:tcPr>
            <w:tcW w:w="1739" w:type="dxa"/>
          </w:tcPr>
          <w:p w:rsidR="00641583" w:rsidRDefault="00DB61E5">
            <w:pPr>
              <w:pStyle w:val="TableBodyText"/>
            </w:pPr>
            <w:r>
              <w:t>nidParent</w:t>
            </w:r>
          </w:p>
        </w:tc>
        <w:tc>
          <w:tcPr>
            <w:tcW w:w="1969" w:type="dxa"/>
          </w:tcPr>
          <w:p w:rsidR="00641583" w:rsidRDefault="00DB61E5">
            <w:pPr>
              <w:pStyle w:val="TableBodyText"/>
            </w:pPr>
            <w:r>
              <w:t>SPGET_PARENTEID</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PidTagShortTermEntryIdFromObject</w:t>
            </w:r>
          </w:p>
        </w:tc>
        <w:tc>
          <w:tcPr>
            <w:tcW w:w="1739" w:type="dxa"/>
          </w:tcPr>
          <w:p w:rsidR="00641583" w:rsidRDefault="00DB61E5">
            <w:pPr>
              <w:pStyle w:val="TableBodyText"/>
            </w:pPr>
            <w:r>
              <w:t>nid</w:t>
            </w:r>
          </w:p>
        </w:tc>
        <w:tc>
          <w:tcPr>
            <w:tcW w:w="1969" w:type="dxa"/>
          </w:tcPr>
          <w:p w:rsidR="00641583" w:rsidRDefault="00DB61E5">
            <w:pPr>
              <w:pStyle w:val="TableBodyText"/>
            </w:pPr>
            <w:r>
              <w:t>SPGET_EID</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PidTagPstIpmsubTreeDescendant</w:t>
            </w:r>
          </w:p>
        </w:tc>
        <w:tc>
          <w:tcPr>
            <w:tcW w:w="1739" w:type="dxa"/>
          </w:tcPr>
          <w:p w:rsidR="00641583" w:rsidRDefault="00DB61E5">
            <w:pPr>
              <w:pStyle w:val="TableBodyText"/>
            </w:pPr>
            <w:r>
              <w:t>nid</w:t>
            </w:r>
          </w:p>
        </w:tc>
        <w:tc>
          <w:tcPr>
            <w:tcW w:w="1969" w:type="dxa"/>
          </w:tcPr>
          <w:p w:rsidR="00641583" w:rsidRDefault="00DB61E5">
            <w:pPr>
              <w:pStyle w:val="TableBodyText"/>
            </w:pPr>
            <w:r>
              <w:t>SPGET_IPMSUBTREE_DESC</w:t>
            </w:r>
          </w:p>
        </w:tc>
        <w:tc>
          <w:tcPr>
            <w:tcW w:w="1265" w:type="dxa"/>
          </w:tcPr>
          <w:p w:rsidR="00641583" w:rsidRDefault="00DB61E5">
            <w:pPr>
              <w:pStyle w:val="TableBodyText"/>
            </w:pPr>
            <w:r>
              <w:t>N</w:t>
            </w:r>
          </w:p>
        </w:tc>
        <w:tc>
          <w:tcPr>
            <w:tcW w:w="762" w:type="dxa"/>
          </w:tcPr>
          <w:p w:rsidR="00641583" w:rsidRDefault="00DB61E5">
            <w:pPr>
              <w:pStyle w:val="TableBodyText"/>
            </w:pPr>
            <w:r>
              <w:t>N</w:t>
            </w:r>
          </w:p>
        </w:tc>
        <w:tc>
          <w:tcPr>
            <w:tcW w:w="763" w:type="dxa"/>
          </w:tcPr>
          <w:p w:rsidR="00641583" w:rsidRDefault="00DB61E5">
            <w:pPr>
              <w:pStyle w:val="TableBodyText"/>
            </w:pPr>
            <w:r>
              <w:t>NEVER</w:t>
            </w:r>
          </w:p>
        </w:tc>
      </w:tr>
    </w:tbl>
    <w:p w:rsidR="00641583" w:rsidRDefault="00641583"/>
    <w:p w:rsidR="00641583" w:rsidRDefault="00DB61E5">
      <w:pPr>
        <w:pStyle w:val="Heading4"/>
      </w:pPr>
      <w:bookmarkStart w:id="424" w:name="section_3b890c8d0276491ebe58ea766c888ab0"/>
      <w:bookmarkStart w:id="425" w:name="_Toc181684226"/>
      <w:r>
        <w:t>Message Objects</w:t>
      </w:r>
      <w:bookmarkEnd w:id="424"/>
      <w:bookmarkEnd w:id="425"/>
      <w:r>
        <w:fldChar w:fldCharType="begin"/>
      </w:r>
      <w:r>
        <w:instrText xml:space="preserve"> XE "Details:Message objects – calculated properties" </w:instrText>
      </w:r>
      <w:r>
        <w:fldChar w:fldCharType="end"/>
      </w:r>
      <w:r>
        <w:fldChar w:fldCharType="begin"/>
      </w:r>
      <w:r>
        <w:instrText xml:space="preserve"> XE "Message objects:calculated properties" </w:instrText>
      </w:r>
      <w:r>
        <w:fldChar w:fldCharType="end"/>
      </w:r>
      <w:r>
        <w:fldChar w:fldCharType="begin"/>
      </w:r>
      <w:r>
        <w:instrText xml:space="preserve"> XE "Calculated properties:calculated properties by object type – Message objects" </w:instrText>
      </w:r>
      <w:r>
        <w:fldChar w:fldCharType="end"/>
      </w:r>
    </w:p>
    <w:p w:rsidR="00641583" w:rsidRDefault="00DB61E5">
      <w:r>
        <w:t xml:space="preserve">The following are the calculated properties defined under the </w:t>
      </w:r>
      <w:hyperlink w:anchor="gt_b6c15d0c-d992-421d-ba96-99d3b63894cf">
        <w:r>
          <w:rPr>
            <w:rStyle w:val="HyperlinkGreen"/>
            <w:b/>
          </w:rPr>
          <w:t>Message object</w:t>
        </w:r>
      </w:hyperlink>
      <w:r>
        <w:t>.</w:t>
      </w:r>
    </w:p>
    <w:p w:rsidR="00641583" w:rsidRDefault="00DB61E5">
      <w:r>
        <w:t>ANSI / Unicode:</w:t>
      </w:r>
    </w:p>
    <w:tbl>
      <w:tblPr>
        <w:tblStyle w:val="Table-ShadedHeader"/>
        <w:tblW w:w="0" w:type="auto"/>
        <w:tblLook w:val="04A0" w:firstRow="1" w:lastRow="0" w:firstColumn="1" w:lastColumn="0" w:noHBand="0" w:noVBand="1"/>
      </w:tblPr>
      <w:tblGrid>
        <w:gridCol w:w="3086"/>
        <w:gridCol w:w="1433"/>
        <w:gridCol w:w="2175"/>
        <w:gridCol w:w="1295"/>
        <w:gridCol w:w="761"/>
        <w:gridCol w:w="725"/>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3058" w:type="dxa"/>
          </w:tcPr>
          <w:p w:rsidR="00641583" w:rsidRDefault="00DB61E5">
            <w:pPr>
              <w:pStyle w:val="TableHeaderText"/>
            </w:pPr>
            <w:r>
              <w:t>Property tag</w:t>
            </w:r>
          </w:p>
        </w:tc>
        <w:tc>
          <w:tcPr>
            <w:tcW w:w="1548" w:type="dxa"/>
          </w:tcPr>
          <w:p w:rsidR="00641583" w:rsidRDefault="00DB61E5">
            <w:pPr>
              <w:pStyle w:val="TableHeaderText"/>
            </w:pPr>
            <w:r>
              <w:t>Base tag</w:t>
            </w:r>
          </w:p>
        </w:tc>
        <w:tc>
          <w:tcPr>
            <w:tcW w:w="2315" w:type="dxa"/>
          </w:tcPr>
          <w:p w:rsidR="00641583" w:rsidRDefault="00DB61E5">
            <w:pPr>
              <w:pStyle w:val="TableHeaderText"/>
            </w:pPr>
            <w:r>
              <w:t>Get behavior</w:t>
            </w:r>
          </w:p>
        </w:tc>
        <w:tc>
          <w:tcPr>
            <w:tcW w:w="1115" w:type="dxa"/>
          </w:tcPr>
          <w:p w:rsidR="00641583" w:rsidRDefault="00DB61E5">
            <w:pPr>
              <w:pStyle w:val="TableHeaderText"/>
            </w:pPr>
            <w:r>
              <w:t>Set</w:t>
            </w:r>
          </w:p>
        </w:tc>
        <w:tc>
          <w:tcPr>
            <w:tcW w:w="777" w:type="dxa"/>
          </w:tcPr>
          <w:p w:rsidR="00641583" w:rsidRDefault="00DB61E5">
            <w:pPr>
              <w:pStyle w:val="TableHeaderText"/>
            </w:pPr>
            <w:r>
              <w:t>Delete</w:t>
            </w:r>
          </w:p>
        </w:tc>
        <w:tc>
          <w:tcPr>
            <w:tcW w:w="763" w:type="dxa"/>
          </w:tcPr>
          <w:p w:rsidR="00641583" w:rsidRDefault="00DB61E5">
            <w:pPr>
              <w:pStyle w:val="TableHeaderText"/>
            </w:pPr>
            <w:r>
              <w:t>List</w:t>
            </w:r>
          </w:p>
        </w:tc>
      </w:tr>
      <w:tr w:rsidR="00641583" w:rsidTr="00641583">
        <w:tc>
          <w:tcPr>
            <w:tcW w:w="3058" w:type="dxa"/>
          </w:tcPr>
          <w:p w:rsidR="00641583" w:rsidRDefault="00DB61E5">
            <w:pPr>
              <w:pStyle w:val="TableBodyText"/>
              <w:rPr>
                <w:b/>
              </w:rPr>
            </w:pPr>
            <w:r>
              <w:rPr>
                <w:b/>
              </w:rPr>
              <w:t>PidTagMessageClass</w:t>
            </w:r>
          </w:p>
        </w:tc>
        <w:tc>
          <w:tcPr>
            <w:tcW w:w="1548" w:type="dxa"/>
          </w:tcPr>
          <w:p w:rsidR="00641583" w:rsidRDefault="00641583">
            <w:pPr>
              <w:pStyle w:val="TableBodyText"/>
            </w:pPr>
          </w:p>
        </w:tc>
        <w:tc>
          <w:tcPr>
            <w:tcW w:w="2315" w:type="dxa"/>
          </w:tcPr>
          <w:p w:rsidR="00641583" w:rsidRDefault="00DB61E5">
            <w:pPr>
              <w:pStyle w:val="TableBodyText"/>
            </w:pPr>
            <w:r>
              <w:t>PC</w:t>
            </w:r>
          </w:p>
        </w:tc>
        <w:tc>
          <w:tcPr>
            <w:tcW w:w="1115" w:type="dxa"/>
          </w:tcPr>
          <w:p w:rsidR="00641583" w:rsidRDefault="00DB61E5">
            <w:pPr>
              <w:pStyle w:val="TableBodyText"/>
            </w:pPr>
            <w:r>
              <w:t>SPSET_MC</w:t>
            </w:r>
          </w:p>
        </w:tc>
        <w:tc>
          <w:tcPr>
            <w:tcW w:w="777"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lastRenderedPageBreak/>
              <w:t>PidTagSubject</w:t>
            </w:r>
          </w:p>
        </w:tc>
        <w:tc>
          <w:tcPr>
            <w:tcW w:w="1548" w:type="dxa"/>
          </w:tcPr>
          <w:p w:rsidR="00641583" w:rsidRDefault="00DB61E5">
            <w:pPr>
              <w:pStyle w:val="TableBodyText"/>
            </w:pPr>
            <w:r>
              <w:t>PidTagSubject</w:t>
            </w:r>
          </w:p>
        </w:tc>
        <w:tc>
          <w:tcPr>
            <w:tcW w:w="2315" w:type="dxa"/>
          </w:tcPr>
          <w:p w:rsidR="00641583" w:rsidRDefault="00DB61E5">
            <w:pPr>
              <w:pStyle w:val="TableBodyText"/>
            </w:pPr>
            <w:r>
              <w:t>SPGET_SUBJECT</w:t>
            </w:r>
          </w:p>
        </w:tc>
        <w:tc>
          <w:tcPr>
            <w:tcW w:w="1115" w:type="dxa"/>
          </w:tcPr>
          <w:p w:rsidR="00641583" w:rsidRDefault="00DB61E5">
            <w:pPr>
              <w:pStyle w:val="TableBodyText"/>
            </w:pPr>
            <w:r>
              <w:t>SPSET_SP</w:t>
            </w:r>
          </w:p>
        </w:tc>
        <w:tc>
          <w:tcPr>
            <w:tcW w:w="777" w:type="dxa"/>
          </w:tcPr>
          <w:p w:rsidR="00641583" w:rsidRDefault="00DB61E5">
            <w:pPr>
              <w:pStyle w:val="TableBodyText"/>
            </w:pPr>
            <w:r>
              <w:t>DEL_1</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PidTagSubjectPrefix</w:t>
            </w:r>
          </w:p>
        </w:tc>
        <w:tc>
          <w:tcPr>
            <w:tcW w:w="1548" w:type="dxa"/>
          </w:tcPr>
          <w:p w:rsidR="00641583" w:rsidRDefault="00DB61E5">
            <w:pPr>
              <w:pStyle w:val="TableBodyText"/>
            </w:pPr>
            <w:r>
              <w:t>PidTagSubject</w:t>
            </w:r>
          </w:p>
        </w:tc>
        <w:tc>
          <w:tcPr>
            <w:tcW w:w="2315" w:type="dxa"/>
          </w:tcPr>
          <w:p w:rsidR="00641583" w:rsidRDefault="00DB61E5">
            <w:pPr>
              <w:pStyle w:val="TableBodyText"/>
            </w:pPr>
            <w:r>
              <w:t>SPGET_SUBJECTPREFIX</w:t>
            </w:r>
          </w:p>
        </w:tc>
        <w:tc>
          <w:tcPr>
            <w:tcW w:w="1115" w:type="dxa"/>
          </w:tcPr>
          <w:p w:rsidR="00641583" w:rsidRDefault="00DB61E5">
            <w:pPr>
              <w:pStyle w:val="TableBodyText"/>
            </w:pPr>
            <w:r>
              <w:t>SPSET_SUB</w:t>
            </w:r>
          </w:p>
        </w:tc>
        <w:tc>
          <w:tcPr>
            <w:tcW w:w="777" w:type="dxa"/>
          </w:tcPr>
          <w:p w:rsidR="00641583" w:rsidRDefault="00DB61E5">
            <w:pPr>
              <w:pStyle w:val="TableBodyText"/>
            </w:pPr>
            <w:r>
              <w:t>DEL_1</w:t>
            </w:r>
          </w:p>
        </w:tc>
        <w:tc>
          <w:tcPr>
            <w:tcW w:w="763" w:type="dxa"/>
          </w:tcPr>
          <w:p w:rsidR="00641583" w:rsidRDefault="00DB61E5">
            <w:pPr>
              <w:pStyle w:val="TableBodyText"/>
            </w:pPr>
            <w:r>
              <w:t>BASED</w:t>
            </w:r>
          </w:p>
        </w:tc>
      </w:tr>
      <w:tr w:rsidR="00641583" w:rsidTr="00641583">
        <w:tc>
          <w:tcPr>
            <w:tcW w:w="3058" w:type="dxa"/>
          </w:tcPr>
          <w:p w:rsidR="00641583" w:rsidRDefault="00DB61E5">
            <w:pPr>
              <w:pStyle w:val="TableBodyText"/>
              <w:rPr>
                <w:b/>
              </w:rPr>
            </w:pPr>
            <w:r>
              <w:rPr>
                <w:b/>
              </w:rPr>
              <w:t>PidTagConversationTopic</w:t>
            </w:r>
          </w:p>
        </w:tc>
        <w:tc>
          <w:tcPr>
            <w:tcW w:w="1548" w:type="dxa"/>
          </w:tcPr>
          <w:p w:rsidR="00641583" w:rsidRDefault="00641583">
            <w:pPr>
              <w:pStyle w:val="TableBodyText"/>
            </w:pPr>
          </w:p>
        </w:tc>
        <w:tc>
          <w:tcPr>
            <w:tcW w:w="2315" w:type="dxa"/>
          </w:tcPr>
          <w:p w:rsidR="00641583" w:rsidRDefault="00DB61E5">
            <w:pPr>
              <w:pStyle w:val="TableBodyText"/>
            </w:pPr>
            <w:r>
              <w:t>PC</w:t>
            </w:r>
          </w:p>
        </w:tc>
        <w:tc>
          <w:tcPr>
            <w:tcW w:w="1115" w:type="dxa"/>
          </w:tcPr>
          <w:p w:rsidR="00641583" w:rsidRDefault="00DB61E5">
            <w:pPr>
              <w:pStyle w:val="TableBodyText"/>
            </w:pPr>
            <w:r>
              <w:t>SPSET_CID</w:t>
            </w:r>
          </w:p>
        </w:tc>
        <w:tc>
          <w:tcPr>
            <w:tcW w:w="777" w:type="dxa"/>
          </w:tcPr>
          <w:p w:rsidR="00641583" w:rsidRDefault="00DB61E5">
            <w:pPr>
              <w:pStyle w:val="TableBodyText"/>
            </w:pPr>
            <w:r>
              <w:t>DEL_5</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PidTagConversationIndex</w:t>
            </w:r>
          </w:p>
        </w:tc>
        <w:tc>
          <w:tcPr>
            <w:tcW w:w="1548" w:type="dxa"/>
          </w:tcPr>
          <w:p w:rsidR="00641583" w:rsidRDefault="00641583">
            <w:pPr>
              <w:pStyle w:val="TableBodyText"/>
            </w:pPr>
          </w:p>
        </w:tc>
        <w:tc>
          <w:tcPr>
            <w:tcW w:w="2315" w:type="dxa"/>
          </w:tcPr>
          <w:p w:rsidR="00641583" w:rsidRDefault="00DB61E5">
            <w:pPr>
              <w:pStyle w:val="TableBodyText"/>
            </w:pPr>
            <w:r>
              <w:t>PC</w:t>
            </w:r>
          </w:p>
        </w:tc>
        <w:tc>
          <w:tcPr>
            <w:tcW w:w="1115" w:type="dxa"/>
          </w:tcPr>
          <w:p w:rsidR="00641583" w:rsidRDefault="00DB61E5">
            <w:pPr>
              <w:pStyle w:val="TableBodyText"/>
            </w:pPr>
            <w:r>
              <w:t>SPSET_CID</w:t>
            </w:r>
          </w:p>
        </w:tc>
        <w:tc>
          <w:tcPr>
            <w:tcW w:w="777" w:type="dxa"/>
          </w:tcPr>
          <w:p w:rsidR="00641583" w:rsidRDefault="00DB61E5">
            <w:pPr>
              <w:pStyle w:val="TableBodyText"/>
            </w:pPr>
            <w:r>
              <w:t>DEL_5</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PidTagDisplayBcc</w:t>
            </w:r>
          </w:p>
        </w:tc>
        <w:tc>
          <w:tcPr>
            <w:tcW w:w="1548" w:type="dxa"/>
          </w:tcPr>
          <w:p w:rsidR="00641583" w:rsidRDefault="00DB61E5">
            <w:pPr>
              <w:pStyle w:val="TableBodyText"/>
            </w:pPr>
            <w:r>
              <w:t>PidTagDisplayBcc</w:t>
            </w:r>
          </w:p>
        </w:tc>
        <w:tc>
          <w:tcPr>
            <w:tcW w:w="2315" w:type="dxa"/>
          </w:tcPr>
          <w:p w:rsidR="00641583" w:rsidRDefault="00DB61E5">
            <w:pPr>
              <w:pStyle w:val="TableBodyText"/>
            </w:pPr>
            <w:r>
              <w:t>SPGET_DISPLAY</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PidTagDisplayCc</w:t>
            </w:r>
          </w:p>
        </w:tc>
        <w:tc>
          <w:tcPr>
            <w:tcW w:w="1548" w:type="dxa"/>
          </w:tcPr>
          <w:p w:rsidR="00641583" w:rsidRDefault="00DB61E5">
            <w:pPr>
              <w:pStyle w:val="TableBodyText"/>
            </w:pPr>
            <w:r>
              <w:t>PidTagDisplayCc</w:t>
            </w:r>
          </w:p>
        </w:tc>
        <w:tc>
          <w:tcPr>
            <w:tcW w:w="2315" w:type="dxa"/>
          </w:tcPr>
          <w:p w:rsidR="00641583" w:rsidRDefault="00DB61E5">
            <w:pPr>
              <w:pStyle w:val="TableBodyText"/>
            </w:pPr>
            <w:r>
              <w:t>SPGET_DISPLAY</w:t>
            </w:r>
          </w:p>
        </w:tc>
        <w:tc>
          <w:tcPr>
            <w:tcW w:w="1115" w:type="dxa"/>
          </w:tcPr>
          <w:p w:rsidR="00641583" w:rsidRDefault="00DB61E5">
            <w:pPr>
              <w:pStyle w:val="TableBodyText"/>
            </w:pPr>
            <w:r>
              <w:t>PC</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PidTagDisplayTo</w:t>
            </w:r>
          </w:p>
        </w:tc>
        <w:tc>
          <w:tcPr>
            <w:tcW w:w="1548" w:type="dxa"/>
          </w:tcPr>
          <w:p w:rsidR="00641583" w:rsidRDefault="00DB61E5">
            <w:pPr>
              <w:pStyle w:val="TableBodyText"/>
            </w:pPr>
            <w:r>
              <w:t>PidTagDisplayTo</w:t>
            </w:r>
          </w:p>
        </w:tc>
        <w:tc>
          <w:tcPr>
            <w:tcW w:w="2315" w:type="dxa"/>
          </w:tcPr>
          <w:p w:rsidR="00641583" w:rsidRDefault="00DB61E5">
            <w:pPr>
              <w:pStyle w:val="TableBodyText"/>
            </w:pPr>
            <w:r>
              <w:t>SPGET_DISPLAY</w:t>
            </w:r>
          </w:p>
        </w:tc>
        <w:tc>
          <w:tcPr>
            <w:tcW w:w="1115" w:type="dxa"/>
          </w:tcPr>
          <w:p w:rsidR="00641583" w:rsidRDefault="00DB61E5">
            <w:pPr>
              <w:pStyle w:val="TableBodyText"/>
            </w:pPr>
            <w:r>
              <w:t>PC</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PidTagMessageFlags</w:t>
            </w:r>
          </w:p>
        </w:tc>
        <w:tc>
          <w:tcPr>
            <w:tcW w:w="1548" w:type="dxa"/>
          </w:tcPr>
          <w:p w:rsidR="00641583" w:rsidRDefault="00641583">
            <w:pPr>
              <w:pStyle w:val="TableBodyText"/>
            </w:pPr>
          </w:p>
        </w:tc>
        <w:tc>
          <w:tcPr>
            <w:tcW w:w="2315" w:type="dxa"/>
          </w:tcPr>
          <w:p w:rsidR="00641583" w:rsidRDefault="00DB61E5">
            <w:pPr>
              <w:pStyle w:val="TableBodyText"/>
            </w:pPr>
            <w:r>
              <w:t>PC</w:t>
            </w:r>
          </w:p>
        </w:tc>
        <w:tc>
          <w:tcPr>
            <w:tcW w:w="1115" w:type="dxa"/>
          </w:tcPr>
          <w:p w:rsidR="00641583" w:rsidRDefault="00DB61E5">
            <w:pPr>
              <w:pStyle w:val="TableBodyText"/>
            </w:pPr>
            <w:r>
              <w:t>SPSET_MF</w:t>
            </w:r>
          </w:p>
        </w:tc>
        <w:tc>
          <w:tcPr>
            <w:tcW w:w="777"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PidTagMessageSize</w:t>
            </w:r>
          </w:p>
        </w:tc>
        <w:tc>
          <w:tcPr>
            <w:tcW w:w="1548" w:type="dxa"/>
          </w:tcPr>
          <w:p w:rsidR="00641583" w:rsidRDefault="00641583">
            <w:pPr>
              <w:pStyle w:val="TableBodyText"/>
            </w:pPr>
          </w:p>
        </w:tc>
        <w:tc>
          <w:tcPr>
            <w:tcW w:w="2315" w:type="dxa"/>
          </w:tcPr>
          <w:p w:rsidR="00641583" w:rsidRDefault="00DB61E5">
            <w:pPr>
              <w:pStyle w:val="TableBodyText"/>
            </w:pPr>
            <w:r>
              <w:t>PC</w:t>
            </w:r>
          </w:p>
        </w:tc>
        <w:tc>
          <w:tcPr>
            <w:tcW w:w="1115" w:type="dxa"/>
          </w:tcPr>
          <w:p w:rsidR="00641583" w:rsidRDefault="00DB61E5">
            <w:pPr>
              <w:pStyle w:val="TableBodyText"/>
            </w:pPr>
            <w:r>
              <w:t>PC</w:t>
            </w:r>
          </w:p>
        </w:tc>
        <w:tc>
          <w:tcPr>
            <w:tcW w:w="777"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PidTagParentEntryId</w:t>
            </w:r>
          </w:p>
        </w:tc>
        <w:tc>
          <w:tcPr>
            <w:tcW w:w="1548" w:type="dxa"/>
          </w:tcPr>
          <w:p w:rsidR="00641583" w:rsidRDefault="00DB61E5">
            <w:pPr>
              <w:pStyle w:val="TableBodyText"/>
            </w:pPr>
            <w:r>
              <w:t>nidParent</w:t>
            </w:r>
          </w:p>
        </w:tc>
        <w:tc>
          <w:tcPr>
            <w:tcW w:w="2315" w:type="dxa"/>
          </w:tcPr>
          <w:p w:rsidR="00641583" w:rsidRDefault="00DB61E5">
            <w:pPr>
              <w:pStyle w:val="TableBodyText"/>
            </w:pPr>
            <w:r>
              <w:t>SPGET_PARENTEID</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PidTagMessageRecipients</w:t>
            </w:r>
          </w:p>
        </w:tc>
        <w:tc>
          <w:tcPr>
            <w:tcW w:w="1548" w:type="dxa"/>
          </w:tcPr>
          <w:p w:rsidR="00641583" w:rsidRDefault="00641583">
            <w:pPr>
              <w:pStyle w:val="TableBodyText"/>
            </w:pPr>
          </w:p>
        </w:tc>
        <w:tc>
          <w:tcPr>
            <w:tcW w:w="2315" w:type="dxa"/>
          </w:tcPr>
          <w:p w:rsidR="00641583" w:rsidRDefault="00DB61E5">
            <w:pPr>
              <w:pStyle w:val="TableBodyText"/>
            </w:pPr>
            <w:r>
              <w:t>SPGET_TRUE</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PidTagMessageAttachments</w:t>
            </w:r>
          </w:p>
        </w:tc>
        <w:tc>
          <w:tcPr>
            <w:tcW w:w="1548" w:type="dxa"/>
          </w:tcPr>
          <w:p w:rsidR="00641583" w:rsidRDefault="00641583">
            <w:pPr>
              <w:pStyle w:val="TableBodyText"/>
            </w:pPr>
          </w:p>
        </w:tc>
        <w:tc>
          <w:tcPr>
            <w:tcW w:w="2315" w:type="dxa"/>
          </w:tcPr>
          <w:p w:rsidR="00641583" w:rsidRDefault="00DB61E5">
            <w:pPr>
              <w:pStyle w:val="TableBodyText"/>
            </w:pPr>
            <w:r>
              <w:t>SPGET_TRUE</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PidTagMessageStatus</w:t>
            </w:r>
          </w:p>
        </w:tc>
        <w:tc>
          <w:tcPr>
            <w:tcW w:w="1548" w:type="dxa"/>
          </w:tcPr>
          <w:p w:rsidR="00641583" w:rsidRDefault="00641583">
            <w:pPr>
              <w:pStyle w:val="TableBodyText"/>
            </w:pPr>
          </w:p>
        </w:tc>
        <w:tc>
          <w:tcPr>
            <w:tcW w:w="2315" w:type="dxa"/>
          </w:tcPr>
          <w:p w:rsidR="00641583" w:rsidRDefault="00DB61E5">
            <w:pPr>
              <w:pStyle w:val="TableBodyText"/>
            </w:pPr>
            <w:r>
              <w:t>SPGET_MSGSTATUS</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PidTagHasAttachments</w:t>
            </w:r>
          </w:p>
        </w:tc>
        <w:tc>
          <w:tcPr>
            <w:tcW w:w="1548" w:type="dxa"/>
          </w:tcPr>
          <w:p w:rsidR="00641583" w:rsidRDefault="00DB61E5">
            <w:pPr>
              <w:pStyle w:val="TableBodyText"/>
            </w:pPr>
            <w:r>
              <w:t>PidTagMessageFlags</w:t>
            </w:r>
          </w:p>
        </w:tc>
        <w:tc>
          <w:tcPr>
            <w:tcW w:w="2315" w:type="dxa"/>
          </w:tcPr>
          <w:p w:rsidR="00641583" w:rsidRDefault="00DB61E5">
            <w:pPr>
              <w:pStyle w:val="TableBodyText"/>
            </w:pPr>
            <w:r>
              <w:t>SPGET_HASATTACH</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PidTagNormalizedSubject</w:t>
            </w:r>
          </w:p>
        </w:tc>
        <w:tc>
          <w:tcPr>
            <w:tcW w:w="1548" w:type="dxa"/>
          </w:tcPr>
          <w:p w:rsidR="00641583" w:rsidRDefault="00DB61E5">
            <w:pPr>
              <w:pStyle w:val="TableBodyText"/>
            </w:pPr>
            <w:r>
              <w:t>PidTagSubject</w:t>
            </w:r>
          </w:p>
        </w:tc>
        <w:tc>
          <w:tcPr>
            <w:tcW w:w="2315" w:type="dxa"/>
          </w:tcPr>
          <w:p w:rsidR="00641583" w:rsidRDefault="00DB61E5">
            <w:pPr>
              <w:pStyle w:val="TableBodyText"/>
            </w:pPr>
            <w:r>
              <w:t>SPGET_NORMALIZESUBJECT</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BASED</w:t>
            </w:r>
          </w:p>
        </w:tc>
      </w:tr>
      <w:tr w:rsidR="00641583" w:rsidTr="00641583">
        <w:tc>
          <w:tcPr>
            <w:tcW w:w="3058" w:type="dxa"/>
          </w:tcPr>
          <w:p w:rsidR="00641583" w:rsidRDefault="00DB61E5">
            <w:pPr>
              <w:pStyle w:val="TableBodyText"/>
              <w:rPr>
                <w:b/>
              </w:rPr>
            </w:pPr>
            <w:r>
              <w:rPr>
                <w:b/>
              </w:rPr>
              <w:t>PidTagRtfInSync</w:t>
            </w:r>
          </w:p>
        </w:tc>
        <w:tc>
          <w:tcPr>
            <w:tcW w:w="1548" w:type="dxa"/>
          </w:tcPr>
          <w:p w:rsidR="00641583" w:rsidRDefault="00641583">
            <w:pPr>
              <w:pStyle w:val="TableBodyText"/>
            </w:pPr>
          </w:p>
        </w:tc>
        <w:tc>
          <w:tcPr>
            <w:tcW w:w="2315" w:type="dxa"/>
          </w:tcPr>
          <w:p w:rsidR="00641583" w:rsidRDefault="00DB61E5">
            <w:pPr>
              <w:pStyle w:val="TableBodyText"/>
            </w:pPr>
            <w:r>
              <w:t>SPGET_RTF_IN_SYNC</w:t>
            </w:r>
          </w:p>
        </w:tc>
        <w:tc>
          <w:tcPr>
            <w:tcW w:w="1115" w:type="dxa"/>
          </w:tcPr>
          <w:p w:rsidR="00641583" w:rsidRDefault="00DB61E5">
            <w:pPr>
              <w:pStyle w:val="TableBodyText"/>
            </w:pPr>
            <w:r>
              <w:t>SPSET_RIS</w:t>
            </w:r>
          </w:p>
        </w:tc>
        <w:tc>
          <w:tcPr>
            <w:tcW w:w="777" w:type="dxa"/>
          </w:tcPr>
          <w:p w:rsidR="00641583" w:rsidRDefault="00DB61E5">
            <w:pPr>
              <w:pStyle w:val="TableBodyText"/>
            </w:pPr>
            <w:r>
              <w:t>SPDEL_4</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PidTagReplItemid</w:t>
            </w:r>
          </w:p>
        </w:tc>
        <w:tc>
          <w:tcPr>
            <w:tcW w:w="1548" w:type="dxa"/>
          </w:tcPr>
          <w:p w:rsidR="00641583" w:rsidRDefault="00641583">
            <w:pPr>
              <w:pStyle w:val="TableBodyText"/>
            </w:pPr>
          </w:p>
        </w:tc>
        <w:tc>
          <w:tcPr>
            <w:tcW w:w="2315" w:type="dxa"/>
          </w:tcPr>
          <w:p w:rsidR="00641583" w:rsidRDefault="00DB61E5">
            <w:pPr>
              <w:pStyle w:val="TableBodyText"/>
            </w:pPr>
            <w:r>
              <w:t>SPGET_TABLE_ONLY</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PidTagReplFolderid</w:t>
            </w:r>
          </w:p>
        </w:tc>
        <w:tc>
          <w:tcPr>
            <w:tcW w:w="1548" w:type="dxa"/>
          </w:tcPr>
          <w:p w:rsidR="00641583" w:rsidRDefault="00DB61E5">
            <w:pPr>
              <w:pStyle w:val="TableBodyText"/>
            </w:pPr>
            <w:r>
              <w:t>nidParent</w:t>
            </w:r>
          </w:p>
        </w:tc>
        <w:tc>
          <w:tcPr>
            <w:tcW w:w="2315" w:type="dxa"/>
          </w:tcPr>
          <w:p w:rsidR="00641583" w:rsidRDefault="00DB61E5">
            <w:pPr>
              <w:pStyle w:val="TableBodyText"/>
            </w:pPr>
            <w:r>
              <w:t>SPGET_FOLDERID</w:t>
            </w:r>
          </w:p>
        </w:tc>
        <w:tc>
          <w:tcPr>
            <w:tcW w:w="1115" w:type="dxa"/>
          </w:tcPr>
          <w:p w:rsidR="00641583" w:rsidRDefault="00DB61E5">
            <w:pPr>
              <w:pStyle w:val="TableBodyText"/>
            </w:pPr>
            <w:r>
              <w:t>SPSET_FOLDERID</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PidTagReplChangenum</w:t>
            </w:r>
          </w:p>
        </w:tc>
        <w:tc>
          <w:tcPr>
            <w:tcW w:w="1548" w:type="dxa"/>
          </w:tcPr>
          <w:p w:rsidR="00641583" w:rsidRDefault="00DB61E5">
            <w:pPr>
              <w:pStyle w:val="TableBodyText"/>
            </w:pPr>
            <w:r>
              <w:t>nid</w:t>
            </w:r>
          </w:p>
        </w:tc>
        <w:tc>
          <w:tcPr>
            <w:tcW w:w="2315" w:type="dxa"/>
          </w:tcPr>
          <w:p w:rsidR="00641583" w:rsidRDefault="00DB61E5">
            <w:pPr>
              <w:pStyle w:val="TableBodyText"/>
            </w:pPr>
            <w:r>
              <w:t>SPGET_TABLE_ONLY</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PidTagReplVersionhistory</w:t>
            </w:r>
          </w:p>
        </w:tc>
        <w:tc>
          <w:tcPr>
            <w:tcW w:w="1548" w:type="dxa"/>
          </w:tcPr>
          <w:p w:rsidR="00641583" w:rsidRDefault="00641583">
            <w:pPr>
              <w:pStyle w:val="TableBodyText"/>
            </w:pPr>
          </w:p>
        </w:tc>
        <w:tc>
          <w:tcPr>
            <w:tcW w:w="2315" w:type="dxa"/>
          </w:tcPr>
          <w:p w:rsidR="00641583" w:rsidRDefault="00DB61E5">
            <w:pPr>
              <w:pStyle w:val="TableBodyText"/>
            </w:pPr>
            <w:r>
              <w:t>SPGET_TABLE_ONLY</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PidTagReplFlags</w:t>
            </w:r>
          </w:p>
        </w:tc>
        <w:tc>
          <w:tcPr>
            <w:tcW w:w="1548" w:type="dxa"/>
          </w:tcPr>
          <w:p w:rsidR="00641583" w:rsidRDefault="00641583">
            <w:pPr>
              <w:pStyle w:val="TableBodyText"/>
            </w:pPr>
          </w:p>
        </w:tc>
        <w:tc>
          <w:tcPr>
            <w:tcW w:w="2315" w:type="dxa"/>
          </w:tcPr>
          <w:p w:rsidR="00641583" w:rsidRDefault="00DB61E5">
            <w:pPr>
              <w:pStyle w:val="TableBodyText"/>
            </w:pPr>
            <w:r>
              <w:t>SPGET_TABLE_ONLY</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lastRenderedPageBreak/>
              <w:t>PidTagReplCopiedfromVersionhistory</w:t>
            </w:r>
          </w:p>
        </w:tc>
        <w:tc>
          <w:tcPr>
            <w:tcW w:w="1548" w:type="dxa"/>
          </w:tcPr>
          <w:p w:rsidR="00641583" w:rsidRDefault="00641583">
            <w:pPr>
              <w:pStyle w:val="TableBodyText"/>
            </w:pPr>
          </w:p>
        </w:tc>
        <w:tc>
          <w:tcPr>
            <w:tcW w:w="2315" w:type="dxa"/>
          </w:tcPr>
          <w:p w:rsidR="00641583" w:rsidRDefault="00DB61E5">
            <w:pPr>
              <w:pStyle w:val="TableBodyText"/>
            </w:pPr>
            <w:r>
              <w:t>SPGET_TABLE_ONLY</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PidTagReplCopiedfromItemid</w:t>
            </w:r>
          </w:p>
        </w:tc>
        <w:tc>
          <w:tcPr>
            <w:tcW w:w="1548" w:type="dxa"/>
          </w:tcPr>
          <w:p w:rsidR="00641583" w:rsidRDefault="00641583">
            <w:pPr>
              <w:pStyle w:val="TableBodyText"/>
            </w:pPr>
          </w:p>
        </w:tc>
        <w:tc>
          <w:tcPr>
            <w:tcW w:w="2315" w:type="dxa"/>
          </w:tcPr>
          <w:p w:rsidR="00641583" w:rsidRDefault="00DB61E5">
            <w:pPr>
              <w:pStyle w:val="TableBodyText"/>
            </w:pPr>
            <w:r>
              <w:t>SPGET_TABLE_ONLY</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PidTagProviderItemid</w:t>
            </w:r>
          </w:p>
        </w:tc>
        <w:tc>
          <w:tcPr>
            <w:tcW w:w="1548" w:type="dxa"/>
          </w:tcPr>
          <w:p w:rsidR="00641583" w:rsidRDefault="00DB61E5">
            <w:pPr>
              <w:pStyle w:val="TableBodyText"/>
            </w:pPr>
            <w:r>
              <w:t>nid</w:t>
            </w:r>
          </w:p>
        </w:tc>
        <w:tc>
          <w:tcPr>
            <w:tcW w:w="2315" w:type="dxa"/>
          </w:tcPr>
          <w:p w:rsidR="00641583" w:rsidRDefault="00DB61E5">
            <w:pPr>
              <w:pStyle w:val="TableBodyText"/>
            </w:pPr>
            <w:r>
              <w:t>SPGET_PROV_ITEMID</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PidTagProviderParentItemid</w:t>
            </w:r>
          </w:p>
        </w:tc>
        <w:tc>
          <w:tcPr>
            <w:tcW w:w="1548" w:type="dxa"/>
          </w:tcPr>
          <w:p w:rsidR="00641583" w:rsidRDefault="00DB61E5">
            <w:pPr>
              <w:pStyle w:val="TableBodyText"/>
            </w:pPr>
            <w:r>
              <w:t>nidParent</w:t>
            </w:r>
          </w:p>
        </w:tc>
        <w:tc>
          <w:tcPr>
            <w:tcW w:w="2315" w:type="dxa"/>
          </w:tcPr>
          <w:p w:rsidR="00641583" w:rsidRDefault="00DB61E5">
            <w:pPr>
              <w:pStyle w:val="TableBodyText"/>
            </w:pPr>
            <w:r>
              <w:t>SPGET_PROV_ITEMID</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PidTagMappingSignature</w:t>
            </w:r>
          </w:p>
        </w:tc>
        <w:tc>
          <w:tcPr>
            <w:tcW w:w="1548" w:type="dxa"/>
          </w:tcPr>
          <w:p w:rsidR="00641583" w:rsidRDefault="00641583">
            <w:pPr>
              <w:pStyle w:val="TableBodyText"/>
            </w:pPr>
          </w:p>
        </w:tc>
        <w:tc>
          <w:tcPr>
            <w:tcW w:w="2315" w:type="dxa"/>
          </w:tcPr>
          <w:p w:rsidR="00641583" w:rsidRDefault="00DB61E5">
            <w:pPr>
              <w:pStyle w:val="TableBodyText"/>
            </w:pPr>
            <w:r>
              <w:t>SPGET_MAPSIG</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PidTagRecordKey</w:t>
            </w:r>
          </w:p>
        </w:tc>
        <w:tc>
          <w:tcPr>
            <w:tcW w:w="1548" w:type="dxa"/>
          </w:tcPr>
          <w:p w:rsidR="00641583" w:rsidRDefault="00641583">
            <w:pPr>
              <w:pStyle w:val="TableBodyText"/>
            </w:pPr>
          </w:p>
        </w:tc>
        <w:tc>
          <w:tcPr>
            <w:tcW w:w="2315" w:type="dxa"/>
          </w:tcPr>
          <w:p w:rsidR="00641583" w:rsidRDefault="00DB61E5">
            <w:pPr>
              <w:pStyle w:val="TableBodyText"/>
            </w:pPr>
            <w:r>
              <w:t>SPGET_RECORDKEY</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PidTagStoreRecordKey</w:t>
            </w:r>
          </w:p>
        </w:tc>
        <w:tc>
          <w:tcPr>
            <w:tcW w:w="1548" w:type="dxa"/>
          </w:tcPr>
          <w:p w:rsidR="00641583" w:rsidRDefault="00641583">
            <w:pPr>
              <w:pStyle w:val="TableBodyText"/>
            </w:pPr>
          </w:p>
        </w:tc>
        <w:tc>
          <w:tcPr>
            <w:tcW w:w="2315" w:type="dxa"/>
          </w:tcPr>
          <w:p w:rsidR="00641583" w:rsidRDefault="00DB61E5">
            <w:pPr>
              <w:pStyle w:val="TableBodyText"/>
            </w:pPr>
            <w:r>
              <w:t>SPGET_UIDRESOURCE</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PidTagStoreEntryId</w:t>
            </w:r>
          </w:p>
        </w:tc>
        <w:tc>
          <w:tcPr>
            <w:tcW w:w="1548" w:type="dxa"/>
          </w:tcPr>
          <w:p w:rsidR="00641583" w:rsidRDefault="00641583">
            <w:pPr>
              <w:pStyle w:val="TableBodyText"/>
            </w:pPr>
          </w:p>
        </w:tc>
        <w:tc>
          <w:tcPr>
            <w:tcW w:w="2315" w:type="dxa"/>
          </w:tcPr>
          <w:p w:rsidR="00641583" w:rsidRDefault="00DB61E5">
            <w:pPr>
              <w:pStyle w:val="TableBodyText"/>
            </w:pPr>
            <w:r>
              <w:t>SPGET_STOREEID</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PidTagObjectType</w:t>
            </w:r>
          </w:p>
        </w:tc>
        <w:tc>
          <w:tcPr>
            <w:tcW w:w="1548" w:type="dxa"/>
          </w:tcPr>
          <w:p w:rsidR="00641583" w:rsidRDefault="00DB61E5">
            <w:pPr>
              <w:pStyle w:val="TableBodyText"/>
            </w:pPr>
            <w:r>
              <w:t>nid</w:t>
            </w:r>
          </w:p>
        </w:tc>
        <w:tc>
          <w:tcPr>
            <w:tcW w:w="2315" w:type="dxa"/>
          </w:tcPr>
          <w:p w:rsidR="00641583" w:rsidRDefault="00DB61E5">
            <w:pPr>
              <w:pStyle w:val="TableBodyText"/>
            </w:pPr>
            <w:r>
              <w:t>SPGET_OBJECTTYPE</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PidTagEntryId</w:t>
            </w:r>
          </w:p>
        </w:tc>
        <w:tc>
          <w:tcPr>
            <w:tcW w:w="1548" w:type="dxa"/>
          </w:tcPr>
          <w:p w:rsidR="00641583" w:rsidRDefault="00DB61E5">
            <w:pPr>
              <w:pStyle w:val="TableBodyText"/>
            </w:pPr>
            <w:r>
              <w:t>nid</w:t>
            </w:r>
          </w:p>
        </w:tc>
        <w:tc>
          <w:tcPr>
            <w:tcW w:w="2315" w:type="dxa"/>
          </w:tcPr>
          <w:p w:rsidR="00641583" w:rsidRDefault="00DB61E5">
            <w:pPr>
              <w:pStyle w:val="TableBodyText"/>
            </w:pPr>
            <w:r>
              <w:t>SPGET_EID</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PidTagBody</w:t>
            </w:r>
          </w:p>
        </w:tc>
        <w:tc>
          <w:tcPr>
            <w:tcW w:w="1548" w:type="dxa"/>
          </w:tcPr>
          <w:p w:rsidR="00641583" w:rsidRDefault="00641583">
            <w:pPr>
              <w:pStyle w:val="TableBodyText"/>
            </w:pPr>
          </w:p>
        </w:tc>
        <w:tc>
          <w:tcPr>
            <w:tcW w:w="2315" w:type="dxa"/>
          </w:tcPr>
          <w:p w:rsidR="00641583" w:rsidRDefault="00DB61E5">
            <w:pPr>
              <w:pStyle w:val="TableBodyText"/>
            </w:pPr>
            <w:r>
              <w:t>SPGET_BB_BODY</w:t>
            </w:r>
          </w:p>
        </w:tc>
        <w:tc>
          <w:tcPr>
            <w:tcW w:w="1115" w:type="dxa"/>
          </w:tcPr>
          <w:p w:rsidR="00641583" w:rsidRDefault="00DB61E5">
            <w:pPr>
              <w:pStyle w:val="TableBodyText"/>
            </w:pPr>
            <w:r>
              <w:t>SPSET_BBB</w:t>
            </w:r>
          </w:p>
        </w:tc>
        <w:tc>
          <w:tcPr>
            <w:tcW w:w="777" w:type="dxa"/>
          </w:tcPr>
          <w:p w:rsidR="00641583" w:rsidRDefault="00DB61E5">
            <w:pPr>
              <w:pStyle w:val="TableBodyText"/>
            </w:pPr>
            <w:r>
              <w:t>DEL_2</w:t>
            </w:r>
          </w:p>
        </w:tc>
        <w:tc>
          <w:tcPr>
            <w:tcW w:w="763" w:type="dxa"/>
          </w:tcPr>
          <w:p w:rsidR="00641583" w:rsidRDefault="00DB61E5">
            <w:pPr>
              <w:pStyle w:val="TableBodyText"/>
            </w:pPr>
            <w:r>
              <w:t>BODY</w:t>
            </w:r>
          </w:p>
        </w:tc>
      </w:tr>
      <w:tr w:rsidR="00641583" w:rsidTr="00641583">
        <w:tc>
          <w:tcPr>
            <w:tcW w:w="3058" w:type="dxa"/>
          </w:tcPr>
          <w:p w:rsidR="00641583" w:rsidRDefault="00DB61E5">
            <w:pPr>
              <w:pStyle w:val="TableBodyText"/>
              <w:rPr>
                <w:b/>
              </w:rPr>
            </w:pPr>
            <w:r>
              <w:rPr>
                <w:b/>
              </w:rPr>
              <w:t>PidTagRtfSyncBodyCrc</w:t>
            </w:r>
          </w:p>
        </w:tc>
        <w:tc>
          <w:tcPr>
            <w:tcW w:w="1548" w:type="dxa"/>
          </w:tcPr>
          <w:p w:rsidR="00641583" w:rsidRDefault="00641583">
            <w:pPr>
              <w:pStyle w:val="TableBodyText"/>
            </w:pPr>
          </w:p>
        </w:tc>
        <w:tc>
          <w:tcPr>
            <w:tcW w:w="2315" w:type="dxa"/>
          </w:tcPr>
          <w:p w:rsidR="00641583" w:rsidRDefault="00DB61E5">
            <w:pPr>
              <w:pStyle w:val="TableBodyText"/>
            </w:pPr>
            <w:r>
              <w:t>SPGET_RTF_AUX</w:t>
            </w:r>
          </w:p>
        </w:tc>
        <w:tc>
          <w:tcPr>
            <w:tcW w:w="1115" w:type="dxa"/>
          </w:tcPr>
          <w:p w:rsidR="00641583" w:rsidRDefault="00DB61E5">
            <w:pPr>
              <w:pStyle w:val="TableBodyText"/>
            </w:pPr>
            <w:r>
              <w:t>SPSET_RA</w:t>
            </w:r>
          </w:p>
        </w:tc>
        <w:tc>
          <w:tcPr>
            <w:tcW w:w="777" w:type="dxa"/>
          </w:tcPr>
          <w:p w:rsidR="00641583" w:rsidRDefault="00DB61E5">
            <w:pPr>
              <w:pStyle w:val="TableBodyText"/>
            </w:pPr>
            <w:r>
              <w:t>DEL_3</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PidTagRtfSyncBodyCount</w:t>
            </w:r>
          </w:p>
        </w:tc>
        <w:tc>
          <w:tcPr>
            <w:tcW w:w="1548" w:type="dxa"/>
          </w:tcPr>
          <w:p w:rsidR="00641583" w:rsidRDefault="00641583">
            <w:pPr>
              <w:pStyle w:val="TableBodyText"/>
            </w:pPr>
          </w:p>
        </w:tc>
        <w:tc>
          <w:tcPr>
            <w:tcW w:w="2315" w:type="dxa"/>
          </w:tcPr>
          <w:p w:rsidR="00641583" w:rsidRDefault="00DB61E5">
            <w:pPr>
              <w:pStyle w:val="TableBodyText"/>
            </w:pPr>
            <w:r>
              <w:t>SPGET_RTF_AUX</w:t>
            </w:r>
          </w:p>
        </w:tc>
        <w:tc>
          <w:tcPr>
            <w:tcW w:w="1115" w:type="dxa"/>
          </w:tcPr>
          <w:p w:rsidR="00641583" w:rsidRDefault="00DB61E5">
            <w:pPr>
              <w:pStyle w:val="TableBodyText"/>
            </w:pPr>
            <w:r>
              <w:t>SPSET_RA</w:t>
            </w:r>
          </w:p>
        </w:tc>
        <w:tc>
          <w:tcPr>
            <w:tcW w:w="777" w:type="dxa"/>
          </w:tcPr>
          <w:p w:rsidR="00641583" w:rsidRDefault="00DB61E5">
            <w:pPr>
              <w:pStyle w:val="TableBodyText"/>
            </w:pPr>
            <w:r>
              <w:t>DEL_3</w:t>
            </w:r>
          </w:p>
        </w:tc>
        <w:tc>
          <w:tcPr>
            <w:tcW w:w="763" w:type="dxa"/>
          </w:tcPr>
          <w:p w:rsidR="00641583" w:rsidRDefault="00DB61E5">
            <w:pPr>
              <w:pStyle w:val="TableBodyText"/>
            </w:pPr>
            <w:r>
              <w:t xml:space="preserve">NEVER </w:t>
            </w:r>
          </w:p>
        </w:tc>
      </w:tr>
      <w:tr w:rsidR="00641583" w:rsidTr="00641583">
        <w:tc>
          <w:tcPr>
            <w:tcW w:w="3058" w:type="dxa"/>
          </w:tcPr>
          <w:p w:rsidR="00641583" w:rsidRDefault="00DB61E5">
            <w:pPr>
              <w:pStyle w:val="TableBodyText"/>
              <w:rPr>
                <w:b/>
              </w:rPr>
            </w:pPr>
            <w:r>
              <w:rPr>
                <w:b/>
              </w:rPr>
              <w:t>PidTagRtfSyncBodyTag</w:t>
            </w:r>
          </w:p>
        </w:tc>
        <w:tc>
          <w:tcPr>
            <w:tcW w:w="1548" w:type="dxa"/>
          </w:tcPr>
          <w:p w:rsidR="00641583" w:rsidRDefault="00641583">
            <w:pPr>
              <w:pStyle w:val="TableBodyText"/>
            </w:pPr>
          </w:p>
        </w:tc>
        <w:tc>
          <w:tcPr>
            <w:tcW w:w="2315" w:type="dxa"/>
          </w:tcPr>
          <w:p w:rsidR="00641583" w:rsidRDefault="00DB61E5">
            <w:pPr>
              <w:pStyle w:val="TableBodyText"/>
            </w:pPr>
            <w:r>
              <w:t>SPGET_RTF_AUX</w:t>
            </w:r>
          </w:p>
        </w:tc>
        <w:tc>
          <w:tcPr>
            <w:tcW w:w="1115" w:type="dxa"/>
          </w:tcPr>
          <w:p w:rsidR="00641583" w:rsidRDefault="00DB61E5">
            <w:pPr>
              <w:pStyle w:val="TableBodyText"/>
            </w:pPr>
            <w:r>
              <w:t>SPSET_RA</w:t>
            </w:r>
          </w:p>
        </w:tc>
        <w:tc>
          <w:tcPr>
            <w:tcW w:w="777" w:type="dxa"/>
          </w:tcPr>
          <w:p w:rsidR="00641583" w:rsidRDefault="00DB61E5">
            <w:pPr>
              <w:pStyle w:val="TableBodyText"/>
            </w:pPr>
            <w:r>
              <w:t>DEL_3</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PidTagRtfCompressed</w:t>
            </w:r>
          </w:p>
        </w:tc>
        <w:tc>
          <w:tcPr>
            <w:tcW w:w="1548" w:type="dxa"/>
          </w:tcPr>
          <w:p w:rsidR="00641583" w:rsidRDefault="00641583">
            <w:pPr>
              <w:pStyle w:val="TableBodyText"/>
            </w:pPr>
          </w:p>
        </w:tc>
        <w:tc>
          <w:tcPr>
            <w:tcW w:w="2315" w:type="dxa"/>
          </w:tcPr>
          <w:p w:rsidR="00641583" w:rsidRDefault="00DB61E5">
            <w:pPr>
              <w:pStyle w:val="TableBodyText"/>
            </w:pPr>
            <w:r>
              <w:t>SPGET_BB_BODY</w:t>
            </w:r>
          </w:p>
        </w:tc>
        <w:tc>
          <w:tcPr>
            <w:tcW w:w="1115" w:type="dxa"/>
          </w:tcPr>
          <w:p w:rsidR="00641583" w:rsidRDefault="00DB61E5">
            <w:pPr>
              <w:pStyle w:val="TableBodyText"/>
            </w:pPr>
            <w:r>
              <w:t>SPSET_BBB</w:t>
            </w:r>
          </w:p>
        </w:tc>
        <w:tc>
          <w:tcPr>
            <w:tcW w:w="777" w:type="dxa"/>
          </w:tcPr>
          <w:p w:rsidR="00641583" w:rsidRDefault="00DB61E5">
            <w:pPr>
              <w:pStyle w:val="TableBodyText"/>
            </w:pPr>
            <w:r>
              <w:t>DEL_2</w:t>
            </w:r>
          </w:p>
        </w:tc>
        <w:tc>
          <w:tcPr>
            <w:tcW w:w="763" w:type="dxa"/>
          </w:tcPr>
          <w:p w:rsidR="00641583" w:rsidRDefault="00DB61E5">
            <w:pPr>
              <w:pStyle w:val="TableBodyText"/>
            </w:pPr>
            <w:r>
              <w:t>BODY</w:t>
            </w:r>
          </w:p>
        </w:tc>
      </w:tr>
      <w:tr w:rsidR="00641583" w:rsidTr="00641583">
        <w:tc>
          <w:tcPr>
            <w:tcW w:w="3058" w:type="dxa"/>
          </w:tcPr>
          <w:p w:rsidR="00641583" w:rsidRDefault="00DB61E5">
            <w:pPr>
              <w:pStyle w:val="TableBodyText"/>
              <w:rPr>
                <w:b/>
              </w:rPr>
            </w:pPr>
            <w:r>
              <w:rPr>
                <w:b/>
              </w:rPr>
              <w:t>PidTagRtfSyncPrefixCount</w:t>
            </w:r>
          </w:p>
        </w:tc>
        <w:tc>
          <w:tcPr>
            <w:tcW w:w="1548" w:type="dxa"/>
          </w:tcPr>
          <w:p w:rsidR="00641583" w:rsidRDefault="00641583">
            <w:pPr>
              <w:pStyle w:val="TableBodyText"/>
            </w:pPr>
          </w:p>
        </w:tc>
        <w:tc>
          <w:tcPr>
            <w:tcW w:w="2315" w:type="dxa"/>
          </w:tcPr>
          <w:p w:rsidR="00641583" w:rsidRDefault="00DB61E5">
            <w:pPr>
              <w:pStyle w:val="TableBodyText"/>
            </w:pPr>
            <w:r>
              <w:t>SPGET_RTF_AUX</w:t>
            </w:r>
          </w:p>
        </w:tc>
        <w:tc>
          <w:tcPr>
            <w:tcW w:w="1115" w:type="dxa"/>
          </w:tcPr>
          <w:p w:rsidR="00641583" w:rsidRDefault="00DB61E5">
            <w:pPr>
              <w:pStyle w:val="TableBodyText"/>
            </w:pPr>
            <w:r>
              <w:t>SPSET_RA</w:t>
            </w:r>
          </w:p>
        </w:tc>
        <w:tc>
          <w:tcPr>
            <w:tcW w:w="777" w:type="dxa"/>
          </w:tcPr>
          <w:p w:rsidR="00641583" w:rsidRDefault="00DB61E5">
            <w:pPr>
              <w:pStyle w:val="TableBodyText"/>
            </w:pPr>
            <w:r>
              <w:t>DEL_3</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PidTagRtfSyncTrailingCount</w:t>
            </w:r>
          </w:p>
        </w:tc>
        <w:tc>
          <w:tcPr>
            <w:tcW w:w="1548" w:type="dxa"/>
          </w:tcPr>
          <w:p w:rsidR="00641583" w:rsidRDefault="00641583">
            <w:pPr>
              <w:pStyle w:val="TableBodyText"/>
            </w:pPr>
          </w:p>
        </w:tc>
        <w:tc>
          <w:tcPr>
            <w:tcW w:w="2315" w:type="dxa"/>
          </w:tcPr>
          <w:p w:rsidR="00641583" w:rsidRDefault="00DB61E5">
            <w:pPr>
              <w:pStyle w:val="TableBodyText"/>
            </w:pPr>
            <w:r>
              <w:t>SPGET_RTF_AUX</w:t>
            </w:r>
          </w:p>
        </w:tc>
        <w:tc>
          <w:tcPr>
            <w:tcW w:w="1115" w:type="dxa"/>
          </w:tcPr>
          <w:p w:rsidR="00641583" w:rsidRDefault="00DB61E5">
            <w:pPr>
              <w:pStyle w:val="TableBodyText"/>
            </w:pPr>
            <w:r>
              <w:t>SPSET_RA</w:t>
            </w:r>
          </w:p>
        </w:tc>
        <w:tc>
          <w:tcPr>
            <w:tcW w:w="777" w:type="dxa"/>
          </w:tcPr>
          <w:p w:rsidR="00641583" w:rsidRDefault="00DB61E5">
            <w:pPr>
              <w:pStyle w:val="TableBodyText"/>
            </w:pPr>
            <w:r>
              <w:t>DEL_3</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PidTagBodyHtml (ANSI ONLY)</w:t>
            </w:r>
          </w:p>
        </w:tc>
        <w:tc>
          <w:tcPr>
            <w:tcW w:w="1548" w:type="dxa"/>
          </w:tcPr>
          <w:p w:rsidR="00641583" w:rsidRDefault="00DB61E5">
            <w:pPr>
              <w:pStyle w:val="TableBodyText"/>
            </w:pPr>
            <w:r>
              <w:t>PidTagHtml</w:t>
            </w:r>
          </w:p>
        </w:tc>
        <w:tc>
          <w:tcPr>
            <w:tcW w:w="2315" w:type="dxa"/>
          </w:tcPr>
          <w:p w:rsidR="00641583" w:rsidRDefault="00DB61E5">
            <w:pPr>
              <w:pStyle w:val="TableBodyText"/>
            </w:pPr>
            <w:r>
              <w:t>SPGET_BODYHTMLA</w:t>
            </w:r>
          </w:p>
        </w:tc>
        <w:tc>
          <w:tcPr>
            <w:tcW w:w="1115" w:type="dxa"/>
          </w:tcPr>
          <w:p w:rsidR="00641583" w:rsidRDefault="00DB61E5">
            <w:pPr>
              <w:pStyle w:val="TableBodyText"/>
            </w:pPr>
            <w:r>
              <w:t>SPSET_BBB</w:t>
            </w:r>
          </w:p>
        </w:tc>
        <w:tc>
          <w:tcPr>
            <w:tcW w:w="777" w:type="dxa"/>
          </w:tcPr>
          <w:p w:rsidR="00641583" w:rsidRDefault="00DB61E5">
            <w:pPr>
              <w:pStyle w:val="TableBodyText"/>
            </w:pPr>
            <w:r>
              <w:t>DEL_2</w:t>
            </w:r>
          </w:p>
        </w:tc>
        <w:tc>
          <w:tcPr>
            <w:tcW w:w="763" w:type="dxa"/>
          </w:tcPr>
          <w:p w:rsidR="00641583" w:rsidRDefault="00641583">
            <w:pPr>
              <w:pStyle w:val="TableBodyText"/>
            </w:pPr>
          </w:p>
        </w:tc>
      </w:tr>
      <w:tr w:rsidR="00641583" w:rsidTr="00641583">
        <w:tc>
          <w:tcPr>
            <w:tcW w:w="3058" w:type="dxa"/>
          </w:tcPr>
          <w:p w:rsidR="00641583" w:rsidRDefault="00DB61E5">
            <w:pPr>
              <w:pStyle w:val="TableBodyText"/>
              <w:rPr>
                <w:b/>
              </w:rPr>
            </w:pPr>
            <w:r>
              <w:rPr>
                <w:b/>
              </w:rPr>
              <w:t>PidTagHtml</w:t>
            </w:r>
          </w:p>
        </w:tc>
        <w:tc>
          <w:tcPr>
            <w:tcW w:w="1548" w:type="dxa"/>
          </w:tcPr>
          <w:p w:rsidR="00641583" w:rsidRDefault="00641583">
            <w:pPr>
              <w:pStyle w:val="TableBodyText"/>
            </w:pPr>
          </w:p>
        </w:tc>
        <w:tc>
          <w:tcPr>
            <w:tcW w:w="2315" w:type="dxa"/>
          </w:tcPr>
          <w:p w:rsidR="00641583" w:rsidRDefault="00DB61E5">
            <w:pPr>
              <w:pStyle w:val="TableBodyText"/>
            </w:pPr>
            <w:r>
              <w:t>SPGET_BB_BODY</w:t>
            </w:r>
          </w:p>
        </w:tc>
        <w:tc>
          <w:tcPr>
            <w:tcW w:w="1115" w:type="dxa"/>
          </w:tcPr>
          <w:p w:rsidR="00641583" w:rsidRDefault="00DB61E5">
            <w:pPr>
              <w:pStyle w:val="TableBodyText"/>
            </w:pPr>
            <w:r>
              <w:t>SPSET_BBB</w:t>
            </w:r>
          </w:p>
        </w:tc>
        <w:tc>
          <w:tcPr>
            <w:tcW w:w="777" w:type="dxa"/>
          </w:tcPr>
          <w:p w:rsidR="00641583" w:rsidRDefault="00DB61E5">
            <w:pPr>
              <w:pStyle w:val="TableBodyText"/>
            </w:pPr>
            <w:r>
              <w:t>DEL_2</w:t>
            </w:r>
          </w:p>
        </w:tc>
        <w:tc>
          <w:tcPr>
            <w:tcW w:w="763" w:type="dxa"/>
          </w:tcPr>
          <w:p w:rsidR="00641583" w:rsidRDefault="00DB61E5">
            <w:pPr>
              <w:pStyle w:val="TableBodyText"/>
            </w:pPr>
            <w:r>
              <w:t>BODY</w:t>
            </w:r>
          </w:p>
        </w:tc>
      </w:tr>
      <w:tr w:rsidR="00641583" w:rsidTr="00641583">
        <w:tc>
          <w:tcPr>
            <w:tcW w:w="3058" w:type="dxa"/>
          </w:tcPr>
          <w:p w:rsidR="00641583" w:rsidRDefault="00DB61E5">
            <w:pPr>
              <w:pStyle w:val="TableBodyText"/>
              <w:rPr>
                <w:b/>
              </w:rPr>
            </w:pPr>
            <w:r>
              <w:rPr>
                <w:b/>
              </w:rPr>
              <w:t>PidTagCreationTime</w:t>
            </w:r>
          </w:p>
        </w:tc>
        <w:tc>
          <w:tcPr>
            <w:tcW w:w="1548" w:type="dxa"/>
          </w:tcPr>
          <w:p w:rsidR="00641583" w:rsidRDefault="00641583">
            <w:pPr>
              <w:pStyle w:val="TableBodyText"/>
            </w:pPr>
          </w:p>
        </w:tc>
        <w:tc>
          <w:tcPr>
            <w:tcW w:w="2315" w:type="dxa"/>
          </w:tcPr>
          <w:p w:rsidR="00641583" w:rsidRDefault="00DB61E5">
            <w:pPr>
              <w:pStyle w:val="TableBodyText"/>
            </w:pPr>
            <w:r>
              <w:t>PC</w:t>
            </w:r>
          </w:p>
        </w:tc>
        <w:tc>
          <w:tcPr>
            <w:tcW w:w="1115" w:type="dxa"/>
          </w:tcPr>
          <w:p w:rsidR="00641583" w:rsidRDefault="00DB61E5">
            <w:pPr>
              <w:pStyle w:val="TableBodyText"/>
            </w:pPr>
            <w:r>
              <w:t>PC</w:t>
            </w:r>
          </w:p>
        </w:tc>
        <w:tc>
          <w:tcPr>
            <w:tcW w:w="777"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PidTagLastModificationTime</w:t>
            </w:r>
          </w:p>
        </w:tc>
        <w:tc>
          <w:tcPr>
            <w:tcW w:w="1548" w:type="dxa"/>
          </w:tcPr>
          <w:p w:rsidR="00641583" w:rsidRDefault="00641583">
            <w:pPr>
              <w:pStyle w:val="TableBodyText"/>
            </w:pPr>
          </w:p>
        </w:tc>
        <w:tc>
          <w:tcPr>
            <w:tcW w:w="2315" w:type="dxa"/>
          </w:tcPr>
          <w:p w:rsidR="00641583" w:rsidRDefault="00DB61E5">
            <w:pPr>
              <w:pStyle w:val="TableBodyText"/>
            </w:pPr>
            <w:r>
              <w:t>PC</w:t>
            </w:r>
          </w:p>
        </w:tc>
        <w:tc>
          <w:tcPr>
            <w:tcW w:w="1115" w:type="dxa"/>
          </w:tcPr>
          <w:p w:rsidR="00641583" w:rsidRDefault="00DB61E5">
            <w:pPr>
              <w:pStyle w:val="TableBodyText"/>
            </w:pPr>
            <w:r>
              <w:t>PC</w:t>
            </w:r>
          </w:p>
        </w:tc>
        <w:tc>
          <w:tcPr>
            <w:tcW w:w="777"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PidTagSearchKey</w:t>
            </w:r>
          </w:p>
        </w:tc>
        <w:tc>
          <w:tcPr>
            <w:tcW w:w="1548" w:type="dxa"/>
          </w:tcPr>
          <w:p w:rsidR="00641583" w:rsidRDefault="00641583">
            <w:pPr>
              <w:pStyle w:val="TableBodyText"/>
            </w:pPr>
          </w:p>
        </w:tc>
        <w:tc>
          <w:tcPr>
            <w:tcW w:w="2315" w:type="dxa"/>
          </w:tcPr>
          <w:p w:rsidR="00641583" w:rsidRDefault="00DB61E5">
            <w:pPr>
              <w:pStyle w:val="TableBodyText"/>
            </w:pPr>
            <w:r>
              <w:t>PC</w:t>
            </w:r>
          </w:p>
        </w:tc>
        <w:tc>
          <w:tcPr>
            <w:tcW w:w="1115" w:type="dxa"/>
          </w:tcPr>
          <w:p w:rsidR="00641583" w:rsidRDefault="00DB61E5">
            <w:pPr>
              <w:pStyle w:val="TableBodyText"/>
            </w:pPr>
            <w:r>
              <w:t>PC</w:t>
            </w:r>
          </w:p>
        </w:tc>
        <w:tc>
          <w:tcPr>
            <w:tcW w:w="777"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lastRenderedPageBreak/>
              <w:t>PidTagConversationId</w:t>
            </w:r>
          </w:p>
        </w:tc>
        <w:tc>
          <w:tcPr>
            <w:tcW w:w="1548" w:type="dxa"/>
          </w:tcPr>
          <w:p w:rsidR="00641583" w:rsidRDefault="00641583">
            <w:pPr>
              <w:pStyle w:val="TableBodyText"/>
            </w:pPr>
          </w:p>
        </w:tc>
        <w:tc>
          <w:tcPr>
            <w:tcW w:w="2315" w:type="dxa"/>
          </w:tcPr>
          <w:p w:rsidR="00641583" w:rsidRDefault="00DB61E5">
            <w:pPr>
              <w:pStyle w:val="TableBodyText"/>
            </w:pPr>
            <w:r>
              <w:t>SPGET_CONVERSATION_ID</w:t>
            </w:r>
          </w:p>
        </w:tc>
        <w:tc>
          <w:tcPr>
            <w:tcW w:w="1115" w:type="dxa"/>
          </w:tcPr>
          <w:p w:rsidR="00641583" w:rsidRDefault="00DB61E5">
            <w:pPr>
              <w:pStyle w:val="TableBodyText"/>
            </w:pPr>
            <w:r>
              <w:t>N</w:t>
            </w:r>
          </w:p>
        </w:tc>
        <w:tc>
          <w:tcPr>
            <w:tcW w:w="777" w:type="dxa"/>
          </w:tcPr>
          <w:p w:rsidR="00641583" w:rsidRDefault="00DB61E5">
            <w:pPr>
              <w:pStyle w:val="TableBodyText"/>
            </w:pPr>
            <w:r>
              <w:t>DEL_5</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PidTagConversationIndexTracking</w:t>
            </w:r>
          </w:p>
        </w:tc>
        <w:tc>
          <w:tcPr>
            <w:tcW w:w="1548" w:type="dxa"/>
          </w:tcPr>
          <w:p w:rsidR="00641583" w:rsidRDefault="00641583">
            <w:pPr>
              <w:pStyle w:val="TableBodyText"/>
            </w:pPr>
          </w:p>
        </w:tc>
        <w:tc>
          <w:tcPr>
            <w:tcW w:w="2315" w:type="dxa"/>
          </w:tcPr>
          <w:p w:rsidR="00641583" w:rsidRDefault="00DB61E5">
            <w:pPr>
              <w:pStyle w:val="TableBodyText"/>
            </w:pPr>
            <w:r>
              <w:t>PC</w:t>
            </w:r>
          </w:p>
        </w:tc>
        <w:tc>
          <w:tcPr>
            <w:tcW w:w="1115" w:type="dxa"/>
          </w:tcPr>
          <w:p w:rsidR="00641583" w:rsidRDefault="00DB61E5">
            <w:pPr>
              <w:pStyle w:val="TableBodyText"/>
            </w:pPr>
            <w:r>
              <w:t>SPSET_CID</w:t>
            </w:r>
          </w:p>
        </w:tc>
        <w:tc>
          <w:tcPr>
            <w:tcW w:w="777" w:type="dxa"/>
          </w:tcPr>
          <w:p w:rsidR="00641583" w:rsidRDefault="00DB61E5">
            <w:pPr>
              <w:pStyle w:val="TableBodyText"/>
            </w:pPr>
            <w:r>
              <w:t>DEL_5</w:t>
            </w:r>
          </w:p>
        </w:tc>
        <w:tc>
          <w:tcPr>
            <w:tcW w:w="763" w:type="dxa"/>
          </w:tcPr>
          <w:p w:rsidR="00641583" w:rsidRDefault="00DB61E5">
            <w:pPr>
              <w:pStyle w:val="TableBodyText"/>
            </w:pPr>
            <w:r>
              <w:t>ALLOW</w:t>
            </w:r>
          </w:p>
        </w:tc>
      </w:tr>
      <w:tr w:rsidR="00641583" w:rsidTr="00641583">
        <w:tc>
          <w:tcPr>
            <w:tcW w:w="3058" w:type="dxa"/>
          </w:tcPr>
          <w:p w:rsidR="00641583" w:rsidRDefault="00DB61E5">
            <w:pPr>
              <w:pStyle w:val="TableBodyText"/>
              <w:rPr>
                <w:b/>
              </w:rPr>
            </w:pPr>
            <w:r>
              <w:rPr>
                <w:b/>
              </w:rPr>
              <w:t>PidTagStoreProvider</w:t>
            </w:r>
          </w:p>
        </w:tc>
        <w:tc>
          <w:tcPr>
            <w:tcW w:w="1548" w:type="dxa"/>
          </w:tcPr>
          <w:p w:rsidR="00641583" w:rsidRDefault="00641583">
            <w:pPr>
              <w:pStyle w:val="TableBodyText"/>
            </w:pPr>
          </w:p>
        </w:tc>
        <w:tc>
          <w:tcPr>
            <w:tcW w:w="2315" w:type="dxa"/>
          </w:tcPr>
          <w:p w:rsidR="00641583" w:rsidRDefault="00DB61E5">
            <w:pPr>
              <w:pStyle w:val="TableBodyText"/>
            </w:pPr>
            <w:r>
              <w:t>SPGET_UIDPROVIDER</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58" w:type="dxa"/>
          </w:tcPr>
          <w:p w:rsidR="00641583" w:rsidRDefault="00DB61E5">
            <w:pPr>
              <w:pStyle w:val="TableBodyText"/>
              <w:rPr>
                <w:b/>
              </w:rPr>
            </w:pPr>
            <w:r>
              <w:rPr>
                <w:b/>
              </w:rPr>
              <w:t>PidTagContentFilterSpamConfidenceLevel</w:t>
            </w:r>
          </w:p>
        </w:tc>
        <w:tc>
          <w:tcPr>
            <w:tcW w:w="1548" w:type="dxa"/>
          </w:tcPr>
          <w:p w:rsidR="00641583" w:rsidRDefault="00641583">
            <w:pPr>
              <w:pStyle w:val="TableBodyText"/>
            </w:pPr>
          </w:p>
        </w:tc>
        <w:tc>
          <w:tcPr>
            <w:tcW w:w="2315" w:type="dxa"/>
          </w:tcPr>
          <w:p w:rsidR="00641583" w:rsidRDefault="00DB61E5">
            <w:pPr>
              <w:pStyle w:val="TableBodyText"/>
            </w:pPr>
            <w:r>
              <w:t>SPGET_CONTENT_FILTER_SCL</w:t>
            </w:r>
          </w:p>
        </w:tc>
        <w:tc>
          <w:tcPr>
            <w:tcW w:w="1115" w:type="dxa"/>
          </w:tcPr>
          <w:p w:rsidR="00641583" w:rsidRDefault="00DB61E5">
            <w:pPr>
              <w:pStyle w:val="TableBodyText"/>
            </w:pPr>
            <w:r>
              <w:t>N</w:t>
            </w:r>
          </w:p>
        </w:tc>
        <w:tc>
          <w:tcPr>
            <w:tcW w:w="777" w:type="dxa"/>
          </w:tcPr>
          <w:p w:rsidR="00641583" w:rsidRDefault="00DB61E5">
            <w:pPr>
              <w:pStyle w:val="TableBodyText"/>
            </w:pPr>
            <w:r>
              <w:t>PC</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PidTagSecureSubmitFlags</w:t>
            </w:r>
          </w:p>
        </w:tc>
        <w:tc>
          <w:tcPr>
            <w:tcW w:w="1548" w:type="dxa"/>
          </w:tcPr>
          <w:p w:rsidR="00641583" w:rsidRDefault="00641583">
            <w:pPr>
              <w:pStyle w:val="TableBodyText"/>
            </w:pPr>
          </w:p>
        </w:tc>
        <w:tc>
          <w:tcPr>
            <w:tcW w:w="2315" w:type="dxa"/>
          </w:tcPr>
          <w:p w:rsidR="00641583" w:rsidRDefault="00DB61E5">
            <w:pPr>
              <w:pStyle w:val="TableBodyText"/>
            </w:pPr>
            <w:r>
              <w:t>SPGET_SECURE_SUBMIT_FLAGS</w:t>
            </w:r>
          </w:p>
        </w:tc>
        <w:tc>
          <w:tcPr>
            <w:tcW w:w="1115" w:type="dxa"/>
          </w:tcPr>
          <w:p w:rsidR="00641583" w:rsidRDefault="00DB61E5">
            <w:pPr>
              <w:pStyle w:val="TableBodyText"/>
            </w:pPr>
            <w:r>
              <w:t>N</w:t>
            </w:r>
          </w:p>
        </w:tc>
        <w:tc>
          <w:tcPr>
            <w:tcW w:w="777" w:type="dxa"/>
          </w:tcPr>
          <w:p w:rsidR="00641583" w:rsidRDefault="00DB61E5">
            <w:pPr>
              <w:pStyle w:val="TableBodyText"/>
            </w:pPr>
            <w:r>
              <w:t>PC</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PidTagPstBestBodyProptag</w:t>
            </w:r>
          </w:p>
        </w:tc>
        <w:tc>
          <w:tcPr>
            <w:tcW w:w="1548" w:type="dxa"/>
          </w:tcPr>
          <w:p w:rsidR="00641583" w:rsidRDefault="00641583">
            <w:pPr>
              <w:pStyle w:val="TableBodyText"/>
            </w:pPr>
          </w:p>
        </w:tc>
        <w:tc>
          <w:tcPr>
            <w:tcW w:w="2315" w:type="dxa"/>
          </w:tcPr>
          <w:p w:rsidR="00641583" w:rsidRDefault="00DB61E5">
            <w:pPr>
              <w:pStyle w:val="TableBodyText"/>
            </w:pPr>
            <w:r>
              <w:t>SPGET_BB_PROPTAG</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PidTagShortTermParentEntryIdFromObject</w:t>
            </w:r>
          </w:p>
        </w:tc>
        <w:tc>
          <w:tcPr>
            <w:tcW w:w="1548" w:type="dxa"/>
          </w:tcPr>
          <w:p w:rsidR="00641583" w:rsidRDefault="00DB61E5">
            <w:pPr>
              <w:pStyle w:val="TableBodyText"/>
            </w:pPr>
            <w:r>
              <w:t>nidParent</w:t>
            </w:r>
          </w:p>
        </w:tc>
        <w:tc>
          <w:tcPr>
            <w:tcW w:w="2315" w:type="dxa"/>
          </w:tcPr>
          <w:p w:rsidR="00641583" w:rsidRDefault="00DB61E5">
            <w:pPr>
              <w:pStyle w:val="TableBodyText"/>
            </w:pPr>
            <w:r>
              <w:t>SPGET_PARENTEID</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PidTagShortTermEntryIdFromObject</w:t>
            </w:r>
          </w:p>
        </w:tc>
        <w:tc>
          <w:tcPr>
            <w:tcW w:w="1548" w:type="dxa"/>
          </w:tcPr>
          <w:p w:rsidR="00641583" w:rsidRDefault="00DB61E5">
            <w:pPr>
              <w:pStyle w:val="TableBodyText"/>
            </w:pPr>
            <w:r>
              <w:t>nid</w:t>
            </w:r>
          </w:p>
        </w:tc>
        <w:tc>
          <w:tcPr>
            <w:tcW w:w="2315" w:type="dxa"/>
          </w:tcPr>
          <w:p w:rsidR="00641583" w:rsidRDefault="00DB61E5">
            <w:pPr>
              <w:pStyle w:val="TableBodyText"/>
            </w:pPr>
            <w:r>
              <w:t>SPGET_EID</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r w:rsidR="00641583" w:rsidTr="00641583">
        <w:tc>
          <w:tcPr>
            <w:tcW w:w="3058" w:type="dxa"/>
          </w:tcPr>
          <w:p w:rsidR="00641583" w:rsidRDefault="00DB61E5">
            <w:pPr>
              <w:pStyle w:val="TableBodyText"/>
              <w:rPr>
                <w:b/>
              </w:rPr>
            </w:pPr>
            <w:r>
              <w:rPr>
                <w:b/>
              </w:rPr>
              <w:t>PidTagPstSubTreeContainer</w:t>
            </w:r>
          </w:p>
        </w:tc>
        <w:tc>
          <w:tcPr>
            <w:tcW w:w="1548" w:type="dxa"/>
          </w:tcPr>
          <w:p w:rsidR="00641583" w:rsidRDefault="00641583">
            <w:pPr>
              <w:pStyle w:val="TableBodyText"/>
            </w:pPr>
          </w:p>
        </w:tc>
        <w:tc>
          <w:tcPr>
            <w:tcW w:w="2315" w:type="dxa"/>
          </w:tcPr>
          <w:p w:rsidR="00641583" w:rsidRDefault="00DB61E5">
            <w:pPr>
              <w:pStyle w:val="TableBodyText"/>
            </w:pPr>
            <w:r>
              <w:t>SPGET_SUBTREE_CONTAINER</w:t>
            </w:r>
          </w:p>
        </w:tc>
        <w:tc>
          <w:tcPr>
            <w:tcW w:w="1115" w:type="dxa"/>
          </w:tcPr>
          <w:p w:rsidR="00641583" w:rsidRDefault="00DB61E5">
            <w:pPr>
              <w:pStyle w:val="TableBodyText"/>
            </w:pPr>
            <w:r>
              <w:t>N</w:t>
            </w:r>
          </w:p>
        </w:tc>
        <w:tc>
          <w:tcPr>
            <w:tcW w:w="777" w:type="dxa"/>
          </w:tcPr>
          <w:p w:rsidR="00641583" w:rsidRDefault="00DB61E5">
            <w:pPr>
              <w:pStyle w:val="TableBodyText"/>
            </w:pPr>
            <w:r>
              <w:t>N</w:t>
            </w:r>
          </w:p>
        </w:tc>
        <w:tc>
          <w:tcPr>
            <w:tcW w:w="763" w:type="dxa"/>
          </w:tcPr>
          <w:p w:rsidR="00641583" w:rsidRDefault="00DB61E5">
            <w:pPr>
              <w:pStyle w:val="TableBodyText"/>
            </w:pPr>
            <w:r>
              <w:t>NEVER</w:t>
            </w:r>
          </w:p>
        </w:tc>
      </w:tr>
    </w:tbl>
    <w:p w:rsidR="00641583" w:rsidRDefault="00641583"/>
    <w:p w:rsidR="00641583" w:rsidRDefault="00DB61E5">
      <w:pPr>
        <w:pStyle w:val="Heading4"/>
      </w:pPr>
      <w:bookmarkStart w:id="426" w:name="section_395a455a8cac48d5903b94464e6d7c98"/>
      <w:bookmarkStart w:id="427" w:name="_Toc181684227"/>
      <w:r>
        <w:t>Embedded Message Objects</w:t>
      </w:r>
      <w:bookmarkEnd w:id="426"/>
      <w:bookmarkEnd w:id="427"/>
      <w:r>
        <w:fldChar w:fldCharType="begin"/>
      </w:r>
      <w:r>
        <w:instrText xml:space="preserve"> XE "Details:embedded Message objects – calculated properties" </w:instrText>
      </w:r>
      <w:r>
        <w:fldChar w:fldCharType="end"/>
      </w:r>
      <w:r>
        <w:fldChar w:fldCharType="begin"/>
      </w:r>
      <w:r>
        <w:instrText xml:space="preserve"> XE "Embedded Message objects – calculated properties" </w:instrText>
      </w:r>
      <w:r>
        <w:fldChar w:fldCharType="end"/>
      </w:r>
      <w:r>
        <w:fldChar w:fldCharType="begin"/>
      </w:r>
      <w:r>
        <w:instrText xml:space="preserve"> XE "Calculated properties:calculated properties by object type – embedded Message objects" </w:instrText>
      </w:r>
      <w:r>
        <w:fldChar w:fldCharType="end"/>
      </w:r>
    </w:p>
    <w:p w:rsidR="00641583" w:rsidRDefault="00DB61E5">
      <w:r>
        <w:t xml:space="preserve">The following are the calculated properties defined under the embedded </w:t>
      </w:r>
      <w:hyperlink w:anchor="gt_b6c15d0c-d992-421d-ba96-99d3b63894cf">
        <w:r>
          <w:rPr>
            <w:rStyle w:val="HyperlinkGreen"/>
            <w:b/>
          </w:rPr>
          <w:t>Message object</w:t>
        </w:r>
      </w:hyperlink>
      <w:r>
        <w:t>.</w:t>
      </w:r>
    </w:p>
    <w:p w:rsidR="00641583" w:rsidRDefault="00DB61E5">
      <w:r>
        <w:t>ANSI / Unicode:</w:t>
      </w:r>
    </w:p>
    <w:tbl>
      <w:tblPr>
        <w:tblStyle w:val="Table-ShadedHeader"/>
        <w:tblW w:w="0" w:type="auto"/>
        <w:tblLook w:val="04A0" w:firstRow="1" w:lastRow="0" w:firstColumn="1" w:lastColumn="0" w:noHBand="0" w:noVBand="1"/>
      </w:tblPr>
      <w:tblGrid>
        <w:gridCol w:w="3199"/>
        <w:gridCol w:w="1523"/>
        <w:gridCol w:w="2321"/>
        <w:gridCol w:w="982"/>
        <w:gridCol w:w="688"/>
        <w:gridCol w:w="762"/>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3078" w:type="dxa"/>
          </w:tcPr>
          <w:p w:rsidR="00641583" w:rsidRDefault="00DB61E5">
            <w:pPr>
              <w:pStyle w:val="TableHeaderText"/>
            </w:pPr>
            <w:r>
              <w:t>Property tag</w:t>
            </w:r>
          </w:p>
        </w:tc>
        <w:tc>
          <w:tcPr>
            <w:tcW w:w="1548" w:type="dxa"/>
          </w:tcPr>
          <w:p w:rsidR="00641583" w:rsidRDefault="00DB61E5">
            <w:pPr>
              <w:pStyle w:val="TableHeaderText"/>
            </w:pPr>
            <w:r>
              <w:t>Base tag</w:t>
            </w:r>
          </w:p>
        </w:tc>
        <w:tc>
          <w:tcPr>
            <w:tcW w:w="2322" w:type="dxa"/>
          </w:tcPr>
          <w:p w:rsidR="00641583" w:rsidRDefault="00DB61E5">
            <w:pPr>
              <w:pStyle w:val="TableHeaderText"/>
            </w:pPr>
            <w:r>
              <w:t>Get behavior</w:t>
            </w:r>
          </w:p>
        </w:tc>
        <w:tc>
          <w:tcPr>
            <w:tcW w:w="1192" w:type="dxa"/>
          </w:tcPr>
          <w:p w:rsidR="00641583" w:rsidRDefault="00DB61E5">
            <w:pPr>
              <w:pStyle w:val="TableHeaderText"/>
            </w:pPr>
            <w:r>
              <w:t>Set</w:t>
            </w:r>
          </w:p>
        </w:tc>
        <w:tc>
          <w:tcPr>
            <w:tcW w:w="673" w:type="dxa"/>
          </w:tcPr>
          <w:p w:rsidR="00641583" w:rsidRDefault="00DB61E5">
            <w:pPr>
              <w:pStyle w:val="TableHeaderText"/>
            </w:pPr>
            <w:r>
              <w:t>Delete</w:t>
            </w:r>
          </w:p>
        </w:tc>
        <w:tc>
          <w:tcPr>
            <w:tcW w:w="763" w:type="dxa"/>
          </w:tcPr>
          <w:p w:rsidR="00641583" w:rsidRDefault="00DB61E5">
            <w:pPr>
              <w:pStyle w:val="TableHeaderText"/>
            </w:pPr>
            <w:r>
              <w:t>List</w:t>
            </w:r>
          </w:p>
        </w:tc>
      </w:tr>
      <w:tr w:rsidR="00641583" w:rsidTr="00641583">
        <w:tc>
          <w:tcPr>
            <w:tcW w:w="3078" w:type="dxa"/>
          </w:tcPr>
          <w:p w:rsidR="00641583" w:rsidRDefault="00DB61E5">
            <w:pPr>
              <w:pStyle w:val="TableBodyText"/>
              <w:rPr>
                <w:b/>
              </w:rPr>
            </w:pPr>
            <w:r>
              <w:rPr>
                <w:b/>
              </w:rPr>
              <w:t>PidTagMessageClass</w:t>
            </w:r>
          </w:p>
        </w:tc>
        <w:tc>
          <w:tcPr>
            <w:tcW w:w="1548" w:type="dxa"/>
          </w:tcPr>
          <w:p w:rsidR="00641583" w:rsidRDefault="00641583">
            <w:pPr>
              <w:pStyle w:val="TableBodyText"/>
            </w:pPr>
          </w:p>
        </w:tc>
        <w:tc>
          <w:tcPr>
            <w:tcW w:w="2322" w:type="dxa"/>
          </w:tcPr>
          <w:p w:rsidR="00641583" w:rsidRDefault="00DB61E5">
            <w:pPr>
              <w:pStyle w:val="TableBodyText"/>
            </w:pPr>
            <w:r>
              <w:t>PC</w:t>
            </w:r>
          </w:p>
        </w:tc>
        <w:tc>
          <w:tcPr>
            <w:tcW w:w="1192" w:type="dxa"/>
          </w:tcPr>
          <w:p w:rsidR="00641583" w:rsidRDefault="00DB61E5">
            <w:pPr>
              <w:pStyle w:val="TableBodyText"/>
            </w:pPr>
            <w:r>
              <w:t>SPSET_MC</w:t>
            </w:r>
          </w:p>
        </w:tc>
        <w:tc>
          <w:tcPr>
            <w:tcW w:w="673"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PidTagSubject</w:t>
            </w:r>
          </w:p>
        </w:tc>
        <w:tc>
          <w:tcPr>
            <w:tcW w:w="1548" w:type="dxa"/>
          </w:tcPr>
          <w:p w:rsidR="00641583" w:rsidRDefault="00DB61E5">
            <w:pPr>
              <w:pStyle w:val="TableBodyText"/>
            </w:pPr>
            <w:r>
              <w:t>PidTagSubject</w:t>
            </w:r>
          </w:p>
        </w:tc>
        <w:tc>
          <w:tcPr>
            <w:tcW w:w="2322" w:type="dxa"/>
          </w:tcPr>
          <w:p w:rsidR="00641583" w:rsidRDefault="00DB61E5">
            <w:pPr>
              <w:pStyle w:val="TableBodyText"/>
            </w:pPr>
            <w:r>
              <w:t>SPGET_SUBJECT</w:t>
            </w:r>
          </w:p>
        </w:tc>
        <w:tc>
          <w:tcPr>
            <w:tcW w:w="1192" w:type="dxa"/>
          </w:tcPr>
          <w:p w:rsidR="00641583" w:rsidRDefault="00DB61E5">
            <w:pPr>
              <w:pStyle w:val="TableBodyText"/>
            </w:pPr>
            <w:r>
              <w:t>SPSET_SUB</w:t>
            </w:r>
          </w:p>
        </w:tc>
        <w:tc>
          <w:tcPr>
            <w:tcW w:w="673" w:type="dxa"/>
          </w:tcPr>
          <w:p w:rsidR="00641583" w:rsidRDefault="00DB61E5">
            <w:pPr>
              <w:pStyle w:val="TableBodyText"/>
            </w:pPr>
            <w:r>
              <w:t>DEL_1</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PidTagSubjectPrefix</w:t>
            </w:r>
          </w:p>
        </w:tc>
        <w:tc>
          <w:tcPr>
            <w:tcW w:w="1548" w:type="dxa"/>
          </w:tcPr>
          <w:p w:rsidR="00641583" w:rsidRDefault="00DB61E5">
            <w:pPr>
              <w:pStyle w:val="TableBodyText"/>
            </w:pPr>
            <w:r>
              <w:t>PidTagSubject</w:t>
            </w:r>
          </w:p>
        </w:tc>
        <w:tc>
          <w:tcPr>
            <w:tcW w:w="2322" w:type="dxa"/>
          </w:tcPr>
          <w:p w:rsidR="00641583" w:rsidRDefault="00DB61E5">
            <w:pPr>
              <w:pStyle w:val="TableBodyText"/>
            </w:pPr>
            <w:r>
              <w:t>SPGET_SUBJECTPREFIX</w:t>
            </w:r>
          </w:p>
        </w:tc>
        <w:tc>
          <w:tcPr>
            <w:tcW w:w="1192" w:type="dxa"/>
          </w:tcPr>
          <w:p w:rsidR="00641583" w:rsidRDefault="00DB61E5">
            <w:pPr>
              <w:pStyle w:val="TableBodyText"/>
            </w:pPr>
            <w:r>
              <w:t>SPSET_SP</w:t>
            </w:r>
          </w:p>
        </w:tc>
        <w:tc>
          <w:tcPr>
            <w:tcW w:w="673" w:type="dxa"/>
          </w:tcPr>
          <w:p w:rsidR="00641583" w:rsidRDefault="00DB61E5">
            <w:pPr>
              <w:pStyle w:val="TableBodyText"/>
            </w:pPr>
            <w:r>
              <w:t>DEL_1</w:t>
            </w:r>
          </w:p>
        </w:tc>
        <w:tc>
          <w:tcPr>
            <w:tcW w:w="763" w:type="dxa"/>
          </w:tcPr>
          <w:p w:rsidR="00641583" w:rsidRDefault="00DB61E5">
            <w:pPr>
              <w:pStyle w:val="TableBodyText"/>
            </w:pPr>
            <w:r>
              <w:t>BASED</w:t>
            </w:r>
          </w:p>
        </w:tc>
      </w:tr>
      <w:tr w:rsidR="00641583" w:rsidTr="00641583">
        <w:tc>
          <w:tcPr>
            <w:tcW w:w="3078" w:type="dxa"/>
          </w:tcPr>
          <w:p w:rsidR="00641583" w:rsidRDefault="00DB61E5">
            <w:pPr>
              <w:pStyle w:val="TableBodyText"/>
              <w:rPr>
                <w:b/>
              </w:rPr>
            </w:pPr>
            <w:r>
              <w:rPr>
                <w:b/>
              </w:rPr>
              <w:t>PidTagConversationTopic</w:t>
            </w:r>
          </w:p>
        </w:tc>
        <w:tc>
          <w:tcPr>
            <w:tcW w:w="1548" w:type="dxa"/>
          </w:tcPr>
          <w:p w:rsidR="00641583" w:rsidRDefault="00641583">
            <w:pPr>
              <w:pStyle w:val="TableBodyText"/>
            </w:pPr>
          </w:p>
        </w:tc>
        <w:tc>
          <w:tcPr>
            <w:tcW w:w="2322" w:type="dxa"/>
          </w:tcPr>
          <w:p w:rsidR="00641583" w:rsidRDefault="00DB61E5">
            <w:pPr>
              <w:pStyle w:val="TableBodyText"/>
            </w:pPr>
            <w:r>
              <w:t>PC</w:t>
            </w:r>
          </w:p>
        </w:tc>
        <w:tc>
          <w:tcPr>
            <w:tcW w:w="1192" w:type="dxa"/>
          </w:tcPr>
          <w:p w:rsidR="00641583" w:rsidRDefault="00DB61E5">
            <w:pPr>
              <w:pStyle w:val="TableBodyText"/>
            </w:pPr>
            <w:r>
              <w:t>SPSET_CID</w:t>
            </w:r>
          </w:p>
        </w:tc>
        <w:tc>
          <w:tcPr>
            <w:tcW w:w="673" w:type="dxa"/>
          </w:tcPr>
          <w:p w:rsidR="00641583" w:rsidRDefault="00DB61E5">
            <w:pPr>
              <w:pStyle w:val="TableBodyText"/>
            </w:pPr>
            <w:r>
              <w:t>DEL_5</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PidTagConversationIndex</w:t>
            </w:r>
          </w:p>
        </w:tc>
        <w:tc>
          <w:tcPr>
            <w:tcW w:w="1548" w:type="dxa"/>
          </w:tcPr>
          <w:p w:rsidR="00641583" w:rsidRDefault="00641583">
            <w:pPr>
              <w:pStyle w:val="TableBodyText"/>
            </w:pPr>
          </w:p>
        </w:tc>
        <w:tc>
          <w:tcPr>
            <w:tcW w:w="2322" w:type="dxa"/>
          </w:tcPr>
          <w:p w:rsidR="00641583" w:rsidRDefault="00DB61E5">
            <w:pPr>
              <w:pStyle w:val="TableBodyText"/>
            </w:pPr>
            <w:r>
              <w:t>PC</w:t>
            </w:r>
          </w:p>
        </w:tc>
        <w:tc>
          <w:tcPr>
            <w:tcW w:w="1192" w:type="dxa"/>
          </w:tcPr>
          <w:p w:rsidR="00641583" w:rsidRDefault="00DB61E5">
            <w:pPr>
              <w:pStyle w:val="TableBodyText"/>
            </w:pPr>
            <w:r>
              <w:t>SPSET_CID</w:t>
            </w:r>
          </w:p>
        </w:tc>
        <w:tc>
          <w:tcPr>
            <w:tcW w:w="673" w:type="dxa"/>
          </w:tcPr>
          <w:p w:rsidR="00641583" w:rsidRDefault="00DB61E5">
            <w:pPr>
              <w:pStyle w:val="TableBodyText"/>
            </w:pPr>
            <w:r>
              <w:t>DEL_5</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PidTagDisplayBcc</w:t>
            </w:r>
          </w:p>
        </w:tc>
        <w:tc>
          <w:tcPr>
            <w:tcW w:w="1548" w:type="dxa"/>
          </w:tcPr>
          <w:p w:rsidR="00641583" w:rsidRDefault="00DB61E5">
            <w:pPr>
              <w:pStyle w:val="TableBodyText"/>
            </w:pPr>
            <w:r>
              <w:t>PidTagDisplayBcc</w:t>
            </w:r>
          </w:p>
        </w:tc>
        <w:tc>
          <w:tcPr>
            <w:tcW w:w="2322" w:type="dxa"/>
          </w:tcPr>
          <w:p w:rsidR="00641583" w:rsidRDefault="00DB61E5">
            <w:pPr>
              <w:pStyle w:val="TableBodyText"/>
            </w:pPr>
            <w:r>
              <w:t>SPGET_DISPLAY</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PidTagDisplayCc</w:t>
            </w:r>
          </w:p>
        </w:tc>
        <w:tc>
          <w:tcPr>
            <w:tcW w:w="1548" w:type="dxa"/>
          </w:tcPr>
          <w:p w:rsidR="00641583" w:rsidRDefault="00DB61E5">
            <w:pPr>
              <w:pStyle w:val="TableBodyText"/>
            </w:pPr>
            <w:r>
              <w:t>PidTagDisplayCc</w:t>
            </w:r>
          </w:p>
        </w:tc>
        <w:tc>
          <w:tcPr>
            <w:tcW w:w="2322" w:type="dxa"/>
          </w:tcPr>
          <w:p w:rsidR="00641583" w:rsidRDefault="00DB61E5">
            <w:pPr>
              <w:pStyle w:val="TableBodyText"/>
            </w:pPr>
            <w:r>
              <w:t>SPGET_DISPLAY</w:t>
            </w:r>
          </w:p>
        </w:tc>
        <w:tc>
          <w:tcPr>
            <w:tcW w:w="1192" w:type="dxa"/>
          </w:tcPr>
          <w:p w:rsidR="00641583" w:rsidRDefault="00DB61E5">
            <w:pPr>
              <w:pStyle w:val="TableBodyText"/>
            </w:pPr>
            <w:r>
              <w:t>PC</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PidTagDisplayTo</w:t>
            </w:r>
          </w:p>
        </w:tc>
        <w:tc>
          <w:tcPr>
            <w:tcW w:w="1548" w:type="dxa"/>
          </w:tcPr>
          <w:p w:rsidR="00641583" w:rsidRDefault="00DB61E5">
            <w:pPr>
              <w:pStyle w:val="TableBodyText"/>
            </w:pPr>
            <w:r>
              <w:t>PidTagDisplayT</w:t>
            </w:r>
            <w:r>
              <w:lastRenderedPageBreak/>
              <w:t>o</w:t>
            </w:r>
          </w:p>
        </w:tc>
        <w:tc>
          <w:tcPr>
            <w:tcW w:w="2322" w:type="dxa"/>
          </w:tcPr>
          <w:p w:rsidR="00641583" w:rsidRDefault="00DB61E5">
            <w:pPr>
              <w:pStyle w:val="TableBodyText"/>
            </w:pPr>
            <w:r>
              <w:lastRenderedPageBreak/>
              <w:t>SPGET_DISPLAY</w:t>
            </w:r>
          </w:p>
        </w:tc>
        <w:tc>
          <w:tcPr>
            <w:tcW w:w="1192" w:type="dxa"/>
          </w:tcPr>
          <w:p w:rsidR="00641583" w:rsidRDefault="00DB61E5">
            <w:pPr>
              <w:pStyle w:val="TableBodyText"/>
            </w:pPr>
            <w:r>
              <w:t>PC</w:t>
            </w:r>
          </w:p>
        </w:tc>
        <w:tc>
          <w:tcPr>
            <w:tcW w:w="673" w:type="dxa"/>
          </w:tcPr>
          <w:p w:rsidR="00641583" w:rsidRDefault="00DB61E5">
            <w:pPr>
              <w:pStyle w:val="TableBodyText"/>
            </w:pPr>
            <w:r>
              <w:t>N</w:t>
            </w:r>
          </w:p>
        </w:tc>
        <w:tc>
          <w:tcPr>
            <w:tcW w:w="763" w:type="dxa"/>
          </w:tcPr>
          <w:p w:rsidR="00641583" w:rsidRDefault="00DB61E5">
            <w:pPr>
              <w:pStyle w:val="TableBodyText"/>
            </w:pPr>
            <w:r>
              <w:t>ALWA</w:t>
            </w:r>
            <w:r>
              <w:lastRenderedPageBreak/>
              <w:t>YS</w:t>
            </w:r>
          </w:p>
        </w:tc>
      </w:tr>
      <w:tr w:rsidR="00641583" w:rsidTr="00641583">
        <w:tc>
          <w:tcPr>
            <w:tcW w:w="3078" w:type="dxa"/>
          </w:tcPr>
          <w:p w:rsidR="00641583" w:rsidRDefault="00DB61E5">
            <w:pPr>
              <w:pStyle w:val="TableBodyText"/>
              <w:rPr>
                <w:b/>
              </w:rPr>
            </w:pPr>
            <w:r>
              <w:rPr>
                <w:b/>
              </w:rPr>
              <w:lastRenderedPageBreak/>
              <w:t>PidTagMessageFlags</w:t>
            </w:r>
          </w:p>
        </w:tc>
        <w:tc>
          <w:tcPr>
            <w:tcW w:w="1548" w:type="dxa"/>
          </w:tcPr>
          <w:p w:rsidR="00641583" w:rsidRDefault="00641583">
            <w:pPr>
              <w:pStyle w:val="TableBodyText"/>
            </w:pPr>
          </w:p>
        </w:tc>
        <w:tc>
          <w:tcPr>
            <w:tcW w:w="2322" w:type="dxa"/>
          </w:tcPr>
          <w:p w:rsidR="00641583" w:rsidRDefault="00DB61E5">
            <w:pPr>
              <w:pStyle w:val="TableBodyText"/>
            </w:pPr>
            <w:r>
              <w:t>PC</w:t>
            </w:r>
          </w:p>
        </w:tc>
        <w:tc>
          <w:tcPr>
            <w:tcW w:w="1192" w:type="dxa"/>
          </w:tcPr>
          <w:p w:rsidR="00641583" w:rsidRDefault="00DB61E5">
            <w:pPr>
              <w:pStyle w:val="TableBodyText"/>
            </w:pPr>
            <w:r>
              <w:t>SPSET_MF</w:t>
            </w:r>
          </w:p>
        </w:tc>
        <w:tc>
          <w:tcPr>
            <w:tcW w:w="673"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PidTagMessageSize</w:t>
            </w:r>
          </w:p>
        </w:tc>
        <w:tc>
          <w:tcPr>
            <w:tcW w:w="1548" w:type="dxa"/>
          </w:tcPr>
          <w:p w:rsidR="00641583" w:rsidRDefault="00641583">
            <w:pPr>
              <w:pStyle w:val="TableBodyText"/>
            </w:pPr>
          </w:p>
        </w:tc>
        <w:tc>
          <w:tcPr>
            <w:tcW w:w="2322" w:type="dxa"/>
          </w:tcPr>
          <w:p w:rsidR="00641583" w:rsidRDefault="00DB61E5">
            <w:pPr>
              <w:pStyle w:val="TableBodyText"/>
            </w:pPr>
            <w:r>
              <w:t>PC</w:t>
            </w:r>
          </w:p>
        </w:tc>
        <w:tc>
          <w:tcPr>
            <w:tcW w:w="1192" w:type="dxa"/>
          </w:tcPr>
          <w:p w:rsidR="00641583" w:rsidRDefault="00DB61E5">
            <w:pPr>
              <w:pStyle w:val="TableBodyText"/>
            </w:pPr>
            <w:r>
              <w:t>PC</w:t>
            </w:r>
          </w:p>
        </w:tc>
        <w:tc>
          <w:tcPr>
            <w:tcW w:w="673"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PidTagParentEntryId</w:t>
            </w:r>
          </w:p>
        </w:tc>
        <w:tc>
          <w:tcPr>
            <w:tcW w:w="1548" w:type="dxa"/>
          </w:tcPr>
          <w:p w:rsidR="00641583" w:rsidRDefault="00DB61E5">
            <w:pPr>
              <w:pStyle w:val="TableBodyText"/>
            </w:pPr>
            <w:r>
              <w:t>nidParent</w:t>
            </w:r>
          </w:p>
        </w:tc>
        <w:tc>
          <w:tcPr>
            <w:tcW w:w="2322" w:type="dxa"/>
          </w:tcPr>
          <w:p w:rsidR="00641583" w:rsidRDefault="00DB61E5">
            <w:pPr>
              <w:pStyle w:val="TableBodyText"/>
            </w:pPr>
            <w:r>
              <w:t>SPGET_PARENTEID</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PidTagMessageRecipients</w:t>
            </w:r>
          </w:p>
        </w:tc>
        <w:tc>
          <w:tcPr>
            <w:tcW w:w="1548" w:type="dxa"/>
          </w:tcPr>
          <w:p w:rsidR="00641583" w:rsidRDefault="00641583">
            <w:pPr>
              <w:pStyle w:val="TableBodyText"/>
            </w:pPr>
          </w:p>
        </w:tc>
        <w:tc>
          <w:tcPr>
            <w:tcW w:w="2322" w:type="dxa"/>
          </w:tcPr>
          <w:p w:rsidR="00641583" w:rsidRDefault="00DB61E5">
            <w:pPr>
              <w:pStyle w:val="TableBodyText"/>
            </w:pPr>
            <w:r>
              <w:t>SPGET_TRUE</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PidTagMessageAttachments</w:t>
            </w:r>
          </w:p>
        </w:tc>
        <w:tc>
          <w:tcPr>
            <w:tcW w:w="1548" w:type="dxa"/>
          </w:tcPr>
          <w:p w:rsidR="00641583" w:rsidRDefault="00641583">
            <w:pPr>
              <w:pStyle w:val="TableBodyText"/>
            </w:pPr>
          </w:p>
        </w:tc>
        <w:tc>
          <w:tcPr>
            <w:tcW w:w="2322" w:type="dxa"/>
          </w:tcPr>
          <w:p w:rsidR="00641583" w:rsidRDefault="00DB61E5">
            <w:pPr>
              <w:pStyle w:val="TableBodyText"/>
            </w:pPr>
            <w:r>
              <w:t>SPGET_TRUE</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PidTagHasAttachments</w:t>
            </w:r>
          </w:p>
        </w:tc>
        <w:tc>
          <w:tcPr>
            <w:tcW w:w="1548" w:type="dxa"/>
          </w:tcPr>
          <w:p w:rsidR="00641583" w:rsidRDefault="00DB61E5">
            <w:pPr>
              <w:pStyle w:val="TableBodyText"/>
            </w:pPr>
            <w:r>
              <w:t>PidTagMessageFlags</w:t>
            </w:r>
          </w:p>
        </w:tc>
        <w:tc>
          <w:tcPr>
            <w:tcW w:w="2322" w:type="dxa"/>
          </w:tcPr>
          <w:p w:rsidR="00641583" w:rsidRDefault="00DB61E5">
            <w:pPr>
              <w:pStyle w:val="TableBodyText"/>
            </w:pPr>
            <w:r>
              <w:t>SPGET_HASATTACH</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PidTagNormalizedSubject</w:t>
            </w:r>
          </w:p>
        </w:tc>
        <w:tc>
          <w:tcPr>
            <w:tcW w:w="1548" w:type="dxa"/>
          </w:tcPr>
          <w:p w:rsidR="00641583" w:rsidRDefault="00DB61E5">
            <w:pPr>
              <w:pStyle w:val="TableBodyText"/>
            </w:pPr>
            <w:r>
              <w:t>PidTagSubject</w:t>
            </w:r>
          </w:p>
        </w:tc>
        <w:tc>
          <w:tcPr>
            <w:tcW w:w="2322" w:type="dxa"/>
          </w:tcPr>
          <w:p w:rsidR="00641583" w:rsidRDefault="00DB61E5">
            <w:pPr>
              <w:pStyle w:val="TableBodyText"/>
            </w:pPr>
            <w:r>
              <w:t>SPGET_NORMALIZESUBJECT</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BASED</w:t>
            </w:r>
          </w:p>
        </w:tc>
      </w:tr>
      <w:tr w:rsidR="00641583" w:rsidTr="00641583">
        <w:tc>
          <w:tcPr>
            <w:tcW w:w="3078" w:type="dxa"/>
          </w:tcPr>
          <w:p w:rsidR="00641583" w:rsidRDefault="00DB61E5">
            <w:pPr>
              <w:pStyle w:val="TableBodyText"/>
              <w:rPr>
                <w:b/>
              </w:rPr>
            </w:pPr>
            <w:r>
              <w:rPr>
                <w:b/>
              </w:rPr>
              <w:t>PidTagMappingSignature</w:t>
            </w:r>
          </w:p>
        </w:tc>
        <w:tc>
          <w:tcPr>
            <w:tcW w:w="1548" w:type="dxa"/>
          </w:tcPr>
          <w:p w:rsidR="00641583" w:rsidRDefault="00641583">
            <w:pPr>
              <w:pStyle w:val="TableBodyText"/>
            </w:pPr>
          </w:p>
        </w:tc>
        <w:tc>
          <w:tcPr>
            <w:tcW w:w="2322" w:type="dxa"/>
          </w:tcPr>
          <w:p w:rsidR="00641583" w:rsidRDefault="00DB61E5">
            <w:pPr>
              <w:pStyle w:val="TableBodyText"/>
            </w:pPr>
            <w:r>
              <w:t>SPGET_MAPSIG</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PidTagRecordKey</w:t>
            </w:r>
          </w:p>
        </w:tc>
        <w:tc>
          <w:tcPr>
            <w:tcW w:w="1548" w:type="dxa"/>
          </w:tcPr>
          <w:p w:rsidR="00641583" w:rsidRDefault="00641583">
            <w:pPr>
              <w:pStyle w:val="TableBodyText"/>
            </w:pPr>
          </w:p>
        </w:tc>
        <w:tc>
          <w:tcPr>
            <w:tcW w:w="2322" w:type="dxa"/>
          </w:tcPr>
          <w:p w:rsidR="00641583" w:rsidRDefault="00DB61E5">
            <w:pPr>
              <w:pStyle w:val="TableBodyText"/>
            </w:pPr>
            <w:r>
              <w:t>SPGET_RECORDKEY</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PidTagStoreRecordKey</w:t>
            </w:r>
          </w:p>
        </w:tc>
        <w:tc>
          <w:tcPr>
            <w:tcW w:w="1548" w:type="dxa"/>
          </w:tcPr>
          <w:p w:rsidR="00641583" w:rsidRDefault="00641583">
            <w:pPr>
              <w:pStyle w:val="TableBodyText"/>
            </w:pPr>
          </w:p>
        </w:tc>
        <w:tc>
          <w:tcPr>
            <w:tcW w:w="2322" w:type="dxa"/>
          </w:tcPr>
          <w:p w:rsidR="00641583" w:rsidRDefault="00DB61E5">
            <w:pPr>
              <w:pStyle w:val="TableBodyText"/>
            </w:pPr>
            <w:r>
              <w:t>SPGET_UIDRESOURCE</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PidTagStoreEntryId</w:t>
            </w:r>
          </w:p>
        </w:tc>
        <w:tc>
          <w:tcPr>
            <w:tcW w:w="1548" w:type="dxa"/>
          </w:tcPr>
          <w:p w:rsidR="00641583" w:rsidRDefault="00641583">
            <w:pPr>
              <w:pStyle w:val="TableBodyText"/>
            </w:pPr>
          </w:p>
        </w:tc>
        <w:tc>
          <w:tcPr>
            <w:tcW w:w="2322" w:type="dxa"/>
          </w:tcPr>
          <w:p w:rsidR="00641583" w:rsidRDefault="00DB61E5">
            <w:pPr>
              <w:pStyle w:val="TableBodyText"/>
            </w:pPr>
            <w:r>
              <w:t>SPGET_STOREEID</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PidTagObjectType</w:t>
            </w:r>
          </w:p>
        </w:tc>
        <w:tc>
          <w:tcPr>
            <w:tcW w:w="1548" w:type="dxa"/>
          </w:tcPr>
          <w:p w:rsidR="00641583" w:rsidRDefault="00DB61E5">
            <w:pPr>
              <w:pStyle w:val="TableBodyText"/>
            </w:pPr>
            <w:r>
              <w:t>nid</w:t>
            </w:r>
          </w:p>
        </w:tc>
        <w:tc>
          <w:tcPr>
            <w:tcW w:w="2322" w:type="dxa"/>
          </w:tcPr>
          <w:p w:rsidR="00641583" w:rsidRDefault="00DB61E5">
            <w:pPr>
              <w:pStyle w:val="TableBodyText"/>
            </w:pPr>
            <w:r>
              <w:t>SPGET_OBJECTTYPE</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PidTagEntryId</w:t>
            </w:r>
          </w:p>
        </w:tc>
        <w:tc>
          <w:tcPr>
            <w:tcW w:w="1548" w:type="dxa"/>
          </w:tcPr>
          <w:p w:rsidR="00641583" w:rsidRDefault="00DB61E5">
            <w:pPr>
              <w:pStyle w:val="TableBodyText"/>
            </w:pPr>
            <w:r>
              <w:t>nid</w:t>
            </w:r>
          </w:p>
        </w:tc>
        <w:tc>
          <w:tcPr>
            <w:tcW w:w="2322" w:type="dxa"/>
          </w:tcPr>
          <w:p w:rsidR="00641583" w:rsidRDefault="00DB61E5">
            <w:pPr>
              <w:pStyle w:val="TableBodyText"/>
            </w:pPr>
            <w:r>
              <w:t>SPGET_EID</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PidTagBody</w:t>
            </w:r>
          </w:p>
        </w:tc>
        <w:tc>
          <w:tcPr>
            <w:tcW w:w="1548" w:type="dxa"/>
          </w:tcPr>
          <w:p w:rsidR="00641583" w:rsidRDefault="00641583">
            <w:pPr>
              <w:pStyle w:val="TableBodyText"/>
            </w:pPr>
          </w:p>
        </w:tc>
        <w:tc>
          <w:tcPr>
            <w:tcW w:w="2322" w:type="dxa"/>
          </w:tcPr>
          <w:p w:rsidR="00641583" w:rsidRDefault="00DB61E5">
            <w:pPr>
              <w:pStyle w:val="TableBodyText"/>
            </w:pPr>
            <w:r>
              <w:t>SPGET_BB_BODY</w:t>
            </w:r>
          </w:p>
        </w:tc>
        <w:tc>
          <w:tcPr>
            <w:tcW w:w="1192" w:type="dxa"/>
          </w:tcPr>
          <w:p w:rsidR="00641583" w:rsidRDefault="00DB61E5">
            <w:pPr>
              <w:pStyle w:val="TableBodyText"/>
            </w:pPr>
            <w:r>
              <w:t>SPSET_BBB</w:t>
            </w:r>
          </w:p>
        </w:tc>
        <w:tc>
          <w:tcPr>
            <w:tcW w:w="673" w:type="dxa"/>
          </w:tcPr>
          <w:p w:rsidR="00641583" w:rsidRDefault="00DB61E5">
            <w:pPr>
              <w:pStyle w:val="TableBodyText"/>
            </w:pPr>
            <w:r>
              <w:t>DEL_2</w:t>
            </w:r>
          </w:p>
        </w:tc>
        <w:tc>
          <w:tcPr>
            <w:tcW w:w="763" w:type="dxa"/>
          </w:tcPr>
          <w:p w:rsidR="00641583" w:rsidRDefault="00DB61E5">
            <w:pPr>
              <w:pStyle w:val="TableBodyText"/>
            </w:pPr>
            <w:r>
              <w:t>BODY</w:t>
            </w:r>
          </w:p>
        </w:tc>
      </w:tr>
      <w:tr w:rsidR="00641583" w:rsidTr="00641583">
        <w:tc>
          <w:tcPr>
            <w:tcW w:w="3078" w:type="dxa"/>
          </w:tcPr>
          <w:p w:rsidR="00641583" w:rsidRDefault="00DB61E5">
            <w:pPr>
              <w:pStyle w:val="TableBodyText"/>
              <w:rPr>
                <w:b/>
              </w:rPr>
            </w:pPr>
            <w:r>
              <w:rPr>
                <w:b/>
              </w:rPr>
              <w:t>PidTagRtfSyncBodyCrc</w:t>
            </w:r>
          </w:p>
        </w:tc>
        <w:tc>
          <w:tcPr>
            <w:tcW w:w="1548" w:type="dxa"/>
          </w:tcPr>
          <w:p w:rsidR="00641583" w:rsidRDefault="00641583">
            <w:pPr>
              <w:pStyle w:val="TableBodyText"/>
            </w:pPr>
          </w:p>
        </w:tc>
        <w:tc>
          <w:tcPr>
            <w:tcW w:w="2322" w:type="dxa"/>
          </w:tcPr>
          <w:p w:rsidR="00641583" w:rsidRDefault="00DB61E5">
            <w:pPr>
              <w:pStyle w:val="TableBodyText"/>
            </w:pPr>
            <w:r>
              <w:t>SPGET_RTF_AUX</w:t>
            </w:r>
          </w:p>
        </w:tc>
        <w:tc>
          <w:tcPr>
            <w:tcW w:w="1192" w:type="dxa"/>
          </w:tcPr>
          <w:p w:rsidR="00641583" w:rsidRDefault="00DB61E5">
            <w:pPr>
              <w:pStyle w:val="TableBodyText"/>
            </w:pPr>
            <w:r>
              <w:t>SPSET_RA</w:t>
            </w:r>
          </w:p>
        </w:tc>
        <w:tc>
          <w:tcPr>
            <w:tcW w:w="673" w:type="dxa"/>
          </w:tcPr>
          <w:p w:rsidR="00641583" w:rsidRDefault="00DB61E5">
            <w:pPr>
              <w:pStyle w:val="TableBodyText"/>
            </w:pPr>
            <w:r>
              <w:t>DEL_3</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PidTagRtfSyncBodyCount</w:t>
            </w:r>
          </w:p>
        </w:tc>
        <w:tc>
          <w:tcPr>
            <w:tcW w:w="1548" w:type="dxa"/>
          </w:tcPr>
          <w:p w:rsidR="00641583" w:rsidRDefault="00641583">
            <w:pPr>
              <w:pStyle w:val="TableBodyText"/>
            </w:pPr>
          </w:p>
        </w:tc>
        <w:tc>
          <w:tcPr>
            <w:tcW w:w="2322" w:type="dxa"/>
          </w:tcPr>
          <w:p w:rsidR="00641583" w:rsidRDefault="00DB61E5">
            <w:pPr>
              <w:pStyle w:val="TableBodyText"/>
            </w:pPr>
            <w:r>
              <w:t>SPGET_RTF_AUX</w:t>
            </w:r>
          </w:p>
        </w:tc>
        <w:tc>
          <w:tcPr>
            <w:tcW w:w="1192" w:type="dxa"/>
          </w:tcPr>
          <w:p w:rsidR="00641583" w:rsidRDefault="00DB61E5">
            <w:pPr>
              <w:pStyle w:val="TableBodyText"/>
            </w:pPr>
            <w:r>
              <w:t>SPSET_RA</w:t>
            </w:r>
          </w:p>
        </w:tc>
        <w:tc>
          <w:tcPr>
            <w:tcW w:w="673" w:type="dxa"/>
          </w:tcPr>
          <w:p w:rsidR="00641583" w:rsidRDefault="00DB61E5">
            <w:pPr>
              <w:pStyle w:val="TableBodyText"/>
            </w:pPr>
            <w:r>
              <w:t>DEL_3</w:t>
            </w:r>
          </w:p>
        </w:tc>
        <w:tc>
          <w:tcPr>
            <w:tcW w:w="763" w:type="dxa"/>
          </w:tcPr>
          <w:p w:rsidR="00641583" w:rsidRDefault="00DB61E5">
            <w:pPr>
              <w:pStyle w:val="TableBodyText"/>
            </w:pPr>
            <w:r>
              <w:t xml:space="preserve">NEVER </w:t>
            </w:r>
          </w:p>
        </w:tc>
      </w:tr>
      <w:tr w:rsidR="00641583" w:rsidTr="00641583">
        <w:tc>
          <w:tcPr>
            <w:tcW w:w="3078" w:type="dxa"/>
          </w:tcPr>
          <w:p w:rsidR="00641583" w:rsidRDefault="00DB61E5">
            <w:pPr>
              <w:pStyle w:val="TableBodyText"/>
              <w:rPr>
                <w:b/>
              </w:rPr>
            </w:pPr>
            <w:r>
              <w:rPr>
                <w:b/>
              </w:rPr>
              <w:t>PidTagRtfSyncBodyTag</w:t>
            </w:r>
          </w:p>
        </w:tc>
        <w:tc>
          <w:tcPr>
            <w:tcW w:w="1548" w:type="dxa"/>
          </w:tcPr>
          <w:p w:rsidR="00641583" w:rsidRDefault="00641583">
            <w:pPr>
              <w:pStyle w:val="TableBodyText"/>
            </w:pPr>
          </w:p>
        </w:tc>
        <w:tc>
          <w:tcPr>
            <w:tcW w:w="2322" w:type="dxa"/>
          </w:tcPr>
          <w:p w:rsidR="00641583" w:rsidRDefault="00DB61E5">
            <w:pPr>
              <w:pStyle w:val="TableBodyText"/>
            </w:pPr>
            <w:r>
              <w:t>SPGET_RTF_AUX</w:t>
            </w:r>
          </w:p>
        </w:tc>
        <w:tc>
          <w:tcPr>
            <w:tcW w:w="1192" w:type="dxa"/>
          </w:tcPr>
          <w:p w:rsidR="00641583" w:rsidRDefault="00DB61E5">
            <w:pPr>
              <w:pStyle w:val="TableBodyText"/>
            </w:pPr>
            <w:r>
              <w:t>SPSET_RA</w:t>
            </w:r>
          </w:p>
        </w:tc>
        <w:tc>
          <w:tcPr>
            <w:tcW w:w="673" w:type="dxa"/>
          </w:tcPr>
          <w:p w:rsidR="00641583" w:rsidRDefault="00DB61E5">
            <w:pPr>
              <w:pStyle w:val="TableBodyText"/>
            </w:pPr>
            <w:r>
              <w:t>DEL_3</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PidTagRtfCompressed</w:t>
            </w:r>
          </w:p>
        </w:tc>
        <w:tc>
          <w:tcPr>
            <w:tcW w:w="1548" w:type="dxa"/>
          </w:tcPr>
          <w:p w:rsidR="00641583" w:rsidRDefault="00641583">
            <w:pPr>
              <w:pStyle w:val="TableBodyText"/>
            </w:pPr>
          </w:p>
        </w:tc>
        <w:tc>
          <w:tcPr>
            <w:tcW w:w="2322" w:type="dxa"/>
          </w:tcPr>
          <w:p w:rsidR="00641583" w:rsidRDefault="00DB61E5">
            <w:pPr>
              <w:pStyle w:val="TableBodyText"/>
            </w:pPr>
            <w:r>
              <w:t>SPGET_BB_BODY</w:t>
            </w:r>
          </w:p>
        </w:tc>
        <w:tc>
          <w:tcPr>
            <w:tcW w:w="1192" w:type="dxa"/>
          </w:tcPr>
          <w:p w:rsidR="00641583" w:rsidRDefault="00DB61E5">
            <w:pPr>
              <w:pStyle w:val="TableBodyText"/>
            </w:pPr>
            <w:r>
              <w:t>SPSET_BBB</w:t>
            </w:r>
          </w:p>
        </w:tc>
        <w:tc>
          <w:tcPr>
            <w:tcW w:w="673" w:type="dxa"/>
          </w:tcPr>
          <w:p w:rsidR="00641583" w:rsidRDefault="00DB61E5">
            <w:pPr>
              <w:pStyle w:val="TableBodyText"/>
            </w:pPr>
            <w:r>
              <w:t>DEL_2</w:t>
            </w:r>
          </w:p>
        </w:tc>
        <w:tc>
          <w:tcPr>
            <w:tcW w:w="763" w:type="dxa"/>
          </w:tcPr>
          <w:p w:rsidR="00641583" w:rsidRDefault="00DB61E5">
            <w:pPr>
              <w:pStyle w:val="TableBodyText"/>
            </w:pPr>
            <w:r>
              <w:t>BODY</w:t>
            </w:r>
          </w:p>
        </w:tc>
      </w:tr>
      <w:tr w:rsidR="00641583" w:rsidTr="00641583">
        <w:tc>
          <w:tcPr>
            <w:tcW w:w="3078" w:type="dxa"/>
          </w:tcPr>
          <w:p w:rsidR="00641583" w:rsidRDefault="00DB61E5">
            <w:pPr>
              <w:pStyle w:val="TableBodyText"/>
              <w:rPr>
                <w:b/>
              </w:rPr>
            </w:pPr>
            <w:r>
              <w:rPr>
                <w:b/>
              </w:rPr>
              <w:t>PidTagRtfSyncPrefixCount</w:t>
            </w:r>
          </w:p>
        </w:tc>
        <w:tc>
          <w:tcPr>
            <w:tcW w:w="1548" w:type="dxa"/>
          </w:tcPr>
          <w:p w:rsidR="00641583" w:rsidRDefault="00641583">
            <w:pPr>
              <w:pStyle w:val="TableBodyText"/>
            </w:pPr>
          </w:p>
        </w:tc>
        <w:tc>
          <w:tcPr>
            <w:tcW w:w="2322" w:type="dxa"/>
          </w:tcPr>
          <w:p w:rsidR="00641583" w:rsidRDefault="00DB61E5">
            <w:pPr>
              <w:pStyle w:val="TableBodyText"/>
            </w:pPr>
            <w:r>
              <w:t>SPGET_RTF_AUX</w:t>
            </w:r>
          </w:p>
        </w:tc>
        <w:tc>
          <w:tcPr>
            <w:tcW w:w="1192" w:type="dxa"/>
          </w:tcPr>
          <w:p w:rsidR="00641583" w:rsidRDefault="00DB61E5">
            <w:pPr>
              <w:pStyle w:val="TableBodyText"/>
            </w:pPr>
            <w:r>
              <w:t>SPSET_RA</w:t>
            </w:r>
          </w:p>
        </w:tc>
        <w:tc>
          <w:tcPr>
            <w:tcW w:w="673" w:type="dxa"/>
          </w:tcPr>
          <w:p w:rsidR="00641583" w:rsidRDefault="00DB61E5">
            <w:pPr>
              <w:pStyle w:val="TableBodyText"/>
            </w:pPr>
            <w:r>
              <w:t>DEL_3</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PidTagRtfSyncTrailingCount</w:t>
            </w:r>
          </w:p>
        </w:tc>
        <w:tc>
          <w:tcPr>
            <w:tcW w:w="1548" w:type="dxa"/>
          </w:tcPr>
          <w:p w:rsidR="00641583" w:rsidRDefault="00641583">
            <w:pPr>
              <w:pStyle w:val="TableBodyText"/>
            </w:pPr>
          </w:p>
        </w:tc>
        <w:tc>
          <w:tcPr>
            <w:tcW w:w="2322" w:type="dxa"/>
          </w:tcPr>
          <w:p w:rsidR="00641583" w:rsidRDefault="00DB61E5">
            <w:pPr>
              <w:pStyle w:val="TableBodyText"/>
            </w:pPr>
            <w:r>
              <w:t>SPGET_RTF_AUX</w:t>
            </w:r>
          </w:p>
        </w:tc>
        <w:tc>
          <w:tcPr>
            <w:tcW w:w="1192" w:type="dxa"/>
          </w:tcPr>
          <w:p w:rsidR="00641583" w:rsidRDefault="00DB61E5">
            <w:pPr>
              <w:pStyle w:val="TableBodyText"/>
            </w:pPr>
            <w:r>
              <w:t>SPSET_RA</w:t>
            </w:r>
          </w:p>
        </w:tc>
        <w:tc>
          <w:tcPr>
            <w:tcW w:w="673" w:type="dxa"/>
          </w:tcPr>
          <w:p w:rsidR="00641583" w:rsidRDefault="00DB61E5">
            <w:pPr>
              <w:pStyle w:val="TableBodyText"/>
            </w:pPr>
            <w:r>
              <w:t>DEL_3</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lastRenderedPageBreak/>
              <w:t>PidTagBodyHtml (ANSI ONLY)</w:t>
            </w:r>
          </w:p>
        </w:tc>
        <w:tc>
          <w:tcPr>
            <w:tcW w:w="1548" w:type="dxa"/>
          </w:tcPr>
          <w:p w:rsidR="00641583" w:rsidRDefault="00DB61E5">
            <w:pPr>
              <w:pStyle w:val="TableBodyText"/>
            </w:pPr>
            <w:r>
              <w:t>PidTagHtml</w:t>
            </w:r>
          </w:p>
        </w:tc>
        <w:tc>
          <w:tcPr>
            <w:tcW w:w="2322" w:type="dxa"/>
          </w:tcPr>
          <w:p w:rsidR="00641583" w:rsidRDefault="00DB61E5">
            <w:pPr>
              <w:pStyle w:val="TableBodyText"/>
            </w:pPr>
            <w:r>
              <w:t>SPGET_BODYHTMLA</w:t>
            </w:r>
          </w:p>
        </w:tc>
        <w:tc>
          <w:tcPr>
            <w:tcW w:w="1192" w:type="dxa"/>
          </w:tcPr>
          <w:p w:rsidR="00641583" w:rsidRDefault="00DB61E5">
            <w:pPr>
              <w:pStyle w:val="TableBodyText"/>
            </w:pPr>
            <w:r>
              <w:t>SPSET_BBB</w:t>
            </w:r>
          </w:p>
        </w:tc>
        <w:tc>
          <w:tcPr>
            <w:tcW w:w="673" w:type="dxa"/>
          </w:tcPr>
          <w:p w:rsidR="00641583" w:rsidRDefault="00DB61E5">
            <w:pPr>
              <w:pStyle w:val="TableBodyText"/>
            </w:pPr>
            <w:r>
              <w:t>DEL_2</w:t>
            </w:r>
          </w:p>
        </w:tc>
        <w:tc>
          <w:tcPr>
            <w:tcW w:w="763" w:type="dxa"/>
          </w:tcPr>
          <w:p w:rsidR="00641583" w:rsidRDefault="00DB61E5">
            <w:pPr>
              <w:pStyle w:val="TableBodyText"/>
            </w:pPr>
            <w:r>
              <w:t>BODY</w:t>
            </w:r>
          </w:p>
        </w:tc>
      </w:tr>
      <w:tr w:rsidR="00641583" w:rsidTr="00641583">
        <w:tc>
          <w:tcPr>
            <w:tcW w:w="3078" w:type="dxa"/>
          </w:tcPr>
          <w:p w:rsidR="00641583" w:rsidRDefault="00DB61E5">
            <w:pPr>
              <w:pStyle w:val="TableBodyText"/>
              <w:rPr>
                <w:b/>
              </w:rPr>
            </w:pPr>
            <w:r>
              <w:rPr>
                <w:b/>
              </w:rPr>
              <w:t>PidTagHtml</w:t>
            </w:r>
          </w:p>
        </w:tc>
        <w:tc>
          <w:tcPr>
            <w:tcW w:w="1548" w:type="dxa"/>
          </w:tcPr>
          <w:p w:rsidR="00641583" w:rsidRDefault="00641583">
            <w:pPr>
              <w:pStyle w:val="TableBodyText"/>
            </w:pPr>
          </w:p>
        </w:tc>
        <w:tc>
          <w:tcPr>
            <w:tcW w:w="2322" w:type="dxa"/>
          </w:tcPr>
          <w:p w:rsidR="00641583" w:rsidRDefault="00DB61E5">
            <w:pPr>
              <w:pStyle w:val="TableBodyText"/>
            </w:pPr>
            <w:r>
              <w:t>SPGET_BB_BODY</w:t>
            </w:r>
          </w:p>
        </w:tc>
        <w:tc>
          <w:tcPr>
            <w:tcW w:w="1192" w:type="dxa"/>
          </w:tcPr>
          <w:p w:rsidR="00641583" w:rsidRDefault="00DB61E5">
            <w:pPr>
              <w:pStyle w:val="TableBodyText"/>
            </w:pPr>
            <w:r>
              <w:t>SPSET_BBB</w:t>
            </w:r>
          </w:p>
        </w:tc>
        <w:tc>
          <w:tcPr>
            <w:tcW w:w="673" w:type="dxa"/>
          </w:tcPr>
          <w:p w:rsidR="00641583" w:rsidRDefault="00DB61E5">
            <w:pPr>
              <w:pStyle w:val="TableBodyText"/>
            </w:pPr>
            <w:r>
              <w:t>DEL_2</w:t>
            </w:r>
          </w:p>
        </w:tc>
        <w:tc>
          <w:tcPr>
            <w:tcW w:w="763" w:type="dxa"/>
          </w:tcPr>
          <w:p w:rsidR="00641583" w:rsidRDefault="00DB61E5">
            <w:pPr>
              <w:pStyle w:val="TableBodyText"/>
            </w:pPr>
            <w:r>
              <w:t>BODY</w:t>
            </w:r>
          </w:p>
        </w:tc>
      </w:tr>
      <w:tr w:rsidR="00641583" w:rsidTr="00641583">
        <w:tc>
          <w:tcPr>
            <w:tcW w:w="3078" w:type="dxa"/>
          </w:tcPr>
          <w:p w:rsidR="00641583" w:rsidRDefault="00DB61E5">
            <w:pPr>
              <w:pStyle w:val="TableBodyText"/>
              <w:rPr>
                <w:b/>
              </w:rPr>
            </w:pPr>
            <w:r>
              <w:rPr>
                <w:b/>
              </w:rPr>
              <w:t>PidTagCreationTime</w:t>
            </w:r>
          </w:p>
        </w:tc>
        <w:tc>
          <w:tcPr>
            <w:tcW w:w="1548" w:type="dxa"/>
          </w:tcPr>
          <w:p w:rsidR="00641583" w:rsidRDefault="00641583">
            <w:pPr>
              <w:pStyle w:val="TableBodyText"/>
            </w:pPr>
          </w:p>
        </w:tc>
        <w:tc>
          <w:tcPr>
            <w:tcW w:w="2322" w:type="dxa"/>
          </w:tcPr>
          <w:p w:rsidR="00641583" w:rsidRDefault="00DB61E5">
            <w:pPr>
              <w:pStyle w:val="TableBodyText"/>
            </w:pPr>
            <w:r>
              <w:t>PC</w:t>
            </w:r>
          </w:p>
        </w:tc>
        <w:tc>
          <w:tcPr>
            <w:tcW w:w="1192" w:type="dxa"/>
          </w:tcPr>
          <w:p w:rsidR="00641583" w:rsidRDefault="00DB61E5">
            <w:pPr>
              <w:pStyle w:val="TableBodyText"/>
            </w:pPr>
            <w:r>
              <w:t>PC</w:t>
            </w:r>
          </w:p>
        </w:tc>
        <w:tc>
          <w:tcPr>
            <w:tcW w:w="673"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PidTagLastModificationTime</w:t>
            </w:r>
          </w:p>
        </w:tc>
        <w:tc>
          <w:tcPr>
            <w:tcW w:w="1548" w:type="dxa"/>
          </w:tcPr>
          <w:p w:rsidR="00641583" w:rsidRDefault="00641583">
            <w:pPr>
              <w:pStyle w:val="TableBodyText"/>
            </w:pPr>
          </w:p>
        </w:tc>
        <w:tc>
          <w:tcPr>
            <w:tcW w:w="2322" w:type="dxa"/>
          </w:tcPr>
          <w:p w:rsidR="00641583" w:rsidRDefault="00DB61E5">
            <w:pPr>
              <w:pStyle w:val="TableBodyText"/>
            </w:pPr>
            <w:r>
              <w:t>PC</w:t>
            </w:r>
          </w:p>
        </w:tc>
        <w:tc>
          <w:tcPr>
            <w:tcW w:w="1192" w:type="dxa"/>
          </w:tcPr>
          <w:p w:rsidR="00641583" w:rsidRDefault="00DB61E5">
            <w:pPr>
              <w:pStyle w:val="TableBodyText"/>
            </w:pPr>
            <w:r>
              <w:t>PC</w:t>
            </w:r>
          </w:p>
        </w:tc>
        <w:tc>
          <w:tcPr>
            <w:tcW w:w="673"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PidTagSearchKey</w:t>
            </w:r>
          </w:p>
        </w:tc>
        <w:tc>
          <w:tcPr>
            <w:tcW w:w="1548" w:type="dxa"/>
          </w:tcPr>
          <w:p w:rsidR="00641583" w:rsidRDefault="00641583">
            <w:pPr>
              <w:pStyle w:val="TableBodyText"/>
            </w:pPr>
          </w:p>
        </w:tc>
        <w:tc>
          <w:tcPr>
            <w:tcW w:w="2322" w:type="dxa"/>
          </w:tcPr>
          <w:p w:rsidR="00641583" w:rsidRDefault="00DB61E5">
            <w:pPr>
              <w:pStyle w:val="TableBodyText"/>
            </w:pPr>
            <w:r>
              <w:t>PC</w:t>
            </w:r>
          </w:p>
        </w:tc>
        <w:tc>
          <w:tcPr>
            <w:tcW w:w="1192" w:type="dxa"/>
          </w:tcPr>
          <w:p w:rsidR="00641583" w:rsidRDefault="00DB61E5">
            <w:pPr>
              <w:pStyle w:val="TableBodyText"/>
            </w:pPr>
            <w:r>
              <w:t>PC</w:t>
            </w:r>
          </w:p>
        </w:tc>
        <w:tc>
          <w:tcPr>
            <w:tcW w:w="673"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PidTagConversationId</w:t>
            </w:r>
          </w:p>
        </w:tc>
        <w:tc>
          <w:tcPr>
            <w:tcW w:w="1548" w:type="dxa"/>
          </w:tcPr>
          <w:p w:rsidR="00641583" w:rsidRDefault="00641583">
            <w:pPr>
              <w:pStyle w:val="TableBodyText"/>
            </w:pPr>
          </w:p>
        </w:tc>
        <w:tc>
          <w:tcPr>
            <w:tcW w:w="2322" w:type="dxa"/>
          </w:tcPr>
          <w:p w:rsidR="00641583" w:rsidRDefault="00DB61E5">
            <w:pPr>
              <w:pStyle w:val="TableBodyText"/>
            </w:pPr>
            <w:r>
              <w:t>SPGET_CONVERSATION_ID</w:t>
            </w:r>
          </w:p>
        </w:tc>
        <w:tc>
          <w:tcPr>
            <w:tcW w:w="1192" w:type="dxa"/>
          </w:tcPr>
          <w:p w:rsidR="00641583" w:rsidRDefault="00DB61E5">
            <w:pPr>
              <w:pStyle w:val="TableBodyText"/>
            </w:pPr>
            <w:r>
              <w:t>N</w:t>
            </w:r>
          </w:p>
        </w:tc>
        <w:tc>
          <w:tcPr>
            <w:tcW w:w="673" w:type="dxa"/>
          </w:tcPr>
          <w:p w:rsidR="00641583" w:rsidRDefault="00DB61E5">
            <w:pPr>
              <w:pStyle w:val="TableBodyText"/>
            </w:pPr>
            <w:r>
              <w:t>DEL_5</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PidTagConversationIndexTracking</w:t>
            </w:r>
          </w:p>
        </w:tc>
        <w:tc>
          <w:tcPr>
            <w:tcW w:w="1548" w:type="dxa"/>
          </w:tcPr>
          <w:p w:rsidR="00641583" w:rsidRDefault="00641583">
            <w:pPr>
              <w:pStyle w:val="TableBodyText"/>
            </w:pPr>
          </w:p>
        </w:tc>
        <w:tc>
          <w:tcPr>
            <w:tcW w:w="2322" w:type="dxa"/>
          </w:tcPr>
          <w:p w:rsidR="00641583" w:rsidRDefault="00DB61E5">
            <w:pPr>
              <w:pStyle w:val="TableBodyText"/>
            </w:pPr>
            <w:r>
              <w:t>PC</w:t>
            </w:r>
          </w:p>
        </w:tc>
        <w:tc>
          <w:tcPr>
            <w:tcW w:w="1192" w:type="dxa"/>
          </w:tcPr>
          <w:p w:rsidR="00641583" w:rsidRDefault="00DB61E5">
            <w:pPr>
              <w:pStyle w:val="TableBodyText"/>
            </w:pPr>
            <w:r>
              <w:t>SPSET_CID</w:t>
            </w:r>
          </w:p>
        </w:tc>
        <w:tc>
          <w:tcPr>
            <w:tcW w:w="673" w:type="dxa"/>
          </w:tcPr>
          <w:p w:rsidR="00641583" w:rsidRDefault="00DB61E5">
            <w:pPr>
              <w:pStyle w:val="TableBodyText"/>
            </w:pPr>
            <w:r>
              <w:t>DEL_5</w:t>
            </w:r>
          </w:p>
        </w:tc>
        <w:tc>
          <w:tcPr>
            <w:tcW w:w="763" w:type="dxa"/>
          </w:tcPr>
          <w:p w:rsidR="00641583" w:rsidRDefault="00DB61E5">
            <w:pPr>
              <w:pStyle w:val="TableBodyText"/>
            </w:pPr>
            <w:r>
              <w:t>ALLOW</w:t>
            </w:r>
          </w:p>
        </w:tc>
      </w:tr>
      <w:tr w:rsidR="00641583" w:rsidTr="00641583">
        <w:tc>
          <w:tcPr>
            <w:tcW w:w="3078" w:type="dxa"/>
          </w:tcPr>
          <w:p w:rsidR="00641583" w:rsidRDefault="00DB61E5">
            <w:pPr>
              <w:pStyle w:val="TableBodyText"/>
              <w:rPr>
                <w:b/>
              </w:rPr>
            </w:pPr>
            <w:r>
              <w:rPr>
                <w:b/>
              </w:rPr>
              <w:t>PidTagStoreProvider</w:t>
            </w:r>
          </w:p>
        </w:tc>
        <w:tc>
          <w:tcPr>
            <w:tcW w:w="1548" w:type="dxa"/>
          </w:tcPr>
          <w:p w:rsidR="00641583" w:rsidRDefault="00641583">
            <w:pPr>
              <w:pStyle w:val="TableBodyText"/>
            </w:pPr>
          </w:p>
        </w:tc>
        <w:tc>
          <w:tcPr>
            <w:tcW w:w="2322" w:type="dxa"/>
          </w:tcPr>
          <w:p w:rsidR="00641583" w:rsidRDefault="00DB61E5">
            <w:pPr>
              <w:pStyle w:val="TableBodyText"/>
            </w:pPr>
            <w:r>
              <w:t>SPGET_UIDPROVIDER</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078" w:type="dxa"/>
          </w:tcPr>
          <w:p w:rsidR="00641583" w:rsidRDefault="00DB61E5">
            <w:pPr>
              <w:pStyle w:val="TableBodyText"/>
              <w:rPr>
                <w:b/>
              </w:rPr>
            </w:pPr>
            <w:r>
              <w:rPr>
                <w:b/>
              </w:rPr>
              <w:t>PidTagContentFilterSpamConfidenceLevel</w:t>
            </w:r>
          </w:p>
        </w:tc>
        <w:tc>
          <w:tcPr>
            <w:tcW w:w="1548" w:type="dxa"/>
          </w:tcPr>
          <w:p w:rsidR="00641583" w:rsidRDefault="00641583">
            <w:pPr>
              <w:pStyle w:val="TableBodyText"/>
            </w:pPr>
          </w:p>
        </w:tc>
        <w:tc>
          <w:tcPr>
            <w:tcW w:w="2322" w:type="dxa"/>
          </w:tcPr>
          <w:p w:rsidR="00641583" w:rsidRDefault="00DB61E5">
            <w:pPr>
              <w:pStyle w:val="TableBodyText"/>
            </w:pPr>
            <w:r>
              <w:t>SPGET_CONTENT_FILTER_SCL</w:t>
            </w:r>
          </w:p>
        </w:tc>
        <w:tc>
          <w:tcPr>
            <w:tcW w:w="1192" w:type="dxa"/>
          </w:tcPr>
          <w:p w:rsidR="00641583" w:rsidRDefault="00DB61E5">
            <w:pPr>
              <w:pStyle w:val="TableBodyText"/>
            </w:pPr>
            <w:r>
              <w:t>N</w:t>
            </w:r>
          </w:p>
        </w:tc>
        <w:tc>
          <w:tcPr>
            <w:tcW w:w="673" w:type="dxa"/>
          </w:tcPr>
          <w:p w:rsidR="00641583" w:rsidRDefault="00DB61E5">
            <w:pPr>
              <w:pStyle w:val="TableBodyText"/>
            </w:pPr>
            <w:r>
              <w:t>PC</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PidTagSecureSubmitFlags</w:t>
            </w:r>
          </w:p>
        </w:tc>
        <w:tc>
          <w:tcPr>
            <w:tcW w:w="1548" w:type="dxa"/>
          </w:tcPr>
          <w:p w:rsidR="00641583" w:rsidRDefault="00641583">
            <w:pPr>
              <w:pStyle w:val="TableBodyText"/>
            </w:pPr>
          </w:p>
        </w:tc>
        <w:tc>
          <w:tcPr>
            <w:tcW w:w="2322" w:type="dxa"/>
          </w:tcPr>
          <w:p w:rsidR="00641583" w:rsidRDefault="00DB61E5">
            <w:pPr>
              <w:pStyle w:val="TableBodyText"/>
            </w:pPr>
            <w:r>
              <w:t>SPGET_SECURE_SUBMIT_FLAGS</w:t>
            </w:r>
          </w:p>
        </w:tc>
        <w:tc>
          <w:tcPr>
            <w:tcW w:w="1192" w:type="dxa"/>
          </w:tcPr>
          <w:p w:rsidR="00641583" w:rsidRDefault="00DB61E5">
            <w:pPr>
              <w:pStyle w:val="TableBodyText"/>
            </w:pPr>
            <w:r>
              <w:t>N</w:t>
            </w:r>
          </w:p>
        </w:tc>
        <w:tc>
          <w:tcPr>
            <w:tcW w:w="673" w:type="dxa"/>
          </w:tcPr>
          <w:p w:rsidR="00641583" w:rsidRDefault="00DB61E5">
            <w:pPr>
              <w:pStyle w:val="TableBodyText"/>
            </w:pPr>
            <w:r>
              <w:t>PC</w:t>
            </w:r>
          </w:p>
        </w:tc>
        <w:tc>
          <w:tcPr>
            <w:tcW w:w="763" w:type="dxa"/>
          </w:tcPr>
          <w:p w:rsidR="00641583" w:rsidRDefault="00DB61E5">
            <w:pPr>
              <w:pStyle w:val="TableBodyText"/>
            </w:pPr>
            <w:r>
              <w:t>NEVER</w:t>
            </w:r>
          </w:p>
        </w:tc>
      </w:tr>
      <w:tr w:rsidR="00641583" w:rsidTr="00641583">
        <w:tc>
          <w:tcPr>
            <w:tcW w:w="3078" w:type="dxa"/>
          </w:tcPr>
          <w:p w:rsidR="00641583" w:rsidRDefault="00DB61E5">
            <w:pPr>
              <w:pStyle w:val="TableBodyText"/>
              <w:rPr>
                <w:b/>
              </w:rPr>
            </w:pPr>
            <w:r>
              <w:rPr>
                <w:b/>
              </w:rPr>
              <w:t>PidTagPstBestBodyProptag</w:t>
            </w:r>
          </w:p>
        </w:tc>
        <w:tc>
          <w:tcPr>
            <w:tcW w:w="1548" w:type="dxa"/>
          </w:tcPr>
          <w:p w:rsidR="00641583" w:rsidRDefault="00641583">
            <w:pPr>
              <w:pStyle w:val="TableBodyText"/>
            </w:pPr>
          </w:p>
        </w:tc>
        <w:tc>
          <w:tcPr>
            <w:tcW w:w="2322" w:type="dxa"/>
          </w:tcPr>
          <w:p w:rsidR="00641583" w:rsidRDefault="00DB61E5">
            <w:pPr>
              <w:pStyle w:val="TableBodyText"/>
            </w:pPr>
            <w:r>
              <w:t>SPGET_BB_PROPTAG</w:t>
            </w:r>
          </w:p>
        </w:tc>
        <w:tc>
          <w:tcPr>
            <w:tcW w:w="1192"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NEVER</w:t>
            </w:r>
          </w:p>
        </w:tc>
      </w:tr>
    </w:tbl>
    <w:p w:rsidR="00641583" w:rsidRDefault="00641583"/>
    <w:p w:rsidR="00641583" w:rsidRDefault="00DB61E5">
      <w:pPr>
        <w:pStyle w:val="Heading4"/>
      </w:pPr>
      <w:bookmarkStart w:id="428" w:name="section_457927079db443e597fca54bd56146b1"/>
      <w:bookmarkStart w:id="429" w:name="_Toc181684228"/>
      <w:r>
        <w:t>Attachment Objects</w:t>
      </w:r>
      <w:bookmarkEnd w:id="428"/>
      <w:bookmarkEnd w:id="429"/>
      <w:r>
        <w:fldChar w:fldCharType="begin"/>
      </w:r>
      <w:r>
        <w:instrText xml:space="preserve"> XE "Details:Attachment objects – calculated properties" </w:instrText>
      </w:r>
      <w:r>
        <w:fldChar w:fldCharType="end"/>
      </w:r>
      <w:r>
        <w:fldChar w:fldCharType="begin"/>
      </w:r>
      <w:r>
        <w:instrText xml:space="preserve"> XE "Attachment objects:calculated properties" </w:instrText>
      </w:r>
      <w:r>
        <w:fldChar w:fldCharType="end"/>
      </w:r>
      <w:r>
        <w:fldChar w:fldCharType="begin"/>
      </w:r>
      <w:r>
        <w:instrText xml:space="preserve"> XE "Calculated properties:calculated properties by object type – Attachment objects" </w:instrText>
      </w:r>
      <w:r>
        <w:fldChar w:fldCharType="end"/>
      </w:r>
    </w:p>
    <w:p w:rsidR="00641583" w:rsidRDefault="00DB61E5">
      <w:r>
        <w:t>The following are the calculated properties defined under t</w:t>
      </w:r>
      <w:r>
        <w:t xml:space="preserve">he </w:t>
      </w:r>
      <w:hyperlink w:anchor="gt_6ab4cacc-0e1a-4843-b9e5-4f1fee5a695a">
        <w:r>
          <w:rPr>
            <w:rStyle w:val="HyperlinkGreen"/>
            <w:b/>
          </w:rPr>
          <w:t>Attachment object</w:t>
        </w:r>
      </w:hyperlink>
      <w:r>
        <w:t>.</w:t>
      </w:r>
    </w:p>
    <w:p w:rsidR="00641583" w:rsidRDefault="00DB61E5">
      <w:r>
        <w:t>ANSI / Unicode:</w:t>
      </w:r>
    </w:p>
    <w:tbl>
      <w:tblPr>
        <w:tblStyle w:val="Table-ShadedHeader"/>
        <w:tblW w:w="0" w:type="auto"/>
        <w:tblLook w:val="04A0" w:firstRow="1" w:lastRow="0" w:firstColumn="1" w:lastColumn="0" w:noHBand="0" w:noVBand="1"/>
      </w:tblPr>
      <w:tblGrid>
        <w:gridCol w:w="3072"/>
        <w:gridCol w:w="1288"/>
        <w:gridCol w:w="2878"/>
        <w:gridCol w:w="523"/>
        <w:gridCol w:w="810"/>
        <w:gridCol w:w="904"/>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3519" w:type="dxa"/>
          </w:tcPr>
          <w:p w:rsidR="00641583" w:rsidRDefault="00DB61E5">
            <w:pPr>
              <w:pStyle w:val="TableHeaderText"/>
            </w:pPr>
            <w:r>
              <w:t>Property tag</w:t>
            </w:r>
          </w:p>
        </w:tc>
        <w:tc>
          <w:tcPr>
            <w:tcW w:w="1841" w:type="dxa"/>
          </w:tcPr>
          <w:p w:rsidR="00641583" w:rsidRDefault="00DB61E5">
            <w:pPr>
              <w:pStyle w:val="TableHeaderText"/>
            </w:pPr>
            <w:r>
              <w:t>Base tag</w:t>
            </w:r>
          </w:p>
        </w:tc>
        <w:tc>
          <w:tcPr>
            <w:tcW w:w="2299" w:type="dxa"/>
          </w:tcPr>
          <w:p w:rsidR="00641583" w:rsidRDefault="00DB61E5">
            <w:pPr>
              <w:pStyle w:val="TableHeaderText"/>
            </w:pPr>
            <w:r>
              <w:t>Get behavior</w:t>
            </w:r>
          </w:p>
        </w:tc>
        <w:tc>
          <w:tcPr>
            <w:tcW w:w="481" w:type="dxa"/>
          </w:tcPr>
          <w:p w:rsidR="00641583" w:rsidRDefault="00DB61E5">
            <w:pPr>
              <w:pStyle w:val="TableHeaderText"/>
            </w:pPr>
            <w:r>
              <w:t>Set</w:t>
            </w:r>
          </w:p>
        </w:tc>
        <w:tc>
          <w:tcPr>
            <w:tcW w:w="673" w:type="dxa"/>
          </w:tcPr>
          <w:p w:rsidR="00641583" w:rsidRDefault="00DB61E5">
            <w:pPr>
              <w:pStyle w:val="TableHeaderText"/>
            </w:pPr>
            <w:r>
              <w:t>Delete</w:t>
            </w:r>
          </w:p>
        </w:tc>
        <w:tc>
          <w:tcPr>
            <w:tcW w:w="763" w:type="dxa"/>
          </w:tcPr>
          <w:p w:rsidR="00641583" w:rsidRDefault="00DB61E5">
            <w:pPr>
              <w:pStyle w:val="TableHeaderText"/>
            </w:pPr>
            <w:r>
              <w:t>List</w:t>
            </w:r>
          </w:p>
        </w:tc>
      </w:tr>
      <w:tr w:rsidR="00641583" w:rsidTr="00641583">
        <w:tc>
          <w:tcPr>
            <w:tcW w:w="3519" w:type="dxa"/>
          </w:tcPr>
          <w:p w:rsidR="00641583" w:rsidRDefault="00DB61E5">
            <w:pPr>
              <w:pStyle w:val="TableBodyText"/>
              <w:rPr>
                <w:b/>
              </w:rPr>
            </w:pPr>
            <w:r>
              <w:rPr>
                <w:b/>
              </w:rPr>
              <w:t>PidTagAttachSize</w:t>
            </w:r>
          </w:p>
        </w:tc>
        <w:tc>
          <w:tcPr>
            <w:tcW w:w="1841" w:type="dxa"/>
          </w:tcPr>
          <w:p w:rsidR="00641583" w:rsidRDefault="00641583">
            <w:pPr>
              <w:pStyle w:val="TableBodyText"/>
            </w:pPr>
          </w:p>
        </w:tc>
        <w:tc>
          <w:tcPr>
            <w:tcW w:w="2299" w:type="dxa"/>
          </w:tcPr>
          <w:p w:rsidR="00641583" w:rsidRDefault="00DB61E5">
            <w:pPr>
              <w:pStyle w:val="TableBodyText"/>
            </w:pPr>
            <w:r>
              <w:t>PC</w:t>
            </w:r>
          </w:p>
        </w:tc>
        <w:tc>
          <w:tcPr>
            <w:tcW w:w="481"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519" w:type="dxa"/>
          </w:tcPr>
          <w:p w:rsidR="00641583" w:rsidRDefault="00DB61E5">
            <w:pPr>
              <w:pStyle w:val="TableBodyText"/>
              <w:rPr>
                <w:b/>
              </w:rPr>
            </w:pPr>
            <w:r>
              <w:rPr>
                <w:b/>
              </w:rPr>
              <w:t>PidTagAttachNumber</w:t>
            </w:r>
          </w:p>
        </w:tc>
        <w:tc>
          <w:tcPr>
            <w:tcW w:w="1841" w:type="dxa"/>
          </w:tcPr>
          <w:p w:rsidR="00641583" w:rsidRDefault="00DB61E5">
            <w:pPr>
              <w:pStyle w:val="TableBodyText"/>
            </w:pPr>
            <w:r>
              <w:t>nid</w:t>
            </w:r>
          </w:p>
        </w:tc>
        <w:tc>
          <w:tcPr>
            <w:tcW w:w="2299" w:type="dxa"/>
          </w:tcPr>
          <w:p w:rsidR="00641583" w:rsidRDefault="00DB61E5">
            <w:pPr>
              <w:pStyle w:val="TableBodyText"/>
            </w:pPr>
            <w:r>
              <w:t>SPGET_LONGNID</w:t>
            </w:r>
          </w:p>
        </w:tc>
        <w:tc>
          <w:tcPr>
            <w:tcW w:w="481"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519" w:type="dxa"/>
          </w:tcPr>
          <w:p w:rsidR="00641583" w:rsidRDefault="00DB61E5">
            <w:pPr>
              <w:pStyle w:val="TableBodyText"/>
              <w:rPr>
                <w:b/>
              </w:rPr>
            </w:pPr>
            <w:r>
              <w:rPr>
                <w:b/>
              </w:rPr>
              <w:t>PidTagMappingSignature</w:t>
            </w:r>
          </w:p>
        </w:tc>
        <w:tc>
          <w:tcPr>
            <w:tcW w:w="1841" w:type="dxa"/>
          </w:tcPr>
          <w:p w:rsidR="00641583" w:rsidRDefault="00641583">
            <w:pPr>
              <w:pStyle w:val="TableBodyText"/>
            </w:pPr>
          </w:p>
        </w:tc>
        <w:tc>
          <w:tcPr>
            <w:tcW w:w="2299" w:type="dxa"/>
          </w:tcPr>
          <w:p w:rsidR="00641583" w:rsidRDefault="00DB61E5">
            <w:pPr>
              <w:pStyle w:val="TableBodyText"/>
            </w:pPr>
            <w:r>
              <w:t>SPGET_MAPSIG</w:t>
            </w:r>
          </w:p>
        </w:tc>
        <w:tc>
          <w:tcPr>
            <w:tcW w:w="481"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519" w:type="dxa"/>
          </w:tcPr>
          <w:p w:rsidR="00641583" w:rsidRDefault="00DB61E5">
            <w:pPr>
              <w:pStyle w:val="TableBodyText"/>
              <w:rPr>
                <w:b/>
              </w:rPr>
            </w:pPr>
            <w:r>
              <w:rPr>
                <w:b/>
              </w:rPr>
              <w:t>PidTagRecordKey</w:t>
            </w:r>
          </w:p>
        </w:tc>
        <w:tc>
          <w:tcPr>
            <w:tcW w:w="1841" w:type="dxa"/>
          </w:tcPr>
          <w:p w:rsidR="00641583" w:rsidRDefault="00DB61E5">
            <w:pPr>
              <w:pStyle w:val="TableBodyText"/>
            </w:pPr>
            <w:r>
              <w:t>nid</w:t>
            </w:r>
          </w:p>
        </w:tc>
        <w:tc>
          <w:tcPr>
            <w:tcW w:w="2299" w:type="dxa"/>
          </w:tcPr>
          <w:p w:rsidR="00641583" w:rsidRDefault="00DB61E5">
            <w:pPr>
              <w:pStyle w:val="TableBodyText"/>
            </w:pPr>
            <w:r>
              <w:t>SPGET_RECORDKEY</w:t>
            </w:r>
          </w:p>
        </w:tc>
        <w:tc>
          <w:tcPr>
            <w:tcW w:w="481"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519" w:type="dxa"/>
          </w:tcPr>
          <w:p w:rsidR="00641583" w:rsidRDefault="00DB61E5">
            <w:pPr>
              <w:pStyle w:val="TableBodyText"/>
              <w:rPr>
                <w:b/>
              </w:rPr>
            </w:pPr>
            <w:r>
              <w:rPr>
                <w:b/>
              </w:rPr>
              <w:t>PidTagStoreRecordKey</w:t>
            </w:r>
          </w:p>
        </w:tc>
        <w:tc>
          <w:tcPr>
            <w:tcW w:w="1841" w:type="dxa"/>
          </w:tcPr>
          <w:p w:rsidR="00641583" w:rsidRDefault="00641583">
            <w:pPr>
              <w:pStyle w:val="TableBodyText"/>
            </w:pPr>
          </w:p>
        </w:tc>
        <w:tc>
          <w:tcPr>
            <w:tcW w:w="2299" w:type="dxa"/>
          </w:tcPr>
          <w:p w:rsidR="00641583" w:rsidRDefault="00DB61E5">
            <w:pPr>
              <w:pStyle w:val="TableBodyText"/>
            </w:pPr>
            <w:r>
              <w:t>SPGET_UIDRESOURCE</w:t>
            </w:r>
          </w:p>
        </w:tc>
        <w:tc>
          <w:tcPr>
            <w:tcW w:w="481"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519" w:type="dxa"/>
          </w:tcPr>
          <w:p w:rsidR="00641583" w:rsidRDefault="00DB61E5">
            <w:pPr>
              <w:pStyle w:val="TableBodyText"/>
              <w:rPr>
                <w:b/>
              </w:rPr>
            </w:pPr>
            <w:r>
              <w:rPr>
                <w:b/>
              </w:rPr>
              <w:t>PidTagStoreEntryId</w:t>
            </w:r>
          </w:p>
        </w:tc>
        <w:tc>
          <w:tcPr>
            <w:tcW w:w="1841" w:type="dxa"/>
          </w:tcPr>
          <w:p w:rsidR="00641583" w:rsidRDefault="00641583">
            <w:pPr>
              <w:pStyle w:val="TableBodyText"/>
            </w:pPr>
          </w:p>
        </w:tc>
        <w:tc>
          <w:tcPr>
            <w:tcW w:w="2299" w:type="dxa"/>
          </w:tcPr>
          <w:p w:rsidR="00641583" w:rsidRDefault="00DB61E5">
            <w:pPr>
              <w:pStyle w:val="TableBodyText"/>
            </w:pPr>
            <w:r>
              <w:t>SPGET_STOREEID</w:t>
            </w:r>
          </w:p>
        </w:tc>
        <w:tc>
          <w:tcPr>
            <w:tcW w:w="481"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519" w:type="dxa"/>
          </w:tcPr>
          <w:p w:rsidR="00641583" w:rsidRDefault="00DB61E5">
            <w:pPr>
              <w:pStyle w:val="TableBodyText"/>
              <w:rPr>
                <w:b/>
              </w:rPr>
            </w:pPr>
            <w:r>
              <w:rPr>
                <w:b/>
              </w:rPr>
              <w:t>PidTagObjectType</w:t>
            </w:r>
          </w:p>
        </w:tc>
        <w:tc>
          <w:tcPr>
            <w:tcW w:w="1841" w:type="dxa"/>
          </w:tcPr>
          <w:p w:rsidR="00641583" w:rsidRDefault="00DB61E5">
            <w:pPr>
              <w:pStyle w:val="TableBodyText"/>
            </w:pPr>
            <w:r>
              <w:t>nid</w:t>
            </w:r>
          </w:p>
        </w:tc>
        <w:tc>
          <w:tcPr>
            <w:tcW w:w="2299" w:type="dxa"/>
          </w:tcPr>
          <w:p w:rsidR="00641583" w:rsidRDefault="00DB61E5">
            <w:pPr>
              <w:pStyle w:val="TableBodyText"/>
            </w:pPr>
            <w:r>
              <w:t>SPGET_OBJECTTYPE</w:t>
            </w:r>
          </w:p>
        </w:tc>
        <w:tc>
          <w:tcPr>
            <w:tcW w:w="481" w:type="dxa"/>
          </w:tcPr>
          <w:p w:rsidR="00641583" w:rsidRDefault="00DB61E5">
            <w:pPr>
              <w:pStyle w:val="TableBodyText"/>
            </w:pPr>
            <w:r>
              <w:t>N</w:t>
            </w:r>
          </w:p>
        </w:tc>
        <w:tc>
          <w:tcPr>
            <w:tcW w:w="673" w:type="dxa"/>
          </w:tcPr>
          <w:p w:rsidR="00641583" w:rsidRDefault="00DB61E5">
            <w:pPr>
              <w:pStyle w:val="TableBodyText"/>
            </w:pPr>
            <w:r>
              <w:t>N</w:t>
            </w:r>
          </w:p>
        </w:tc>
        <w:tc>
          <w:tcPr>
            <w:tcW w:w="763" w:type="dxa"/>
          </w:tcPr>
          <w:p w:rsidR="00641583" w:rsidRDefault="00DB61E5">
            <w:pPr>
              <w:pStyle w:val="TableBodyText"/>
            </w:pPr>
            <w:r>
              <w:t>ALWAYS</w:t>
            </w:r>
          </w:p>
        </w:tc>
      </w:tr>
      <w:tr w:rsidR="00641583" w:rsidTr="00641583">
        <w:tc>
          <w:tcPr>
            <w:tcW w:w="3519" w:type="dxa"/>
          </w:tcPr>
          <w:p w:rsidR="00641583" w:rsidRDefault="00DB61E5">
            <w:pPr>
              <w:pStyle w:val="TableBodyText"/>
              <w:rPr>
                <w:b/>
              </w:rPr>
            </w:pPr>
            <w:r>
              <w:rPr>
                <w:b/>
              </w:rPr>
              <w:t>PidTagAttachMethod</w:t>
            </w:r>
          </w:p>
        </w:tc>
        <w:tc>
          <w:tcPr>
            <w:tcW w:w="1841" w:type="dxa"/>
          </w:tcPr>
          <w:p w:rsidR="00641583" w:rsidRDefault="00641583">
            <w:pPr>
              <w:pStyle w:val="TableBodyText"/>
            </w:pPr>
          </w:p>
        </w:tc>
        <w:tc>
          <w:tcPr>
            <w:tcW w:w="2299" w:type="dxa"/>
          </w:tcPr>
          <w:p w:rsidR="00641583" w:rsidRDefault="00DB61E5">
            <w:pPr>
              <w:pStyle w:val="TableBodyText"/>
            </w:pPr>
            <w:r>
              <w:t>PC</w:t>
            </w:r>
          </w:p>
        </w:tc>
        <w:tc>
          <w:tcPr>
            <w:tcW w:w="481" w:type="dxa"/>
          </w:tcPr>
          <w:p w:rsidR="00641583" w:rsidRDefault="00DB61E5">
            <w:pPr>
              <w:pStyle w:val="TableBodyText"/>
            </w:pPr>
            <w:r>
              <w:t>PC</w:t>
            </w:r>
          </w:p>
        </w:tc>
        <w:tc>
          <w:tcPr>
            <w:tcW w:w="673"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519" w:type="dxa"/>
          </w:tcPr>
          <w:p w:rsidR="00641583" w:rsidRDefault="00DB61E5">
            <w:pPr>
              <w:pStyle w:val="TableBodyText"/>
              <w:rPr>
                <w:b/>
              </w:rPr>
            </w:pPr>
            <w:r>
              <w:rPr>
                <w:b/>
              </w:rPr>
              <w:t>PidTagRenderingPosition</w:t>
            </w:r>
          </w:p>
        </w:tc>
        <w:tc>
          <w:tcPr>
            <w:tcW w:w="1841" w:type="dxa"/>
          </w:tcPr>
          <w:p w:rsidR="00641583" w:rsidRDefault="00641583">
            <w:pPr>
              <w:pStyle w:val="TableBodyText"/>
            </w:pPr>
          </w:p>
        </w:tc>
        <w:tc>
          <w:tcPr>
            <w:tcW w:w="2299" w:type="dxa"/>
          </w:tcPr>
          <w:p w:rsidR="00641583" w:rsidRDefault="00DB61E5">
            <w:pPr>
              <w:pStyle w:val="TableBodyText"/>
            </w:pPr>
            <w:r>
              <w:t>PC</w:t>
            </w:r>
          </w:p>
        </w:tc>
        <w:tc>
          <w:tcPr>
            <w:tcW w:w="481" w:type="dxa"/>
          </w:tcPr>
          <w:p w:rsidR="00641583" w:rsidRDefault="00DB61E5">
            <w:pPr>
              <w:pStyle w:val="TableBodyText"/>
            </w:pPr>
            <w:r>
              <w:t>PC</w:t>
            </w:r>
          </w:p>
        </w:tc>
        <w:tc>
          <w:tcPr>
            <w:tcW w:w="673" w:type="dxa"/>
          </w:tcPr>
          <w:p w:rsidR="00641583" w:rsidRDefault="00DB61E5">
            <w:pPr>
              <w:pStyle w:val="TableBodyText"/>
            </w:pPr>
            <w:r>
              <w:t>N</w:t>
            </w:r>
          </w:p>
        </w:tc>
        <w:tc>
          <w:tcPr>
            <w:tcW w:w="763" w:type="dxa"/>
          </w:tcPr>
          <w:p w:rsidR="00641583" w:rsidRDefault="00DB61E5">
            <w:pPr>
              <w:pStyle w:val="TableBodyText"/>
            </w:pPr>
            <w:r>
              <w:t>ALLOW</w:t>
            </w:r>
          </w:p>
        </w:tc>
      </w:tr>
      <w:tr w:rsidR="00641583" w:rsidTr="00641583">
        <w:tc>
          <w:tcPr>
            <w:tcW w:w="3519" w:type="dxa"/>
          </w:tcPr>
          <w:p w:rsidR="00641583" w:rsidRDefault="00DB61E5">
            <w:pPr>
              <w:pStyle w:val="TableBodyText"/>
              <w:rPr>
                <w:b/>
              </w:rPr>
            </w:pPr>
            <w:r>
              <w:rPr>
                <w:b/>
              </w:rPr>
              <w:lastRenderedPageBreak/>
              <w:t>PidTagSecureSubmitFlags</w:t>
            </w:r>
          </w:p>
        </w:tc>
        <w:tc>
          <w:tcPr>
            <w:tcW w:w="1841" w:type="dxa"/>
          </w:tcPr>
          <w:p w:rsidR="00641583" w:rsidRDefault="00641583">
            <w:pPr>
              <w:pStyle w:val="TableBodyText"/>
            </w:pPr>
          </w:p>
        </w:tc>
        <w:tc>
          <w:tcPr>
            <w:tcW w:w="2299" w:type="dxa"/>
          </w:tcPr>
          <w:p w:rsidR="00641583" w:rsidRDefault="00DB61E5">
            <w:pPr>
              <w:pStyle w:val="TableBodyText"/>
            </w:pPr>
            <w:r>
              <w:t>SPGET_SECURE_SUBMIT_FLAGS</w:t>
            </w:r>
          </w:p>
        </w:tc>
        <w:tc>
          <w:tcPr>
            <w:tcW w:w="481" w:type="dxa"/>
          </w:tcPr>
          <w:p w:rsidR="00641583" w:rsidRDefault="00DB61E5">
            <w:pPr>
              <w:pStyle w:val="TableBodyText"/>
            </w:pPr>
            <w:r>
              <w:t>N</w:t>
            </w:r>
          </w:p>
        </w:tc>
        <w:tc>
          <w:tcPr>
            <w:tcW w:w="673" w:type="dxa"/>
          </w:tcPr>
          <w:p w:rsidR="00641583" w:rsidRDefault="00DB61E5">
            <w:pPr>
              <w:pStyle w:val="TableBodyText"/>
            </w:pPr>
            <w:r>
              <w:t>PC</w:t>
            </w:r>
          </w:p>
        </w:tc>
        <w:tc>
          <w:tcPr>
            <w:tcW w:w="763" w:type="dxa"/>
          </w:tcPr>
          <w:p w:rsidR="00641583" w:rsidRDefault="00DB61E5">
            <w:pPr>
              <w:pStyle w:val="TableBodyText"/>
            </w:pPr>
            <w:r>
              <w:t>NEVER</w:t>
            </w:r>
          </w:p>
        </w:tc>
      </w:tr>
    </w:tbl>
    <w:p w:rsidR="00641583" w:rsidRDefault="00641583"/>
    <w:p w:rsidR="00641583" w:rsidRDefault="00DB61E5">
      <w:pPr>
        <w:pStyle w:val="Heading3"/>
      </w:pPr>
      <w:bookmarkStart w:id="430" w:name="section_65d31278eb814f81bc4202475236c0af"/>
      <w:bookmarkStart w:id="431" w:name="_Toc181684229"/>
      <w:r>
        <w:t>Calculated Property Behaviors</w:t>
      </w:r>
      <w:bookmarkEnd w:id="430"/>
      <w:bookmarkEnd w:id="431"/>
      <w:r>
        <w:fldChar w:fldCharType="begin"/>
      </w:r>
      <w:r>
        <w:instrText xml:space="preserve"> XE "Details:calculated property behaviors – calculated properties" </w:instrText>
      </w:r>
      <w:r>
        <w:fldChar w:fldCharType="end"/>
      </w:r>
      <w:r>
        <w:fldChar w:fldCharType="begin"/>
      </w:r>
      <w:r>
        <w:instrText xml:space="preserve"> XE "Calculated property behaviors – calculated properties" </w:instrText>
      </w:r>
      <w:r>
        <w:fldChar w:fldCharType="end"/>
      </w:r>
      <w:r>
        <w:fldChar w:fldCharType="begin"/>
      </w:r>
      <w:r>
        <w:instrText xml:space="preserve"> XE "Calculated properties:calculated property behaviors" </w:instrText>
      </w:r>
      <w:r>
        <w:fldChar w:fldCharType="end"/>
      </w:r>
    </w:p>
    <w:p w:rsidR="00641583" w:rsidRDefault="00DB61E5">
      <w:r>
        <w:t>The following are the definitions of the Get / Set / Delete / List behavior descriptors used in the preceding tables.</w:t>
      </w:r>
    </w:p>
    <w:p w:rsidR="00641583" w:rsidRDefault="00DB61E5">
      <w:pPr>
        <w:pStyle w:val="Heading4"/>
      </w:pPr>
      <w:bookmarkStart w:id="432" w:name="section_f37c529b0cd04ffd83eec286636de41a"/>
      <w:bookmarkStart w:id="433" w:name="_Toc181684230"/>
      <w:r>
        <w:t>Behavior Descri</w:t>
      </w:r>
      <w:r>
        <w:t>ptors for Get Operations</w:t>
      </w:r>
      <w:bookmarkEnd w:id="432"/>
      <w:bookmarkEnd w:id="433"/>
      <w:r>
        <w:fldChar w:fldCharType="begin"/>
      </w:r>
      <w:r>
        <w:instrText xml:space="preserve"> XE "Details:Behavior Descriptors for Get operations – calculated properties" </w:instrText>
      </w:r>
      <w:r>
        <w:fldChar w:fldCharType="end"/>
      </w:r>
      <w:r>
        <w:fldChar w:fldCharType="begin"/>
      </w:r>
      <w:r>
        <w:instrText xml:space="preserve"> XE "Behavior Descriptors:Get operations – calculated properties" </w:instrText>
      </w:r>
      <w:r>
        <w:fldChar w:fldCharType="end"/>
      </w:r>
      <w:r>
        <w:fldChar w:fldCharType="begin"/>
      </w:r>
      <w:r>
        <w:instrText xml:space="preserve"> XE "Get operations, Behavior Descriptors for – calculated properties" </w:instrText>
      </w:r>
      <w:r>
        <w:fldChar w:fldCharType="end"/>
      </w:r>
      <w:r>
        <w:fldChar w:fldCharType="begin"/>
      </w:r>
      <w:r>
        <w:instrText xml:space="preserve"> XE "Calcul</w:instrText>
      </w:r>
      <w:r>
        <w:instrText xml:space="preserve">ated properties:calculated property behaviors – Behavior Descriptors for Get operations" </w:instrText>
      </w:r>
      <w:r>
        <w:fldChar w:fldCharType="end"/>
      </w:r>
    </w:p>
    <w:p w:rsidR="00641583" w:rsidRDefault="00DB61E5">
      <w:r>
        <w:t xml:space="preserve">The following is a list of Behavior Descriptors that relate to </w:t>
      </w:r>
      <w:r>
        <w:rPr>
          <w:b/>
        </w:rPr>
        <w:t>Get</w:t>
      </w:r>
      <w:r>
        <w:t xml:space="preserve"> operations used in the preceding tables, which explain how each specific calculated property is e</w:t>
      </w:r>
      <w:r>
        <w:t xml:space="preserve">valuated. In the evaluation column, the use of angle braces (&lt; &gt;) around a </w:t>
      </w:r>
      <w:hyperlink w:anchor="gt_550ffe03-4145-49d1-8370-a9906b00452c">
        <w:r>
          <w:rPr>
            <w:rStyle w:val="HyperlinkGreen"/>
            <w:b/>
          </w:rPr>
          <w:t>property tag</w:t>
        </w:r>
      </w:hyperlink>
      <w:r>
        <w:t xml:space="preserve"> is used to denote the value of that property.</w:t>
      </w:r>
    </w:p>
    <w:tbl>
      <w:tblPr>
        <w:tblStyle w:val="Table-ShadedHeader"/>
        <w:tblW w:w="9468" w:type="dxa"/>
        <w:tblLayout w:type="fixed"/>
        <w:tblLook w:val="04A0" w:firstRow="1" w:lastRow="0" w:firstColumn="1" w:lastColumn="0" w:noHBand="0" w:noVBand="1"/>
      </w:tblPr>
      <w:tblGrid>
        <w:gridCol w:w="2358"/>
        <w:gridCol w:w="4410"/>
        <w:gridCol w:w="2700"/>
      </w:tblGrid>
      <w:tr w:rsidR="00641583" w:rsidTr="00641583">
        <w:trPr>
          <w:cnfStyle w:val="100000000000" w:firstRow="1" w:lastRow="0" w:firstColumn="0" w:lastColumn="0" w:oddVBand="0" w:evenVBand="0" w:oddHBand="0" w:evenHBand="0" w:firstRowFirstColumn="0" w:firstRowLastColumn="0" w:lastRowFirstColumn="0" w:lastRowLastColumn="0"/>
          <w:trHeight w:val="300"/>
          <w:tblHeader/>
        </w:trPr>
        <w:tc>
          <w:tcPr>
            <w:tcW w:w="2358" w:type="dxa"/>
            <w:noWrap/>
            <w:hideMark/>
          </w:tcPr>
          <w:p w:rsidR="00641583" w:rsidRDefault="00DB61E5">
            <w:pPr>
              <w:pStyle w:val="TableHeaderText"/>
            </w:pPr>
            <w:r>
              <w:t>Mnemonic</w:t>
            </w:r>
          </w:p>
        </w:tc>
        <w:tc>
          <w:tcPr>
            <w:tcW w:w="4410" w:type="dxa"/>
            <w:noWrap/>
            <w:hideMark/>
          </w:tcPr>
          <w:p w:rsidR="00641583" w:rsidRDefault="00DB61E5">
            <w:pPr>
              <w:pStyle w:val="TableHeaderText"/>
            </w:pPr>
            <w:r>
              <w:t>Evaluation</w:t>
            </w:r>
          </w:p>
        </w:tc>
        <w:tc>
          <w:tcPr>
            <w:tcW w:w="2700" w:type="dxa"/>
          </w:tcPr>
          <w:p w:rsidR="00641583" w:rsidRDefault="00DB61E5">
            <w:pPr>
              <w:pStyle w:val="TableHeaderText"/>
            </w:pPr>
            <w:r>
              <w:t>Input data for evaluation</w:t>
            </w:r>
          </w:p>
        </w:tc>
      </w:tr>
      <w:tr w:rsidR="00641583" w:rsidTr="00641583">
        <w:trPr>
          <w:trHeight w:val="300"/>
        </w:trPr>
        <w:tc>
          <w:tcPr>
            <w:tcW w:w="2358" w:type="dxa"/>
            <w:noWrap/>
            <w:hideMark/>
          </w:tcPr>
          <w:p w:rsidR="00641583" w:rsidRDefault="00DB61E5">
            <w:pPr>
              <w:pStyle w:val="TableBodyText"/>
            </w:pPr>
            <w:r>
              <w:t>PC</w:t>
            </w:r>
          </w:p>
        </w:tc>
        <w:tc>
          <w:tcPr>
            <w:tcW w:w="4410" w:type="dxa"/>
            <w:noWrap/>
            <w:hideMark/>
          </w:tcPr>
          <w:p w:rsidR="00641583" w:rsidRDefault="00DB61E5">
            <w:pPr>
              <w:pStyle w:val="TableBodyText"/>
            </w:pPr>
            <w:r>
              <w:t xml:space="preserve">The </w:t>
            </w:r>
            <w:r>
              <w:t>property value is loaded directly from the PC (that is, no special calculations are required). However the property has special instructions for Set, Delete, and List operations.</w:t>
            </w:r>
          </w:p>
        </w:tc>
        <w:tc>
          <w:tcPr>
            <w:tcW w:w="2700" w:type="dxa"/>
          </w:tcPr>
          <w:p w:rsidR="00641583" w:rsidRDefault="00DB61E5">
            <w:pPr>
              <w:pStyle w:val="TableBodyText"/>
            </w:pPr>
            <w:r>
              <w:t>See the Base Tag column for the underlying PC property.</w:t>
            </w:r>
          </w:p>
        </w:tc>
      </w:tr>
      <w:tr w:rsidR="00641583" w:rsidTr="00641583">
        <w:trPr>
          <w:trHeight w:val="300"/>
        </w:trPr>
        <w:tc>
          <w:tcPr>
            <w:tcW w:w="2358" w:type="dxa"/>
            <w:noWrap/>
            <w:hideMark/>
          </w:tcPr>
          <w:p w:rsidR="00641583" w:rsidRDefault="00DB61E5">
            <w:pPr>
              <w:pStyle w:val="TableBodyText"/>
            </w:pPr>
            <w:r>
              <w:t>SPGET_EID</w:t>
            </w:r>
          </w:p>
        </w:tc>
        <w:tc>
          <w:tcPr>
            <w:tcW w:w="4410" w:type="dxa"/>
            <w:noWrap/>
            <w:hideMark/>
          </w:tcPr>
          <w:p w:rsidR="00641583" w:rsidRDefault="00DB61E5">
            <w:pPr>
              <w:pStyle w:val="TableBodyText"/>
            </w:pPr>
            <w:r>
              <w:t>Returns th</w:t>
            </w:r>
            <w:r>
              <w:t xml:space="preserve">e PST-specific </w:t>
            </w:r>
            <w:r>
              <w:rPr>
                <w:b/>
              </w:rPr>
              <w:t>EntryID</w:t>
            </w:r>
            <w:r>
              <w:t xml:space="preserve"> of the object in question. See section </w:t>
            </w:r>
            <w:hyperlink w:anchor="Section_9378e8b97b6a45bfa51af21daf24d9ce" w:history="1">
              <w:r>
                <w:rPr>
                  <w:rStyle w:val="Hyperlink"/>
                </w:rPr>
                <w:t>2.4.3.2</w:t>
              </w:r>
            </w:hyperlink>
            <w:r>
              <w:t xml:space="preserve"> for details regarding the conversion between an EntryID and its corresponding NID.</w:t>
            </w:r>
          </w:p>
        </w:tc>
        <w:tc>
          <w:tcPr>
            <w:tcW w:w="2700" w:type="dxa"/>
          </w:tcPr>
          <w:p w:rsidR="00641583" w:rsidRDefault="00DB61E5">
            <w:pPr>
              <w:pStyle w:val="TableBodyText"/>
            </w:pPr>
            <w:r>
              <w:t>Node.</w:t>
            </w:r>
            <w:r>
              <w:rPr>
                <w:b/>
              </w:rPr>
              <w:t>nid</w:t>
            </w:r>
          </w:p>
        </w:tc>
      </w:tr>
      <w:tr w:rsidR="00641583" w:rsidTr="00641583">
        <w:trPr>
          <w:trHeight w:val="300"/>
        </w:trPr>
        <w:tc>
          <w:tcPr>
            <w:tcW w:w="2358" w:type="dxa"/>
            <w:noWrap/>
            <w:hideMark/>
          </w:tcPr>
          <w:p w:rsidR="00641583" w:rsidRDefault="00DB61E5">
            <w:pPr>
              <w:pStyle w:val="TableBodyText"/>
            </w:pPr>
            <w:r>
              <w:t>SPGET_STOREEID</w:t>
            </w:r>
          </w:p>
        </w:tc>
        <w:tc>
          <w:tcPr>
            <w:tcW w:w="4410" w:type="dxa"/>
            <w:noWrap/>
            <w:hideMark/>
          </w:tcPr>
          <w:p w:rsidR="00641583" w:rsidRDefault="00DB61E5">
            <w:pPr>
              <w:pStyle w:val="TableBodyText"/>
            </w:pPr>
            <w:r>
              <w:t xml:space="preserve">Returns the </w:t>
            </w:r>
            <w:r>
              <w:rPr>
                <w:b/>
              </w:rPr>
              <w:t>EntryID</w:t>
            </w:r>
            <w:r>
              <w:t xml:space="preserve"> for the current PST </w:t>
            </w:r>
            <w:hyperlink w:anchor="gt_fda94a53-448d-48d5-9991-176c530ff597">
              <w:r>
                <w:rPr>
                  <w:rStyle w:val="HyperlinkGreen"/>
                  <w:b/>
                </w:rPr>
                <w:t>message store</w:t>
              </w:r>
            </w:hyperlink>
            <w:r>
              <w:t xml:space="preserve">. The EntryID of the message store is stored in the </w:t>
            </w:r>
            <w:r>
              <w:rPr>
                <w:b/>
              </w:rPr>
              <w:t xml:space="preserve">PidTagEntryId </w:t>
            </w:r>
            <w:r>
              <w:t>property of the message store PC.</w:t>
            </w:r>
          </w:p>
        </w:tc>
        <w:tc>
          <w:tcPr>
            <w:tcW w:w="2700" w:type="dxa"/>
          </w:tcPr>
          <w:p w:rsidR="00641583" w:rsidRDefault="00DB61E5">
            <w:pPr>
              <w:pStyle w:val="TableBodyText"/>
              <w:rPr>
                <w:b/>
              </w:rPr>
            </w:pPr>
            <w:r>
              <w:rPr>
                <w:b/>
              </w:rPr>
              <w:t>PidTagEntryId</w:t>
            </w:r>
          </w:p>
          <w:p w:rsidR="00641583" w:rsidRDefault="00DB61E5">
            <w:pPr>
              <w:pStyle w:val="TableBodyText"/>
            </w:pPr>
            <w:r>
              <w:t>(message store PC only)</w:t>
            </w:r>
          </w:p>
        </w:tc>
      </w:tr>
      <w:tr w:rsidR="00641583" w:rsidTr="00641583">
        <w:trPr>
          <w:trHeight w:val="300"/>
        </w:trPr>
        <w:tc>
          <w:tcPr>
            <w:tcW w:w="2358" w:type="dxa"/>
            <w:noWrap/>
            <w:hideMark/>
          </w:tcPr>
          <w:p w:rsidR="00641583" w:rsidRDefault="00DB61E5">
            <w:pPr>
              <w:pStyle w:val="TableBodyText"/>
            </w:pPr>
            <w:r>
              <w:t>SPGET_LONGNID</w:t>
            </w:r>
          </w:p>
        </w:tc>
        <w:tc>
          <w:tcPr>
            <w:tcW w:w="4410" w:type="dxa"/>
            <w:noWrap/>
            <w:hideMark/>
          </w:tcPr>
          <w:p w:rsidR="00641583" w:rsidRDefault="00DB61E5">
            <w:pPr>
              <w:pStyle w:val="TableBodyText"/>
            </w:pPr>
            <w:r>
              <w:t xml:space="preserve">Returns </w:t>
            </w:r>
            <w:r>
              <w:rPr>
                <w:b/>
              </w:rPr>
              <w:t>Node.nid</w:t>
            </w:r>
            <w:r>
              <w:t>.</w:t>
            </w:r>
          </w:p>
        </w:tc>
        <w:tc>
          <w:tcPr>
            <w:tcW w:w="2700" w:type="dxa"/>
          </w:tcPr>
          <w:p w:rsidR="00641583" w:rsidRDefault="00DB61E5">
            <w:pPr>
              <w:pStyle w:val="TableBodyText"/>
            </w:pPr>
            <w:r>
              <w:rPr>
                <w:b/>
              </w:rPr>
              <w:t>Node.nid</w:t>
            </w:r>
          </w:p>
        </w:tc>
      </w:tr>
      <w:tr w:rsidR="00641583" w:rsidTr="00641583">
        <w:trPr>
          <w:trHeight w:val="300"/>
        </w:trPr>
        <w:tc>
          <w:tcPr>
            <w:tcW w:w="2358" w:type="dxa"/>
            <w:noWrap/>
            <w:hideMark/>
          </w:tcPr>
          <w:p w:rsidR="00641583" w:rsidRDefault="00DB61E5">
            <w:pPr>
              <w:pStyle w:val="TableBodyText"/>
            </w:pPr>
            <w:r>
              <w:t>SPGET_RECORDKEY</w:t>
            </w:r>
          </w:p>
        </w:tc>
        <w:tc>
          <w:tcPr>
            <w:tcW w:w="4410" w:type="dxa"/>
            <w:noWrap/>
            <w:hideMark/>
          </w:tcPr>
          <w:p w:rsidR="00641583" w:rsidRDefault="00DB61E5">
            <w:pPr>
              <w:pStyle w:val="TableBodyText"/>
            </w:pPr>
            <w:r>
              <w:t xml:space="preserve">Returns </w:t>
            </w:r>
            <w:r>
              <w:rPr>
                <w:b/>
              </w:rPr>
              <w:t>Node.nid</w:t>
            </w:r>
            <w:r>
              <w:t>.</w:t>
            </w:r>
          </w:p>
        </w:tc>
        <w:tc>
          <w:tcPr>
            <w:tcW w:w="2700" w:type="dxa"/>
          </w:tcPr>
          <w:p w:rsidR="00641583" w:rsidRDefault="00DB61E5">
            <w:pPr>
              <w:pStyle w:val="TableBodyText"/>
            </w:pPr>
            <w:r>
              <w:rPr>
                <w:b/>
              </w:rPr>
              <w:t>Node.nid</w:t>
            </w:r>
          </w:p>
        </w:tc>
      </w:tr>
      <w:tr w:rsidR="00641583" w:rsidTr="00641583">
        <w:trPr>
          <w:trHeight w:val="300"/>
        </w:trPr>
        <w:tc>
          <w:tcPr>
            <w:tcW w:w="2358" w:type="dxa"/>
            <w:noWrap/>
            <w:hideMark/>
          </w:tcPr>
          <w:p w:rsidR="00641583" w:rsidRDefault="00DB61E5">
            <w:pPr>
              <w:pStyle w:val="TableBodyText"/>
            </w:pPr>
            <w:r>
              <w:t>SPGET_UIDRESOURCE</w:t>
            </w:r>
          </w:p>
        </w:tc>
        <w:tc>
          <w:tcPr>
            <w:tcW w:w="4410" w:type="dxa"/>
            <w:noWrap/>
            <w:hideMark/>
          </w:tcPr>
          <w:p w:rsidR="00641583" w:rsidRDefault="00DB61E5">
            <w:pPr>
              <w:pStyle w:val="TableBodyText"/>
            </w:pPr>
            <w:r>
              <w:t>Returns identical value as SPGET_STOREEID.</w:t>
            </w:r>
          </w:p>
        </w:tc>
        <w:tc>
          <w:tcPr>
            <w:tcW w:w="2700" w:type="dxa"/>
          </w:tcPr>
          <w:p w:rsidR="00641583" w:rsidRDefault="00DB61E5">
            <w:pPr>
              <w:pStyle w:val="TableBodyText"/>
              <w:rPr>
                <w:b/>
              </w:rPr>
            </w:pPr>
            <w:r>
              <w:rPr>
                <w:b/>
              </w:rPr>
              <w:t>PidTagEntryId</w:t>
            </w:r>
          </w:p>
          <w:p w:rsidR="00641583" w:rsidRDefault="00DB61E5">
            <w:pPr>
              <w:pStyle w:val="TableBodyText"/>
            </w:pPr>
            <w:r>
              <w:t>(message store PC only)</w:t>
            </w:r>
          </w:p>
        </w:tc>
      </w:tr>
      <w:tr w:rsidR="00641583" w:rsidTr="00641583">
        <w:trPr>
          <w:trHeight w:val="300"/>
        </w:trPr>
        <w:tc>
          <w:tcPr>
            <w:tcW w:w="2358" w:type="dxa"/>
            <w:noWrap/>
            <w:hideMark/>
          </w:tcPr>
          <w:p w:rsidR="00641583" w:rsidRDefault="00DB61E5">
            <w:pPr>
              <w:pStyle w:val="TableBodyText"/>
            </w:pPr>
            <w:r>
              <w:t>SPGET_TRUE</w:t>
            </w:r>
          </w:p>
        </w:tc>
        <w:tc>
          <w:tcPr>
            <w:tcW w:w="4410" w:type="dxa"/>
            <w:noWrap/>
            <w:hideMark/>
          </w:tcPr>
          <w:p w:rsidR="00641583" w:rsidRDefault="00DB61E5">
            <w:pPr>
              <w:pStyle w:val="TableBodyText"/>
            </w:pPr>
            <w:r>
              <w:t xml:space="preserve">Returns </w:t>
            </w:r>
            <w:r>
              <w:rPr>
                <w:b/>
              </w:rPr>
              <w:t>true</w:t>
            </w:r>
            <w:r>
              <w:t>.</w:t>
            </w:r>
          </w:p>
        </w:tc>
        <w:tc>
          <w:tcPr>
            <w:tcW w:w="2700" w:type="dxa"/>
          </w:tcPr>
          <w:p w:rsidR="00641583" w:rsidRDefault="00DB61E5">
            <w:pPr>
              <w:pStyle w:val="TableBodyText"/>
            </w:pPr>
            <w:r>
              <w:t>None</w:t>
            </w:r>
          </w:p>
        </w:tc>
      </w:tr>
      <w:tr w:rsidR="00641583" w:rsidTr="00641583">
        <w:trPr>
          <w:trHeight w:val="300"/>
        </w:trPr>
        <w:tc>
          <w:tcPr>
            <w:tcW w:w="2358" w:type="dxa"/>
            <w:noWrap/>
            <w:hideMark/>
          </w:tcPr>
          <w:p w:rsidR="00641583" w:rsidRDefault="00DB61E5">
            <w:pPr>
              <w:pStyle w:val="TableBodyText"/>
            </w:pPr>
            <w:r>
              <w:t>SPGET_OBJECTTYPE</w:t>
            </w:r>
          </w:p>
        </w:tc>
        <w:tc>
          <w:tcPr>
            <w:tcW w:w="4410" w:type="dxa"/>
            <w:noWrap/>
            <w:hideMark/>
          </w:tcPr>
          <w:p w:rsidR="00641583" w:rsidRDefault="00DB61E5">
            <w:pPr>
              <w:pStyle w:val="TableBodyText"/>
            </w:pPr>
            <w:r>
              <w:t xml:space="preserve">Returns the object type of the </w:t>
            </w:r>
            <w:r>
              <w:t>current object. Implementations MUST return one of the pre-defined values:</w:t>
            </w:r>
          </w:p>
          <w:p w:rsidR="00641583" w:rsidRDefault="00DB61E5">
            <w:pPr>
              <w:pStyle w:val="ListParagraph"/>
              <w:numPr>
                <w:ilvl w:val="0"/>
                <w:numId w:val="60"/>
              </w:numPr>
            </w:pPr>
            <w:r>
              <w:t>MAPI_STORE</w:t>
            </w:r>
          </w:p>
          <w:p w:rsidR="00641583" w:rsidRDefault="00DB61E5">
            <w:pPr>
              <w:pStyle w:val="ListParagraph"/>
              <w:numPr>
                <w:ilvl w:val="0"/>
                <w:numId w:val="60"/>
              </w:numPr>
            </w:pPr>
            <w:r>
              <w:t>MAPI_FOLDER</w:t>
            </w:r>
          </w:p>
          <w:p w:rsidR="00641583" w:rsidRDefault="00DB61E5">
            <w:pPr>
              <w:pStyle w:val="ListParagraph"/>
              <w:numPr>
                <w:ilvl w:val="0"/>
                <w:numId w:val="60"/>
              </w:numPr>
            </w:pPr>
            <w:r>
              <w:t>MAPI_MESSAGE</w:t>
            </w:r>
          </w:p>
          <w:p w:rsidR="00641583" w:rsidRDefault="00DB61E5">
            <w:pPr>
              <w:pStyle w:val="ListParagraph"/>
              <w:numPr>
                <w:ilvl w:val="0"/>
                <w:numId w:val="60"/>
              </w:numPr>
            </w:pPr>
            <w:r>
              <w:t>MAPI_ATTACH</w:t>
            </w:r>
          </w:p>
        </w:tc>
        <w:tc>
          <w:tcPr>
            <w:tcW w:w="2700" w:type="dxa"/>
          </w:tcPr>
          <w:p w:rsidR="00641583" w:rsidRDefault="00DB61E5">
            <w:pPr>
              <w:pStyle w:val="TableBodyText"/>
            </w:pPr>
            <w:r>
              <w:t>None</w:t>
            </w:r>
          </w:p>
        </w:tc>
      </w:tr>
      <w:tr w:rsidR="00641583" w:rsidTr="00641583">
        <w:trPr>
          <w:trHeight w:val="300"/>
        </w:trPr>
        <w:tc>
          <w:tcPr>
            <w:tcW w:w="2358" w:type="dxa"/>
            <w:noWrap/>
            <w:hideMark/>
          </w:tcPr>
          <w:p w:rsidR="00641583" w:rsidRDefault="00DB61E5">
            <w:pPr>
              <w:pStyle w:val="TableBodyText"/>
            </w:pPr>
            <w:r>
              <w:t>SPGET_FOLDERTYPE</w:t>
            </w:r>
          </w:p>
        </w:tc>
        <w:tc>
          <w:tcPr>
            <w:tcW w:w="4410" w:type="dxa"/>
            <w:noWrap/>
            <w:hideMark/>
          </w:tcPr>
          <w:p w:rsidR="00641583" w:rsidRDefault="00DB61E5">
            <w:pPr>
              <w:pStyle w:val="TableBodyText"/>
            </w:pPr>
            <w:r>
              <w:t xml:space="preserve">Returns the type of the current </w:t>
            </w:r>
            <w:hyperlink w:anchor="gt_0682daa7-c1b8-419b-8a32-6048833d0b72">
              <w:r>
                <w:rPr>
                  <w:rStyle w:val="HyperlinkGreen"/>
                  <w:b/>
                </w:rPr>
                <w:t>Folder object</w:t>
              </w:r>
            </w:hyperlink>
            <w:r>
              <w:t xml:space="preserve">. </w:t>
            </w:r>
            <w:r>
              <w:t>Implementations MUST return one of the possible values:</w:t>
            </w:r>
          </w:p>
          <w:p w:rsidR="00641583" w:rsidRDefault="00DB61E5">
            <w:pPr>
              <w:pStyle w:val="ListParagraph"/>
              <w:numPr>
                <w:ilvl w:val="0"/>
                <w:numId w:val="61"/>
              </w:numPr>
            </w:pPr>
            <w:r>
              <w:t>FOLDER_ROOT</w:t>
            </w:r>
          </w:p>
          <w:p w:rsidR="00641583" w:rsidRDefault="00DB61E5">
            <w:pPr>
              <w:pStyle w:val="ListParagraph"/>
              <w:numPr>
                <w:ilvl w:val="0"/>
                <w:numId w:val="61"/>
              </w:numPr>
            </w:pPr>
            <w:r>
              <w:lastRenderedPageBreak/>
              <w:t>FOLDER_GENERIC</w:t>
            </w:r>
          </w:p>
          <w:p w:rsidR="00641583" w:rsidRDefault="00DB61E5">
            <w:pPr>
              <w:pStyle w:val="ListParagraph"/>
              <w:numPr>
                <w:ilvl w:val="0"/>
                <w:numId w:val="61"/>
              </w:numPr>
            </w:pPr>
            <w:r>
              <w:t>FOLDER_SEARCH</w:t>
            </w:r>
          </w:p>
        </w:tc>
        <w:tc>
          <w:tcPr>
            <w:tcW w:w="2700" w:type="dxa"/>
          </w:tcPr>
          <w:p w:rsidR="00641583" w:rsidRDefault="00DB61E5">
            <w:pPr>
              <w:pStyle w:val="TableBodyText"/>
            </w:pPr>
            <w:r>
              <w:lastRenderedPageBreak/>
              <w:t>None</w:t>
            </w:r>
          </w:p>
        </w:tc>
      </w:tr>
      <w:tr w:rsidR="00641583" w:rsidTr="00641583">
        <w:trPr>
          <w:trHeight w:val="300"/>
        </w:trPr>
        <w:tc>
          <w:tcPr>
            <w:tcW w:w="2358" w:type="dxa"/>
            <w:noWrap/>
            <w:hideMark/>
          </w:tcPr>
          <w:p w:rsidR="00641583" w:rsidRDefault="00DB61E5">
            <w:pPr>
              <w:pStyle w:val="TableBodyText"/>
            </w:pPr>
            <w:r>
              <w:t>SPGET_UIDPROVIDER</w:t>
            </w:r>
          </w:p>
        </w:tc>
        <w:tc>
          <w:tcPr>
            <w:tcW w:w="4410" w:type="dxa"/>
            <w:noWrap/>
            <w:hideMark/>
          </w:tcPr>
          <w:p w:rsidR="00641583" w:rsidRDefault="00DB61E5">
            <w:pPr>
              <w:pStyle w:val="TableBodyText"/>
            </w:pPr>
            <w:r>
              <w:t xml:space="preserve">Returns the Provider UID for the current PST. This value is stored in the </w:t>
            </w:r>
            <w:r>
              <w:rPr>
                <w:b/>
              </w:rPr>
              <w:t>PidTagRecordKey</w:t>
            </w:r>
            <w:r>
              <w:t xml:space="preserve"> property of the message store PC.</w:t>
            </w:r>
          </w:p>
        </w:tc>
        <w:tc>
          <w:tcPr>
            <w:tcW w:w="2700" w:type="dxa"/>
          </w:tcPr>
          <w:p w:rsidR="00641583" w:rsidRDefault="00DB61E5">
            <w:pPr>
              <w:pStyle w:val="TableBodyText"/>
              <w:rPr>
                <w:b/>
              </w:rPr>
            </w:pPr>
            <w:r>
              <w:rPr>
                <w:b/>
              </w:rPr>
              <w:t>PidTagEntryId</w:t>
            </w:r>
          </w:p>
          <w:p w:rsidR="00641583" w:rsidRDefault="00DB61E5">
            <w:pPr>
              <w:pStyle w:val="TableBodyText"/>
            </w:pPr>
            <w:r>
              <w:t>(message store PC only)</w:t>
            </w:r>
          </w:p>
        </w:tc>
      </w:tr>
      <w:tr w:rsidR="00641583" w:rsidTr="00641583">
        <w:trPr>
          <w:trHeight w:val="300"/>
        </w:trPr>
        <w:tc>
          <w:tcPr>
            <w:tcW w:w="2358" w:type="dxa"/>
            <w:noWrap/>
            <w:hideMark/>
          </w:tcPr>
          <w:p w:rsidR="00641583" w:rsidRDefault="00DB61E5">
            <w:pPr>
              <w:pStyle w:val="TableBodyText"/>
            </w:pPr>
            <w:r>
              <w:t>SPGET_NORMALIZESUBJECT</w:t>
            </w:r>
          </w:p>
        </w:tc>
        <w:tc>
          <w:tcPr>
            <w:tcW w:w="4410" w:type="dxa"/>
            <w:noWrap/>
            <w:hideMark/>
          </w:tcPr>
          <w:p w:rsidR="00641583" w:rsidRDefault="00DB61E5">
            <w:pPr>
              <w:pStyle w:val="TableBodyText"/>
            </w:pPr>
            <w:r>
              <w:t xml:space="preserve">Returns the Unicode/ANSI version of </w:t>
            </w:r>
            <w:r>
              <w:rPr>
                <w:b/>
              </w:rPr>
              <w:t>PidTagNormalizedSubject</w:t>
            </w:r>
            <w:r>
              <w:t xml:space="preserve"> according to the PST version based on the requested string type. See section </w:t>
            </w:r>
            <w:hyperlink w:anchor="Section_fbba2423500645dd8ea45e0a8eba1f76" w:history="1">
              <w:r>
                <w:rPr>
                  <w:rStyle w:val="Hyperlink"/>
                </w:rPr>
                <w:t>2.5.3.1.1</w:t>
              </w:r>
            </w:hyperlink>
            <w:r>
              <w:t xml:space="preserve"> for extracting the normalized subject of a </w:t>
            </w:r>
            <w:hyperlink w:anchor="gt_b6c15d0c-d992-421d-ba96-99d3b63894cf">
              <w:r>
                <w:rPr>
                  <w:rStyle w:val="HyperlinkGreen"/>
                  <w:b/>
                </w:rPr>
                <w:t>Message object</w:t>
              </w:r>
            </w:hyperlink>
            <w:r>
              <w:t>.</w:t>
            </w:r>
          </w:p>
        </w:tc>
        <w:tc>
          <w:tcPr>
            <w:tcW w:w="2700" w:type="dxa"/>
          </w:tcPr>
          <w:p w:rsidR="00641583" w:rsidRDefault="00DB61E5">
            <w:pPr>
              <w:pStyle w:val="TableBodyText"/>
              <w:rPr>
                <w:b/>
              </w:rPr>
            </w:pPr>
            <w:r>
              <w:rPr>
                <w:b/>
              </w:rPr>
              <w:t>PidTagNormalizedSubject</w:t>
            </w:r>
          </w:p>
        </w:tc>
      </w:tr>
      <w:tr w:rsidR="00641583" w:rsidTr="00641583">
        <w:trPr>
          <w:trHeight w:val="300"/>
        </w:trPr>
        <w:tc>
          <w:tcPr>
            <w:tcW w:w="2358" w:type="dxa"/>
            <w:noWrap/>
            <w:hideMark/>
          </w:tcPr>
          <w:p w:rsidR="00641583" w:rsidRDefault="00DB61E5">
            <w:pPr>
              <w:pStyle w:val="TableBodyText"/>
            </w:pPr>
            <w:r>
              <w:t>SPGET_PARENTEID</w:t>
            </w:r>
          </w:p>
        </w:tc>
        <w:tc>
          <w:tcPr>
            <w:tcW w:w="4410" w:type="dxa"/>
            <w:noWrap/>
            <w:hideMark/>
          </w:tcPr>
          <w:p w:rsidR="00641583" w:rsidRDefault="00DB61E5">
            <w:pPr>
              <w:pStyle w:val="TableBodyText"/>
            </w:pPr>
            <w:r>
              <w:t xml:space="preserve">Returns the </w:t>
            </w:r>
            <w:r>
              <w:rPr>
                <w:b/>
              </w:rPr>
              <w:t>EntryID</w:t>
            </w:r>
            <w:r>
              <w:t xml:space="preserve"> representation (see section 2.4.3.2) of the NID of the parent</w:t>
            </w:r>
            <w:r>
              <w:t xml:space="preserve"> of the current object.</w:t>
            </w:r>
          </w:p>
        </w:tc>
        <w:tc>
          <w:tcPr>
            <w:tcW w:w="2700" w:type="dxa"/>
          </w:tcPr>
          <w:p w:rsidR="00641583" w:rsidRDefault="00DB61E5">
            <w:pPr>
              <w:pStyle w:val="TableBodyText"/>
            </w:pPr>
            <w:r>
              <w:t>Node.</w:t>
            </w:r>
            <w:r>
              <w:rPr>
                <w:b/>
              </w:rPr>
              <w:t>nidParent</w:t>
            </w:r>
          </w:p>
        </w:tc>
      </w:tr>
      <w:tr w:rsidR="00641583" w:rsidTr="00641583">
        <w:trPr>
          <w:trHeight w:val="300"/>
        </w:trPr>
        <w:tc>
          <w:tcPr>
            <w:tcW w:w="2358" w:type="dxa"/>
            <w:noWrap/>
            <w:hideMark/>
          </w:tcPr>
          <w:p w:rsidR="00641583" w:rsidRDefault="00DB61E5">
            <w:pPr>
              <w:pStyle w:val="TableBodyText"/>
            </w:pPr>
            <w:r>
              <w:t>SPGET_HASATTACH</w:t>
            </w:r>
          </w:p>
        </w:tc>
        <w:tc>
          <w:tcPr>
            <w:tcW w:w="4410" w:type="dxa"/>
            <w:noWrap/>
            <w:hideMark/>
          </w:tcPr>
          <w:p w:rsidR="00641583" w:rsidRDefault="00DB61E5">
            <w:pPr>
              <w:pStyle w:val="TableBodyText"/>
            </w:pPr>
            <w:r>
              <w:t xml:space="preserve">Returns 1 if </w:t>
            </w:r>
            <w:r>
              <w:rPr>
                <w:b/>
              </w:rPr>
              <w:t>PidTagMessageFlags</w:t>
            </w:r>
            <w:r>
              <w:t xml:space="preserve"> contains </w:t>
            </w:r>
            <w:r>
              <w:rPr>
                <w:b/>
              </w:rPr>
              <w:t>mfHasAttach</w:t>
            </w:r>
            <w:r>
              <w:t>; zero otherwise.</w:t>
            </w:r>
          </w:p>
        </w:tc>
        <w:tc>
          <w:tcPr>
            <w:tcW w:w="2700" w:type="dxa"/>
          </w:tcPr>
          <w:p w:rsidR="00641583" w:rsidRDefault="00DB61E5">
            <w:pPr>
              <w:pStyle w:val="TableBodyText"/>
              <w:rPr>
                <w:b/>
              </w:rPr>
            </w:pPr>
            <w:r>
              <w:rPr>
                <w:b/>
              </w:rPr>
              <w:t>PidTagMessageFlags</w:t>
            </w:r>
          </w:p>
        </w:tc>
      </w:tr>
      <w:tr w:rsidR="00641583" w:rsidTr="00641583">
        <w:trPr>
          <w:trHeight w:val="300"/>
        </w:trPr>
        <w:tc>
          <w:tcPr>
            <w:tcW w:w="2358" w:type="dxa"/>
            <w:noWrap/>
            <w:hideMark/>
          </w:tcPr>
          <w:p w:rsidR="00641583" w:rsidRDefault="00DB61E5">
            <w:pPr>
              <w:pStyle w:val="TableBodyText"/>
            </w:pPr>
            <w:r>
              <w:t>SPGET_STORESTATE</w:t>
            </w:r>
          </w:p>
        </w:tc>
        <w:tc>
          <w:tcPr>
            <w:tcW w:w="4410" w:type="dxa"/>
            <w:noWrap/>
            <w:hideMark/>
          </w:tcPr>
          <w:p w:rsidR="00641583" w:rsidRDefault="00DB61E5">
            <w:pPr>
              <w:pStyle w:val="TableBodyText"/>
            </w:pPr>
            <w:r>
              <w:t xml:space="preserve">Returns STORE_HAS_SEARCHES (as specified in </w:t>
            </w:r>
            <w:hyperlink r:id="rId78" w:anchor="Section_d42ed1e03e774264bd597afc583510e2">
              <w:r>
                <w:rPr>
                  <w:rStyle w:val="Hyperlink"/>
                </w:rPr>
                <w:t>[MS-OXCSTOR]</w:t>
              </w:r>
            </w:hyperlink>
            <w:r>
              <w:t xml:space="preserve"> section </w:t>
            </w:r>
            <w:hyperlink r:id="rId79" w:history="1">
              <w:r>
                <w:rPr>
                  <w:rStyle w:val="Hyperlink"/>
                </w:rPr>
                <w:t>2.2.1.5.2</w:t>
              </w:r>
            </w:hyperlink>
            <w:r>
              <w:t>) if a node with NID NID_SEARCH_ACTIVITY_LIST is found; zero otherwise.</w:t>
            </w:r>
          </w:p>
        </w:tc>
        <w:tc>
          <w:tcPr>
            <w:tcW w:w="2700" w:type="dxa"/>
          </w:tcPr>
          <w:p w:rsidR="00641583" w:rsidRDefault="00DB61E5">
            <w:pPr>
              <w:pStyle w:val="TableBodyText"/>
            </w:pPr>
            <w:r>
              <w:t>None</w:t>
            </w:r>
          </w:p>
        </w:tc>
      </w:tr>
      <w:tr w:rsidR="00641583" w:rsidTr="00641583">
        <w:trPr>
          <w:trHeight w:val="300"/>
        </w:trPr>
        <w:tc>
          <w:tcPr>
            <w:tcW w:w="2358" w:type="dxa"/>
            <w:noWrap/>
            <w:hideMark/>
          </w:tcPr>
          <w:p w:rsidR="00641583" w:rsidRDefault="00DB61E5">
            <w:pPr>
              <w:pStyle w:val="TableBodyText"/>
            </w:pPr>
            <w:r>
              <w:t>SPGET_SUBJECTPREFIX</w:t>
            </w:r>
          </w:p>
        </w:tc>
        <w:tc>
          <w:tcPr>
            <w:tcW w:w="4410" w:type="dxa"/>
            <w:noWrap/>
            <w:hideMark/>
          </w:tcPr>
          <w:p w:rsidR="00641583" w:rsidRDefault="00DB61E5">
            <w:pPr>
              <w:pStyle w:val="TableBodyText"/>
            </w:pPr>
            <w:r>
              <w:t>R</w:t>
            </w:r>
            <w:r>
              <w:t xml:space="preserve">eturns the Unicode/ANSI version of </w:t>
            </w:r>
            <w:r>
              <w:rPr>
                <w:b/>
              </w:rPr>
              <w:t>PidTagSubjectPrefix</w:t>
            </w:r>
            <w:r>
              <w:t xml:space="preserve"> based on the requested string type. See section 2.5.3.1.1 for extracting the subject prefix of a Message object.</w:t>
            </w:r>
          </w:p>
        </w:tc>
        <w:tc>
          <w:tcPr>
            <w:tcW w:w="2700" w:type="dxa"/>
          </w:tcPr>
          <w:p w:rsidR="00641583" w:rsidRDefault="00DB61E5">
            <w:pPr>
              <w:pStyle w:val="TableBodyText"/>
              <w:rPr>
                <w:b/>
              </w:rPr>
            </w:pPr>
            <w:r>
              <w:rPr>
                <w:b/>
              </w:rPr>
              <w:t>PidTagSubjectPrefix</w:t>
            </w:r>
          </w:p>
        </w:tc>
      </w:tr>
      <w:tr w:rsidR="00641583" w:rsidTr="00641583">
        <w:trPr>
          <w:trHeight w:val="300"/>
        </w:trPr>
        <w:tc>
          <w:tcPr>
            <w:tcW w:w="2358" w:type="dxa"/>
            <w:noWrap/>
            <w:hideMark/>
          </w:tcPr>
          <w:p w:rsidR="00641583" w:rsidRDefault="00DB61E5">
            <w:pPr>
              <w:pStyle w:val="TableBodyText"/>
            </w:pPr>
            <w:r>
              <w:t>SPGET_SUBJECT</w:t>
            </w:r>
          </w:p>
        </w:tc>
        <w:tc>
          <w:tcPr>
            <w:tcW w:w="4410" w:type="dxa"/>
            <w:noWrap/>
            <w:hideMark/>
          </w:tcPr>
          <w:p w:rsidR="00641583" w:rsidRDefault="00DB61E5">
            <w:pPr>
              <w:pStyle w:val="TableBodyText"/>
            </w:pPr>
            <w:r>
              <w:t xml:space="preserve">Returns the Unicode/ANSI version of </w:t>
            </w:r>
            <w:r>
              <w:rPr>
                <w:b/>
              </w:rPr>
              <w:t>PidTagSubject</w:t>
            </w:r>
            <w:r>
              <w:t xml:space="preserve"> based on the requested string type. See section 2.5.3.1.1 for extracting the subject of a Message object.</w:t>
            </w:r>
          </w:p>
        </w:tc>
        <w:tc>
          <w:tcPr>
            <w:tcW w:w="2700" w:type="dxa"/>
          </w:tcPr>
          <w:p w:rsidR="00641583" w:rsidRDefault="00DB61E5">
            <w:pPr>
              <w:pStyle w:val="TableBodyText"/>
              <w:rPr>
                <w:b/>
              </w:rPr>
            </w:pPr>
            <w:r>
              <w:rPr>
                <w:b/>
              </w:rPr>
              <w:t>PidTagSubject</w:t>
            </w:r>
          </w:p>
        </w:tc>
      </w:tr>
      <w:tr w:rsidR="00641583" w:rsidTr="00641583">
        <w:trPr>
          <w:trHeight w:val="300"/>
        </w:trPr>
        <w:tc>
          <w:tcPr>
            <w:tcW w:w="2358" w:type="dxa"/>
            <w:noWrap/>
            <w:hideMark/>
          </w:tcPr>
          <w:p w:rsidR="00641583" w:rsidRDefault="00DB61E5">
            <w:pPr>
              <w:pStyle w:val="TableBodyText"/>
            </w:pPr>
            <w:r>
              <w:t>SPGET_DISPLAY</w:t>
            </w:r>
          </w:p>
        </w:tc>
        <w:tc>
          <w:tcPr>
            <w:tcW w:w="4410" w:type="dxa"/>
            <w:noWrap/>
            <w:hideMark/>
          </w:tcPr>
          <w:p w:rsidR="00641583" w:rsidRDefault="00DB61E5">
            <w:pPr>
              <w:pStyle w:val="TableBodyText"/>
            </w:pPr>
            <w:r>
              <w:t xml:space="preserve">If the Base Tag property exists, then its value is returned, otherwise, an empty string in the correct encoding </w:t>
            </w:r>
            <w:r>
              <w:t>(Unicode/ANSI) is returned based on the requested string type.</w:t>
            </w:r>
          </w:p>
        </w:tc>
        <w:tc>
          <w:tcPr>
            <w:tcW w:w="2700" w:type="dxa"/>
          </w:tcPr>
          <w:p w:rsidR="00641583" w:rsidRDefault="00DB61E5">
            <w:pPr>
              <w:pStyle w:val="TableBodyText"/>
            </w:pPr>
            <w:r>
              <w:t>See Base Tag column</w:t>
            </w:r>
          </w:p>
        </w:tc>
      </w:tr>
      <w:tr w:rsidR="00641583" w:rsidTr="00641583">
        <w:trPr>
          <w:trHeight w:val="300"/>
        </w:trPr>
        <w:tc>
          <w:tcPr>
            <w:tcW w:w="2358" w:type="dxa"/>
            <w:noWrap/>
            <w:hideMark/>
          </w:tcPr>
          <w:p w:rsidR="00641583" w:rsidRDefault="00DB61E5">
            <w:pPr>
              <w:pStyle w:val="TableBodyText"/>
            </w:pPr>
            <w:r>
              <w:t>SPGET_ZERO</w:t>
            </w:r>
          </w:p>
        </w:tc>
        <w:tc>
          <w:tcPr>
            <w:tcW w:w="4410" w:type="dxa"/>
            <w:noWrap/>
            <w:hideMark/>
          </w:tcPr>
          <w:p w:rsidR="00641583" w:rsidRDefault="00DB61E5">
            <w:pPr>
              <w:pStyle w:val="TableBodyText"/>
            </w:pPr>
            <w:r>
              <w:t>Returns zero.</w:t>
            </w:r>
          </w:p>
        </w:tc>
        <w:tc>
          <w:tcPr>
            <w:tcW w:w="2700" w:type="dxa"/>
          </w:tcPr>
          <w:p w:rsidR="00641583" w:rsidRDefault="00DB61E5">
            <w:pPr>
              <w:pStyle w:val="TableBodyText"/>
            </w:pPr>
            <w:r>
              <w:t>None</w:t>
            </w:r>
          </w:p>
        </w:tc>
      </w:tr>
      <w:tr w:rsidR="00641583" w:rsidTr="00641583">
        <w:trPr>
          <w:trHeight w:val="300"/>
        </w:trPr>
        <w:tc>
          <w:tcPr>
            <w:tcW w:w="2358" w:type="dxa"/>
            <w:noWrap/>
            <w:hideMark/>
          </w:tcPr>
          <w:p w:rsidR="00641583" w:rsidRDefault="00DB61E5">
            <w:pPr>
              <w:pStyle w:val="TableBodyText"/>
            </w:pPr>
            <w:r>
              <w:t>SPGET_MAPSIG</w:t>
            </w:r>
          </w:p>
        </w:tc>
        <w:tc>
          <w:tcPr>
            <w:tcW w:w="4410" w:type="dxa"/>
            <w:noWrap/>
            <w:hideMark/>
          </w:tcPr>
          <w:p w:rsidR="00641583" w:rsidRDefault="00DB61E5">
            <w:pPr>
              <w:pStyle w:val="TableBodyText"/>
            </w:pPr>
            <w:r>
              <w:t>Returns the Mapping Signature UID. This is identical to SPGET_UIDPROVIDER.</w:t>
            </w:r>
          </w:p>
        </w:tc>
        <w:tc>
          <w:tcPr>
            <w:tcW w:w="2700" w:type="dxa"/>
          </w:tcPr>
          <w:p w:rsidR="00641583" w:rsidRDefault="00DB61E5">
            <w:pPr>
              <w:pStyle w:val="TableBodyText"/>
            </w:pPr>
            <w:r>
              <w:t>See SPGET_UIDPROVIDER</w:t>
            </w:r>
          </w:p>
        </w:tc>
      </w:tr>
      <w:tr w:rsidR="00641583" w:rsidTr="00641583">
        <w:trPr>
          <w:trHeight w:val="300"/>
        </w:trPr>
        <w:tc>
          <w:tcPr>
            <w:tcW w:w="2358" w:type="dxa"/>
            <w:noWrap/>
            <w:hideMark/>
          </w:tcPr>
          <w:p w:rsidR="00641583" w:rsidRDefault="00DB61E5">
            <w:pPr>
              <w:pStyle w:val="TableBodyText"/>
            </w:pPr>
            <w:r>
              <w:t>SPGET_BB_BODY</w:t>
            </w:r>
          </w:p>
        </w:tc>
        <w:tc>
          <w:tcPr>
            <w:tcW w:w="4410" w:type="dxa"/>
            <w:noWrap/>
            <w:hideMark/>
          </w:tcPr>
          <w:p w:rsidR="00641583" w:rsidRDefault="00DB61E5">
            <w:pPr>
              <w:pStyle w:val="TableBodyText"/>
            </w:pPr>
            <w:r>
              <w:t>Returns the most</w:t>
            </w:r>
            <w:r>
              <w:t xml:space="preserve"> Message object body format based on the requested property tag.</w:t>
            </w:r>
          </w:p>
        </w:tc>
        <w:tc>
          <w:tcPr>
            <w:tcW w:w="2700" w:type="dxa"/>
          </w:tcPr>
          <w:p w:rsidR="00641583" w:rsidRDefault="00DB61E5">
            <w:pPr>
              <w:pStyle w:val="TableBodyText"/>
            </w:pPr>
            <w:r>
              <w:t xml:space="preserve">Any of </w:t>
            </w:r>
            <w:r>
              <w:rPr>
                <w:b/>
              </w:rPr>
              <w:t>PidTagBody</w:t>
            </w:r>
            <w:r>
              <w:t xml:space="preserve">, </w:t>
            </w:r>
            <w:r>
              <w:rPr>
                <w:b/>
              </w:rPr>
              <w:t>PidTagHtml</w:t>
            </w:r>
            <w:r>
              <w:t xml:space="preserve">, or </w:t>
            </w:r>
            <w:r>
              <w:rPr>
                <w:b/>
              </w:rPr>
              <w:t>PidTagRtfCompressed</w:t>
            </w:r>
          </w:p>
        </w:tc>
      </w:tr>
      <w:tr w:rsidR="00641583" w:rsidTr="00641583">
        <w:trPr>
          <w:trHeight w:val="300"/>
        </w:trPr>
        <w:tc>
          <w:tcPr>
            <w:tcW w:w="2358" w:type="dxa"/>
            <w:noWrap/>
            <w:hideMark/>
          </w:tcPr>
          <w:p w:rsidR="00641583" w:rsidRDefault="00DB61E5">
            <w:pPr>
              <w:pStyle w:val="TableBodyText"/>
            </w:pPr>
            <w:r>
              <w:t>SPGET_RTF_IN_SYNC</w:t>
            </w:r>
          </w:p>
        </w:tc>
        <w:tc>
          <w:tcPr>
            <w:tcW w:w="4410" w:type="dxa"/>
            <w:noWrap/>
            <w:hideMark/>
          </w:tcPr>
          <w:p w:rsidR="00641583" w:rsidRDefault="00DB61E5">
            <w:pPr>
              <w:pStyle w:val="TableBodyText"/>
            </w:pPr>
            <w:r>
              <w:t xml:space="preserve">Returns </w:t>
            </w:r>
            <w:r>
              <w:rPr>
                <w:b/>
              </w:rPr>
              <w:t>true</w:t>
            </w:r>
            <w:r>
              <w:t xml:space="preserve"> if the RTF version of the Message object body exists and is synchronized with the order versions of the </w:t>
            </w:r>
            <w:r>
              <w:t xml:space="preserve">Message object body (if any), or </w:t>
            </w:r>
            <w:r>
              <w:rPr>
                <w:b/>
              </w:rPr>
              <w:t>false</w:t>
            </w:r>
            <w:r>
              <w:t xml:space="preserve"> otherwise.</w:t>
            </w:r>
          </w:p>
        </w:tc>
        <w:tc>
          <w:tcPr>
            <w:tcW w:w="2700" w:type="dxa"/>
          </w:tcPr>
          <w:p w:rsidR="00641583" w:rsidRDefault="00DB61E5">
            <w:pPr>
              <w:pStyle w:val="TableBodyText"/>
            </w:pPr>
            <w:r>
              <w:rPr>
                <w:b/>
              </w:rPr>
              <w:t>PidTagRtfCompressed</w:t>
            </w:r>
            <w:r>
              <w:t xml:space="preserve"> and </w:t>
            </w:r>
            <w:r>
              <w:rPr>
                <w:b/>
              </w:rPr>
              <w:t>PidTagRtfInSync</w:t>
            </w:r>
          </w:p>
        </w:tc>
      </w:tr>
      <w:tr w:rsidR="00641583" w:rsidTr="00641583">
        <w:trPr>
          <w:trHeight w:val="300"/>
        </w:trPr>
        <w:tc>
          <w:tcPr>
            <w:tcW w:w="2358" w:type="dxa"/>
            <w:noWrap/>
            <w:hideMark/>
          </w:tcPr>
          <w:p w:rsidR="00641583" w:rsidRDefault="00DB61E5">
            <w:pPr>
              <w:pStyle w:val="TableBodyText"/>
            </w:pPr>
            <w:r>
              <w:t>SPGET_MSGSTATUS</w:t>
            </w:r>
          </w:p>
        </w:tc>
        <w:tc>
          <w:tcPr>
            <w:tcW w:w="4410" w:type="dxa"/>
            <w:noWrap/>
            <w:hideMark/>
          </w:tcPr>
          <w:p w:rsidR="00641583" w:rsidRDefault="00DB61E5">
            <w:pPr>
              <w:pStyle w:val="TableBodyText"/>
            </w:pPr>
            <w:r>
              <w:t xml:space="preserve">Returns </w:t>
            </w:r>
            <w:r>
              <w:rPr>
                <w:b/>
              </w:rPr>
              <w:t>PidTagMessageStatus</w:t>
            </w:r>
            <w:r>
              <w:t xml:space="preserve"> retrieved from the Contents TC from the parent Folder object of the Message object. Implementations MUST follow this meth</w:t>
            </w:r>
            <w:r>
              <w:t>od when retrieving this property.</w:t>
            </w:r>
          </w:p>
        </w:tc>
        <w:tc>
          <w:tcPr>
            <w:tcW w:w="2700" w:type="dxa"/>
          </w:tcPr>
          <w:p w:rsidR="00641583" w:rsidRDefault="00DB61E5">
            <w:pPr>
              <w:pStyle w:val="TableBodyText"/>
              <w:rPr>
                <w:b/>
              </w:rPr>
            </w:pPr>
            <w:r>
              <w:rPr>
                <w:b/>
              </w:rPr>
              <w:t>PidTagMessageStatus</w:t>
            </w:r>
          </w:p>
          <w:p w:rsidR="00641583" w:rsidRDefault="00DB61E5">
            <w:pPr>
              <w:pStyle w:val="TableBodyText"/>
            </w:pPr>
            <w:r>
              <w:t>(from Contents TC of parent Folder object)</w:t>
            </w:r>
          </w:p>
        </w:tc>
      </w:tr>
      <w:tr w:rsidR="00641583" w:rsidTr="00641583">
        <w:trPr>
          <w:trHeight w:val="300"/>
        </w:trPr>
        <w:tc>
          <w:tcPr>
            <w:tcW w:w="2358" w:type="dxa"/>
            <w:noWrap/>
            <w:hideMark/>
          </w:tcPr>
          <w:p w:rsidR="00641583" w:rsidRDefault="00DB61E5">
            <w:pPr>
              <w:pStyle w:val="TableBodyText"/>
            </w:pPr>
            <w:r>
              <w:t>SPGET_RTF_AUX</w:t>
            </w:r>
          </w:p>
        </w:tc>
        <w:tc>
          <w:tcPr>
            <w:tcW w:w="4410" w:type="dxa"/>
            <w:noWrap/>
            <w:hideMark/>
          </w:tcPr>
          <w:p w:rsidR="00641583" w:rsidRDefault="00DB61E5">
            <w:pPr>
              <w:pStyle w:val="TableBodyText"/>
            </w:pPr>
            <w:r>
              <w:t>Returns the synchronized values of the requested RTF auxiliary property. If the RTF content is not in sync, the RTF MUST first be synchronized b</w:t>
            </w:r>
            <w:r>
              <w:t xml:space="preserve">efore </w:t>
            </w:r>
            <w:r>
              <w:lastRenderedPageBreak/>
              <w:t>the property value is retrieved and returned.</w:t>
            </w:r>
          </w:p>
        </w:tc>
        <w:tc>
          <w:tcPr>
            <w:tcW w:w="2700" w:type="dxa"/>
          </w:tcPr>
          <w:p w:rsidR="00641583" w:rsidRDefault="00DB61E5">
            <w:pPr>
              <w:pStyle w:val="TableBodyText"/>
            </w:pPr>
            <w:r>
              <w:lastRenderedPageBreak/>
              <w:t xml:space="preserve">Any of </w:t>
            </w:r>
            <w:r>
              <w:rPr>
                <w:b/>
              </w:rPr>
              <w:t>PidTagRtfSyncBodyCrc</w:t>
            </w:r>
            <w:r>
              <w:t xml:space="preserve">, </w:t>
            </w:r>
            <w:r>
              <w:rPr>
                <w:b/>
              </w:rPr>
              <w:t>PidTagRtfSyncBodyCount</w:t>
            </w:r>
            <w:r>
              <w:t xml:space="preserve">, </w:t>
            </w:r>
            <w:r>
              <w:rPr>
                <w:b/>
              </w:rPr>
              <w:lastRenderedPageBreak/>
              <w:t>PidTagRtfSyncBodyTag</w:t>
            </w:r>
            <w:r>
              <w:t xml:space="preserve">, </w:t>
            </w:r>
            <w:r>
              <w:rPr>
                <w:b/>
              </w:rPr>
              <w:t>PidTagRtfSyncPrefixCount</w:t>
            </w:r>
            <w:r>
              <w:t xml:space="preserve">, or </w:t>
            </w:r>
            <w:r>
              <w:rPr>
                <w:b/>
              </w:rPr>
              <w:t>PidTagRtfSyncTrailingCount</w:t>
            </w:r>
          </w:p>
        </w:tc>
      </w:tr>
      <w:tr w:rsidR="00641583" w:rsidTr="00641583">
        <w:trPr>
          <w:trHeight w:val="300"/>
        </w:trPr>
        <w:tc>
          <w:tcPr>
            <w:tcW w:w="2358" w:type="dxa"/>
            <w:noWrap/>
            <w:hideMark/>
          </w:tcPr>
          <w:p w:rsidR="00641583" w:rsidRDefault="00DB61E5">
            <w:pPr>
              <w:pStyle w:val="TableBodyText"/>
            </w:pPr>
            <w:r>
              <w:lastRenderedPageBreak/>
              <w:t>SPGET_BODYHTMLA</w:t>
            </w:r>
          </w:p>
        </w:tc>
        <w:tc>
          <w:tcPr>
            <w:tcW w:w="4410" w:type="dxa"/>
            <w:noWrap/>
            <w:hideMark/>
          </w:tcPr>
          <w:p w:rsidR="00641583" w:rsidRDefault="00DB61E5">
            <w:pPr>
              <w:pStyle w:val="TableBodyText"/>
            </w:pPr>
            <w:r>
              <w:t>Returns the HTML rendering of the Message object body. I</w:t>
            </w:r>
            <w:r>
              <w:t xml:space="preserve">f </w:t>
            </w:r>
            <w:r>
              <w:rPr>
                <w:b/>
              </w:rPr>
              <w:t>PidTagHtml</w:t>
            </w:r>
            <w:r>
              <w:t xml:space="preserve"> is found in the PC, its value MUST be returned. Otherwise, the HTML rendering of the Message object body SHOULD be generated from the other Message object body formats and returned. This property only exists in ANSI versions of the PST and the</w:t>
            </w:r>
            <w:r>
              <w:t xml:space="preserve"> HTML rendering MUST be returned in ANSI encoding.</w:t>
            </w:r>
          </w:p>
        </w:tc>
        <w:tc>
          <w:tcPr>
            <w:tcW w:w="2700" w:type="dxa"/>
          </w:tcPr>
          <w:p w:rsidR="00641583" w:rsidRDefault="00DB61E5">
            <w:pPr>
              <w:pStyle w:val="TableBodyText"/>
              <w:rPr>
                <w:b/>
              </w:rPr>
            </w:pPr>
            <w:r>
              <w:rPr>
                <w:b/>
              </w:rPr>
              <w:t>PidTagHtml</w:t>
            </w:r>
          </w:p>
        </w:tc>
      </w:tr>
      <w:tr w:rsidR="00641583" w:rsidTr="00641583">
        <w:trPr>
          <w:trHeight w:val="300"/>
        </w:trPr>
        <w:tc>
          <w:tcPr>
            <w:tcW w:w="2358" w:type="dxa"/>
            <w:noWrap/>
            <w:hideMark/>
          </w:tcPr>
          <w:p w:rsidR="00641583" w:rsidRDefault="00DB61E5">
            <w:pPr>
              <w:pStyle w:val="TableBodyText"/>
            </w:pPr>
            <w:r>
              <w:t>SPGET_FOLDERID</w:t>
            </w:r>
          </w:p>
        </w:tc>
        <w:tc>
          <w:tcPr>
            <w:tcW w:w="4410" w:type="dxa"/>
            <w:noWrap/>
            <w:hideMark/>
          </w:tcPr>
          <w:p w:rsidR="00641583" w:rsidRDefault="00DB61E5">
            <w:pPr>
              <w:pStyle w:val="TableBodyText"/>
            </w:pPr>
            <w:r>
              <w:t xml:space="preserve">Returns </w:t>
            </w:r>
            <w:r>
              <w:rPr>
                <w:b/>
              </w:rPr>
              <w:t>PidTagReplItemid</w:t>
            </w:r>
            <w:r>
              <w:t xml:space="preserve"> of the containing Folder object for a Message object or Folder object.</w:t>
            </w:r>
          </w:p>
        </w:tc>
        <w:tc>
          <w:tcPr>
            <w:tcW w:w="2700" w:type="dxa"/>
          </w:tcPr>
          <w:p w:rsidR="00641583" w:rsidRDefault="00DB61E5">
            <w:pPr>
              <w:pStyle w:val="TableBodyText"/>
              <w:rPr>
                <w:b/>
              </w:rPr>
            </w:pPr>
            <w:r>
              <w:rPr>
                <w:b/>
              </w:rPr>
              <w:t>PidTagReplItemid</w:t>
            </w:r>
          </w:p>
          <w:p w:rsidR="00641583" w:rsidRDefault="00DB61E5">
            <w:pPr>
              <w:pStyle w:val="TableBodyText"/>
            </w:pPr>
            <w:r>
              <w:t>(from parent Folder object PC)</w:t>
            </w:r>
          </w:p>
        </w:tc>
      </w:tr>
      <w:tr w:rsidR="00641583" w:rsidTr="00641583">
        <w:trPr>
          <w:trHeight w:val="300"/>
        </w:trPr>
        <w:tc>
          <w:tcPr>
            <w:tcW w:w="2358" w:type="dxa"/>
            <w:noWrap/>
            <w:hideMark/>
          </w:tcPr>
          <w:p w:rsidR="00641583" w:rsidRDefault="00DB61E5">
            <w:pPr>
              <w:pStyle w:val="TableBodyText"/>
            </w:pPr>
            <w:r>
              <w:t>SPGET_TABLE_ONLY</w:t>
            </w:r>
          </w:p>
        </w:tc>
        <w:tc>
          <w:tcPr>
            <w:tcW w:w="4410" w:type="dxa"/>
            <w:noWrap/>
            <w:hideMark/>
          </w:tcPr>
          <w:p w:rsidR="00641583" w:rsidRDefault="00DB61E5">
            <w:pPr>
              <w:pStyle w:val="TableBodyText"/>
            </w:pPr>
            <w:r>
              <w:t>Retrieves and returns the requested property from the parent Folder object TC (Hierarchy, Contents, or Assoc Contents, based on the requesting object type).</w:t>
            </w:r>
          </w:p>
        </w:tc>
        <w:tc>
          <w:tcPr>
            <w:tcW w:w="2700" w:type="dxa"/>
          </w:tcPr>
          <w:p w:rsidR="00641583" w:rsidRDefault="00DB61E5">
            <w:pPr>
              <w:pStyle w:val="TableBodyText"/>
            </w:pPr>
            <w:r>
              <w:t xml:space="preserve">Any of </w:t>
            </w:r>
            <w:r>
              <w:rPr>
                <w:b/>
              </w:rPr>
              <w:t>PidTagReplItemid</w:t>
            </w:r>
            <w:r>
              <w:t xml:space="preserve">, </w:t>
            </w:r>
            <w:r>
              <w:rPr>
                <w:b/>
              </w:rPr>
              <w:t>PidTagReplChangenum</w:t>
            </w:r>
            <w:r>
              <w:t xml:space="preserve">, </w:t>
            </w:r>
            <w:r>
              <w:rPr>
                <w:b/>
              </w:rPr>
              <w:t>PidTagReplVersionhistory</w:t>
            </w:r>
            <w:r>
              <w:t xml:space="preserve">, </w:t>
            </w:r>
            <w:r>
              <w:rPr>
                <w:b/>
              </w:rPr>
              <w:t>PidTagReplFlags</w:t>
            </w:r>
            <w:r>
              <w:t xml:space="preserve">, </w:t>
            </w:r>
            <w:r>
              <w:rPr>
                <w:b/>
              </w:rPr>
              <w:t>PidTagReplCopiedfromVersionhistory</w:t>
            </w:r>
            <w:r>
              <w:t xml:space="preserve">, or </w:t>
            </w:r>
            <w:r>
              <w:rPr>
                <w:b/>
              </w:rPr>
              <w:t>PidTagReplCopiedfromItemid</w:t>
            </w:r>
          </w:p>
          <w:p w:rsidR="00641583" w:rsidRDefault="00DB61E5">
            <w:pPr>
              <w:pStyle w:val="TableBodyText"/>
            </w:pPr>
            <w:r>
              <w:t>(from parent Folder object TC)</w:t>
            </w:r>
          </w:p>
        </w:tc>
      </w:tr>
      <w:tr w:rsidR="00641583" w:rsidTr="00641583">
        <w:trPr>
          <w:trHeight w:val="300"/>
        </w:trPr>
        <w:tc>
          <w:tcPr>
            <w:tcW w:w="2358" w:type="dxa"/>
            <w:noWrap/>
            <w:hideMark/>
          </w:tcPr>
          <w:p w:rsidR="00641583" w:rsidRDefault="00DB61E5">
            <w:pPr>
              <w:pStyle w:val="TableBodyText"/>
            </w:pPr>
            <w:r>
              <w:t>SPGET_HST_FOLDERREPL</w:t>
            </w:r>
          </w:p>
        </w:tc>
        <w:tc>
          <w:tcPr>
            <w:tcW w:w="4410" w:type="dxa"/>
            <w:noWrap/>
            <w:hideMark/>
          </w:tcPr>
          <w:p w:rsidR="00641583" w:rsidRDefault="00DB61E5">
            <w:pPr>
              <w:pStyle w:val="TableBodyText"/>
            </w:pPr>
            <w:r>
              <w:t xml:space="preserve">Returns </w:t>
            </w:r>
            <w:r>
              <w:rPr>
                <w:b/>
              </w:rPr>
              <w:t>true</w:t>
            </w:r>
            <w:r>
              <w:t xml:space="preserve"> if </w:t>
            </w:r>
            <w:r>
              <w:rPr>
                <w:b/>
              </w:rPr>
              <w:t>PidTagContainerClass</w:t>
            </w:r>
            <w:r>
              <w:t xml:space="preserve"> exists and is set to "IPF.Note", "IPF.Contact", "IPF.Appointment" or an empty string. Returns </w:t>
            </w:r>
            <w:r>
              <w:rPr>
                <w:b/>
              </w:rPr>
              <w:t>false</w:t>
            </w:r>
            <w:r>
              <w:t xml:space="preserve"> </w:t>
            </w:r>
            <w:r>
              <w:t>otherwise.</w:t>
            </w:r>
          </w:p>
        </w:tc>
        <w:tc>
          <w:tcPr>
            <w:tcW w:w="2700" w:type="dxa"/>
          </w:tcPr>
          <w:p w:rsidR="00641583" w:rsidRDefault="00DB61E5">
            <w:pPr>
              <w:pStyle w:val="TableBodyText"/>
              <w:rPr>
                <w:b/>
              </w:rPr>
            </w:pPr>
            <w:r>
              <w:rPr>
                <w:b/>
              </w:rPr>
              <w:t>PidTagContainerClass</w:t>
            </w:r>
          </w:p>
        </w:tc>
      </w:tr>
      <w:tr w:rsidR="00641583" w:rsidTr="00641583">
        <w:trPr>
          <w:trHeight w:val="300"/>
        </w:trPr>
        <w:tc>
          <w:tcPr>
            <w:tcW w:w="2358" w:type="dxa"/>
            <w:noWrap/>
            <w:hideMark/>
          </w:tcPr>
          <w:p w:rsidR="00641583" w:rsidRDefault="00DB61E5">
            <w:pPr>
              <w:pStyle w:val="TableBodyText"/>
            </w:pPr>
            <w:r>
              <w:t>SPGET_IPMSUBTREE_DESC</w:t>
            </w:r>
          </w:p>
        </w:tc>
        <w:tc>
          <w:tcPr>
            <w:tcW w:w="4410" w:type="dxa"/>
            <w:noWrap/>
            <w:hideMark/>
          </w:tcPr>
          <w:p w:rsidR="00641583" w:rsidRDefault="00DB61E5">
            <w:pPr>
              <w:pStyle w:val="TableBodyText"/>
            </w:pPr>
            <w:r>
              <w:t xml:space="preserve">Returns </w:t>
            </w:r>
            <w:r>
              <w:rPr>
                <w:b/>
              </w:rPr>
              <w:t>true</w:t>
            </w:r>
            <w:r>
              <w:t xml:space="preserve"> if the current object is a descendant object of the IPM SuBTree, </w:t>
            </w:r>
            <w:r>
              <w:rPr>
                <w:b/>
              </w:rPr>
              <w:t>false</w:t>
            </w:r>
            <w:r>
              <w:t xml:space="preserve"> otherwise.</w:t>
            </w:r>
          </w:p>
        </w:tc>
        <w:tc>
          <w:tcPr>
            <w:tcW w:w="2700" w:type="dxa"/>
          </w:tcPr>
          <w:p w:rsidR="00641583" w:rsidRDefault="00DB61E5">
            <w:pPr>
              <w:pStyle w:val="TableBodyText"/>
            </w:pPr>
            <w:r>
              <w:rPr>
                <w:b/>
              </w:rPr>
              <w:t>Node.nid</w:t>
            </w:r>
          </w:p>
        </w:tc>
      </w:tr>
      <w:tr w:rsidR="00641583" w:rsidTr="00641583">
        <w:trPr>
          <w:trHeight w:val="300"/>
        </w:trPr>
        <w:tc>
          <w:tcPr>
            <w:tcW w:w="2358" w:type="dxa"/>
            <w:noWrap/>
            <w:hideMark/>
          </w:tcPr>
          <w:p w:rsidR="00641583" w:rsidRDefault="00DB61E5">
            <w:pPr>
              <w:pStyle w:val="TableBodyText"/>
            </w:pPr>
            <w:r>
              <w:t>SPGET_BB_PROPTAG</w:t>
            </w:r>
          </w:p>
        </w:tc>
        <w:tc>
          <w:tcPr>
            <w:tcW w:w="4410" w:type="dxa"/>
            <w:noWrap/>
            <w:hideMark/>
          </w:tcPr>
          <w:p w:rsidR="00641583" w:rsidRDefault="00DB61E5">
            <w:pPr>
              <w:pStyle w:val="TableBodyText"/>
            </w:pPr>
            <w:r>
              <w:t>Returns the property tag of the best Message object body format. The typical or</w:t>
            </w:r>
            <w:r>
              <w:t>der of preference for best Message object body is as follows:</w:t>
            </w:r>
          </w:p>
          <w:p w:rsidR="00641583" w:rsidRDefault="00DB61E5">
            <w:pPr>
              <w:pStyle w:val="TableBodyText"/>
            </w:pPr>
            <w:r>
              <w:rPr>
                <w:b/>
              </w:rPr>
              <w:t>PidTagRtfCompressed</w:t>
            </w:r>
            <w:r>
              <w:t xml:space="preserve"> (only if </w:t>
            </w:r>
            <w:r>
              <w:rPr>
                <w:b/>
              </w:rPr>
              <w:t>PidTagRtfInSync</w:t>
            </w:r>
            <w:r>
              <w:t>=TRUE)</w:t>
            </w:r>
          </w:p>
          <w:p w:rsidR="00641583" w:rsidRDefault="00DB61E5">
            <w:pPr>
              <w:pStyle w:val="TableBodyText"/>
              <w:rPr>
                <w:b/>
              </w:rPr>
            </w:pPr>
            <w:r>
              <w:rPr>
                <w:b/>
              </w:rPr>
              <w:t>PidTagHtml</w:t>
            </w:r>
          </w:p>
          <w:p w:rsidR="00641583" w:rsidRDefault="00DB61E5">
            <w:pPr>
              <w:pStyle w:val="TableBodyText"/>
              <w:rPr>
                <w:b/>
              </w:rPr>
            </w:pPr>
            <w:r>
              <w:rPr>
                <w:b/>
              </w:rPr>
              <w:t>PidTagBody</w:t>
            </w:r>
          </w:p>
          <w:p w:rsidR="00641583" w:rsidRDefault="00DB61E5">
            <w:pPr>
              <w:pStyle w:val="TableBodyText"/>
            </w:pPr>
            <w:r>
              <w:t>Note that the best Message object body format can be explicitly set to override the default preference.</w:t>
            </w:r>
          </w:p>
        </w:tc>
        <w:tc>
          <w:tcPr>
            <w:tcW w:w="2700" w:type="dxa"/>
          </w:tcPr>
          <w:p w:rsidR="00641583" w:rsidRDefault="00DB61E5">
            <w:pPr>
              <w:pStyle w:val="TableBodyText"/>
            </w:pPr>
            <w:r>
              <w:rPr>
                <w:b/>
              </w:rPr>
              <w:t>PidTagRtfCompress</w:t>
            </w:r>
            <w:r>
              <w:rPr>
                <w:b/>
              </w:rPr>
              <w:t>ed</w:t>
            </w:r>
          </w:p>
          <w:p w:rsidR="00641583" w:rsidRDefault="00DB61E5">
            <w:pPr>
              <w:pStyle w:val="TableBodyText"/>
            </w:pPr>
            <w:r>
              <w:rPr>
                <w:b/>
              </w:rPr>
              <w:t>PidTagRtfInSync</w:t>
            </w:r>
          </w:p>
          <w:p w:rsidR="00641583" w:rsidRDefault="00DB61E5">
            <w:pPr>
              <w:pStyle w:val="TableBodyText"/>
            </w:pPr>
            <w:r>
              <w:rPr>
                <w:b/>
              </w:rPr>
              <w:t>PidTagHtml</w:t>
            </w:r>
          </w:p>
          <w:p w:rsidR="00641583" w:rsidRDefault="00DB61E5">
            <w:pPr>
              <w:pStyle w:val="TableBodyText"/>
              <w:rPr>
                <w:b/>
              </w:rPr>
            </w:pPr>
            <w:r>
              <w:rPr>
                <w:b/>
              </w:rPr>
              <w:t>PidTagBody</w:t>
            </w:r>
          </w:p>
        </w:tc>
      </w:tr>
      <w:tr w:rsidR="00641583" w:rsidTr="00641583">
        <w:trPr>
          <w:trHeight w:val="300"/>
        </w:trPr>
        <w:tc>
          <w:tcPr>
            <w:tcW w:w="2358" w:type="dxa"/>
            <w:noWrap/>
            <w:hideMark/>
          </w:tcPr>
          <w:p w:rsidR="00641583" w:rsidRDefault="00DB61E5">
            <w:pPr>
              <w:pStyle w:val="TableBodyText"/>
            </w:pPr>
            <w:r>
              <w:t>SPGET_SUBTREE_CONTAINER</w:t>
            </w:r>
          </w:p>
        </w:tc>
        <w:tc>
          <w:tcPr>
            <w:tcW w:w="4410" w:type="dxa"/>
            <w:noWrap/>
            <w:hideMark/>
          </w:tcPr>
          <w:p w:rsidR="00641583" w:rsidRDefault="00DB61E5">
            <w:pPr>
              <w:pStyle w:val="TableBodyText"/>
            </w:pPr>
            <w:r>
              <w:t xml:space="preserve">Returns the SuBTree container of the current object. For a PST, the valid return values are SUBTREECONTAINER_NONE which means no SuBTree container, or SUBTREECONTAINER_IPM_SUBTREE which </w:t>
            </w:r>
            <w:r>
              <w:t>means an IPM SuBTree.</w:t>
            </w:r>
          </w:p>
        </w:tc>
        <w:tc>
          <w:tcPr>
            <w:tcW w:w="2700" w:type="dxa"/>
          </w:tcPr>
          <w:p w:rsidR="00641583" w:rsidRDefault="00DB61E5">
            <w:pPr>
              <w:pStyle w:val="TableBodyText"/>
            </w:pPr>
            <w:r>
              <w:rPr>
                <w:b/>
              </w:rPr>
              <w:t>Node.nid</w:t>
            </w:r>
          </w:p>
        </w:tc>
      </w:tr>
      <w:tr w:rsidR="00641583" w:rsidTr="00641583">
        <w:trPr>
          <w:trHeight w:val="300"/>
        </w:trPr>
        <w:tc>
          <w:tcPr>
            <w:tcW w:w="2358" w:type="dxa"/>
            <w:noWrap/>
            <w:hideMark/>
          </w:tcPr>
          <w:p w:rsidR="00641583" w:rsidRDefault="00DB61E5">
            <w:pPr>
              <w:pStyle w:val="TableBodyText"/>
            </w:pPr>
            <w:r>
              <w:t>SPGET_PROV_ITEMID</w:t>
            </w:r>
          </w:p>
        </w:tc>
        <w:tc>
          <w:tcPr>
            <w:tcW w:w="4410" w:type="dxa"/>
            <w:noWrap/>
            <w:hideMark/>
          </w:tcPr>
          <w:p w:rsidR="00641583" w:rsidRDefault="00DB61E5">
            <w:pPr>
              <w:pStyle w:val="TableBodyText"/>
            </w:pPr>
            <w:r>
              <w:t>Returns the endian-swapped value of the requested property.</w:t>
            </w:r>
          </w:p>
        </w:tc>
        <w:tc>
          <w:tcPr>
            <w:tcW w:w="2700" w:type="dxa"/>
          </w:tcPr>
          <w:p w:rsidR="00641583" w:rsidRDefault="00DB61E5">
            <w:pPr>
              <w:pStyle w:val="TableBodyText"/>
            </w:pPr>
            <w:r>
              <w:rPr>
                <w:b/>
              </w:rPr>
              <w:t>PidTagProviderItemid</w:t>
            </w:r>
            <w:r>
              <w:t xml:space="preserve"> or </w:t>
            </w:r>
            <w:r>
              <w:rPr>
                <w:b/>
              </w:rPr>
              <w:t>PidTagProviderParentItemid</w:t>
            </w:r>
          </w:p>
        </w:tc>
      </w:tr>
      <w:tr w:rsidR="00641583" w:rsidTr="00641583">
        <w:trPr>
          <w:trHeight w:val="300"/>
        </w:trPr>
        <w:tc>
          <w:tcPr>
            <w:tcW w:w="2358" w:type="dxa"/>
            <w:noWrap/>
            <w:hideMark/>
          </w:tcPr>
          <w:p w:rsidR="00641583" w:rsidRDefault="00DB61E5">
            <w:pPr>
              <w:pStyle w:val="TableBodyText"/>
            </w:pPr>
            <w:r>
              <w:t>SPGET_UNREAD_COUNT</w:t>
            </w:r>
          </w:p>
        </w:tc>
        <w:tc>
          <w:tcPr>
            <w:tcW w:w="4410" w:type="dxa"/>
            <w:noWrap/>
            <w:hideMark/>
          </w:tcPr>
          <w:p w:rsidR="00641583" w:rsidRDefault="00DB61E5">
            <w:pPr>
              <w:pStyle w:val="TableBodyText"/>
            </w:pPr>
            <w:r>
              <w:t xml:space="preserve">If </w:t>
            </w:r>
            <w:r>
              <w:rPr>
                <w:b/>
              </w:rPr>
              <w:t>PidTagPstHiddenUnread</w:t>
            </w:r>
            <w:r>
              <w:t xml:space="preserve"> exists, return (</w:t>
            </w:r>
            <w:r>
              <w:rPr>
                <w:b/>
              </w:rPr>
              <w:t>PidTagContentUnreadCount</w:t>
            </w:r>
            <w:r>
              <w:t xml:space="preserve"> minus </w:t>
            </w:r>
            <w:r>
              <w:rPr>
                <w:b/>
              </w:rPr>
              <w:t>Pid</w:t>
            </w:r>
            <w:r>
              <w:rPr>
                <w:b/>
              </w:rPr>
              <w:t>TagPstHiddenUnread</w:t>
            </w:r>
            <w:r>
              <w:t xml:space="preserve">); otherwise, return </w:t>
            </w:r>
            <w:r>
              <w:rPr>
                <w:b/>
              </w:rPr>
              <w:lastRenderedPageBreak/>
              <w:t>PidTagContentUnreadCount</w:t>
            </w:r>
            <w:r>
              <w:t>.</w:t>
            </w:r>
          </w:p>
        </w:tc>
        <w:tc>
          <w:tcPr>
            <w:tcW w:w="2700" w:type="dxa"/>
          </w:tcPr>
          <w:p w:rsidR="00641583" w:rsidRDefault="00DB61E5">
            <w:pPr>
              <w:pStyle w:val="TableBodyText"/>
            </w:pPr>
            <w:r>
              <w:rPr>
                <w:b/>
              </w:rPr>
              <w:lastRenderedPageBreak/>
              <w:t>PidTagContentUnreadCount</w:t>
            </w:r>
            <w:r>
              <w:t xml:space="preserve"> and</w:t>
            </w:r>
          </w:p>
          <w:p w:rsidR="00641583" w:rsidRDefault="00DB61E5">
            <w:pPr>
              <w:pStyle w:val="TableBodyText"/>
              <w:rPr>
                <w:b/>
              </w:rPr>
            </w:pPr>
            <w:r>
              <w:rPr>
                <w:b/>
              </w:rPr>
              <w:t>PidTagPstHiddenUnread</w:t>
            </w:r>
          </w:p>
        </w:tc>
      </w:tr>
      <w:tr w:rsidR="00641583" w:rsidTr="00641583">
        <w:trPr>
          <w:trHeight w:val="300"/>
        </w:trPr>
        <w:tc>
          <w:tcPr>
            <w:tcW w:w="2358" w:type="dxa"/>
            <w:noWrap/>
            <w:hideMark/>
          </w:tcPr>
          <w:p w:rsidR="00641583" w:rsidRDefault="00DB61E5">
            <w:pPr>
              <w:pStyle w:val="TableBodyText"/>
            </w:pPr>
            <w:r>
              <w:t>SPGET_CONTENT_COUNT</w:t>
            </w:r>
          </w:p>
        </w:tc>
        <w:tc>
          <w:tcPr>
            <w:tcW w:w="4410" w:type="dxa"/>
            <w:noWrap/>
            <w:hideMark/>
          </w:tcPr>
          <w:p w:rsidR="00641583" w:rsidRDefault="00DB61E5">
            <w:pPr>
              <w:pStyle w:val="TableBodyText"/>
            </w:pPr>
            <w:r>
              <w:t xml:space="preserve">If </w:t>
            </w:r>
            <w:r>
              <w:rPr>
                <w:b/>
              </w:rPr>
              <w:t>PidTagPstHiddenCount</w:t>
            </w:r>
            <w:r>
              <w:t xml:space="preserve"> exists, return </w:t>
            </w:r>
          </w:p>
          <w:p w:rsidR="00641583" w:rsidRDefault="00DB61E5">
            <w:pPr>
              <w:pStyle w:val="TableBodyText"/>
            </w:pPr>
            <w:r>
              <w:t>(</w:t>
            </w:r>
            <w:r>
              <w:rPr>
                <w:b/>
              </w:rPr>
              <w:t>PidTagContentCount</w:t>
            </w:r>
            <w:r>
              <w:t xml:space="preserve"> minus </w:t>
            </w:r>
            <w:r>
              <w:rPr>
                <w:b/>
              </w:rPr>
              <w:t>PidTagPstHiddenCount</w:t>
            </w:r>
            <w:r>
              <w:t xml:space="preserve">); otherwise, return </w:t>
            </w:r>
            <w:r>
              <w:rPr>
                <w:b/>
              </w:rPr>
              <w:t>PidTagContentCount</w:t>
            </w:r>
            <w:r>
              <w:t>.</w:t>
            </w:r>
          </w:p>
        </w:tc>
        <w:tc>
          <w:tcPr>
            <w:tcW w:w="2700" w:type="dxa"/>
          </w:tcPr>
          <w:p w:rsidR="00641583" w:rsidRDefault="00DB61E5">
            <w:pPr>
              <w:pStyle w:val="TableBodyText"/>
            </w:pPr>
            <w:r>
              <w:rPr>
                <w:b/>
              </w:rPr>
              <w:t>PidTagContentCount</w:t>
            </w:r>
            <w:r>
              <w:t xml:space="preserve"> and </w:t>
            </w:r>
            <w:r>
              <w:rPr>
                <w:b/>
              </w:rPr>
              <w:t>PidTagPstHiddenCount</w:t>
            </w:r>
          </w:p>
        </w:tc>
      </w:tr>
      <w:tr w:rsidR="00641583" w:rsidTr="00641583">
        <w:trPr>
          <w:trHeight w:val="300"/>
        </w:trPr>
        <w:tc>
          <w:tcPr>
            <w:tcW w:w="2358" w:type="dxa"/>
            <w:noWrap/>
            <w:hideMark/>
          </w:tcPr>
          <w:p w:rsidR="00641583" w:rsidRDefault="00DB61E5">
            <w:pPr>
              <w:pStyle w:val="TableBodyText"/>
            </w:pPr>
            <w:r>
              <w:t>SPGET_SECURE_SUBMIT_FLAGS</w:t>
            </w:r>
          </w:p>
        </w:tc>
        <w:tc>
          <w:tcPr>
            <w:tcW w:w="4410" w:type="dxa"/>
            <w:noWrap/>
            <w:hideMark/>
          </w:tcPr>
          <w:p w:rsidR="00641583" w:rsidRDefault="00DB61E5">
            <w:pPr>
              <w:pStyle w:val="TableBodyText"/>
            </w:pPr>
            <w:r>
              <w:t>Returns zero.</w:t>
            </w:r>
          </w:p>
        </w:tc>
        <w:tc>
          <w:tcPr>
            <w:tcW w:w="2700" w:type="dxa"/>
          </w:tcPr>
          <w:p w:rsidR="00641583" w:rsidRDefault="00DB61E5">
            <w:pPr>
              <w:pStyle w:val="TableBodyText"/>
            </w:pPr>
            <w:r>
              <w:t>None</w:t>
            </w:r>
          </w:p>
        </w:tc>
      </w:tr>
      <w:tr w:rsidR="00641583" w:rsidTr="00641583">
        <w:trPr>
          <w:trHeight w:val="300"/>
        </w:trPr>
        <w:tc>
          <w:tcPr>
            <w:tcW w:w="2358" w:type="dxa"/>
            <w:noWrap/>
            <w:hideMark/>
          </w:tcPr>
          <w:p w:rsidR="00641583" w:rsidRDefault="00DB61E5">
            <w:pPr>
              <w:pStyle w:val="TableBodyText"/>
            </w:pPr>
            <w:r>
              <w:t>SPGET_CONTENT_FILTER_SCL</w:t>
            </w:r>
          </w:p>
        </w:tc>
        <w:tc>
          <w:tcPr>
            <w:tcW w:w="4410" w:type="dxa"/>
            <w:noWrap/>
            <w:hideMark/>
          </w:tcPr>
          <w:p w:rsidR="00641583" w:rsidRDefault="00DB61E5">
            <w:pPr>
              <w:pStyle w:val="TableBodyText"/>
            </w:pPr>
            <w:r>
              <w:t>Returns zero.</w:t>
            </w:r>
          </w:p>
        </w:tc>
        <w:tc>
          <w:tcPr>
            <w:tcW w:w="2700" w:type="dxa"/>
          </w:tcPr>
          <w:p w:rsidR="00641583" w:rsidRDefault="00DB61E5">
            <w:pPr>
              <w:pStyle w:val="TableBodyText"/>
            </w:pPr>
            <w:r>
              <w:t>None</w:t>
            </w:r>
          </w:p>
        </w:tc>
      </w:tr>
      <w:tr w:rsidR="00641583" w:rsidTr="00641583">
        <w:trPr>
          <w:trHeight w:val="300"/>
        </w:trPr>
        <w:tc>
          <w:tcPr>
            <w:tcW w:w="2358" w:type="dxa"/>
            <w:noWrap/>
            <w:hideMark/>
          </w:tcPr>
          <w:p w:rsidR="00641583" w:rsidRDefault="00DB61E5">
            <w:pPr>
              <w:pStyle w:val="TableBodyText"/>
            </w:pPr>
            <w:r>
              <w:t>SPGET_CONVERSATION_ID</w:t>
            </w:r>
          </w:p>
        </w:tc>
        <w:tc>
          <w:tcPr>
            <w:tcW w:w="4410" w:type="dxa"/>
            <w:noWrap/>
            <w:hideMark/>
          </w:tcPr>
          <w:p w:rsidR="00641583" w:rsidRDefault="00DB61E5">
            <w:pPr>
              <w:pStyle w:val="TableBodyText"/>
            </w:pPr>
            <w:r>
              <w:t xml:space="preserve">Returns the computed conversation ID from </w:t>
            </w:r>
            <w:r>
              <w:rPr>
                <w:b/>
              </w:rPr>
              <w:t>PidTagConversationIndex</w:t>
            </w:r>
            <w:r>
              <w:t xml:space="preserve">, </w:t>
            </w:r>
            <w:r>
              <w:rPr>
                <w:b/>
              </w:rPr>
              <w:t>PidTagConversationTopic</w:t>
            </w:r>
            <w:r>
              <w:t xml:space="preserve">, and </w:t>
            </w:r>
            <w:r>
              <w:rPr>
                <w:b/>
              </w:rPr>
              <w:t>PidTagConversationIndexTracking</w:t>
            </w:r>
            <w:r>
              <w:t xml:space="preserve">. Refer to section </w:t>
            </w:r>
            <w:hyperlink w:anchor="Section_a19c8e83bb3b4061b027aa2e82061283" w:history="1">
              <w:r>
                <w:rPr>
                  <w:rStyle w:val="Hyperlink"/>
                </w:rPr>
                <w:t>5.4</w:t>
              </w:r>
            </w:hyperlink>
            <w:r>
              <w:t xml:space="preserve"> for the algorithm used to compute the Conversation ID value using these properties.</w:t>
            </w:r>
          </w:p>
        </w:tc>
        <w:tc>
          <w:tcPr>
            <w:tcW w:w="2700" w:type="dxa"/>
          </w:tcPr>
          <w:p w:rsidR="00641583" w:rsidRDefault="00DB61E5">
            <w:pPr>
              <w:pStyle w:val="TableBodyText"/>
            </w:pPr>
            <w:r>
              <w:rPr>
                <w:b/>
              </w:rPr>
              <w:t>PidTagConversationIndex</w:t>
            </w:r>
            <w:r>
              <w:t xml:space="preserve">, </w:t>
            </w:r>
            <w:r>
              <w:rPr>
                <w:b/>
              </w:rPr>
              <w:t>PidT</w:t>
            </w:r>
            <w:r>
              <w:rPr>
                <w:b/>
              </w:rPr>
              <w:t>agConversationTopic</w:t>
            </w:r>
            <w:r>
              <w:t xml:space="preserve"> and </w:t>
            </w:r>
            <w:r>
              <w:rPr>
                <w:b/>
              </w:rPr>
              <w:t>PidTagConversationIndexTracking</w:t>
            </w:r>
          </w:p>
        </w:tc>
      </w:tr>
    </w:tbl>
    <w:p w:rsidR="00641583" w:rsidRDefault="00641583"/>
    <w:p w:rsidR="00641583" w:rsidRDefault="00DB61E5">
      <w:pPr>
        <w:pStyle w:val="Heading5"/>
      </w:pPr>
      <w:bookmarkStart w:id="434" w:name="section_fbba2423500645dd8ea45e0a8eba1f76"/>
      <w:bookmarkStart w:id="435" w:name="_Toc181684231"/>
      <w:r>
        <w:t>Message Subject Handling Considerations</w:t>
      </w:r>
      <w:bookmarkEnd w:id="434"/>
      <w:bookmarkEnd w:id="435"/>
    </w:p>
    <w:p w:rsidR="00641583" w:rsidRDefault="00DB61E5">
      <w:r>
        <w:t>A message subject consists of two distinct parts: a Subject Prefix (which can be an empty string), and the Normalized Subject. The Message Subject is physical</w:t>
      </w:r>
      <w:r>
        <w:t xml:space="preserve">ly stored in a </w:t>
      </w:r>
      <w:hyperlink w:anchor="gt_b6c15d0c-d992-421d-ba96-99d3b63894cf">
        <w:r>
          <w:rPr>
            <w:rStyle w:val="HyperlinkGreen"/>
            <w:b/>
          </w:rPr>
          <w:t>Message object</w:t>
        </w:r>
      </w:hyperlink>
      <w:r>
        <w:t xml:space="preserve"> PC as the </w:t>
      </w:r>
      <w:r>
        <w:rPr>
          <w:b/>
        </w:rPr>
        <w:t>PidTagSubject</w:t>
      </w:r>
      <w:r>
        <w:t xml:space="preserve"> property, which includes the entire message subject line, plus some metadata that allows the reader to parse out the Subject Prefix and Norm</w:t>
      </w:r>
      <w:r>
        <w:t xml:space="preserve">alized Subject. </w:t>
      </w:r>
    </w:p>
    <w:p w:rsidR="00641583" w:rsidRDefault="00DB61E5">
      <w:r>
        <w:t xml:space="preserve">The following explains the data layout of the binary data stored in </w:t>
      </w:r>
      <w:r>
        <w:rPr>
          <w:b/>
        </w:rPr>
        <w:t>PidTagSubject</w:t>
      </w:r>
      <w:r>
        <w:t>, and how to extract the Subject Prefix (</w:t>
      </w:r>
      <w:r>
        <w:rPr>
          <w:b/>
        </w:rPr>
        <w:t>PidTagSubjectPrefix</w:t>
      </w:r>
      <w:r>
        <w:t>) and Normalized Subject (</w:t>
      </w:r>
      <w:r>
        <w:rPr>
          <w:b/>
        </w:rPr>
        <w:t>PidTagNormalizedSubject</w:t>
      </w:r>
      <w:r>
        <w:t xml:space="preserve">) fields from </w:t>
      </w:r>
      <w:r>
        <w:rPr>
          <w:b/>
        </w:rPr>
        <w:t>PidTagSubject</w:t>
      </w:r>
      <w:r>
        <w:t>.</w:t>
      </w:r>
    </w:p>
    <w:p w:rsidR="00641583" w:rsidRDefault="00DB61E5">
      <w:pPr>
        <w:pStyle w:val="Heading6"/>
      </w:pPr>
      <w:bookmarkStart w:id="436" w:name="section_5959edb33fb04e35a0dcc043cd888fdd"/>
      <w:bookmarkStart w:id="437" w:name="_Toc181684232"/>
      <w:r>
        <w:t>Obtaining the Prefix</w:t>
      </w:r>
      <w:r>
        <w:t xml:space="preserve"> and Normalized Subject from PidTagSubject</w:t>
      </w:r>
      <w:bookmarkEnd w:id="436"/>
      <w:bookmarkEnd w:id="437"/>
    </w:p>
    <w:p w:rsidR="00641583" w:rsidRDefault="00DB61E5">
      <w:r>
        <w:t xml:space="preserve">The first character of </w:t>
      </w:r>
      <w:r>
        <w:rPr>
          <w:b/>
        </w:rPr>
        <w:t>PidTagSubject</w:t>
      </w:r>
      <w:r>
        <w:t xml:space="preserve"> indicates whether metadata exists to tell the reader how to parse the prefix and normalized subject. Note that a character is a 1-byte CHAR for an ANSI PST file, and a 2-byte W</w:t>
      </w:r>
      <w:r>
        <w:t>CHAR for a Unicode PST file.</w:t>
      </w:r>
    </w:p>
    <w:p w:rsidR="00641583" w:rsidRDefault="00DB61E5">
      <w:r>
        <w:t>If the first character contains the value of 1 (the actual value 1, not the ASCII code for the character 1), the next character indicates the length of the Subject Prefix, including the separator between the prefix and the norm</w:t>
      </w:r>
      <w:r>
        <w:t>alized subject (a space character in most cases). The Normalized Subject immediately follows the Subject Prefix. When the subject is encoded in the database, the length of the prefix is one longer than the prefix string. The following example shows what la</w:t>
      </w:r>
      <w:r>
        <w:t>yout in memory looks like for an ANSI subject:</w:t>
      </w:r>
    </w:p>
    <w:tbl>
      <w:tblPr>
        <w:tblStyle w:val="Table-ShadedHeader"/>
        <w:tblW w:w="0" w:type="auto"/>
        <w:tblLook w:val="04A0" w:firstRow="1" w:lastRow="0" w:firstColumn="1" w:lastColumn="0" w:noHBand="0" w:noVBand="1"/>
      </w:tblPr>
      <w:tblGrid>
        <w:gridCol w:w="757"/>
        <w:gridCol w:w="630"/>
        <w:gridCol w:w="630"/>
        <w:gridCol w:w="943"/>
        <w:gridCol w:w="933"/>
        <w:gridCol w:w="912"/>
        <w:gridCol w:w="630"/>
        <w:gridCol w:w="941"/>
        <w:gridCol w:w="949"/>
        <w:gridCol w:w="942"/>
        <w:gridCol w:w="63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0" w:type="auto"/>
          </w:tcPr>
          <w:p w:rsidR="00641583" w:rsidRDefault="00DB61E5">
            <w:pPr>
              <w:pStyle w:val="TableHeaderText"/>
            </w:pPr>
            <w:r>
              <w:t>Index</w:t>
            </w:r>
          </w:p>
        </w:tc>
        <w:tc>
          <w:tcPr>
            <w:tcW w:w="0" w:type="auto"/>
          </w:tcPr>
          <w:p w:rsidR="00641583" w:rsidRDefault="00DB61E5">
            <w:pPr>
              <w:pStyle w:val="TableHeaderText"/>
              <w:jc w:val="center"/>
            </w:pPr>
            <w:r>
              <w:t>0</w:t>
            </w:r>
          </w:p>
        </w:tc>
        <w:tc>
          <w:tcPr>
            <w:tcW w:w="0" w:type="auto"/>
          </w:tcPr>
          <w:p w:rsidR="00641583" w:rsidRDefault="00DB61E5">
            <w:pPr>
              <w:pStyle w:val="TableHeaderText"/>
              <w:jc w:val="center"/>
            </w:pPr>
            <w:r>
              <w:t>1</w:t>
            </w:r>
          </w:p>
        </w:tc>
        <w:tc>
          <w:tcPr>
            <w:tcW w:w="0" w:type="auto"/>
          </w:tcPr>
          <w:p w:rsidR="00641583" w:rsidRDefault="00DB61E5">
            <w:pPr>
              <w:pStyle w:val="TableHeaderText"/>
              <w:jc w:val="center"/>
            </w:pPr>
            <w:r>
              <w:t>2</w:t>
            </w:r>
          </w:p>
        </w:tc>
        <w:tc>
          <w:tcPr>
            <w:tcW w:w="0" w:type="auto"/>
          </w:tcPr>
          <w:p w:rsidR="00641583" w:rsidRDefault="00DB61E5">
            <w:pPr>
              <w:pStyle w:val="TableHeaderText"/>
              <w:jc w:val="center"/>
            </w:pPr>
            <w:r>
              <w:t>3</w:t>
            </w:r>
          </w:p>
        </w:tc>
        <w:tc>
          <w:tcPr>
            <w:tcW w:w="0" w:type="auto"/>
          </w:tcPr>
          <w:p w:rsidR="00641583" w:rsidRDefault="00DB61E5">
            <w:pPr>
              <w:pStyle w:val="TableHeaderText"/>
              <w:jc w:val="center"/>
            </w:pPr>
            <w:r>
              <w:t>4</w:t>
            </w:r>
          </w:p>
        </w:tc>
        <w:tc>
          <w:tcPr>
            <w:tcW w:w="0" w:type="auto"/>
          </w:tcPr>
          <w:p w:rsidR="00641583" w:rsidRDefault="00DB61E5">
            <w:pPr>
              <w:pStyle w:val="TableHeaderText"/>
              <w:jc w:val="center"/>
            </w:pPr>
            <w:r>
              <w:t>5</w:t>
            </w:r>
          </w:p>
        </w:tc>
        <w:tc>
          <w:tcPr>
            <w:tcW w:w="0" w:type="auto"/>
          </w:tcPr>
          <w:p w:rsidR="00641583" w:rsidRDefault="00DB61E5">
            <w:pPr>
              <w:pStyle w:val="TableHeaderText"/>
              <w:jc w:val="center"/>
            </w:pPr>
            <w:r>
              <w:t>6</w:t>
            </w:r>
          </w:p>
        </w:tc>
        <w:tc>
          <w:tcPr>
            <w:tcW w:w="0" w:type="auto"/>
          </w:tcPr>
          <w:p w:rsidR="00641583" w:rsidRDefault="00DB61E5">
            <w:pPr>
              <w:pStyle w:val="TableHeaderText"/>
              <w:jc w:val="center"/>
            </w:pPr>
            <w:r>
              <w:t>7</w:t>
            </w:r>
          </w:p>
        </w:tc>
        <w:tc>
          <w:tcPr>
            <w:tcW w:w="0" w:type="auto"/>
          </w:tcPr>
          <w:p w:rsidR="00641583" w:rsidRDefault="00DB61E5">
            <w:pPr>
              <w:pStyle w:val="TableHeaderText"/>
              <w:jc w:val="center"/>
            </w:pPr>
            <w:r>
              <w:t>8</w:t>
            </w:r>
          </w:p>
        </w:tc>
        <w:tc>
          <w:tcPr>
            <w:tcW w:w="0" w:type="auto"/>
          </w:tcPr>
          <w:p w:rsidR="00641583" w:rsidRDefault="00DB61E5">
            <w:pPr>
              <w:pStyle w:val="TableHeaderText"/>
              <w:jc w:val="center"/>
            </w:pPr>
            <w:r>
              <w:t>9</w:t>
            </w:r>
          </w:p>
        </w:tc>
      </w:tr>
      <w:tr w:rsidR="00641583" w:rsidTr="00641583">
        <w:tc>
          <w:tcPr>
            <w:tcW w:w="0" w:type="auto"/>
          </w:tcPr>
          <w:p w:rsidR="00641583" w:rsidRDefault="00DB61E5">
            <w:pPr>
              <w:pStyle w:val="TableBodyText"/>
            </w:pPr>
            <w:r>
              <w:t>Value</w:t>
            </w:r>
          </w:p>
        </w:tc>
        <w:tc>
          <w:tcPr>
            <w:tcW w:w="0" w:type="auto"/>
          </w:tcPr>
          <w:p w:rsidR="00641583" w:rsidRDefault="00DB61E5">
            <w:pPr>
              <w:pStyle w:val="TableBodyText"/>
            </w:pPr>
            <w:r>
              <w:t>0x01</w:t>
            </w:r>
          </w:p>
        </w:tc>
        <w:tc>
          <w:tcPr>
            <w:tcW w:w="0" w:type="auto"/>
          </w:tcPr>
          <w:p w:rsidR="00641583" w:rsidRDefault="00DB61E5">
            <w:pPr>
              <w:pStyle w:val="TableBodyText"/>
            </w:pPr>
            <w:r>
              <w:t>0x05</w:t>
            </w:r>
          </w:p>
        </w:tc>
        <w:tc>
          <w:tcPr>
            <w:tcW w:w="0" w:type="auto"/>
          </w:tcPr>
          <w:p w:rsidR="00641583" w:rsidRDefault="00DB61E5">
            <w:pPr>
              <w:pStyle w:val="TableBodyText"/>
            </w:pPr>
            <w:r>
              <w:t>0x52 (R)</w:t>
            </w:r>
          </w:p>
        </w:tc>
        <w:tc>
          <w:tcPr>
            <w:tcW w:w="0" w:type="auto"/>
          </w:tcPr>
          <w:p w:rsidR="00641583" w:rsidRDefault="00DB61E5">
            <w:pPr>
              <w:pStyle w:val="TableBodyText"/>
            </w:pPr>
            <w:r>
              <w:t>0x45 (E)</w:t>
            </w:r>
          </w:p>
        </w:tc>
        <w:tc>
          <w:tcPr>
            <w:tcW w:w="0" w:type="auto"/>
          </w:tcPr>
          <w:p w:rsidR="00641583" w:rsidRDefault="00DB61E5">
            <w:pPr>
              <w:pStyle w:val="TableBodyText"/>
            </w:pPr>
            <w:r>
              <w:t>0x3A (:)</w:t>
            </w:r>
          </w:p>
        </w:tc>
        <w:tc>
          <w:tcPr>
            <w:tcW w:w="0" w:type="auto"/>
          </w:tcPr>
          <w:p w:rsidR="00641583" w:rsidRDefault="00DB61E5">
            <w:pPr>
              <w:pStyle w:val="TableBodyText"/>
            </w:pPr>
            <w:r>
              <w:t>0x32</w:t>
            </w:r>
          </w:p>
        </w:tc>
        <w:tc>
          <w:tcPr>
            <w:tcW w:w="0" w:type="auto"/>
          </w:tcPr>
          <w:p w:rsidR="00641583" w:rsidRDefault="00DB61E5">
            <w:pPr>
              <w:pStyle w:val="TableBodyText"/>
            </w:pPr>
            <w:r>
              <w:t>0x53 (S)</w:t>
            </w:r>
          </w:p>
        </w:tc>
        <w:tc>
          <w:tcPr>
            <w:tcW w:w="0" w:type="auto"/>
          </w:tcPr>
          <w:p w:rsidR="00641583" w:rsidRDefault="00DB61E5">
            <w:pPr>
              <w:pStyle w:val="TableBodyText"/>
            </w:pPr>
            <w:r>
              <w:t>0x55 (U)</w:t>
            </w:r>
          </w:p>
        </w:tc>
        <w:tc>
          <w:tcPr>
            <w:tcW w:w="0" w:type="auto"/>
          </w:tcPr>
          <w:p w:rsidR="00641583" w:rsidRDefault="00DB61E5">
            <w:pPr>
              <w:pStyle w:val="TableBodyText"/>
            </w:pPr>
            <w:r>
              <w:t xml:space="preserve">0x42 (B) </w:t>
            </w:r>
          </w:p>
        </w:tc>
        <w:tc>
          <w:tcPr>
            <w:tcW w:w="0" w:type="auto"/>
          </w:tcPr>
          <w:p w:rsidR="00641583" w:rsidRDefault="00DB61E5">
            <w:pPr>
              <w:pStyle w:val="TableBodyText"/>
            </w:pPr>
            <w:r>
              <w:t>0x00</w:t>
            </w:r>
          </w:p>
        </w:tc>
      </w:tr>
    </w:tbl>
    <w:p w:rsidR="00641583" w:rsidRDefault="00DB61E5">
      <w:r>
        <w:t>The length of the encoded prefix is 5, corresponding to the actual length of the string, which is 4.</w:t>
      </w:r>
      <w:r>
        <w:t xml:space="preserve"> In order to increment the pointer to the normalized subject, which starts at index 6, 1 needs to be subtracted from this value. When writing a subject, the reverse operation MUST be performed as well, adding 1 to the length of the prefix string.</w:t>
      </w:r>
    </w:p>
    <w:p w:rsidR="00641583" w:rsidRDefault="00DB61E5">
      <w:r>
        <w:t xml:space="preserve">However, </w:t>
      </w:r>
      <w:r>
        <w:t>if the first character is not 1, then the string contains the entire message subject, with no additional metadata. In this case, the message subject MUST be parsed to extract the prefix and normalized subject.</w:t>
      </w:r>
    </w:p>
    <w:p w:rsidR="00641583" w:rsidRDefault="00DB61E5">
      <w:pPr>
        <w:pStyle w:val="Heading6"/>
      </w:pPr>
      <w:bookmarkStart w:id="438" w:name="section_ba6398a382ba46aabbe93eb28917c271"/>
      <w:bookmarkStart w:id="439" w:name="_Toc181684233"/>
      <w:r>
        <w:lastRenderedPageBreak/>
        <w:t>Rules for Parsing the Subject Prefix</w:t>
      </w:r>
      <w:bookmarkEnd w:id="438"/>
      <w:bookmarkEnd w:id="439"/>
    </w:p>
    <w:p w:rsidR="00641583" w:rsidRDefault="00DB61E5">
      <w:r>
        <w:t>The subje</w:t>
      </w:r>
      <w:r>
        <w:t>ct prefix is defined as a series of one to three non-space, non-numerical characters that is followed by a colon (:). Zero or more space characters (that is, " "; other whitespace characters are not allowed) can exist after the colon and before the start o</w:t>
      </w:r>
      <w:r>
        <w:t>f the normalized subject.</w:t>
      </w:r>
    </w:p>
    <w:p w:rsidR="00641583" w:rsidRDefault="00DB61E5">
      <w:pPr>
        <w:pStyle w:val="Heading4"/>
      </w:pPr>
      <w:bookmarkStart w:id="440" w:name="section_ac077c32d0ed475591cbb971e385f76e"/>
      <w:bookmarkStart w:id="441" w:name="_Toc181684234"/>
      <w:r>
        <w:t>Behavior Descriptors for Set Operations</w:t>
      </w:r>
      <w:bookmarkEnd w:id="440"/>
      <w:bookmarkEnd w:id="441"/>
      <w:r>
        <w:fldChar w:fldCharType="begin"/>
      </w:r>
      <w:r>
        <w:instrText xml:space="preserve"> XE "Details:Behavior Descriptors for Set operations – calculated properties" </w:instrText>
      </w:r>
      <w:r>
        <w:fldChar w:fldCharType="end"/>
      </w:r>
      <w:r>
        <w:fldChar w:fldCharType="begin"/>
      </w:r>
      <w:r>
        <w:instrText xml:space="preserve"> XE "Behavior Descriptors:Set operations – calculated properties" </w:instrText>
      </w:r>
      <w:r>
        <w:fldChar w:fldCharType="end"/>
      </w:r>
      <w:r>
        <w:fldChar w:fldCharType="begin"/>
      </w:r>
      <w:r>
        <w:instrText xml:space="preserve"> XE "Set operations, Behavior Descriptors f</w:instrText>
      </w:r>
      <w:r>
        <w:instrText xml:space="preserve">or – calculated properties" </w:instrText>
      </w:r>
      <w:r>
        <w:fldChar w:fldCharType="end"/>
      </w:r>
      <w:r>
        <w:fldChar w:fldCharType="begin"/>
      </w:r>
      <w:r>
        <w:instrText xml:space="preserve"> XE "Calculated properties:calculated property behaviors – Behavior Descriptors for Set operations" </w:instrText>
      </w:r>
      <w:r>
        <w:fldChar w:fldCharType="end"/>
      </w:r>
    </w:p>
    <w:p w:rsidR="00641583" w:rsidRDefault="00DB61E5">
      <w:r>
        <w:t>Modifying the value of a calculated property is more complicated than retrieving its value in that a reverse calculation ne</w:t>
      </w:r>
      <w:r>
        <w:t>eds to be performed to calculate the new underlying value, and in some cases, more than one underlying property has to be updated as a result.</w:t>
      </w:r>
    </w:p>
    <w:p w:rsidR="00641583" w:rsidRDefault="00DB61E5">
      <w:r>
        <w:t>The following is a list of Behavior Descriptors that relate to Set operations, which describes the actions requir</w:t>
      </w:r>
      <w:r>
        <w:t>ed to update the pertinent information, as well as any PC properties that are affected as a result of the Set operation.</w:t>
      </w:r>
    </w:p>
    <w:tbl>
      <w:tblPr>
        <w:tblStyle w:val="Table-ShadedHeader"/>
        <w:tblW w:w="9254" w:type="dxa"/>
        <w:tblLook w:val="04A0" w:firstRow="1" w:lastRow="0" w:firstColumn="1" w:lastColumn="0" w:noHBand="0" w:noVBand="1"/>
      </w:tblPr>
      <w:tblGrid>
        <w:gridCol w:w="2455"/>
        <w:gridCol w:w="3744"/>
        <w:gridCol w:w="2968"/>
        <w:gridCol w:w="87"/>
      </w:tblGrid>
      <w:tr w:rsidR="00641583" w:rsidTr="00641583">
        <w:trPr>
          <w:gridAfter w:val="1"/>
          <w:cnfStyle w:val="100000000000" w:firstRow="1" w:lastRow="0" w:firstColumn="0" w:lastColumn="0" w:oddVBand="0" w:evenVBand="0" w:oddHBand="0" w:evenHBand="0" w:firstRowFirstColumn="0" w:firstRowLastColumn="0" w:lastRowFirstColumn="0" w:lastRowLastColumn="0"/>
          <w:wAfter w:w="120" w:type="dxa"/>
          <w:trHeight w:val="300"/>
          <w:tblHeader/>
        </w:trPr>
        <w:tc>
          <w:tcPr>
            <w:tcW w:w="2455" w:type="dxa"/>
            <w:noWrap/>
            <w:hideMark/>
          </w:tcPr>
          <w:p w:rsidR="00641583" w:rsidRDefault="00DB61E5">
            <w:pPr>
              <w:pStyle w:val="TableHeaderText"/>
            </w:pPr>
            <w:r>
              <w:t>Mnemonic</w:t>
            </w:r>
          </w:p>
        </w:tc>
        <w:tc>
          <w:tcPr>
            <w:tcW w:w="3744" w:type="dxa"/>
            <w:noWrap/>
            <w:hideMark/>
          </w:tcPr>
          <w:p w:rsidR="00641583" w:rsidRDefault="00DB61E5">
            <w:pPr>
              <w:pStyle w:val="TableHeaderText"/>
            </w:pPr>
            <w:r>
              <w:t>Action</w:t>
            </w:r>
          </w:p>
        </w:tc>
        <w:tc>
          <w:tcPr>
            <w:tcW w:w="3055" w:type="dxa"/>
          </w:tcPr>
          <w:p w:rsidR="00641583" w:rsidRDefault="00DB61E5">
            <w:pPr>
              <w:pStyle w:val="TableHeaderText"/>
            </w:pPr>
            <w:r>
              <w:t>Affected PC properties</w:t>
            </w:r>
          </w:p>
        </w:tc>
      </w:tr>
      <w:tr w:rsidR="00641583" w:rsidTr="00641583">
        <w:trPr>
          <w:gridAfter w:val="1"/>
          <w:wAfter w:w="120" w:type="dxa"/>
          <w:trHeight w:val="300"/>
        </w:trPr>
        <w:tc>
          <w:tcPr>
            <w:tcW w:w="2455" w:type="dxa"/>
            <w:noWrap/>
            <w:hideMark/>
          </w:tcPr>
          <w:p w:rsidR="00641583" w:rsidRDefault="00DB61E5">
            <w:pPr>
              <w:pStyle w:val="TableBodyText"/>
            </w:pPr>
            <w:r>
              <w:t>N</w:t>
            </w:r>
          </w:p>
        </w:tc>
        <w:tc>
          <w:tcPr>
            <w:tcW w:w="3744" w:type="dxa"/>
            <w:noWrap/>
            <w:hideMark/>
          </w:tcPr>
          <w:p w:rsidR="00641583" w:rsidRDefault="00DB61E5">
            <w:pPr>
              <w:pStyle w:val="TableBodyText"/>
            </w:pPr>
            <w:r>
              <w:t>Property MUST NOT be modified.</w:t>
            </w:r>
          </w:p>
        </w:tc>
        <w:tc>
          <w:tcPr>
            <w:tcW w:w="3055" w:type="dxa"/>
          </w:tcPr>
          <w:p w:rsidR="00641583" w:rsidRDefault="00DB61E5">
            <w:pPr>
              <w:pStyle w:val="TableBodyText"/>
            </w:pPr>
            <w:r>
              <w:t>None</w:t>
            </w:r>
          </w:p>
        </w:tc>
      </w:tr>
      <w:tr w:rsidR="00641583" w:rsidTr="00641583">
        <w:trPr>
          <w:gridAfter w:val="1"/>
          <w:wAfter w:w="120" w:type="dxa"/>
          <w:trHeight w:val="300"/>
        </w:trPr>
        <w:tc>
          <w:tcPr>
            <w:tcW w:w="2455" w:type="dxa"/>
            <w:noWrap/>
            <w:hideMark/>
          </w:tcPr>
          <w:p w:rsidR="00641583" w:rsidRDefault="00DB61E5">
            <w:pPr>
              <w:pStyle w:val="TableBodyText"/>
            </w:pPr>
            <w:r>
              <w:t>PC</w:t>
            </w:r>
          </w:p>
        </w:tc>
        <w:tc>
          <w:tcPr>
            <w:tcW w:w="3744" w:type="dxa"/>
            <w:noWrap/>
            <w:hideMark/>
          </w:tcPr>
          <w:p w:rsidR="00641583" w:rsidRDefault="00DB61E5">
            <w:pPr>
              <w:pStyle w:val="TableBodyText"/>
            </w:pPr>
            <w:r>
              <w:t>The property</w:t>
            </w:r>
            <w:r>
              <w:t xml:space="preserve"> value is written directly to the PC (that is, no special calculations are required). However the property has special instructions for Get, Delete, and List operations.</w:t>
            </w:r>
          </w:p>
        </w:tc>
        <w:tc>
          <w:tcPr>
            <w:tcW w:w="3055" w:type="dxa"/>
          </w:tcPr>
          <w:p w:rsidR="00641583" w:rsidRDefault="00DB61E5">
            <w:pPr>
              <w:pStyle w:val="TableBodyText"/>
            </w:pPr>
            <w:r>
              <w:t>Only the modified property itself.</w:t>
            </w:r>
          </w:p>
        </w:tc>
      </w:tr>
      <w:tr w:rsidR="00641583" w:rsidTr="00641583">
        <w:trPr>
          <w:gridAfter w:val="1"/>
          <w:wAfter w:w="120" w:type="dxa"/>
          <w:trHeight w:val="300"/>
        </w:trPr>
        <w:tc>
          <w:tcPr>
            <w:tcW w:w="2455" w:type="dxa"/>
            <w:noWrap/>
            <w:hideMark/>
          </w:tcPr>
          <w:p w:rsidR="00641583" w:rsidRDefault="00DB61E5">
            <w:pPr>
              <w:pStyle w:val="TableBodyText"/>
            </w:pPr>
            <w:r>
              <w:t>SPSET_MF</w:t>
            </w:r>
          </w:p>
        </w:tc>
        <w:tc>
          <w:tcPr>
            <w:tcW w:w="3744" w:type="dxa"/>
            <w:noWrap/>
            <w:hideMark/>
          </w:tcPr>
          <w:p w:rsidR="00641583" w:rsidRDefault="00DB61E5">
            <w:pPr>
              <w:pStyle w:val="TableBodyText"/>
            </w:pPr>
            <w:r>
              <w:t xml:space="preserve">Refreshes </w:t>
            </w:r>
            <w:r>
              <w:rPr>
                <w:b/>
              </w:rPr>
              <w:t>PidTagMessageFlags</w:t>
            </w:r>
            <w:r>
              <w:t xml:space="preserve"> based on the</w:t>
            </w:r>
            <w:r>
              <w:t xml:space="preserve"> current state of the </w:t>
            </w:r>
            <w:hyperlink w:anchor="gt_b6c15d0c-d992-421d-ba96-99d3b63894cf">
              <w:r>
                <w:rPr>
                  <w:rStyle w:val="HyperlinkGreen"/>
                  <w:b/>
                </w:rPr>
                <w:t>Message object</w:t>
              </w:r>
            </w:hyperlink>
            <w:r>
              <w:t>. This involves checking many properties, including the various versions of the Message object body, the recipient and attachment tables, and so on.</w:t>
            </w:r>
          </w:p>
        </w:tc>
        <w:tc>
          <w:tcPr>
            <w:tcW w:w="3055" w:type="dxa"/>
          </w:tcPr>
          <w:p w:rsidR="00641583" w:rsidRDefault="00DB61E5">
            <w:pPr>
              <w:pStyle w:val="TableBodyText"/>
              <w:rPr>
                <w:b/>
              </w:rPr>
            </w:pPr>
            <w:r>
              <w:rPr>
                <w:b/>
              </w:rPr>
              <w:t>PidTagMes</w:t>
            </w:r>
            <w:r>
              <w:rPr>
                <w:b/>
              </w:rPr>
              <w:t>sageFlags</w:t>
            </w:r>
          </w:p>
        </w:tc>
      </w:tr>
      <w:tr w:rsidR="00641583" w:rsidTr="00641583">
        <w:trPr>
          <w:gridAfter w:val="1"/>
          <w:wAfter w:w="120" w:type="dxa"/>
          <w:trHeight w:val="300"/>
        </w:trPr>
        <w:tc>
          <w:tcPr>
            <w:tcW w:w="2455" w:type="dxa"/>
            <w:noWrap/>
            <w:hideMark/>
          </w:tcPr>
          <w:p w:rsidR="00641583" w:rsidRDefault="00DB61E5">
            <w:pPr>
              <w:pStyle w:val="TableBodyText"/>
            </w:pPr>
            <w:r>
              <w:t>SPSET_SP</w:t>
            </w:r>
          </w:p>
        </w:tc>
        <w:tc>
          <w:tcPr>
            <w:tcW w:w="3744" w:type="dxa"/>
            <w:noWrap/>
            <w:hideMark/>
          </w:tcPr>
          <w:p w:rsidR="00641583" w:rsidRDefault="00DB61E5">
            <w:pPr>
              <w:pStyle w:val="TableBodyText"/>
            </w:pPr>
            <w:r>
              <w:t>Sets the subject prefix for the Message object, which MAY affect other Subject-related properties.</w:t>
            </w:r>
          </w:p>
        </w:tc>
        <w:tc>
          <w:tcPr>
            <w:tcW w:w="3055" w:type="dxa"/>
          </w:tcPr>
          <w:p w:rsidR="00641583" w:rsidRDefault="00DB61E5">
            <w:pPr>
              <w:pStyle w:val="TableBodyText"/>
            </w:pPr>
            <w:r>
              <w:rPr>
                <w:b/>
              </w:rPr>
              <w:t>PidTagSubjectPrefix</w:t>
            </w:r>
            <w:r>
              <w:t xml:space="preserve">, </w:t>
            </w:r>
            <w:r>
              <w:rPr>
                <w:b/>
              </w:rPr>
              <w:t>PidTagSubject</w:t>
            </w:r>
            <w:r>
              <w:t xml:space="preserve">, and </w:t>
            </w:r>
            <w:r>
              <w:rPr>
                <w:b/>
              </w:rPr>
              <w:t>PidTagNormalizedSubject</w:t>
            </w:r>
          </w:p>
        </w:tc>
      </w:tr>
      <w:tr w:rsidR="00641583" w:rsidTr="00641583">
        <w:trPr>
          <w:gridAfter w:val="1"/>
          <w:wAfter w:w="120" w:type="dxa"/>
          <w:trHeight w:val="300"/>
        </w:trPr>
        <w:tc>
          <w:tcPr>
            <w:tcW w:w="2455" w:type="dxa"/>
            <w:noWrap/>
            <w:hideMark/>
          </w:tcPr>
          <w:p w:rsidR="00641583" w:rsidRDefault="00DB61E5">
            <w:pPr>
              <w:pStyle w:val="TableBodyText"/>
            </w:pPr>
            <w:r>
              <w:t>SPSET_SUB</w:t>
            </w:r>
          </w:p>
        </w:tc>
        <w:tc>
          <w:tcPr>
            <w:tcW w:w="3744" w:type="dxa"/>
            <w:noWrap/>
            <w:hideMark/>
          </w:tcPr>
          <w:p w:rsidR="00641583" w:rsidRDefault="00DB61E5">
            <w:pPr>
              <w:pStyle w:val="TableBodyText"/>
            </w:pPr>
            <w:r>
              <w:t xml:space="preserve">Sets the subject of the Message object. This MAY have </w:t>
            </w:r>
            <w:r>
              <w:t>cascading effects to the other Subject-related fields.</w:t>
            </w:r>
          </w:p>
        </w:tc>
        <w:tc>
          <w:tcPr>
            <w:tcW w:w="3055" w:type="dxa"/>
          </w:tcPr>
          <w:p w:rsidR="00641583" w:rsidRDefault="00DB61E5">
            <w:pPr>
              <w:pStyle w:val="TableBodyText"/>
            </w:pPr>
            <w:r>
              <w:rPr>
                <w:b/>
              </w:rPr>
              <w:t>PidTagSubjectPrefix</w:t>
            </w:r>
            <w:r>
              <w:t xml:space="preserve">, </w:t>
            </w:r>
            <w:r>
              <w:rPr>
                <w:b/>
              </w:rPr>
              <w:t>PidTagSubject</w:t>
            </w:r>
            <w:r>
              <w:t xml:space="preserve">, and </w:t>
            </w:r>
            <w:r>
              <w:rPr>
                <w:b/>
              </w:rPr>
              <w:t>PidTagNormalizedSubject</w:t>
            </w:r>
          </w:p>
        </w:tc>
      </w:tr>
      <w:tr w:rsidR="00641583" w:rsidTr="00641583">
        <w:trPr>
          <w:gridAfter w:val="1"/>
          <w:wAfter w:w="120" w:type="dxa"/>
          <w:trHeight w:val="300"/>
        </w:trPr>
        <w:tc>
          <w:tcPr>
            <w:tcW w:w="2455" w:type="dxa"/>
            <w:noWrap/>
            <w:hideMark/>
          </w:tcPr>
          <w:p w:rsidR="00641583" w:rsidRDefault="00DB61E5">
            <w:pPr>
              <w:pStyle w:val="TableBodyText"/>
            </w:pPr>
            <w:r>
              <w:t>SPSET_MC</w:t>
            </w:r>
          </w:p>
        </w:tc>
        <w:tc>
          <w:tcPr>
            <w:tcW w:w="3744" w:type="dxa"/>
            <w:noWrap/>
            <w:hideMark/>
          </w:tcPr>
          <w:p w:rsidR="00641583" w:rsidRDefault="00DB61E5">
            <w:pPr>
              <w:pStyle w:val="TableBodyText"/>
            </w:pPr>
            <w:r>
              <w:t xml:space="preserve">Sets the message class for the Message object. Implementations MUST check the new message class and reject invalid message </w:t>
            </w:r>
            <w:r>
              <w:t>classes.</w:t>
            </w:r>
          </w:p>
        </w:tc>
        <w:tc>
          <w:tcPr>
            <w:tcW w:w="3055" w:type="dxa"/>
          </w:tcPr>
          <w:p w:rsidR="00641583" w:rsidRDefault="00DB61E5">
            <w:pPr>
              <w:pStyle w:val="TableBodyText"/>
              <w:rPr>
                <w:b/>
              </w:rPr>
            </w:pPr>
            <w:r>
              <w:rPr>
                <w:b/>
              </w:rPr>
              <w:t>PidTagMessageClass</w:t>
            </w:r>
          </w:p>
        </w:tc>
      </w:tr>
      <w:tr w:rsidR="00641583" w:rsidTr="00641583">
        <w:trPr>
          <w:gridAfter w:val="1"/>
          <w:wAfter w:w="120" w:type="dxa"/>
          <w:trHeight w:val="300"/>
        </w:trPr>
        <w:tc>
          <w:tcPr>
            <w:tcW w:w="2455" w:type="dxa"/>
            <w:noWrap/>
            <w:hideMark/>
          </w:tcPr>
          <w:p w:rsidR="00641583" w:rsidRDefault="00DB61E5">
            <w:pPr>
              <w:pStyle w:val="TableBodyText"/>
            </w:pPr>
            <w:r>
              <w:t>SPSET_RA</w:t>
            </w:r>
          </w:p>
        </w:tc>
        <w:tc>
          <w:tcPr>
            <w:tcW w:w="3744" w:type="dxa"/>
            <w:noWrap/>
            <w:hideMark/>
          </w:tcPr>
          <w:p w:rsidR="00641583" w:rsidRDefault="00DB61E5">
            <w:pPr>
              <w:pStyle w:val="TableBodyText"/>
            </w:pPr>
            <w:r>
              <w:t>Sets the specified Auxiliary RTF. Modifying one Auxiliary property MAY have cascading effects to other properties. Implementations MUST ensure all the Auxiliary RTF properties stay synchronized.</w:t>
            </w:r>
          </w:p>
        </w:tc>
        <w:tc>
          <w:tcPr>
            <w:tcW w:w="3055" w:type="dxa"/>
          </w:tcPr>
          <w:p w:rsidR="00641583" w:rsidRDefault="00DB61E5">
            <w:pPr>
              <w:pStyle w:val="TableBodyText"/>
            </w:pPr>
            <w:r>
              <w:rPr>
                <w:b/>
              </w:rPr>
              <w:t>PidTagRtfSyncBodyCrc</w:t>
            </w:r>
            <w:r>
              <w:t xml:space="preserve">, </w:t>
            </w:r>
            <w:r>
              <w:rPr>
                <w:b/>
              </w:rPr>
              <w:t>P</w:t>
            </w:r>
            <w:r>
              <w:rPr>
                <w:b/>
              </w:rPr>
              <w:t>idTagRtfSyncBodyCount</w:t>
            </w:r>
            <w:r>
              <w:t xml:space="preserve">, </w:t>
            </w:r>
            <w:r>
              <w:rPr>
                <w:b/>
              </w:rPr>
              <w:t>PidTagRtfSyncBodyTag</w:t>
            </w:r>
            <w:r>
              <w:t xml:space="preserve">, </w:t>
            </w:r>
            <w:r>
              <w:rPr>
                <w:b/>
              </w:rPr>
              <w:t>PidTagRtfSyncPrefixCount</w:t>
            </w:r>
            <w:r>
              <w:t xml:space="preserve">, and </w:t>
            </w:r>
            <w:r>
              <w:rPr>
                <w:b/>
              </w:rPr>
              <w:t>PidTagRtfSyncTrailingCount</w:t>
            </w:r>
          </w:p>
        </w:tc>
      </w:tr>
      <w:tr w:rsidR="00641583" w:rsidTr="00641583">
        <w:trPr>
          <w:gridAfter w:val="1"/>
          <w:wAfter w:w="120" w:type="dxa"/>
          <w:trHeight w:val="300"/>
        </w:trPr>
        <w:tc>
          <w:tcPr>
            <w:tcW w:w="2455" w:type="dxa"/>
            <w:noWrap/>
            <w:hideMark/>
          </w:tcPr>
          <w:p w:rsidR="00641583" w:rsidRDefault="00DB61E5">
            <w:pPr>
              <w:pStyle w:val="TableBodyText"/>
            </w:pPr>
            <w:r>
              <w:t>SPSET_RIS</w:t>
            </w:r>
          </w:p>
        </w:tc>
        <w:tc>
          <w:tcPr>
            <w:tcW w:w="3744" w:type="dxa"/>
            <w:noWrap/>
            <w:hideMark/>
          </w:tcPr>
          <w:p w:rsidR="00641583" w:rsidRDefault="00DB61E5">
            <w:pPr>
              <w:pStyle w:val="TableBodyText"/>
            </w:pPr>
            <w:r>
              <w:t xml:space="preserve">Writes through to the </w:t>
            </w:r>
            <w:r>
              <w:rPr>
                <w:b/>
              </w:rPr>
              <w:t>PidTagRtfInSync</w:t>
            </w:r>
            <w:r>
              <w:t>, with potential side effects to any of the Best Body properties.</w:t>
            </w:r>
          </w:p>
        </w:tc>
        <w:tc>
          <w:tcPr>
            <w:tcW w:w="3055" w:type="dxa"/>
          </w:tcPr>
          <w:p w:rsidR="00641583" w:rsidRDefault="00DB61E5">
            <w:pPr>
              <w:pStyle w:val="TableBodyText"/>
            </w:pPr>
            <w:r>
              <w:rPr>
                <w:b/>
              </w:rPr>
              <w:t>PidTagRtfCompressed</w:t>
            </w:r>
            <w:r>
              <w:t xml:space="preserve">, </w:t>
            </w:r>
            <w:r>
              <w:rPr>
                <w:b/>
              </w:rPr>
              <w:t>PidTagHtml</w:t>
            </w:r>
            <w:r>
              <w:t xml:space="preserve">, </w:t>
            </w:r>
            <w:r>
              <w:rPr>
                <w:b/>
              </w:rPr>
              <w:t>PidTagB</w:t>
            </w:r>
            <w:r>
              <w:rPr>
                <w:b/>
              </w:rPr>
              <w:t>ody</w:t>
            </w:r>
            <w:r>
              <w:t xml:space="preserve">, or </w:t>
            </w:r>
          </w:p>
          <w:p w:rsidR="00641583" w:rsidRDefault="00DB61E5">
            <w:pPr>
              <w:pStyle w:val="TableBodyText"/>
            </w:pPr>
            <w:r>
              <w:rPr>
                <w:b/>
              </w:rPr>
              <w:t>PidTagBodyHtml</w:t>
            </w:r>
            <w:r>
              <w:t xml:space="preserve"> (ANSI PST only)</w:t>
            </w:r>
          </w:p>
        </w:tc>
      </w:tr>
      <w:tr w:rsidR="00641583" w:rsidTr="00641583">
        <w:trPr>
          <w:gridAfter w:val="1"/>
          <w:wAfter w:w="120" w:type="dxa"/>
          <w:trHeight w:val="300"/>
        </w:trPr>
        <w:tc>
          <w:tcPr>
            <w:tcW w:w="2455" w:type="dxa"/>
            <w:noWrap/>
            <w:hideMark/>
          </w:tcPr>
          <w:p w:rsidR="00641583" w:rsidRDefault="00DB61E5">
            <w:pPr>
              <w:pStyle w:val="TableBodyText"/>
            </w:pPr>
            <w:r>
              <w:t>SPSET_BBB</w:t>
            </w:r>
          </w:p>
        </w:tc>
        <w:tc>
          <w:tcPr>
            <w:tcW w:w="3744" w:type="dxa"/>
            <w:noWrap/>
            <w:hideMark/>
          </w:tcPr>
          <w:p w:rsidR="00641583" w:rsidRDefault="00DB61E5">
            <w:pPr>
              <w:pStyle w:val="TableBodyText"/>
            </w:pPr>
            <w:r>
              <w:t xml:space="preserve">Sets the Message object body for the specified body property. This also establishes the specified Message object body type as the best Message object </w:t>
            </w:r>
            <w:r>
              <w:lastRenderedPageBreak/>
              <w:t>body.</w:t>
            </w:r>
          </w:p>
        </w:tc>
        <w:tc>
          <w:tcPr>
            <w:tcW w:w="3055" w:type="dxa"/>
          </w:tcPr>
          <w:p w:rsidR="00641583" w:rsidRDefault="00DB61E5">
            <w:pPr>
              <w:pStyle w:val="TableBodyText"/>
            </w:pPr>
            <w:r>
              <w:rPr>
                <w:b/>
              </w:rPr>
              <w:lastRenderedPageBreak/>
              <w:t>PidTagRtfCompressed</w:t>
            </w:r>
            <w:r>
              <w:t xml:space="preserve">, </w:t>
            </w:r>
            <w:r>
              <w:rPr>
                <w:b/>
              </w:rPr>
              <w:t>PidTagHtml</w:t>
            </w:r>
            <w:r>
              <w:t xml:space="preserve">, </w:t>
            </w:r>
            <w:r>
              <w:rPr>
                <w:b/>
              </w:rPr>
              <w:t>PidTagBody</w:t>
            </w:r>
            <w:r>
              <w:t xml:space="preserve">, or </w:t>
            </w:r>
          </w:p>
          <w:p w:rsidR="00641583" w:rsidRDefault="00DB61E5">
            <w:pPr>
              <w:pStyle w:val="TableBodyText"/>
            </w:pPr>
            <w:r>
              <w:rPr>
                <w:b/>
              </w:rPr>
              <w:t>PidTagBodyHtml</w:t>
            </w:r>
            <w:r>
              <w:t xml:space="preserve"> (ANSI PST only)</w:t>
            </w:r>
          </w:p>
        </w:tc>
      </w:tr>
      <w:tr w:rsidR="00641583" w:rsidTr="00641583">
        <w:trPr>
          <w:gridAfter w:val="1"/>
          <w:wAfter w:w="120" w:type="dxa"/>
          <w:trHeight w:val="300"/>
        </w:trPr>
        <w:tc>
          <w:tcPr>
            <w:tcW w:w="2455" w:type="dxa"/>
            <w:noWrap/>
            <w:hideMark/>
          </w:tcPr>
          <w:p w:rsidR="00641583" w:rsidRDefault="00DB61E5">
            <w:pPr>
              <w:pStyle w:val="TableBodyText"/>
            </w:pPr>
            <w:r>
              <w:t>SPSET_CID</w:t>
            </w:r>
          </w:p>
        </w:tc>
        <w:tc>
          <w:tcPr>
            <w:tcW w:w="3744" w:type="dxa"/>
            <w:noWrap/>
            <w:hideMark/>
          </w:tcPr>
          <w:p w:rsidR="00641583" w:rsidRDefault="00DB61E5">
            <w:pPr>
              <w:pStyle w:val="TableBodyText"/>
            </w:pPr>
            <w:r>
              <w:t xml:space="preserve">Sets the specified property and causes the PidTagConversationId to be recalculated. Refer to section </w:t>
            </w:r>
            <w:hyperlink w:anchor="Section_a19c8e83bb3b4061b027aa2e82061283" w:history="1">
              <w:r>
                <w:rPr>
                  <w:rStyle w:val="Hyperlink"/>
                </w:rPr>
                <w:t>5.4</w:t>
              </w:r>
            </w:hyperlink>
            <w:r>
              <w:t xml:space="preserve"> for the algorithm used to compute the Conversatio</w:t>
            </w:r>
            <w:r>
              <w:t>n ID value using these properties.</w:t>
            </w:r>
          </w:p>
        </w:tc>
        <w:tc>
          <w:tcPr>
            <w:tcW w:w="3055" w:type="dxa"/>
          </w:tcPr>
          <w:p w:rsidR="00641583" w:rsidRDefault="00DB61E5">
            <w:pPr>
              <w:pStyle w:val="TableBodyText"/>
              <w:rPr>
                <w:b/>
              </w:rPr>
            </w:pPr>
            <w:r>
              <w:rPr>
                <w:b/>
              </w:rPr>
              <w:t>PidTagConversationId</w:t>
            </w:r>
          </w:p>
        </w:tc>
      </w:tr>
      <w:tr w:rsidR="00641583" w:rsidTr="00641583">
        <w:trPr>
          <w:trHeight w:val="300"/>
        </w:trPr>
        <w:tc>
          <w:tcPr>
            <w:tcW w:w="2455" w:type="dxa"/>
            <w:noWrap/>
          </w:tcPr>
          <w:p w:rsidR="00641583" w:rsidRDefault="00DB61E5">
            <w:pPr>
              <w:pStyle w:val="TableBodyText"/>
            </w:pPr>
            <w:r>
              <w:t>SPSET_FOLDERID</w:t>
            </w:r>
          </w:p>
        </w:tc>
        <w:tc>
          <w:tcPr>
            <w:tcW w:w="3744" w:type="dxa"/>
            <w:noWrap/>
          </w:tcPr>
          <w:p w:rsidR="00641583" w:rsidRDefault="00DB61E5">
            <w:pPr>
              <w:pStyle w:val="TableBodyText"/>
            </w:pPr>
            <w:r>
              <w:t xml:space="preserve">Sets </w:t>
            </w:r>
            <w:r>
              <w:rPr>
                <w:b/>
              </w:rPr>
              <w:t>PidTagReplItemid</w:t>
            </w:r>
            <w:r>
              <w:t xml:space="preserve"> of the containing </w:t>
            </w:r>
            <w:hyperlink w:anchor="gt_0682daa7-c1b8-419b-8a32-6048833d0b72">
              <w:r>
                <w:rPr>
                  <w:rStyle w:val="HyperlinkGreen"/>
                  <w:b/>
                </w:rPr>
                <w:t>Folder object</w:t>
              </w:r>
            </w:hyperlink>
            <w:r>
              <w:t xml:space="preserve"> for a Message object or Folder object.</w:t>
            </w:r>
          </w:p>
        </w:tc>
        <w:tc>
          <w:tcPr>
            <w:tcW w:w="3055" w:type="dxa"/>
            <w:gridSpan w:val="2"/>
          </w:tcPr>
          <w:p w:rsidR="00641583" w:rsidRDefault="00DB61E5">
            <w:pPr>
              <w:pStyle w:val="TableBodyText"/>
              <w:rPr>
                <w:b/>
              </w:rPr>
            </w:pPr>
            <w:r>
              <w:rPr>
                <w:b/>
              </w:rPr>
              <w:t>PidTagReplItemid</w:t>
            </w:r>
          </w:p>
        </w:tc>
      </w:tr>
    </w:tbl>
    <w:p w:rsidR="00641583" w:rsidRDefault="00641583"/>
    <w:p w:rsidR="00641583" w:rsidRDefault="00DB61E5">
      <w:pPr>
        <w:pStyle w:val="Heading4"/>
      </w:pPr>
      <w:bookmarkStart w:id="442" w:name="section_7d761438aaf8494ca882e0cfd236eb77"/>
      <w:bookmarkStart w:id="443" w:name="_Toc181684235"/>
      <w:r>
        <w:t>Behavior D</w:t>
      </w:r>
      <w:r>
        <w:t>escriptors for Delete Operations</w:t>
      </w:r>
      <w:bookmarkEnd w:id="442"/>
      <w:bookmarkEnd w:id="443"/>
      <w:r>
        <w:fldChar w:fldCharType="begin"/>
      </w:r>
      <w:r>
        <w:instrText xml:space="preserve"> XE "Details:Behavior Descriptors for Delete operations – calculated properties" </w:instrText>
      </w:r>
      <w:r>
        <w:fldChar w:fldCharType="end"/>
      </w:r>
      <w:r>
        <w:fldChar w:fldCharType="begin"/>
      </w:r>
      <w:r>
        <w:instrText xml:space="preserve"> XE "Behavior Descriptors:Delete operations – calculated properties" </w:instrText>
      </w:r>
      <w:r>
        <w:fldChar w:fldCharType="end"/>
      </w:r>
      <w:r>
        <w:fldChar w:fldCharType="begin"/>
      </w:r>
      <w:r>
        <w:instrText xml:space="preserve"> XE "Delete operations, Behavior Descriptors for – calculated properti</w:instrText>
      </w:r>
      <w:r>
        <w:instrText xml:space="preserve">es" </w:instrText>
      </w:r>
      <w:r>
        <w:fldChar w:fldCharType="end"/>
      </w:r>
      <w:r>
        <w:fldChar w:fldCharType="begin"/>
      </w:r>
      <w:r>
        <w:instrText xml:space="preserve"> XE "Calculated properties:calculated property behaviors – Behavior Descriptors for Delete operations" </w:instrText>
      </w:r>
      <w:r>
        <w:fldChar w:fldCharType="end"/>
      </w:r>
    </w:p>
    <w:p w:rsidR="00641583" w:rsidRDefault="00DB61E5">
      <w:r>
        <w:t>The following is a list of Behavior Descriptors that relate to Delete operations (that is, deleting the property value altogether).</w:t>
      </w:r>
    </w:p>
    <w:tbl>
      <w:tblPr>
        <w:tblStyle w:val="Table-ShadedHeader"/>
        <w:tblW w:w="9372" w:type="dxa"/>
        <w:tblLook w:val="04A0" w:firstRow="1" w:lastRow="0" w:firstColumn="1" w:lastColumn="0" w:noHBand="0" w:noVBand="1"/>
      </w:tblPr>
      <w:tblGrid>
        <w:gridCol w:w="2532"/>
        <w:gridCol w:w="4050"/>
        <w:gridCol w:w="2790"/>
      </w:tblGrid>
      <w:tr w:rsidR="00641583" w:rsidTr="00641583">
        <w:trPr>
          <w:cnfStyle w:val="100000000000" w:firstRow="1" w:lastRow="0" w:firstColumn="0" w:lastColumn="0" w:oddVBand="0" w:evenVBand="0" w:oddHBand="0" w:evenHBand="0" w:firstRowFirstColumn="0" w:firstRowLastColumn="0" w:lastRowFirstColumn="0" w:lastRowLastColumn="0"/>
          <w:trHeight w:val="300"/>
          <w:tblHeader/>
        </w:trPr>
        <w:tc>
          <w:tcPr>
            <w:tcW w:w="2532" w:type="dxa"/>
            <w:noWrap/>
            <w:hideMark/>
          </w:tcPr>
          <w:p w:rsidR="00641583" w:rsidRDefault="00DB61E5">
            <w:pPr>
              <w:pStyle w:val="TableHeaderText"/>
            </w:pPr>
            <w:r>
              <w:t>Mnemonic</w:t>
            </w:r>
          </w:p>
        </w:tc>
        <w:tc>
          <w:tcPr>
            <w:tcW w:w="4050" w:type="dxa"/>
            <w:noWrap/>
            <w:hideMark/>
          </w:tcPr>
          <w:p w:rsidR="00641583" w:rsidRDefault="00DB61E5">
            <w:pPr>
              <w:pStyle w:val="TableHeaderText"/>
            </w:pPr>
            <w:r>
              <w:t>Action</w:t>
            </w:r>
          </w:p>
        </w:tc>
        <w:tc>
          <w:tcPr>
            <w:tcW w:w="2790" w:type="dxa"/>
          </w:tcPr>
          <w:p w:rsidR="00641583" w:rsidRDefault="00DB61E5">
            <w:pPr>
              <w:pStyle w:val="TableHeaderText"/>
            </w:pPr>
            <w:r>
              <w:t>Side effects</w:t>
            </w:r>
          </w:p>
        </w:tc>
      </w:tr>
      <w:tr w:rsidR="00641583" w:rsidTr="00641583">
        <w:trPr>
          <w:trHeight w:val="300"/>
        </w:trPr>
        <w:tc>
          <w:tcPr>
            <w:tcW w:w="2532" w:type="dxa"/>
            <w:noWrap/>
            <w:hideMark/>
          </w:tcPr>
          <w:p w:rsidR="00641583" w:rsidRDefault="00DB61E5">
            <w:pPr>
              <w:pStyle w:val="TableBodyText"/>
            </w:pPr>
            <w:r>
              <w:t>N</w:t>
            </w:r>
          </w:p>
        </w:tc>
        <w:tc>
          <w:tcPr>
            <w:tcW w:w="4050" w:type="dxa"/>
            <w:noWrap/>
            <w:hideMark/>
          </w:tcPr>
          <w:p w:rsidR="00641583" w:rsidRDefault="00DB61E5">
            <w:pPr>
              <w:pStyle w:val="TableBodyText"/>
            </w:pPr>
            <w:r>
              <w:t>Property MUST NOT be deleted.</w:t>
            </w:r>
          </w:p>
        </w:tc>
        <w:tc>
          <w:tcPr>
            <w:tcW w:w="2790" w:type="dxa"/>
          </w:tcPr>
          <w:p w:rsidR="00641583" w:rsidRDefault="00DB61E5">
            <w:pPr>
              <w:pStyle w:val="TableBodyText"/>
            </w:pPr>
            <w:r>
              <w:t>None</w:t>
            </w:r>
          </w:p>
        </w:tc>
      </w:tr>
      <w:tr w:rsidR="00641583" w:rsidTr="00641583">
        <w:trPr>
          <w:trHeight w:val="300"/>
        </w:trPr>
        <w:tc>
          <w:tcPr>
            <w:tcW w:w="2532" w:type="dxa"/>
            <w:noWrap/>
            <w:hideMark/>
          </w:tcPr>
          <w:p w:rsidR="00641583" w:rsidRDefault="00DB61E5">
            <w:pPr>
              <w:pStyle w:val="TableBodyText"/>
            </w:pPr>
            <w:r>
              <w:t>PC</w:t>
            </w:r>
          </w:p>
        </w:tc>
        <w:tc>
          <w:tcPr>
            <w:tcW w:w="4050" w:type="dxa"/>
            <w:noWrap/>
            <w:hideMark/>
          </w:tcPr>
          <w:p w:rsidR="00641583" w:rsidRDefault="00DB61E5">
            <w:pPr>
              <w:pStyle w:val="TableBodyText"/>
            </w:pPr>
            <w:r>
              <w:t>Deletes the property from the PC.</w:t>
            </w:r>
          </w:p>
        </w:tc>
        <w:tc>
          <w:tcPr>
            <w:tcW w:w="2790" w:type="dxa"/>
          </w:tcPr>
          <w:p w:rsidR="00641583" w:rsidRDefault="00DB61E5">
            <w:pPr>
              <w:pStyle w:val="TableBodyText"/>
            </w:pPr>
            <w:r>
              <w:t>None</w:t>
            </w:r>
          </w:p>
        </w:tc>
      </w:tr>
      <w:tr w:rsidR="00641583" w:rsidTr="00641583">
        <w:trPr>
          <w:trHeight w:val="300"/>
        </w:trPr>
        <w:tc>
          <w:tcPr>
            <w:tcW w:w="2532" w:type="dxa"/>
            <w:noWrap/>
            <w:hideMark/>
          </w:tcPr>
          <w:p w:rsidR="00641583" w:rsidRDefault="00DB61E5">
            <w:pPr>
              <w:pStyle w:val="TableBodyText"/>
            </w:pPr>
            <w:r>
              <w:t>SPDEL_1</w:t>
            </w:r>
          </w:p>
        </w:tc>
        <w:tc>
          <w:tcPr>
            <w:tcW w:w="4050" w:type="dxa"/>
            <w:noWrap/>
            <w:hideMark/>
          </w:tcPr>
          <w:p w:rsidR="00641583" w:rsidRDefault="00DB61E5">
            <w:pPr>
              <w:pStyle w:val="TableBodyText"/>
            </w:pPr>
            <w:r>
              <w:t>Delete from PC, with side effects.</w:t>
            </w:r>
          </w:p>
        </w:tc>
        <w:tc>
          <w:tcPr>
            <w:tcW w:w="2790" w:type="dxa"/>
          </w:tcPr>
          <w:p w:rsidR="00641583" w:rsidRDefault="00DB61E5">
            <w:pPr>
              <w:pStyle w:val="TableBodyText"/>
            </w:pPr>
            <w:r>
              <w:t xml:space="preserve">MUST update </w:t>
            </w:r>
            <w:r>
              <w:rPr>
                <w:b/>
              </w:rPr>
              <w:t>PidTagSubject</w:t>
            </w:r>
            <w:r>
              <w:t xml:space="preserve"> and </w:t>
            </w:r>
            <w:r>
              <w:rPr>
                <w:b/>
              </w:rPr>
              <w:t>PidTagNormalizedSubject</w:t>
            </w:r>
          </w:p>
        </w:tc>
      </w:tr>
      <w:tr w:rsidR="00641583" w:rsidTr="00641583">
        <w:trPr>
          <w:trHeight w:val="300"/>
        </w:trPr>
        <w:tc>
          <w:tcPr>
            <w:tcW w:w="2532" w:type="dxa"/>
            <w:noWrap/>
            <w:hideMark/>
          </w:tcPr>
          <w:p w:rsidR="00641583" w:rsidRDefault="00DB61E5">
            <w:pPr>
              <w:pStyle w:val="TableBodyText"/>
            </w:pPr>
            <w:r>
              <w:t>SPDEL_2</w:t>
            </w:r>
          </w:p>
        </w:tc>
        <w:tc>
          <w:tcPr>
            <w:tcW w:w="4050" w:type="dxa"/>
            <w:noWrap/>
            <w:hideMark/>
          </w:tcPr>
          <w:p w:rsidR="00641583" w:rsidRDefault="00DB61E5">
            <w:pPr>
              <w:pStyle w:val="TableBodyText"/>
            </w:pPr>
            <w:r>
              <w:t>Delete from PC, with side effects.</w:t>
            </w:r>
          </w:p>
        </w:tc>
        <w:tc>
          <w:tcPr>
            <w:tcW w:w="2790" w:type="dxa"/>
          </w:tcPr>
          <w:p w:rsidR="00641583" w:rsidRDefault="00DB61E5">
            <w:pPr>
              <w:pStyle w:val="TableBodyText"/>
            </w:pPr>
            <w:r>
              <w:t xml:space="preserve">MUST update </w:t>
            </w:r>
            <w:r>
              <w:rPr>
                <w:b/>
              </w:rPr>
              <w:t>PidTagBody</w:t>
            </w:r>
            <w:r>
              <w:t xml:space="preserve">, </w:t>
            </w:r>
            <w:r>
              <w:rPr>
                <w:b/>
              </w:rPr>
              <w:t>PidTagRtfCompressed</w:t>
            </w:r>
            <w:r>
              <w:t xml:space="preserve">, </w:t>
            </w:r>
            <w:r>
              <w:rPr>
                <w:b/>
              </w:rPr>
              <w:t>PidTagRtfInSync</w:t>
            </w:r>
            <w:r>
              <w:t xml:space="preserve">, </w:t>
            </w:r>
            <w:r>
              <w:rPr>
                <w:b/>
              </w:rPr>
              <w:t>PidTagHtml</w:t>
            </w:r>
            <w:r>
              <w:t xml:space="preserve">, and </w:t>
            </w:r>
            <w:r>
              <w:rPr>
                <w:b/>
              </w:rPr>
              <w:t>PidTagBodyHtml</w:t>
            </w:r>
            <w:r>
              <w:t xml:space="preserve"> (ANSI PST only)</w:t>
            </w:r>
          </w:p>
        </w:tc>
      </w:tr>
      <w:tr w:rsidR="00641583" w:rsidTr="00641583">
        <w:trPr>
          <w:trHeight w:val="300"/>
        </w:trPr>
        <w:tc>
          <w:tcPr>
            <w:tcW w:w="2532" w:type="dxa"/>
            <w:noWrap/>
            <w:hideMark/>
          </w:tcPr>
          <w:p w:rsidR="00641583" w:rsidRDefault="00DB61E5">
            <w:pPr>
              <w:pStyle w:val="TableBodyText"/>
            </w:pPr>
            <w:r>
              <w:t>SPDEL_3</w:t>
            </w:r>
          </w:p>
        </w:tc>
        <w:tc>
          <w:tcPr>
            <w:tcW w:w="4050" w:type="dxa"/>
            <w:noWrap/>
            <w:hideMark/>
          </w:tcPr>
          <w:p w:rsidR="00641583" w:rsidRDefault="00DB61E5">
            <w:pPr>
              <w:pStyle w:val="TableBodyText"/>
            </w:pPr>
            <w:r>
              <w:t>Delete from PC, with side effects.</w:t>
            </w:r>
          </w:p>
        </w:tc>
        <w:tc>
          <w:tcPr>
            <w:tcW w:w="2790" w:type="dxa"/>
          </w:tcPr>
          <w:p w:rsidR="00641583" w:rsidRDefault="00DB61E5">
            <w:pPr>
              <w:pStyle w:val="TableBodyText"/>
            </w:pPr>
            <w:r>
              <w:t xml:space="preserve">MAY need to also update </w:t>
            </w:r>
            <w:r>
              <w:rPr>
                <w:b/>
              </w:rPr>
              <w:t>PidTagRtfSyncBodyCrc</w:t>
            </w:r>
            <w:r>
              <w:t xml:space="preserve">, </w:t>
            </w:r>
            <w:r>
              <w:rPr>
                <w:b/>
              </w:rPr>
              <w:t>PidTagRtfSyncBodyCount</w:t>
            </w:r>
            <w:r>
              <w:t xml:space="preserve">, </w:t>
            </w:r>
            <w:r>
              <w:rPr>
                <w:b/>
              </w:rPr>
              <w:t>PidTagRtfSyncBodyTag</w:t>
            </w:r>
            <w:r>
              <w:t xml:space="preserve">, </w:t>
            </w:r>
            <w:r>
              <w:rPr>
                <w:b/>
              </w:rPr>
              <w:t>PidTagRtfSyncPrefixCoun</w:t>
            </w:r>
            <w:r>
              <w:rPr>
                <w:b/>
              </w:rPr>
              <w:t>t</w:t>
            </w:r>
            <w:r>
              <w:t xml:space="preserve">, and </w:t>
            </w:r>
            <w:r>
              <w:rPr>
                <w:b/>
              </w:rPr>
              <w:t>PidTagRtfSyncTrailingCount</w:t>
            </w:r>
          </w:p>
        </w:tc>
      </w:tr>
      <w:tr w:rsidR="00641583" w:rsidTr="00641583">
        <w:trPr>
          <w:trHeight w:val="300"/>
        </w:trPr>
        <w:tc>
          <w:tcPr>
            <w:tcW w:w="2532" w:type="dxa"/>
            <w:noWrap/>
            <w:hideMark/>
          </w:tcPr>
          <w:p w:rsidR="00641583" w:rsidRDefault="00DB61E5">
            <w:pPr>
              <w:pStyle w:val="TableBodyText"/>
            </w:pPr>
            <w:r>
              <w:t>SPDEL_4</w:t>
            </w:r>
          </w:p>
        </w:tc>
        <w:tc>
          <w:tcPr>
            <w:tcW w:w="4050" w:type="dxa"/>
            <w:noWrap/>
            <w:hideMark/>
          </w:tcPr>
          <w:p w:rsidR="00641583" w:rsidRDefault="00DB61E5">
            <w:pPr>
              <w:pStyle w:val="TableBodyText"/>
            </w:pPr>
            <w:r>
              <w:t>Succeeds, but does not actually delete the property.</w:t>
            </w:r>
          </w:p>
        </w:tc>
        <w:tc>
          <w:tcPr>
            <w:tcW w:w="2790" w:type="dxa"/>
          </w:tcPr>
          <w:p w:rsidR="00641583" w:rsidRDefault="00DB61E5">
            <w:pPr>
              <w:pStyle w:val="TableBodyText"/>
            </w:pPr>
            <w:r>
              <w:t>None</w:t>
            </w:r>
          </w:p>
        </w:tc>
      </w:tr>
      <w:tr w:rsidR="00641583" w:rsidTr="00641583">
        <w:trPr>
          <w:trHeight w:val="300"/>
        </w:trPr>
        <w:tc>
          <w:tcPr>
            <w:tcW w:w="2532" w:type="dxa"/>
            <w:noWrap/>
            <w:hideMark/>
          </w:tcPr>
          <w:p w:rsidR="00641583" w:rsidRDefault="00DB61E5">
            <w:pPr>
              <w:pStyle w:val="TableBodyText"/>
            </w:pPr>
            <w:r>
              <w:t>SPDEL_5</w:t>
            </w:r>
          </w:p>
        </w:tc>
        <w:tc>
          <w:tcPr>
            <w:tcW w:w="4050" w:type="dxa"/>
            <w:noWrap/>
            <w:hideMark/>
          </w:tcPr>
          <w:p w:rsidR="00641583" w:rsidRDefault="00DB61E5">
            <w:pPr>
              <w:pStyle w:val="TableBodyText"/>
            </w:pPr>
            <w:r>
              <w:t>Delete, with side effects.</w:t>
            </w:r>
          </w:p>
        </w:tc>
        <w:tc>
          <w:tcPr>
            <w:tcW w:w="2790" w:type="dxa"/>
          </w:tcPr>
          <w:p w:rsidR="00641583" w:rsidRDefault="00DB61E5">
            <w:pPr>
              <w:pStyle w:val="TableBodyText"/>
              <w:rPr>
                <w:b/>
              </w:rPr>
            </w:pPr>
            <w:r>
              <w:rPr>
                <w:b/>
              </w:rPr>
              <w:t>PidTagConversationId</w:t>
            </w:r>
          </w:p>
        </w:tc>
      </w:tr>
    </w:tbl>
    <w:p w:rsidR="00641583" w:rsidRDefault="00641583"/>
    <w:p w:rsidR="00641583" w:rsidRDefault="00DB61E5">
      <w:pPr>
        <w:pStyle w:val="Heading4"/>
      </w:pPr>
      <w:bookmarkStart w:id="444" w:name="section_4337a2cc714c4fdaac212e2f99e89e6d"/>
      <w:bookmarkStart w:id="445" w:name="_Toc181684236"/>
      <w:r>
        <w:t>Interpreting the List Behavior Column</w:t>
      </w:r>
      <w:bookmarkEnd w:id="444"/>
      <w:bookmarkEnd w:id="445"/>
      <w:r>
        <w:fldChar w:fldCharType="begin"/>
      </w:r>
      <w:r>
        <w:instrText xml:space="preserve"> XE "Details:interpreting the List behavior column – calcul</w:instrText>
      </w:r>
      <w:r>
        <w:instrText xml:space="preserve">ated properties" </w:instrText>
      </w:r>
      <w:r>
        <w:fldChar w:fldCharType="end"/>
      </w:r>
      <w:r>
        <w:fldChar w:fldCharType="begin"/>
      </w:r>
      <w:r>
        <w:instrText xml:space="preserve"> XE "Interpreting the List behavior column – calculated properties" </w:instrText>
      </w:r>
      <w:r>
        <w:fldChar w:fldCharType="end"/>
      </w:r>
      <w:r>
        <w:fldChar w:fldCharType="begin"/>
      </w:r>
      <w:r>
        <w:instrText xml:space="preserve"> XE "List behavior column, interpreting – calculated properties" </w:instrText>
      </w:r>
      <w:r>
        <w:fldChar w:fldCharType="end"/>
      </w:r>
      <w:r>
        <w:fldChar w:fldCharType="begin"/>
      </w:r>
      <w:r>
        <w:instrText xml:space="preserve"> XE "Calculated properties:calculated property behaviors – interpreting the List behavior column" </w:instrText>
      </w:r>
      <w:r>
        <w:fldChar w:fldCharType="end"/>
      </w:r>
    </w:p>
    <w:p w:rsidR="00641583" w:rsidRDefault="00DB61E5">
      <w:r>
        <w:t>The last column in the calculated property table indicates that visibility of each property when various operations to retrieve or otherwise list the property are invoked. There are three possible List behaviors for each property, which are explained in t</w:t>
      </w:r>
      <w:r>
        <w:t>he following table.</w:t>
      </w:r>
    </w:p>
    <w:tbl>
      <w:tblPr>
        <w:tblStyle w:val="Table-ShadedHeader"/>
        <w:tblW w:w="0" w:type="auto"/>
        <w:tblLook w:val="04A0" w:firstRow="1" w:lastRow="0" w:firstColumn="1" w:lastColumn="0" w:noHBand="0" w:noVBand="1"/>
      </w:tblPr>
      <w:tblGrid>
        <w:gridCol w:w="1133"/>
        <w:gridCol w:w="7075"/>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33" w:type="dxa"/>
          </w:tcPr>
          <w:p w:rsidR="00641583" w:rsidRDefault="00DB61E5">
            <w:pPr>
              <w:pStyle w:val="TableHeaderText"/>
            </w:pPr>
            <w:r>
              <w:lastRenderedPageBreak/>
              <w:t>Behavior</w:t>
            </w:r>
          </w:p>
        </w:tc>
        <w:tc>
          <w:tcPr>
            <w:tcW w:w="7075" w:type="dxa"/>
          </w:tcPr>
          <w:p w:rsidR="00641583" w:rsidRDefault="00DB61E5">
            <w:pPr>
              <w:pStyle w:val="TableHeaderText"/>
            </w:pPr>
            <w:r>
              <w:t>Description</w:t>
            </w:r>
          </w:p>
        </w:tc>
      </w:tr>
      <w:tr w:rsidR="00641583" w:rsidTr="00641583">
        <w:tc>
          <w:tcPr>
            <w:tcW w:w="1133" w:type="dxa"/>
          </w:tcPr>
          <w:p w:rsidR="00641583" w:rsidRDefault="00DB61E5">
            <w:pPr>
              <w:pStyle w:val="TableBodyText"/>
            </w:pPr>
            <w:r>
              <w:t>ALWAYS</w:t>
            </w:r>
          </w:p>
        </w:tc>
        <w:tc>
          <w:tcPr>
            <w:tcW w:w="7075" w:type="dxa"/>
          </w:tcPr>
          <w:p w:rsidR="00641583" w:rsidRDefault="00DB61E5">
            <w:pPr>
              <w:pStyle w:val="TableBodyText"/>
            </w:pPr>
            <w:r>
              <w:t>The property is included in an enumerate properties call.</w:t>
            </w:r>
          </w:p>
        </w:tc>
      </w:tr>
      <w:tr w:rsidR="00641583" w:rsidTr="00641583">
        <w:tc>
          <w:tcPr>
            <w:tcW w:w="1133" w:type="dxa"/>
          </w:tcPr>
          <w:p w:rsidR="00641583" w:rsidRDefault="00DB61E5">
            <w:pPr>
              <w:pStyle w:val="TableBodyText"/>
            </w:pPr>
            <w:r>
              <w:t>ALLOW</w:t>
            </w:r>
          </w:p>
        </w:tc>
        <w:tc>
          <w:tcPr>
            <w:tcW w:w="7075" w:type="dxa"/>
          </w:tcPr>
          <w:p w:rsidR="00641583" w:rsidRDefault="00DB61E5">
            <w:pPr>
              <w:pStyle w:val="TableBodyText"/>
            </w:pPr>
            <w:r>
              <w:t>This property is only included in an enumerate properties call if the property already exists in the underlying PC.</w:t>
            </w:r>
          </w:p>
        </w:tc>
      </w:tr>
      <w:tr w:rsidR="00641583" w:rsidTr="00641583">
        <w:tc>
          <w:tcPr>
            <w:tcW w:w="1133" w:type="dxa"/>
          </w:tcPr>
          <w:p w:rsidR="00641583" w:rsidRDefault="00DB61E5">
            <w:pPr>
              <w:pStyle w:val="TableBodyText"/>
            </w:pPr>
            <w:r>
              <w:t>BASED</w:t>
            </w:r>
          </w:p>
        </w:tc>
        <w:tc>
          <w:tcPr>
            <w:tcW w:w="7075" w:type="dxa"/>
          </w:tcPr>
          <w:p w:rsidR="00641583" w:rsidRDefault="00DB61E5">
            <w:pPr>
              <w:pStyle w:val="TableBodyText"/>
            </w:pPr>
            <w:r>
              <w:t>This property is included only if the property indicated in the Base Tag column exists in the PC.</w:t>
            </w:r>
          </w:p>
        </w:tc>
      </w:tr>
      <w:tr w:rsidR="00641583" w:rsidTr="00641583">
        <w:tc>
          <w:tcPr>
            <w:tcW w:w="1133" w:type="dxa"/>
          </w:tcPr>
          <w:p w:rsidR="00641583" w:rsidRDefault="00DB61E5">
            <w:pPr>
              <w:pStyle w:val="TableBodyText"/>
            </w:pPr>
            <w:r>
              <w:t>BODY</w:t>
            </w:r>
          </w:p>
        </w:tc>
        <w:tc>
          <w:tcPr>
            <w:tcW w:w="7075" w:type="dxa"/>
          </w:tcPr>
          <w:p w:rsidR="00641583" w:rsidRDefault="00DB61E5">
            <w:pPr>
              <w:pStyle w:val="TableBodyText"/>
            </w:pPr>
            <w:r>
              <w:t xml:space="preserve">This property is included only if at least one of the </w:t>
            </w:r>
            <w:hyperlink w:anchor="gt_b6c15d0c-d992-421d-ba96-99d3b63894cf">
              <w:r>
                <w:rPr>
                  <w:rStyle w:val="HyperlinkGreen"/>
                  <w:b/>
                </w:rPr>
                <w:t>Message object</w:t>
              </w:r>
            </w:hyperlink>
            <w:r>
              <w:t xml:space="preserve"> body properties (</w:t>
            </w:r>
            <w:r>
              <w:rPr>
                <w:b/>
              </w:rPr>
              <w:t>PidTagRtfCompressed</w:t>
            </w:r>
            <w:r>
              <w:t xml:space="preserve">, </w:t>
            </w:r>
            <w:r>
              <w:rPr>
                <w:b/>
              </w:rPr>
              <w:t>PidTagBody</w:t>
            </w:r>
            <w:r>
              <w:t xml:space="preserve">, </w:t>
            </w:r>
            <w:r>
              <w:rPr>
                <w:b/>
              </w:rPr>
              <w:t>PidTagBodyHtml</w:t>
            </w:r>
            <w:r>
              <w:t xml:space="preserve"> or </w:t>
            </w:r>
            <w:r>
              <w:rPr>
                <w:b/>
              </w:rPr>
              <w:t>PidTagHtml</w:t>
            </w:r>
            <w:r>
              <w:t>) exists in the PC.</w:t>
            </w:r>
          </w:p>
        </w:tc>
      </w:tr>
      <w:tr w:rsidR="00641583" w:rsidTr="00641583">
        <w:tc>
          <w:tcPr>
            <w:tcW w:w="1133" w:type="dxa"/>
          </w:tcPr>
          <w:p w:rsidR="00641583" w:rsidRDefault="00DB61E5">
            <w:pPr>
              <w:pStyle w:val="TableBodyText"/>
            </w:pPr>
            <w:r>
              <w:t>NEVER</w:t>
            </w:r>
          </w:p>
        </w:tc>
        <w:tc>
          <w:tcPr>
            <w:tcW w:w="7075" w:type="dxa"/>
          </w:tcPr>
          <w:p w:rsidR="00641583" w:rsidRDefault="00DB61E5">
            <w:pPr>
              <w:pStyle w:val="TableBodyText"/>
            </w:pPr>
            <w:r>
              <w:t>This property is never included in an enumerate properties call.</w:t>
            </w:r>
          </w:p>
        </w:tc>
      </w:tr>
    </w:tbl>
    <w:p w:rsidR="00641583" w:rsidRDefault="00DB61E5">
      <w:r>
        <w:t>The List behavior only dictates the visibility of a calculated property</w:t>
      </w:r>
      <w:r>
        <w:t xml:space="preserve"> during a call to enumerate all the properties of an object. A property with a List Behavior of NEVER can still be retrieved and even modified (according to its Get, Set, and Delete rules).</w:t>
      </w:r>
    </w:p>
    <w:p w:rsidR="00641583" w:rsidRDefault="00DB61E5">
      <w:pPr>
        <w:pStyle w:val="Heading2"/>
      </w:pPr>
      <w:bookmarkStart w:id="446" w:name="section_5e1a4d6bebbf46589aa7824929233044"/>
      <w:bookmarkStart w:id="447" w:name="_Toc181684237"/>
      <w:r>
        <w:t>Maintaining Data Integrity</w:t>
      </w:r>
      <w:bookmarkEnd w:id="446"/>
      <w:bookmarkEnd w:id="447"/>
      <w:r>
        <w:fldChar w:fldCharType="begin"/>
      </w:r>
      <w:r>
        <w:instrText xml:space="preserve"> XE "Details:maintaining data integrity"</w:instrText>
      </w:r>
      <w:r>
        <w:instrText xml:space="preserve"> </w:instrText>
      </w:r>
      <w:r>
        <w:fldChar w:fldCharType="end"/>
      </w:r>
      <w:r>
        <w:fldChar w:fldCharType="begin"/>
      </w:r>
      <w:r>
        <w:instrText xml:space="preserve"> XE "Maintaining data integrity structure" </w:instrText>
      </w:r>
      <w:r>
        <w:fldChar w:fldCharType="end"/>
      </w:r>
      <w:r>
        <w:fldChar w:fldCharType="begin"/>
      </w:r>
      <w:r>
        <w:instrText xml:space="preserve"> XE "Structures:maintaining data integrity" </w:instrText>
      </w:r>
      <w:r>
        <w:fldChar w:fldCharType="end"/>
      </w:r>
    </w:p>
    <w:p w:rsidR="00641583" w:rsidRDefault="00DB61E5">
      <w:r>
        <w:t xml:space="preserve">The following section outlines a series of considerations for implementations that intend to modify the contents of a PST. </w:t>
      </w:r>
    </w:p>
    <w:p w:rsidR="00641583" w:rsidRDefault="00DB61E5">
      <w:r>
        <w:t>This section specifies a set of imple</w:t>
      </w:r>
      <w:r>
        <w:t xml:space="preserve">mentation considerations to maintain PST file integrity while modifying its contents and to ensure the modified PST continues to be recognized and accessible by other implementations of this file format specification. Specific algorithms are not discussed </w:t>
      </w:r>
      <w:r>
        <w:t>in this section.</w:t>
      </w:r>
    </w:p>
    <w:p w:rsidR="00641583" w:rsidRDefault="00DB61E5">
      <w:pPr>
        <w:pStyle w:val="Heading3"/>
      </w:pPr>
      <w:bookmarkStart w:id="448" w:name="section_9d2083cffd374a0db61ad2ef10a89a04"/>
      <w:bookmarkStart w:id="449" w:name="_Toc181684238"/>
      <w:r>
        <w:t>NDB Layer</w:t>
      </w:r>
      <w:bookmarkEnd w:id="448"/>
      <w:bookmarkEnd w:id="449"/>
      <w:r>
        <w:fldChar w:fldCharType="begin"/>
      </w:r>
      <w:r>
        <w:instrText xml:space="preserve"> XE "Details:NDB layer – maintaining data integrity" </w:instrText>
      </w:r>
      <w:r>
        <w:fldChar w:fldCharType="end"/>
      </w:r>
      <w:r>
        <w:fldChar w:fldCharType="begin"/>
      </w:r>
      <w:r>
        <w:instrText xml:space="preserve"> XE "NDB layer:maintaining data integrity" </w:instrText>
      </w:r>
      <w:r>
        <w:fldChar w:fldCharType="end"/>
      </w:r>
      <w:r>
        <w:fldChar w:fldCharType="begin"/>
      </w:r>
      <w:r>
        <w:instrText xml:space="preserve"> XE "Data integrity, maintaining:NDB layer" </w:instrText>
      </w:r>
      <w:r>
        <w:fldChar w:fldCharType="end"/>
      </w:r>
      <w:r>
        <w:fldChar w:fldCharType="begin"/>
      </w:r>
      <w:r>
        <w:instrText xml:space="preserve"> XE "Maintaining data integrity:NDB layer" </w:instrText>
      </w:r>
      <w:r>
        <w:fldChar w:fldCharType="end"/>
      </w:r>
      <w:r>
        <w:fldChar w:fldCharType="begin"/>
      </w:r>
      <w:r>
        <w:instrText xml:space="preserve"> XE "NDB layer:operations and special c</w:instrText>
      </w:r>
      <w:r>
        <w:instrText xml:space="preserve">onsiderations" </w:instrText>
      </w:r>
      <w:r>
        <w:fldChar w:fldCharType="end"/>
      </w:r>
    </w:p>
    <w:p w:rsidR="00641583" w:rsidRDefault="00DB61E5">
      <w:r>
        <w:t>The NDB layer, for the purpose of discussion in this section, consists of two portions: an infrastructure portion, and the NDB portion, as shown in the following diagram.</w:t>
      </w:r>
    </w:p>
    <w:p w:rsidR="00641583" w:rsidRDefault="00DB61E5">
      <w:r>
        <w:rPr>
          <w:noProof/>
        </w:rPr>
        <w:drawing>
          <wp:inline distT="0" distB="0" distL="0" distR="0">
            <wp:extent cx="5650230" cy="2096135"/>
            <wp:effectExtent l="19050" t="0" r="9525" b="0"/>
            <wp:docPr id="5583" name="MS-PST_pict9a2b1813-f329-4be0-9ac3-fc41fe21d2b4.png" descr="NDB layer" title="NDB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PST_pict9a2b1813-f329-4be0-9ac3-fc41fe21d2b4.png" descr="NDB layer" title="NDB layer"/>
                    <pic:cNvPicPr>
                      <a:picLocks noChangeAspect="1" noChangeArrowheads="1"/>
                    </pic:cNvPicPr>
                  </pic:nvPicPr>
                  <pic:blipFill>
                    <a:blip r:embed="rId80" cstate="print"/>
                    <a:srcRect/>
                    <a:stretch>
                      <a:fillRect/>
                    </a:stretch>
                  </pic:blipFill>
                  <pic:spPr bwMode="auto">
                    <a:xfrm>
                      <a:off x="0" y="0"/>
                      <a:ext cx="5650230" cy="2096135"/>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16</w:t>
      </w:r>
      <w:r>
        <w:fldChar w:fldCharType="end"/>
      </w:r>
      <w:r>
        <w:t>: NDB layer</w:t>
      </w:r>
    </w:p>
    <w:p w:rsidR="00641583" w:rsidRDefault="00DB61E5">
      <w:r>
        <w:t xml:space="preserve">The infrastructure </w:t>
      </w:r>
      <w:r>
        <w:t>portion contains the various elements in the PST that maintain the lowest-level information, which includes: the PST header and the allocation metadata pages (that is, AMaps, PMaps, FMaps, FPMaps, and the DList). Together these entities form the underlying</w:t>
      </w:r>
      <w:r>
        <w:t xml:space="preserve"> infrastructure that represent the metadata and state on which the proper functioning of the PST relies. The header and the allocation metadata pages are the only entities in the PST that are ever modified in-place.</w:t>
      </w:r>
    </w:p>
    <w:p w:rsidR="00641583" w:rsidRDefault="00DB61E5">
      <w:r>
        <w:lastRenderedPageBreak/>
        <w:t>The NDB portion is the node database tha</w:t>
      </w:r>
      <w:r>
        <w:t>t includes the NBT and BBT, and all its associated operations. This section covers the various implementation considerations associated with the NDB Layer. To start, the following table illustrates the various entities that exist in the NDB layer.</w:t>
      </w:r>
    </w:p>
    <w:tbl>
      <w:tblPr>
        <w:tblStyle w:val="Table-ShadedHeader"/>
        <w:tblW w:w="0" w:type="auto"/>
        <w:tblLook w:val="04A0" w:firstRow="1" w:lastRow="0" w:firstColumn="1" w:lastColumn="0" w:noHBand="0" w:noVBand="1"/>
      </w:tblPr>
      <w:tblGrid>
        <w:gridCol w:w="1191"/>
        <w:gridCol w:w="1139"/>
        <w:gridCol w:w="1116"/>
        <w:gridCol w:w="52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91" w:type="dxa"/>
          </w:tcPr>
          <w:p w:rsidR="00641583" w:rsidRDefault="00DB61E5">
            <w:pPr>
              <w:pStyle w:val="TableHeaderText"/>
              <w:spacing w:after="0"/>
            </w:pPr>
            <w:r>
              <w:t>Entity</w:t>
            </w:r>
          </w:p>
        </w:tc>
        <w:tc>
          <w:tcPr>
            <w:tcW w:w="1139" w:type="dxa"/>
          </w:tcPr>
          <w:p w:rsidR="00641583" w:rsidRDefault="00DB61E5">
            <w:pPr>
              <w:pStyle w:val="TableHeaderText"/>
              <w:spacing w:after="0"/>
            </w:pPr>
            <w:r>
              <w:t>R</w:t>
            </w:r>
            <w:r>
              <w:t>equired?</w:t>
            </w:r>
          </w:p>
        </w:tc>
        <w:tc>
          <w:tcPr>
            <w:tcW w:w="1116" w:type="dxa"/>
          </w:tcPr>
          <w:p w:rsidR="00641583" w:rsidRDefault="00DB61E5">
            <w:pPr>
              <w:pStyle w:val="TableHeaderText"/>
              <w:spacing w:after="0"/>
            </w:pPr>
            <w:r>
              <w:t>Instances</w:t>
            </w:r>
          </w:p>
        </w:tc>
        <w:tc>
          <w:tcPr>
            <w:tcW w:w="5238" w:type="dxa"/>
          </w:tcPr>
          <w:p w:rsidR="00641583" w:rsidRDefault="00DB61E5">
            <w:pPr>
              <w:pStyle w:val="TableHeaderText"/>
              <w:spacing w:after="0"/>
            </w:pPr>
            <w:r>
              <w:t>Remarks</w:t>
            </w:r>
          </w:p>
        </w:tc>
      </w:tr>
      <w:tr w:rsidR="00641583" w:rsidTr="00641583">
        <w:tc>
          <w:tcPr>
            <w:tcW w:w="1191" w:type="dxa"/>
          </w:tcPr>
          <w:p w:rsidR="00641583" w:rsidRDefault="00DB61E5">
            <w:pPr>
              <w:pStyle w:val="TableBodyText"/>
              <w:spacing w:after="0"/>
            </w:pPr>
            <w:r>
              <w:t>PST HEADER</w:t>
            </w:r>
          </w:p>
        </w:tc>
        <w:tc>
          <w:tcPr>
            <w:tcW w:w="1139" w:type="dxa"/>
          </w:tcPr>
          <w:p w:rsidR="00641583" w:rsidRDefault="00DB61E5">
            <w:pPr>
              <w:pStyle w:val="TableBodyText"/>
              <w:spacing w:after="0"/>
            </w:pPr>
            <w:r>
              <w:t>Y</w:t>
            </w:r>
          </w:p>
        </w:tc>
        <w:tc>
          <w:tcPr>
            <w:tcW w:w="1116" w:type="dxa"/>
          </w:tcPr>
          <w:p w:rsidR="00641583" w:rsidRDefault="00DB61E5">
            <w:pPr>
              <w:pStyle w:val="TableBodyText"/>
              <w:spacing w:after="0"/>
            </w:pPr>
            <w:r>
              <w:t>1</w:t>
            </w:r>
          </w:p>
        </w:tc>
        <w:tc>
          <w:tcPr>
            <w:tcW w:w="5238" w:type="dxa"/>
          </w:tcPr>
          <w:p w:rsidR="00641583" w:rsidRDefault="00DB61E5">
            <w:pPr>
              <w:pStyle w:val="TableBodyText"/>
              <w:spacing w:after="0"/>
            </w:pPr>
            <w:r>
              <w:t>The PST header MUST be maintained and up-to-date at all times.</w:t>
            </w:r>
          </w:p>
        </w:tc>
      </w:tr>
      <w:tr w:rsidR="00641583" w:rsidTr="00641583">
        <w:tc>
          <w:tcPr>
            <w:tcW w:w="1191" w:type="dxa"/>
          </w:tcPr>
          <w:p w:rsidR="00641583" w:rsidRDefault="00DB61E5">
            <w:pPr>
              <w:pStyle w:val="TableBodyText"/>
              <w:spacing w:after="0"/>
            </w:pPr>
            <w:r>
              <w:t>AMap</w:t>
            </w:r>
          </w:p>
        </w:tc>
        <w:tc>
          <w:tcPr>
            <w:tcW w:w="1139" w:type="dxa"/>
          </w:tcPr>
          <w:p w:rsidR="00641583" w:rsidRDefault="00DB61E5">
            <w:pPr>
              <w:pStyle w:val="TableBodyText"/>
              <w:spacing w:after="0"/>
            </w:pPr>
            <w:r>
              <w:t>Y</w:t>
            </w:r>
          </w:p>
        </w:tc>
        <w:tc>
          <w:tcPr>
            <w:tcW w:w="1116" w:type="dxa"/>
          </w:tcPr>
          <w:p w:rsidR="00641583" w:rsidRDefault="00DB61E5">
            <w:pPr>
              <w:pStyle w:val="TableBodyText"/>
              <w:spacing w:after="0"/>
            </w:pPr>
            <w:r>
              <w:t>Many, Periodic</w:t>
            </w:r>
          </w:p>
        </w:tc>
        <w:tc>
          <w:tcPr>
            <w:tcW w:w="5238" w:type="dxa"/>
          </w:tcPr>
          <w:p w:rsidR="00641583" w:rsidRDefault="00DB61E5">
            <w:pPr>
              <w:pStyle w:val="TableBodyText"/>
              <w:spacing w:after="0"/>
            </w:pPr>
            <w:r>
              <w:t>Authoritative source of all free/allocated space in the PST, MUST be maintained at all times.</w:t>
            </w:r>
          </w:p>
        </w:tc>
      </w:tr>
      <w:tr w:rsidR="00641583" w:rsidTr="00641583">
        <w:tc>
          <w:tcPr>
            <w:tcW w:w="1191" w:type="dxa"/>
          </w:tcPr>
          <w:p w:rsidR="00641583" w:rsidRDefault="00DB61E5">
            <w:pPr>
              <w:pStyle w:val="TableBodyText"/>
              <w:spacing w:after="0"/>
            </w:pPr>
            <w:r>
              <w:t>PMap</w:t>
            </w:r>
          </w:p>
        </w:tc>
        <w:tc>
          <w:tcPr>
            <w:tcW w:w="1139" w:type="dxa"/>
          </w:tcPr>
          <w:p w:rsidR="00641583" w:rsidRDefault="00DB61E5">
            <w:pPr>
              <w:pStyle w:val="TableBodyText"/>
              <w:spacing w:after="0"/>
            </w:pPr>
            <w:r>
              <w:t>Y</w:t>
            </w:r>
          </w:p>
        </w:tc>
        <w:tc>
          <w:tcPr>
            <w:tcW w:w="1116" w:type="dxa"/>
          </w:tcPr>
          <w:p w:rsidR="00641583" w:rsidRDefault="00DB61E5">
            <w:pPr>
              <w:pStyle w:val="TableBodyText"/>
              <w:spacing w:after="0"/>
            </w:pPr>
            <w:r>
              <w:t>Many, Periodic</w:t>
            </w:r>
          </w:p>
        </w:tc>
        <w:tc>
          <w:tcPr>
            <w:tcW w:w="5238" w:type="dxa"/>
          </w:tcPr>
          <w:p w:rsidR="00641583" w:rsidRDefault="00DB61E5">
            <w:pPr>
              <w:pStyle w:val="TableBodyText"/>
              <w:spacing w:after="0"/>
            </w:pPr>
            <w:r>
              <w:t>MUST exist</w:t>
            </w:r>
            <w:r>
              <w:t xml:space="preserve"> in correct intervals for backward client compatibility. Implementations SHOULD NOT modify PMaps after they are created.</w:t>
            </w:r>
            <w:bookmarkStart w:id="450" w:name="Appendix_A_Target_19"/>
            <w:r>
              <w:rPr>
                <w:rStyle w:val="Hyperlink"/>
              </w:rPr>
              <w:fldChar w:fldCharType="begin"/>
            </w:r>
            <w:r>
              <w:rPr>
                <w:rStyle w:val="Hyperlink"/>
                <w:szCs w:val="24"/>
              </w:rPr>
              <w:instrText xml:space="preserve"> HYPERLINK \l "Appendix_A_19" \o "Product behavior note 19" \h </w:instrText>
            </w:r>
            <w:r>
              <w:rPr>
                <w:rStyle w:val="Hyperlink"/>
              </w:rPr>
            </w:r>
            <w:r>
              <w:rPr>
                <w:rStyle w:val="Hyperlink"/>
                <w:szCs w:val="24"/>
              </w:rPr>
              <w:fldChar w:fldCharType="separate"/>
            </w:r>
            <w:r>
              <w:rPr>
                <w:rStyle w:val="Hyperlink"/>
              </w:rPr>
              <w:t>&lt;19&gt;</w:t>
            </w:r>
            <w:r>
              <w:rPr>
                <w:rStyle w:val="Hyperlink"/>
              </w:rPr>
              <w:fldChar w:fldCharType="end"/>
            </w:r>
            <w:bookmarkEnd w:id="450"/>
          </w:p>
        </w:tc>
      </w:tr>
      <w:tr w:rsidR="00641583" w:rsidTr="00641583">
        <w:tc>
          <w:tcPr>
            <w:tcW w:w="1191" w:type="dxa"/>
          </w:tcPr>
          <w:p w:rsidR="00641583" w:rsidRDefault="00DB61E5">
            <w:pPr>
              <w:pStyle w:val="TableBodyText"/>
              <w:spacing w:after="0"/>
            </w:pPr>
            <w:r>
              <w:t>FMap</w:t>
            </w:r>
          </w:p>
        </w:tc>
        <w:tc>
          <w:tcPr>
            <w:tcW w:w="1139" w:type="dxa"/>
          </w:tcPr>
          <w:p w:rsidR="00641583" w:rsidRDefault="00DB61E5">
            <w:pPr>
              <w:pStyle w:val="TableBodyText"/>
              <w:spacing w:after="0"/>
            </w:pPr>
            <w:r>
              <w:t>Y</w:t>
            </w:r>
          </w:p>
        </w:tc>
        <w:tc>
          <w:tcPr>
            <w:tcW w:w="1116" w:type="dxa"/>
          </w:tcPr>
          <w:p w:rsidR="00641583" w:rsidRDefault="00DB61E5">
            <w:pPr>
              <w:pStyle w:val="TableBodyText"/>
              <w:spacing w:after="0"/>
            </w:pPr>
            <w:r>
              <w:t>Many, Periodic</w:t>
            </w:r>
          </w:p>
        </w:tc>
        <w:tc>
          <w:tcPr>
            <w:tcW w:w="5238" w:type="dxa"/>
          </w:tcPr>
          <w:p w:rsidR="00641583" w:rsidRDefault="00DB61E5">
            <w:pPr>
              <w:pStyle w:val="TableBodyText"/>
              <w:spacing w:after="0"/>
            </w:pPr>
            <w:r>
              <w:t xml:space="preserve">MUST exist in correct intervals for </w:t>
            </w:r>
            <w:r>
              <w:t>backward client compatibility. Implementations SHOULD NOT modify FMaps after they are created.</w:t>
            </w:r>
            <w:bookmarkStart w:id="451" w:name="Appendix_A_Target_20"/>
            <w:r>
              <w:rPr>
                <w:rStyle w:val="Hyperlink"/>
              </w:rPr>
              <w:fldChar w:fldCharType="begin"/>
            </w:r>
            <w:r>
              <w:rPr>
                <w:rStyle w:val="Hyperlink"/>
                <w:szCs w:val="24"/>
              </w:rPr>
              <w:instrText xml:space="preserve"> HYPERLINK \l "Appendix_A_20" \o "Product behavior note 20" \h </w:instrText>
            </w:r>
            <w:r>
              <w:rPr>
                <w:rStyle w:val="Hyperlink"/>
              </w:rPr>
            </w:r>
            <w:r>
              <w:rPr>
                <w:rStyle w:val="Hyperlink"/>
                <w:szCs w:val="24"/>
              </w:rPr>
              <w:fldChar w:fldCharType="separate"/>
            </w:r>
            <w:r>
              <w:rPr>
                <w:rStyle w:val="Hyperlink"/>
              </w:rPr>
              <w:t>&lt;20&gt;</w:t>
            </w:r>
            <w:r>
              <w:rPr>
                <w:rStyle w:val="Hyperlink"/>
              </w:rPr>
              <w:fldChar w:fldCharType="end"/>
            </w:r>
            <w:bookmarkEnd w:id="451"/>
          </w:p>
        </w:tc>
      </w:tr>
      <w:tr w:rsidR="00641583" w:rsidTr="00641583">
        <w:tc>
          <w:tcPr>
            <w:tcW w:w="1191" w:type="dxa"/>
          </w:tcPr>
          <w:p w:rsidR="00641583" w:rsidRDefault="00DB61E5">
            <w:pPr>
              <w:pStyle w:val="TableBodyText"/>
              <w:spacing w:after="0"/>
            </w:pPr>
            <w:r>
              <w:t>FPMap</w:t>
            </w:r>
          </w:p>
        </w:tc>
        <w:tc>
          <w:tcPr>
            <w:tcW w:w="1139" w:type="dxa"/>
          </w:tcPr>
          <w:p w:rsidR="00641583" w:rsidRDefault="00DB61E5">
            <w:pPr>
              <w:pStyle w:val="TableBodyText"/>
              <w:spacing w:after="0"/>
            </w:pPr>
            <w:r>
              <w:t>Y</w:t>
            </w:r>
          </w:p>
        </w:tc>
        <w:tc>
          <w:tcPr>
            <w:tcW w:w="1116" w:type="dxa"/>
          </w:tcPr>
          <w:p w:rsidR="00641583" w:rsidRDefault="00DB61E5">
            <w:pPr>
              <w:pStyle w:val="TableBodyText"/>
              <w:spacing w:after="0"/>
            </w:pPr>
            <w:r>
              <w:t>Many, Periodic</w:t>
            </w:r>
          </w:p>
        </w:tc>
        <w:tc>
          <w:tcPr>
            <w:tcW w:w="5238" w:type="dxa"/>
          </w:tcPr>
          <w:p w:rsidR="00641583" w:rsidRDefault="00DB61E5">
            <w:pPr>
              <w:pStyle w:val="TableBodyText"/>
              <w:spacing w:after="0"/>
            </w:pPr>
            <w:r>
              <w:t xml:space="preserve">MUST exist in correct intervals for backward client compatibility. </w:t>
            </w:r>
            <w:r>
              <w:t>Implementations SHOULD NOT modify FPMaps after they are created.</w:t>
            </w:r>
            <w:bookmarkStart w:id="452" w:name="Appendix_A_Target_21"/>
            <w:r>
              <w:rPr>
                <w:rStyle w:val="Hyperlink"/>
              </w:rPr>
              <w:fldChar w:fldCharType="begin"/>
            </w:r>
            <w:r>
              <w:rPr>
                <w:rStyle w:val="Hyperlink"/>
                <w:szCs w:val="24"/>
              </w:rPr>
              <w:instrText xml:space="preserve"> HYPERLINK \l "Appendix_A_21" \o "Product behavior note 21" \h </w:instrText>
            </w:r>
            <w:r>
              <w:rPr>
                <w:rStyle w:val="Hyperlink"/>
              </w:rPr>
            </w:r>
            <w:r>
              <w:rPr>
                <w:rStyle w:val="Hyperlink"/>
                <w:szCs w:val="24"/>
              </w:rPr>
              <w:fldChar w:fldCharType="separate"/>
            </w:r>
            <w:r>
              <w:rPr>
                <w:rStyle w:val="Hyperlink"/>
              </w:rPr>
              <w:t>&lt;21&gt;</w:t>
            </w:r>
            <w:r>
              <w:rPr>
                <w:rStyle w:val="Hyperlink"/>
              </w:rPr>
              <w:fldChar w:fldCharType="end"/>
            </w:r>
            <w:bookmarkEnd w:id="452"/>
          </w:p>
        </w:tc>
      </w:tr>
    </w:tbl>
    <w:p w:rsidR="00641583" w:rsidRDefault="00641583"/>
    <w:p w:rsidR="00641583" w:rsidRDefault="00DB61E5">
      <w:pPr>
        <w:pStyle w:val="Heading4"/>
      </w:pPr>
      <w:bookmarkStart w:id="453" w:name="section_177684ec31024c27a3cb5357475d96e6"/>
      <w:bookmarkStart w:id="454" w:name="_Toc181684239"/>
      <w:r>
        <w:t>Basic Operations</w:t>
      </w:r>
      <w:bookmarkEnd w:id="453"/>
      <w:bookmarkEnd w:id="454"/>
      <w:r>
        <w:fldChar w:fldCharType="begin"/>
      </w:r>
      <w:r>
        <w:instrText xml:space="preserve"> XE "Details:basic operations – maintaining data integrity" </w:instrText>
      </w:r>
      <w:r>
        <w:fldChar w:fldCharType="end"/>
      </w:r>
      <w:r>
        <w:fldChar w:fldCharType="begin"/>
      </w:r>
      <w:r>
        <w:instrText xml:space="preserve"> XE "Basic operations – maintaining data integrity" </w:instrText>
      </w:r>
      <w:r>
        <w:fldChar w:fldCharType="end"/>
      </w:r>
      <w:r>
        <w:fldChar w:fldCharType="begin"/>
      </w:r>
      <w:r>
        <w:instrText xml:space="preserve"> XE "Operations, basic – maintaining data integrity" </w:instrText>
      </w:r>
      <w:r>
        <w:fldChar w:fldCharType="end"/>
      </w:r>
      <w:r>
        <w:fldChar w:fldCharType="begin"/>
      </w:r>
      <w:r>
        <w:instrText xml:space="preserve"> XE "Maintaining data integrity:NDB Layer – basic operations" </w:instrText>
      </w:r>
      <w:r>
        <w:fldChar w:fldCharType="end"/>
      </w:r>
      <w:r>
        <w:fldChar w:fldCharType="begin"/>
      </w:r>
      <w:r>
        <w:instrText xml:space="preserve"> XE "Data integrity, maintaining:NDB Layer – basic operations" </w:instrText>
      </w:r>
      <w:r>
        <w:fldChar w:fldCharType="end"/>
      </w:r>
    </w:p>
    <w:p w:rsidR="00641583" w:rsidRDefault="00DB61E5">
      <w:r>
        <w:t>The following sec</w:t>
      </w:r>
      <w:r>
        <w:t>tions describe the most common operations performed at the NDB layer, and specific implementation considerations.</w:t>
      </w:r>
    </w:p>
    <w:p w:rsidR="00641583" w:rsidRDefault="00DB61E5">
      <w:pPr>
        <w:pStyle w:val="Heading5"/>
      </w:pPr>
      <w:bookmarkStart w:id="455" w:name="section_d715d1ca20e94966b9b29cd36bd5f657"/>
      <w:bookmarkStart w:id="456" w:name="_Toc181684240"/>
      <w:r>
        <w:t>Allocating Space from the PST</w:t>
      </w:r>
      <w:bookmarkEnd w:id="455"/>
      <w:bookmarkEnd w:id="456"/>
    </w:p>
    <w:p w:rsidR="00641583" w:rsidRDefault="00DB61E5">
      <w:r>
        <w:t>Allocating space directly from the PST file for higher-level operations.</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MUS</w:t>
            </w:r>
            <w:r>
              <w:t xml:space="preserve">T check the </w:t>
            </w:r>
            <w:r>
              <w:rPr>
                <w:b/>
              </w:rPr>
              <w:t>fAMapValid</w:t>
            </w:r>
            <w:r>
              <w:t xml:space="preserve"> value in the </w:t>
            </w:r>
            <w:r>
              <w:rPr>
                <w:b/>
              </w:rPr>
              <w:t>ROOT</w:t>
            </w:r>
            <w:r>
              <w:t xml:space="preserve"> structure before proceeding (section </w:t>
            </w:r>
            <w:hyperlink w:anchor="Section_d9bcc1fdc66a41b3b6d7ed09d2a25ced" w:history="1">
              <w:r>
                <w:rPr>
                  <w:rStyle w:val="Hyperlink"/>
                </w:rPr>
                <w:t>2.6.1.3.7</w:t>
              </w:r>
            </w:hyperlink>
            <w:r>
              <w:t>).</w:t>
            </w:r>
          </w:p>
          <w:p w:rsidR="00641583" w:rsidRDefault="00DB61E5">
            <w:pPr>
              <w:pStyle w:val="TableBodyText"/>
            </w:pPr>
            <w:r>
              <w:t>Each allocation MUST NOT exceed 8 kilobytes (8192 bytes) in size.</w:t>
            </w:r>
          </w:p>
          <w:p w:rsidR="00641583" w:rsidRDefault="00DB61E5">
            <w:pPr>
              <w:pStyle w:val="TableBodyText"/>
            </w:pPr>
            <w:r>
              <w:t>The corresponding AMap MUST be updated t</w:t>
            </w:r>
            <w:r>
              <w:t xml:space="preserve">o reflect the allocation (section </w:t>
            </w:r>
            <w:hyperlink w:anchor="Section_60466ef4af1549b68413b3a72f0e9bdb" w:history="1">
              <w:r>
                <w:rPr>
                  <w:rStyle w:val="Hyperlink"/>
                </w:rPr>
                <w:t>2.2.2.7.2</w:t>
              </w:r>
            </w:hyperlink>
            <w:r>
              <w:t>).</w:t>
            </w:r>
          </w:p>
          <w:p w:rsidR="00641583" w:rsidRDefault="00DB61E5">
            <w:pPr>
              <w:pStyle w:val="TableBodyText"/>
            </w:pPr>
            <w:r>
              <w:t xml:space="preserve">The </w:t>
            </w:r>
            <w:r>
              <w:rPr>
                <w:b/>
              </w:rPr>
              <w:t>cbAMapFree</w:t>
            </w:r>
            <w:r>
              <w:t xml:space="preserve"> and </w:t>
            </w:r>
            <w:r>
              <w:rPr>
                <w:b/>
              </w:rPr>
              <w:t>cbPMapFree</w:t>
            </w:r>
            <w:r>
              <w:t xml:space="preserve"> fields in the HEADER.ROOT structure MUST be updated to reflect the allocation.</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 xml:space="preserve">Use the DList, PMap, FMap, </w:t>
            </w:r>
            <w:r>
              <w:t>FPMap as optimizations.</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Update the DList.</w:t>
            </w:r>
          </w:p>
          <w:p w:rsidR="00641583" w:rsidRDefault="00DB61E5">
            <w:pPr>
              <w:pStyle w:val="TableBodyText"/>
            </w:pPr>
            <w:r>
              <w:t>Update the PMap, FMap, FPMap.</w:t>
            </w:r>
          </w:p>
        </w:tc>
      </w:tr>
    </w:tbl>
    <w:p w:rsidR="00641583" w:rsidRDefault="00DB61E5">
      <w:r>
        <w:t>Possible side effects:</w:t>
      </w:r>
    </w:p>
    <w:tbl>
      <w:tblPr>
        <w:tblStyle w:val="Table-ShadedHeader"/>
        <w:tblW w:w="0" w:type="auto"/>
        <w:tblLook w:val="04A0" w:firstRow="1" w:lastRow="0" w:firstColumn="1" w:lastColumn="0" w:noHBand="0" w:noVBand="1"/>
      </w:tblPr>
      <w:tblGrid>
        <w:gridCol w:w="2808"/>
        <w:gridCol w:w="57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808" w:type="dxa"/>
          </w:tcPr>
          <w:p w:rsidR="00641583" w:rsidRDefault="00DB61E5">
            <w:pPr>
              <w:pStyle w:val="TableHeaderText"/>
            </w:pPr>
            <w:r>
              <w:t>Scenario</w:t>
            </w:r>
          </w:p>
        </w:tc>
        <w:tc>
          <w:tcPr>
            <w:tcW w:w="5760" w:type="dxa"/>
          </w:tcPr>
          <w:p w:rsidR="00641583" w:rsidRDefault="00DB61E5">
            <w:pPr>
              <w:pStyle w:val="TableHeaderText"/>
            </w:pPr>
            <w:r>
              <w:t>Impact</w:t>
            </w:r>
          </w:p>
        </w:tc>
      </w:tr>
      <w:tr w:rsidR="00641583" w:rsidTr="00641583">
        <w:tc>
          <w:tcPr>
            <w:tcW w:w="2808" w:type="dxa"/>
          </w:tcPr>
          <w:p w:rsidR="00641583" w:rsidRDefault="00DB61E5">
            <w:pPr>
              <w:pStyle w:val="TableBodyText"/>
            </w:pPr>
            <w:r>
              <w:t>Free slot of required size not found</w:t>
            </w:r>
          </w:p>
        </w:tc>
        <w:tc>
          <w:tcPr>
            <w:tcW w:w="5760" w:type="dxa"/>
          </w:tcPr>
          <w:p w:rsidR="00641583" w:rsidRDefault="00DB61E5">
            <w:pPr>
              <w:pStyle w:val="TableBodyText"/>
            </w:pPr>
            <w:r>
              <w:t xml:space="preserve">The PST File needs to grow. See section </w:t>
            </w:r>
            <w:hyperlink w:anchor="Section_cbea68b6e93e4477a8ae7e71c6b7908e" w:history="1">
              <w:r>
                <w:rPr>
                  <w:rStyle w:val="Hyperlink"/>
                </w:rPr>
                <w:t>2.6.1.1.2</w:t>
              </w:r>
            </w:hyperlink>
            <w:r>
              <w:t xml:space="preserve"> for additional considerations.</w:t>
            </w:r>
          </w:p>
        </w:tc>
      </w:tr>
    </w:tbl>
    <w:p w:rsidR="00641583" w:rsidRDefault="00641583"/>
    <w:p w:rsidR="00641583" w:rsidRDefault="00DB61E5">
      <w:pPr>
        <w:pStyle w:val="Heading5"/>
      </w:pPr>
      <w:bookmarkStart w:id="457" w:name="section_cbea68b6e93e4477a8ae7e71c6b7908e"/>
      <w:bookmarkStart w:id="458" w:name="_Toc181684241"/>
      <w:r>
        <w:t>Growing the PST File</w:t>
      </w:r>
      <w:bookmarkEnd w:id="457"/>
      <w:bookmarkEnd w:id="458"/>
    </w:p>
    <w:p w:rsidR="00641583" w:rsidRDefault="00DB61E5">
      <w:r>
        <w:lastRenderedPageBreak/>
        <w:t>Increasing the size of the PST file to create more space for allocation.</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The PST file MUST grow at integer multiples of the number of bytes mapped by an</w:t>
            </w:r>
            <w:r>
              <w:t xml:space="preserve"> AMap (that is, multiples of approximately 250 kilobytes).</w:t>
            </w:r>
          </w:p>
          <w:p w:rsidR="00641583" w:rsidRDefault="00DB61E5">
            <w:pPr>
              <w:pStyle w:val="TableBodyText"/>
            </w:pPr>
            <w:r>
              <w:t>All new AMaps created MUST be properly initialized.</w:t>
            </w:r>
          </w:p>
          <w:p w:rsidR="00641583" w:rsidRDefault="00DB61E5">
            <w:pPr>
              <w:pStyle w:val="TableBodyText"/>
            </w:pPr>
            <w:r>
              <w:t xml:space="preserve">If needed, PMaps, FMaps, and FPMaps MUST be created at the required intervals and properly initialized (section </w:t>
            </w:r>
            <w:hyperlink w:anchor="Section_5774b4f2cdc4453e996a8c8230116930" w:history="1">
              <w:r>
                <w:rPr>
                  <w:rStyle w:val="Hyperlink"/>
                </w:rPr>
                <w:t>2.2.2.7</w:t>
              </w:r>
            </w:hyperlink>
            <w:r>
              <w:t>).</w:t>
            </w:r>
          </w:p>
          <w:p w:rsidR="00641583" w:rsidRDefault="00DB61E5">
            <w:pPr>
              <w:pStyle w:val="TableBodyText"/>
            </w:pPr>
            <w:r>
              <w:t xml:space="preserve">The </w:t>
            </w:r>
            <w:r>
              <w:rPr>
                <w:b/>
              </w:rPr>
              <w:t>ibFileEof</w:t>
            </w:r>
            <w:r>
              <w:t xml:space="preserve">, </w:t>
            </w:r>
            <w:r>
              <w:rPr>
                <w:b/>
              </w:rPr>
              <w:t>ibAMapLast</w:t>
            </w:r>
            <w:r>
              <w:t xml:space="preserve">, </w:t>
            </w:r>
            <w:r>
              <w:rPr>
                <w:b/>
              </w:rPr>
              <w:t>cbAMapFree</w:t>
            </w:r>
            <w:r>
              <w:t xml:space="preserve"> and </w:t>
            </w:r>
            <w:r>
              <w:rPr>
                <w:b/>
              </w:rPr>
              <w:t>cbPMapFree</w:t>
            </w:r>
            <w:r>
              <w:t xml:space="preserve"> fields in the HEADER.ROOT structure MUST be updated to reflect the growth.</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spacing w:after="0"/>
            </w:pPr>
            <w:r>
              <w:t>Update the DList.</w:t>
            </w:r>
          </w:p>
        </w:tc>
      </w:tr>
    </w:tbl>
    <w:p w:rsidR="00641583" w:rsidRDefault="00DB61E5">
      <w:r>
        <w:t>Possible side effects: None</w:t>
      </w:r>
    </w:p>
    <w:p w:rsidR="00641583" w:rsidRDefault="00DB61E5">
      <w:pPr>
        <w:pStyle w:val="Heading5"/>
      </w:pPr>
      <w:bookmarkStart w:id="459" w:name="section_f6d29a6c5e1e4b09a28dd6f87f334f8e"/>
      <w:bookmarkStart w:id="460" w:name="_Toc181684242"/>
      <w:r>
        <w:t>Freeing Space Back to the PST</w:t>
      </w:r>
      <w:bookmarkEnd w:id="459"/>
      <w:bookmarkEnd w:id="460"/>
    </w:p>
    <w:p w:rsidR="00641583" w:rsidRDefault="00DB61E5">
      <w:r>
        <w:t>Freeing allocated space to the PST.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The corresponding AMap MUST be updated to reflect the freed page (section </w:t>
            </w:r>
            <w:hyperlink w:anchor="Section_60466ef4af1549b68413b3a72f0e9bdb" w:history="1">
              <w:r>
                <w:rPr>
                  <w:rStyle w:val="Hyperlink"/>
                </w:rPr>
                <w:t>2.2.2.7.2</w:t>
              </w:r>
            </w:hyperlink>
            <w:r>
              <w:t>).</w:t>
            </w:r>
          </w:p>
          <w:p w:rsidR="00641583" w:rsidRDefault="00DB61E5">
            <w:pPr>
              <w:pStyle w:val="TableBodyText"/>
            </w:pPr>
            <w:r>
              <w:t xml:space="preserve">The </w:t>
            </w:r>
            <w:r>
              <w:rPr>
                <w:b/>
              </w:rPr>
              <w:t>cbAM</w:t>
            </w:r>
            <w:r>
              <w:rPr>
                <w:b/>
              </w:rPr>
              <w:t>apFree</w:t>
            </w:r>
            <w:r>
              <w:t xml:space="preserve"> and </w:t>
            </w:r>
            <w:r>
              <w:rPr>
                <w:b/>
              </w:rPr>
              <w:t>cbPMapFree</w:t>
            </w:r>
            <w:r>
              <w:t xml:space="preserve"> fields in the HEADER.ROOT structure MUST be updated accordingly.</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Update the DList.</w:t>
            </w:r>
          </w:p>
          <w:p w:rsidR="00641583" w:rsidRDefault="00DB61E5">
            <w:pPr>
              <w:pStyle w:val="TableBodyText"/>
            </w:pPr>
            <w:r>
              <w:t>Update the PMap, FMap, FPMap.</w:t>
            </w:r>
          </w:p>
        </w:tc>
      </w:tr>
    </w:tbl>
    <w:p w:rsidR="00641583" w:rsidRDefault="00DB61E5">
      <w:r>
        <w:t>Possible side effects: None.</w:t>
      </w:r>
    </w:p>
    <w:p w:rsidR="00641583" w:rsidRDefault="00DB61E5">
      <w:pPr>
        <w:pStyle w:val="Heading5"/>
      </w:pPr>
      <w:bookmarkStart w:id="461" w:name="section_40703178c913468cad44e50e61e6db94"/>
      <w:bookmarkStart w:id="462" w:name="_Toc181684243"/>
      <w:r>
        <w:t>Creating a Page</w:t>
      </w:r>
      <w:bookmarkEnd w:id="461"/>
      <w:bookmarkEnd w:id="462"/>
    </w:p>
    <w:p w:rsidR="00641583" w:rsidRDefault="00DB61E5">
      <w:r>
        <w:t>Allocating a new page and assigning an BID.</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MUST check the </w:t>
            </w:r>
            <w:r>
              <w:rPr>
                <w:b/>
              </w:rPr>
              <w:t>fAMapValid</w:t>
            </w:r>
            <w:r>
              <w:t xml:space="preserve"> value in the ROOT structure before proceeding (see section </w:t>
            </w:r>
            <w:hyperlink w:anchor="Section_d9bcc1fdc66a41b3b6d7ed09d2a25ced" w:history="1">
              <w:r>
                <w:rPr>
                  <w:rStyle w:val="Hyperlink"/>
                </w:rPr>
                <w:t>2.6.1.3.7</w:t>
              </w:r>
            </w:hyperlink>
            <w:r>
              <w:t>).</w:t>
            </w:r>
          </w:p>
          <w:p w:rsidR="00641583" w:rsidRDefault="00DB61E5">
            <w:pPr>
              <w:pStyle w:val="TableBodyText"/>
            </w:pPr>
            <w:r>
              <w:t xml:space="preserve">Page allocations MUST be 512 bytes in size and aligned on a </w:t>
            </w:r>
            <w:r>
              <w:t>512-byte boundary.</w:t>
            </w:r>
          </w:p>
          <w:p w:rsidR="00641583" w:rsidRDefault="00DB61E5">
            <w:pPr>
              <w:pStyle w:val="TableBodyText"/>
            </w:pPr>
            <w:r>
              <w:t xml:space="preserve">Allocate space for the page (section </w:t>
            </w:r>
            <w:hyperlink w:anchor="Section_d715d1ca20e94966b9b29cd36bd5f657" w:history="1">
              <w:r>
                <w:rPr>
                  <w:rStyle w:val="Hyperlink"/>
                </w:rPr>
                <w:t>2.6.1.1.1</w:t>
              </w:r>
            </w:hyperlink>
            <w:r>
              <w:t>).</w:t>
            </w:r>
          </w:p>
          <w:p w:rsidR="00641583" w:rsidRDefault="00DB61E5">
            <w:pPr>
              <w:pStyle w:val="TableBodyText"/>
            </w:pPr>
            <w:r>
              <w:t xml:space="preserve">The PAGETRAILER MUST be initialized (section </w:t>
            </w:r>
            <w:hyperlink w:anchor="Section_f4ccb38a930a4db498dfa69c195926ba" w:history="1">
              <w:r>
                <w:rPr>
                  <w:rStyle w:val="Hyperlink"/>
                </w:rPr>
                <w:t>2.2.2.7.1</w:t>
              </w:r>
            </w:hyperlink>
            <w:r>
              <w:t>).</w:t>
            </w:r>
          </w:p>
          <w:p w:rsidR="00641583" w:rsidRDefault="00DB61E5">
            <w:pPr>
              <w:pStyle w:val="TableBodyText"/>
            </w:pPr>
            <w:r>
              <w:t xml:space="preserve">The BBT </w:t>
            </w:r>
            <w:r>
              <w:t>Reference Count for each data block MUST be initialized.</w:t>
            </w:r>
          </w:p>
          <w:p w:rsidR="00641583" w:rsidRDefault="00DB61E5">
            <w:pPr>
              <w:pStyle w:val="TableBodyText"/>
            </w:pPr>
            <w:r>
              <w:t>The BBT MUST be updated to reflect the new data block(s).</w:t>
            </w:r>
          </w:p>
          <w:p w:rsidR="00641583" w:rsidRDefault="00DB61E5">
            <w:pPr>
              <w:pStyle w:val="TableBodyText"/>
            </w:pPr>
            <w:r>
              <w:t xml:space="preserve">The </w:t>
            </w:r>
            <w:r>
              <w:rPr>
                <w:b/>
              </w:rPr>
              <w:t>bidNextB</w:t>
            </w:r>
            <w:r>
              <w:t xml:space="preserve"> field in the HEADER.ROOT structure MUST be incremented.</w:t>
            </w:r>
          </w:p>
          <w:p w:rsidR="00641583" w:rsidRDefault="00DB61E5">
            <w:pPr>
              <w:pStyle w:val="TableBodyText"/>
            </w:pPr>
            <w:r>
              <w:t xml:space="preserve">The </w:t>
            </w:r>
            <w:r>
              <w:rPr>
                <w:b/>
              </w:rPr>
              <w:t>bidNextP</w:t>
            </w:r>
            <w:r>
              <w:t xml:space="preserve"> field in HEADER MUST also be incremented.</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 xml:space="preserve">Use </w:t>
            </w:r>
            <w:r>
              <w:t>the DList, PMap, FMap, FPMap as optimizations.</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Update the DList.</w:t>
            </w:r>
          </w:p>
          <w:p w:rsidR="00641583" w:rsidRDefault="00DB61E5">
            <w:pPr>
              <w:pStyle w:val="TableBodyText"/>
            </w:pPr>
            <w:r>
              <w:lastRenderedPageBreak/>
              <w:t>Update the PMap, FMap, FPMap.</w:t>
            </w:r>
          </w:p>
        </w:tc>
      </w:tr>
    </w:tbl>
    <w:p w:rsidR="00641583" w:rsidRDefault="00DB61E5">
      <w:r>
        <w:lastRenderedPageBreak/>
        <w:t>Possible side effects:</w:t>
      </w:r>
    </w:p>
    <w:tbl>
      <w:tblPr>
        <w:tblStyle w:val="Table-ShadedHeader"/>
        <w:tblW w:w="0" w:type="auto"/>
        <w:tblLook w:val="04A0" w:firstRow="1" w:lastRow="0" w:firstColumn="1" w:lastColumn="0" w:noHBand="0" w:noVBand="1"/>
      </w:tblPr>
      <w:tblGrid>
        <w:gridCol w:w="2808"/>
        <w:gridCol w:w="57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808" w:type="dxa"/>
          </w:tcPr>
          <w:p w:rsidR="00641583" w:rsidRDefault="00DB61E5">
            <w:pPr>
              <w:pStyle w:val="TableHeaderText"/>
            </w:pPr>
            <w:r>
              <w:t>Scenario</w:t>
            </w:r>
          </w:p>
        </w:tc>
        <w:tc>
          <w:tcPr>
            <w:tcW w:w="5760" w:type="dxa"/>
          </w:tcPr>
          <w:p w:rsidR="00641583" w:rsidRDefault="00DB61E5">
            <w:pPr>
              <w:pStyle w:val="TableHeaderText"/>
            </w:pPr>
            <w:r>
              <w:t>Impact</w:t>
            </w:r>
          </w:p>
        </w:tc>
      </w:tr>
      <w:tr w:rsidR="00641583" w:rsidTr="00641583">
        <w:tc>
          <w:tcPr>
            <w:tcW w:w="2808" w:type="dxa"/>
          </w:tcPr>
          <w:p w:rsidR="00641583" w:rsidRDefault="00DB61E5">
            <w:pPr>
              <w:pStyle w:val="TableBodyText"/>
            </w:pPr>
            <w:r>
              <w:t>Free slot of required size not found.</w:t>
            </w:r>
          </w:p>
        </w:tc>
        <w:tc>
          <w:tcPr>
            <w:tcW w:w="5760" w:type="dxa"/>
          </w:tcPr>
          <w:p w:rsidR="00641583" w:rsidRDefault="00DB61E5">
            <w:pPr>
              <w:pStyle w:val="TableBodyText"/>
            </w:pPr>
            <w:r>
              <w:t xml:space="preserve">The PST File needs to grow. Refer to section </w:t>
            </w:r>
            <w:hyperlink w:anchor="Section_cbea68b6e93e4477a8ae7e71c6b7908e" w:history="1">
              <w:r>
                <w:rPr>
                  <w:rStyle w:val="Hyperlink"/>
                </w:rPr>
                <w:t>2.6.1.1.2</w:t>
              </w:r>
            </w:hyperlink>
            <w:r>
              <w:t xml:space="preserve"> for additional considerations.</w:t>
            </w:r>
          </w:p>
        </w:tc>
      </w:tr>
      <w:tr w:rsidR="00641583" w:rsidTr="00641583">
        <w:tc>
          <w:tcPr>
            <w:tcW w:w="2808" w:type="dxa"/>
          </w:tcPr>
          <w:p w:rsidR="00641583" w:rsidRDefault="00DB61E5">
            <w:pPr>
              <w:pStyle w:val="TableBodyText"/>
            </w:pPr>
            <w:r>
              <w:t>BBT page too full.</w:t>
            </w:r>
          </w:p>
        </w:tc>
        <w:tc>
          <w:tcPr>
            <w:tcW w:w="5760" w:type="dxa"/>
          </w:tcPr>
          <w:p w:rsidR="00641583" w:rsidRDefault="00DB61E5">
            <w:pPr>
              <w:pStyle w:val="TableBodyText"/>
            </w:pPr>
            <w:r>
              <w:t>The BBT might need more levels or need to be balanced.</w:t>
            </w:r>
          </w:p>
        </w:tc>
      </w:tr>
    </w:tbl>
    <w:p w:rsidR="00641583" w:rsidRDefault="00641583"/>
    <w:p w:rsidR="00641583" w:rsidRDefault="00DB61E5">
      <w:pPr>
        <w:pStyle w:val="Heading5"/>
      </w:pPr>
      <w:bookmarkStart w:id="463" w:name="section_fbb1cdf81660489cbfca125d05121bf8"/>
      <w:bookmarkStart w:id="464" w:name="_Toc181684244"/>
      <w:r>
        <w:t>Creating a Block</w:t>
      </w:r>
      <w:bookmarkEnd w:id="463"/>
      <w:bookmarkEnd w:id="464"/>
    </w:p>
    <w:p w:rsidR="00641583" w:rsidRDefault="00DB61E5">
      <w:r>
        <w:t>Allocating a new data block and assigning an BID.</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w:t>
            </w:r>
            <w:r>
              <w:t>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MUST check the </w:t>
            </w:r>
            <w:r>
              <w:rPr>
                <w:b/>
              </w:rPr>
              <w:t>fAMapValid</w:t>
            </w:r>
            <w:r>
              <w:t xml:space="preserve"> value in the ROOT structure before proceeding (section </w:t>
            </w:r>
            <w:hyperlink w:anchor="Section_d9bcc1fdc66a41b3b6d7ed09d2a25ced" w:history="1">
              <w:r>
                <w:rPr>
                  <w:rStyle w:val="Hyperlink"/>
                </w:rPr>
                <w:t>2.6.1.3.7</w:t>
              </w:r>
            </w:hyperlink>
            <w:r>
              <w:t>).</w:t>
            </w:r>
          </w:p>
          <w:p w:rsidR="00641583" w:rsidRDefault="00DB61E5">
            <w:pPr>
              <w:pStyle w:val="TableBodyText"/>
            </w:pPr>
            <w:r>
              <w:t>Block allocations MUST be integer multiples of 64 bytes in size and aligned on a</w:t>
            </w:r>
            <w:r>
              <w:t xml:space="preserve"> 64-byte boundary. The allocation size MUST factor in the size of the extra BLOCKTRAILER.</w:t>
            </w:r>
          </w:p>
          <w:p w:rsidR="00641583" w:rsidRDefault="00DB61E5">
            <w:pPr>
              <w:pStyle w:val="TableBodyText"/>
            </w:pPr>
            <w:r>
              <w:t xml:space="preserve">Allocate space for the block (section </w:t>
            </w:r>
            <w:hyperlink w:anchor="Section_d715d1ca20e94966b9b29cd36bd5f657" w:history="1">
              <w:r>
                <w:rPr>
                  <w:rStyle w:val="Hyperlink"/>
                </w:rPr>
                <w:t>2.6.1.1.1</w:t>
              </w:r>
            </w:hyperlink>
            <w:r>
              <w:t>).</w:t>
            </w:r>
          </w:p>
          <w:p w:rsidR="00641583" w:rsidRDefault="00DB61E5">
            <w:pPr>
              <w:pStyle w:val="TableBodyText"/>
            </w:pPr>
            <w:r>
              <w:t>Non-internal data blocks MUST be encoded according to HE</w:t>
            </w:r>
            <w:r>
              <w:t>ADER.</w:t>
            </w:r>
            <w:r>
              <w:rPr>
                <w:b/>
              </w:rPr>
              <w:t>bCryptMethod</w:t>
            </w:r>
            <w:r>
              <w:t>.</w:t>
            </w:r>
          </w:p>
          <w:p w:rsidR="00641583" w:rsidRDefault="00DB61E5">
            <w:pPr>
              <w:pStyle w:val="TableBodyText"/>
            </w:pPr>
            <w:r>
              <w:t>The BBT Reference Count for each data block MUST be initialized.</w:t>
            </w:r>
          </w:p>
          <w:p w:rsidR="00641583" w:rsidRDefault="00DB61E5">
            <w:pPr>
              <w:pStyle w:val="TableBodyText"/>
            </w:pPr>
            <w:r>
              <w:t>The BBT MUST be updated to reflect the new data block(s).</w:t>
            </w:r>
          </w:p>
          <w:p w:rsidR="00641583" w:rsidRDefault="00DB61E5">
            <w:pPr>
              <w:pStyle w:val="TableBodyText"/>
            </w:pPr>
            <w:r>
              <w:t xml:space="preserve">The BLOCKTRAILER MUST be initialized, including the data </w:t>
            </w:r>
            <w:hyperlink w:anchor="gt_9cb45a36-92bb-4c14-b2fd-2ad7e2979bfd">
              <w:r>
                <w:rPr>
                  <w:rStyle w:val="HyperlinkGreen"/>
                  <w:b/>
                </w:rPr>
                <w:t>CRC</w:t>
              </w:r>
            </w:hyperlink>
            <w:r>
              <w:t xml:space="preserve"> (section </w:t>
            </w:r>
            <w:hyperlink w:anchor="Section_a14943ef70c2403f898c5bc3747117e1" w:history="1">
              <w:r>
                <w:rPr>
                  <w:rStyle w:val="Hyperlink"/>
                </w:rPr>
                <w:t>2.2.2.8.1</w:t>
              </w:r>
            </w:hyperlink>
            <w:r>
              <w:t>).</w:t>
            </w:r>
          </w:p>
          <w:p w:rsidR="00641583" w:rsidRDefault="00DB61E5">
            <w:pPr>
              <w:pStyle w:val="TableBodyText"/>
            </w:pPr>
            <w:r>
              <w:t xml:space="preserve">The </w:t>
            </w:r>
            <w:r>
              <w:rPr>
                <w:b/>
              </w:rPr>
              <w:t>bidNextB</w:t>
            </w:r>
            <w:r>
              <w:t xml:space="preserve"> field in the HEADER.ROOT structure MUST be incremented.</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Use the DList, PMap, FMap, FP</w:t>
            </w:r>
            <w:r>
              <w:t>Map as optimizations.</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Update the DList.</w:t>
            </w:r>
          </w:p>
          <w:p w:rsidR="00641583" w:rsidRDefault="00DB61E5">
            <w:pPr>
              <w:pStyle w:val="TableBodyText"/>
            </w:pPr>
            <w:r>
              <w:t>Update the PMap, FMap, FPMap.</w:t>
            </w:r>
          </w:p>
        </w:tc>
      </w:tr>
    </w:tbl>
    <w:p w:rsidR="00641583" w:rsidRDefault="00DB61E5">
      <w:r>
        <w:t>Possible side effects:</w:t>
      </w:r>
    </w:p>
    <w:tbl>
      <w:tblPr>
        <w:tblStyle w:val="Table-ShadedHeader"/>
        <w:tblW w:w="0" w:type="auto"/>
        <w:tblLook w:val="04A0" w:firstRow="1" w:lastRow="0" w:firstColumn="1" w:lastColumn="0" w:noHBand="0" w:noVBand="1"/>
      </w:tblPr>
      <w:tblGrid>
        <w:gridCol w:w="2808"/>
        <w:gridCol w:w="57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808" w:type="dxa"/>
          </w:tcPr>
          <w:p w:rsidR="00641583" w:rsidRDefault="00DB61E5">
            <w:pPr>
              <w:pStyle w:val="TableHeaderText"/>
            </w:pPr>
            <w:r>
              <w:t>Scenario</w:t>
            </w:r>
          </w:p>
        </w:tc>
        <w:tc>
          <w:tcPr>
            <w:tcW w:w="5760" w:type="dxa"/>
          </w:tcPr>
          <w:p w:rsidR="00641583" w:rsidRDefault="00DB61E5">
            <w:pPr>
              <w:pStyle w:val="TableHeaderText"/>
            </w:pPr>
            <w:r>
              <w:t>Impact</w:t>
            </w:r>
          </w:p>
        </w:tc>
      </w:tr>
      <w:tr w:rsidR="00641583" w:rsidTr="00641583">
        <w:tc>
          <w:tcPr>
            <w:tcW w:w="2808" w:type="dxa"/>
          </w:tcPr>
          <w:p w:rsidR="00641583" w:rsidRDefault="00DB61E5">
            <w:pPr>
              <w:pStyle w:val="TableBodyText"/>
            </w:pPr>
            <w:r>
              <w:t>Free slot of required size not found.</w:t>
            </w:r>
          </w:p>
        </w:tc>
        <w:tc>
          <w:tcPr>
            <w:tcW w:w="5760" w:type="dxa"/>
          </w:tcPr>
          <w:p w:rsidR="00641583" w:rsidRDefault="00DB61E5">
            <w:pPr>
              <w:pStyle w:val="TableBodyText"/>
            </w:pPr>
            <w:r>
              <w:t xml:space="preserve">The PST File needs to grow. Refer to section </w:t>
            </w:r>
            <w:hyperlink w:anchor="Section_cbea68b6e93e4477a8ae7e71c6b7908e" w:history="1">
              <w:r>
                <w:rPr>
                  <w:rStyle w:val="Hyperlink"/>
                </w:rPr>
                <w:t>2.6.1.1.2</w:t>
              </w:r>
            </w:hyperlink>
            <w:r>
              <w:t xml:space="preserve"> for additional considerations.</w:t>
            </w:r>
          </w:p>
        </w:tc>
      </w:tr>
      <w:tr w:rsidR="00641583" w:rsidTr="00641583">
        <w:tc>
          <w:tcPr>
            <w:tcW w:w="2808" w:type="dxa"/>
          </w:tcPr>
          <w:p w:rsidR="00641583" w:rsidRDefault="00DB61E5">
            <w:pPr>
              <w:pStyle w:val="TableBodyText"/>
            </w:pPr>
            <w:r>
              <w:t>BBT page too full.</w:t>
            </w:r>
          </w:p>
        </w:tc>
        <w:tc>
          <w:tcPr>
            <w:tcW w:w="5760" w:type="dxa"/>
          </w:tcPr>
          <w:p w:rsidR="00641583" w:rsidRDefault="00DB61E5">
            <w:pPr>
              <w:pStyle w:val="TableBodyText"/>
            </w:pPr>
            <w:r>
              <w:t>The BBT might need more levels or need to be balanced.</w:t>
            </w:r>
          </w:p>
        </w:tc>
      </w:tr>
    </w:tbl>
    <w:p w:rsidR="00641583" w:rsidRDefault="00641583"/>
    <w:p w:rsidR="00641583" w:rsidRDefault="00DB61E5">
      <w:pPr>
        <w:pStyle w:val="Heading5"/>
      </w:pPr>
      <w:bookmarkStart w:id="465" w:name="section_7e1477b0af4441f8b6d68ca31951333f"/>
      <w:bookmarkStart w:id="466" w:name="_Toc181684245"/>
      <w:r>
        <w:t>Freeing a Page in the PST</w:t>
      </w:r>
      <w:bookmarkEnd w:id="465"/>
      <w:bookmarkEnd w:id="466"/>
    </w:p>
    <w:p w:rsidR="00641583" w:rsidRDefault="00DB61E5">
      <w:r>
        <w:t>Freeing an allocated page back to the PST file.</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lastRenderedPageBreak/>
              <w:t>Requir</w:t>
            </w:r>
            <w:r>
              <w:t>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Drop the reference count of the BID that corresponds to the page.</w:t>
            </w:r>
          </w:p>
          <w:p w:rsidR="00641583" w:rsidRDefault="00DB61E5">
            <w:pPr>
              <w:pStyle w:val="TableBodyText"/>
            </w:pPr>
            <w:r>
              <w:t xml:space="preserve">In the reference count drops to less than 2, then free the BID (section </w:t>
            </w:r>
            <w:hyperlink w:anchor="Section_f6d29a6c5e1e4b09a28dd6f87f334f8e" w:history="1">
              <w:r>
                <w:rPr>
                  <w:rStyle w:val="Hyperlink"/>
                </w:rPr>
                <w:t>2.6.1.1.3</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spacing w:after="0"/>
            </w:pPr>
            <w:r>
              <w:t xml:space="preserve">Validate the PAGETRAILER to make sure the page is valid (section </w:t>
            </w:r>
            <w:hyperlink w:anchor="Section_f4ccb38a930a4db498dfa69c195926ba" w:history="1">
              <w:r>
                <w:rPr>
                  <w:rStyle w:val="Hyperlink"/>
                </w:rPr>
                <w:t>2.2.2.7.1</w:t>
              </w:r>
            </w:hyperlink>
            <w:r>
              <w:t>).</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None.</w:t>
      </w:r>
    </w:p>
    <w:p w:rsidR="00641583" w:rsidRDefault="00DB61E5">
      <w:pPr>
        <w:pStyle w:val="Heading5"/>
      </w:pPr>
      <w:bookmarkStart w:id="467" w:name="section_44f19aba6ea748358f86c378b90594fd"/>
      <w:bookmarkStart w:id="468" w:name="_Toc181684246"/>
      <w:r>
        <w:t>Dropping the Reference Count of a Block</w:t>
      </w:r>
      <w:bookmarkEnd w:id="467"/>
      <w:bookmarkEnd w:id="468"/>
    </w:p>
    <w:p w:rsidR="00641583" w:rsidRDefault="00DB61E5">
      <w:r>
        <w:t>Dropping the reference count of a</w:t>
      </w:r>
      <w:r>
        <w:t>n allocated block, and freeing back to the PST if the reference count drops to one or less.</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Drop the reference count of the BID associated with the data block.</w:t>
            </w:r>
          </w:p>
          <w:p w:rsidR="00641583" w:rsidRDefault="00DB61E5">
            <w:pPr>
              <w:pStyle w:val="TableBodyText"/>
            </w:pPr>
            <w:r>
              <w:t xml:space="preserve">If the reference count drops to less than 2, then free the BID (section </w:t>
            </w:r>
            <w:hyperlink w:anchor="Section_f6d29a6c5e1e4b09a28dd6f87f334f8e" w:history="1">
              <w:r>
                <w:rPr>
                  <w:rStyle w:val="Hyperlink"/>
                </w:rPr>
                <w:t>2.6.1.1.3</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 xml:space="preserve">Validate the BLOCKTRAILER to make sure the block is valid (section </w:t>
            </w:r>
            <w:hyperlink w:anchor="Section_a14943ef70c2403f898c5bc3747117e1" w:history="1">
              <w:r>
                <w:rPr>
                  <w:rStyle w:val="Hyperlink"/>
                </w:rPr>
                <w:t>2.2.2.8.1</w:t>
              </w:r>
            </w:hyperlink>
            <w:r>
              <w:t>).</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None.</w:t>
      </w:r>
    </w:p>
    <w:p w:rsidR="00641583" w:rsidRDefault="00DB61E5">
      <w:pPr>
        <w:pStyle w:val="Heading5"/>
      </w:pPr>
      <w:bookmarkStart w:id="469" w:name="section_e287bee3dd1a49aa86cfd0f5e4f49efe"/>
      <w:bookmarkStart w:id="470" w:name="_Toc181684247"/>
      <w:r>
        <w:t>Modifying a Page</w:t>
      </w:r>
      <w:bookmarkEnd w:id="469"/>
      <w:bookmarkEnd w:id="470"/>
    </w:p>
    <w:p w:rsidR="00641583" w:rsidRDefault="00DB61E5">
      <w:r>
        <w:t>Modifying the contents of a page.</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MUST check the </w:t>
            </w:r>
            <w:r>
              <w:rPr>
                <w:b/>
              </w:rPr>
              <w:t>fAMapValid</w:t>
            </w:r>
            <w:r>
              <w:t xml:space="preserve"> value in the ROOT structure before proceeding (see section </w:t>
            </w:r>
            <w:hyperlink w:anchor="Section_d9bcc1fdc66a41b3b6d7ed09d2a25ced" w:history="1">
              <w:r>
                <w:rPr>
                  <w:rStyle w:val="Hyperlink"/>
                </w:rPr>
                <w:t>2.6.1.3.7</w:t>
              </w:r>
            </w:hyperlink>
            <w:r>
              <w:t>).</w:t>
            </w:r>
          </w:p>
          <w:p w:rsidR="00641583" w:rsidRDefault="00DB61E5">
            <w:pPr>
              <w:pStyle w:val="TableBodyText"/>
            </w:pPr>
            <w:r>
              <w:t xml:space="preserve">Create a new page for the modifications (section </w:t>
            </w:r>
            <w:hyperlink w:anchor="Section_40703178c913468cad44e50e61e6db94" w:history="1">
              <w:r>
                <w:rPr>
                  <w:rStyle w:val="Hyperlink"/>
                </w:rPr>
                <w:t>2.6.1.1.4</w:t>
              </w:r>
            </w:hyperlink>
            <w:r>
              <w:t>).</w:t>
            </w:r>
          </w:p>
          <w:p w:rsidR="00641583" w:rsidRDefault="00DB61E5">
            <w:pPr>
              <w:pStyle w:val="TableBodyText"/>
            </w:pPr>
            <w:r>
              <w:t>Rep</w:t>
            </w:r>
            <w:r>
              <w:t>lace references to the old page BID with the new page BID.</w:t>
            </w:r>
          </w:p>
          <w:p w:rsidR="00641583" w:rsidRDefault="00DB61E5">
            <w:pPr>
              <w:pStyle w:val="TableBodyText"/>
            </w:pPr>
            <w:r>
              <w:t xml:space="preserve">Free the old page (section </w:t>
            </w:r>
            <w:hyperlink w:anchor="Section_7e1477b0af4441f8b6d68ca31951333f" w:history="1">
              <w:r>
                <w:rPr>
                  <w:rStyle w:val="Hyperlink"/>
                </w:rPr>
                <w:t>2.6.1.1.6</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w:t>
      </w:r>
    </w:p>
    <w:tbl>
      <w:tblPr>
        <w:tblStyle w:val="Table-ShadedHeader"/>
        <w:tblW w:w="0" w:type="auto"/>
        <w:tblLook w:val="04A0" w:firstRow="1" w:lastRow="0" w:firstColumn="1" w:lastColumn="0" w:noHBand="0" w:noVBand="1"/>
      </w:tblPr>
      <w:tblGrid>
        <w:gridCol w:w="2808"/>
        <w:gridCol w:w="57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808" w:type="dxa"/>
          </w:tcPr>
          <w:p w:rsidR="00641583" w:rsidRDefault="00DB61E5">
            <w:pPr>
              <w:pStyle w:val="TableHeaderText"/>
            </w:pPr>
            <w:r>
              <w:t>Scenario</w:t>
            </w:r>
          </w:p>
        </w:tc>
        <w:tc>
          <w:tcPr>
            <w:tcW w:w="5760" w:type="dxa"/>
          </w:tcPr>
          <w:p w:rsidR="00641583" w:rsidRDefault="00DB61E5">
            <w:pPr>
              <w:pStyle w:val="TableHeaderText"/>
            </w:pPr>
            <w:r>
              <w:t>Impact</w:t>
            </w:r>
          </w:p>
        </w:tc>
      </w:tr>
      <w:tr w:rsidR="00641583" w:rsidTr="00641583">
        <w:tc>
          <w:tcPr>
            <w:tcW w:w="2808" w:type="dxa"/>
          </w:tcPr>
          <w:p w:rsidR="00641583" w:rsidRDefault="00DB61E5">
            <w:pPr>
              <w:pStyle w:val="TableBodyText"/>
            </w:pPr>
            <w:r>
              <w:t xml:space="preserve">Free slot of required </w:t>
            </w:r>
            <w:r>
              <w:t>size not found.</w:t>
            </w:r>
          </w:p>
        </w:tc>
        <w:tc>
          <w:tcPr>
            <w:tcW w:w="5760" w:type="dxa"/>
          </w:tcPr>
          <w:p w:rsidR="00641583" w:rsidRDefault="00DB61E5">
            <w:pPr>
              <w:pStyle w:val="TableBodyText"/>
            </w:pPr>
            <w:r>
              <w:t xml:space="preserve">The PST File needs to grow. Refer to section </w:t>
            </w:r>
            <w:hyperlink w:anchor="Section_cbea68b6e93e4477a8ae7e71c6b7908e" w:history="1">
              <w:r>
                <w:rPr>
                  <w:rStyle w:val="Hyperlink"/>
                </w:rPr>
                <w:t>2.6.1.1.2</w:t>
              </w:r>
            </w:hyperlink>
            <w:r>
              <w:t xml:space="preserve"> for additional considerations.</w:t>
            </w:r>
          </w:p>
        </w:tc>
      </w:tr>
      <w:tr w:rsidR="00641583" w:rsidTr="00641583">
        <w:tc>
          <w:tcPr>
            <w:tcW w:w="2808" w:type="dxa"/>
          </w:tcPr>
          <w:p w:rsidR="00641583" w:rsidRDefault="00DB61E5">
            <w:pPr>
              <w:pStyle w:val="TableBodyText"/>
            </w:pPr>
            <w:r>
              <w:t>Higher-level pages reference this page.</w:t>
            </w:r>
          </w:p>
        </w:tc>
        <w:tc>
          <w:tcPr>
            <w:tcW w:w="5760" w:type="dxa"/>
          </w:tcPr>
          <w:p w:rsidR="00641583" w:rsidRDefault="00DB61E5">
            <w:pPr>
              <w:pStyle w:val="TableBodyText"/>
            </w:pPr>
            <w:r>
              <w:t>Higher-level pages MUST be recursively modified using</w:t>
            </w:r>
            <w:r>
              <w:t xml:space="preserve"> the same mechanism.</w:t>
            </w:r>
          </w:p>
        </w:tc>
      </w:tr>
    </w:tbl>
    <w:p w:rsidR="00641583" w:rsidRDefault="00641583"/>
    <w:p w:rsidR="00641583" w:rsidRDefault="00DB61E5">
      <w:pPr>
        <w:pStyle w:val="Heading5"/>
      </w:pPr>
      <w:bookmarkStart w:id="471" w:name="section_93faa1bce7be4a158ff7ed81ab7336a0"/>
      <w:bookmarkStart w:id="472" w:name="_Toc181684248"/>
      <w:r>
        <w:lastRenderedPageBreak/>
        <w:t>Modifying a Block</w:t>
      </w:r>
      <w:bookmarkEnd w:id="471"/>
      <w:bookmarkEnd w:id="472"/>
    </w:p>
    <w:p w:rsidR="00641583" w:rsidRDefault="00DB61E5">
      <w:r>
        <w:t>Modifying the contents of a block.</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MUST check the </w:t>
            </w:r>
            <w:r>
              <w:rPr>
                <w:b/>
              </w:rPr>
              <w:t>fAMapValid</w:t>
            </w:r>
            <w:r>
              <w:t xml:space="preserve"> value in the ROOT structure before proceeding (see section </w:t>
            </w:r>
            <w:hyperlink w:anchor="Section_d9bcc1fdc66a41b3b6d7ed09d2a25ced" w:history="1">
              <w:r>
                <w:rPr>
                  <w:rStyle w:val="Hyperlink"/>
                </w:rPr>
                <w:t>2.6.1.3.7</w:t>
              </w:r>
            </w:hyperlink>
            <w:r>
              <w:t>).</w:t>
            </w:r>
          </w:p>
          <w:p w:rsidR="00641583" w:rsidRDefault="00DB61E5">
            <w:pPr>
              <w:pStyle w:val="TableBodyText"/>
            </w:pPr>
            <w:r>
              <w:t xml:space="preserve">Create a new block for the modified data (section </w:t>
            </w:r>
            <w:hyperlink w:anchor="Section_fbb1cdf81660489cbfca125d05121bf8" w:history="1">
              <w:r>
                <w:rPr>
                  <w:rStyle w:val="Hyperlink"/>
                </w:rPr>
                <w:t>2.6.1.1.5</w:t>
              </w:r>
            </w:hyperlink>
            <w:r>
              <w:t>).</w:t>
            </w:r>
          </w:p>
          <w:p w:rsidR="00641583" w:rsidRDefault="00DB61E5">
            <w:pPr>
              <w:pStyle w:val="TableBodyText"/>
            </w:pPr>
            <w:r>
              <w:t>Replace references to the old BID with the new BID, this requires cascading modifications to other referencing pages (sec</w:t>
            </w:r>
            <w:r>
              <w:t xml:space="preserve">tion </w:t>
            </w:r>
            <w:hyperlink w:anchor="Section_e287bee3dd1a49aa86cfd0f5e4f49efe" w:history="1">
              <w:r>
                <w:rPr>
                  <w:rStyle w:val="Hyperlink"/>
                </w:rPr>
                <w:t>2.6.1.1.8</w:t>
              </w:r>
            </w:hyperlink>
            <w:r>
              <w:t>).</w:t>
            </w:r>
          </w:p>
          <w:p w:rsidR="00641583" w:rsidRDefault="00DB61E5">
            <w:pPr>
              <w:pStyle w:val="TableBodyText"/>
            </w:pPr>
            <w:r>
              <w:t xml:space="preserve">Drop the reference count of the old block (section </w:t>
            </w:r>
            <w:hyperlink w:anchor="Section_44f19aba6ea748358f86c378b90594fd" w:history="1">
              <w:r>
                <w:rPr>
                  <w:rStyle w:val="Hyperlink"/>
                </w:rPr>
                <w:t>2.6.1.1.7</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w:t>
      </w:r>
      <w:r>
        <w:t>s:</w:t>
      </w:r>
    </w:p>
    <w:tbl>
      <w:tblPr>
        <w:tblStyle w:val="Table-ShadedHeader"/>
        <w:tblW w:w="0" w:type="auto"/>
        <w:tblLook w:val="04A0" w:firstRow="1" w:lastRow="0" w:firstColumn="1" w:lastColumn="0" w:noHBand="0" w:noVBand="1"/>
      </w:tblPr>
      <w:tblGrid>
        <w:gridCol w:w="2988"/>
        <w:gridCol w:w="558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988" w:type="dxa"/>
          </w:tcPr>
          <w:p w:rsidR="00641583" w:rsidRDefault="00DB61E5">
            <w:pPr>
              <w:pStyle w:val="TableHeaderText"/>
            </w:pPr>
            <w:r>
              <w:t>Scenario</w:t>
            </w:r>
          </w:p>
        </w:tc>
        <w:tc>
          <w:tcPr>
            <w:tcW w:w="5580" w:type="dxa"/>
          </w:tcPr>
          <w:p w:rsidR="00641583" w:rsidRDefault="00DB61E5">
            <w:pPr>
              <w:pStyle w:val="TableHeaderText"/>
            </w:pPr>
            <w:r>
              <w:t>Impact</w:t>
            </w:r>
          </w:p>
        </w:tc>
      </w:tr>
      <w:tr w:rsidR="00641583" w:rsidTr="00641583">
        <w:tc>
          <w:tcPr>
            <w:tcW w:w="2988" w:type="dxa"/>
          </w:tcPr>
          <w:p w:rsidR="00641583" w:rsidRDefault="00DB61E5">
            <w:pPr>
              <w:pStyle w:val="TableBodyText"/>
            </w:pPr>
            <w:r>
              <w:t>Free slot of required size not found.</w:t>
            </w:r>
          </w:p>
        </w:tc>
        <w:tc>
          <w:tcPr>
            <w:tcW w:w="5580" w:type="dxa"/>
          </w:tcPr>
          <w:p w:rsidR="00641583" w:rsidRDefault="00DB61E5">
            <w:pPr>
              <w:pStyle w:val="TableBodyText"/>
            </w:pPr>
            <w:r>
              <w:t xml:space="preserve">The PST File needs to grow. Refer to section </w:t>
            </w:r>
            <w:hyperlink w:anchor="Section_cbea68b6e93e4477a8ae7e71c6b7908e" w:history="1">
              <w:r>
                <w:rPr>
                  <w:rStyle w:val="Hyperlink"/>
                </w:rPr>
                <w:t>2.6.1.1.2</w:t>
              </w:r>
            </w:hyperlink>
            <w:r>
              <w:t xml:space="preserve"> for additional considerations.</w:t>
            </w:r>
          </w:p>
        </w:tc>
      </w:tr>
      <w:tr w:rsidR="00641583" w:rsidTr="00641583">
        <w:tc>
          <w:tcPr>
            <w:tcW w:w="2988" w:type="dxa"/>
          </w:tcPr>
          <w:p w:rsidR="00641583" w:rsidRDefault="00DB61E5">
            <w:pPr>
              <w:pStyle w:val="TableBodyText"/>
            </w:pPr>
            <w:r>
              <w:t>The block is referenced by a data tree.</w:t>
            </w:r>
          </w:p>
        </w:tc>
        <w:tc>
          <w:tcPr>
            <w:tcW w:w="5580" w:type="dxa"/>
          </w:tcPr>
          <w:p w:rsidR="00641583" w:rsidRDefault="00DB61E5">
            <w:pPr>
              <w:pStyle w:val="TableBodyText"/>
            </w:pPr>
            <w:r>
              <w:t xml:space="preserve">The XBLOCK </w:t>
            </w:r>
            <w:r>
              <w:t>and the data tree blocks that reference the XBLOCK MUST be recursively  modified using the same mechanism.</w:t>
            </w:r>
          </w:p>
        </w:tc>
      </w:tr>
    </w:tbl>
    <w:p w:rsidR="00641583" w:rsidRDefault="00641583"/>
    <w:p w:rsidR="00641583" w:rsidRDefault="00DB61E5">
      <w:pPr>
        <w:pStyle w:val="Heading4"/>
      </w:pPr>
      <w:bookmarkStart w:id="473" w:name="section_e6749bee6b524ede9097069a5a9137d9"/>
      <w:bookmarkStart w:id="474" w:name="_Toc181684249"/>
      <w:r>
        <w:t>NDB Operations</w:t>
      </w:r>
      <w:bookmarkEnd w:id="473"/>
      <w:bookmarkEnd w:id="474"/>
    </w:p>
    <w:p w:rsidR="00641583" w:rsidRDefault="00DB61E5">
      <w:pPr>
        <w:pStyle w:val="Heading5"/>
      </w:pPr>
      <w:bookmarkStart w:id="475" w:name="section_b0dca92d4b154880bf45c1e786260d02"/>
      <w:bookmarkStart w:id="476" w:name="_Toc181684250"/>
      <w:r>
        <w:t>Creating a New Node</w:t>
      </w:r>
      <w:bookmarkEnd w:id="475"/>
      <w:bookmarkEnd w:id="476"/>
    </w:p>
    <w:p w:rsidR="00641583" w:rsidRDefault="00DB61E5">
      <w:r>
        <w:t>Creating a new node with a data BLOB (see next section for adding a subnode).</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New data block(s) MUST be allocated to store the data (section </w:t>
            </w:r>
            <w:hyperlink w:anchor="Section_fbb1cdf81660489cbfca125d05121bf8" w:history="1">
              <w:r>
                <w:rPr>
                  <w:rStyle w:val="Hyperlink"/>
                </w:rPr>
                <w:t>2.6.1.1.5</w:t>
              </w:r>
            </w:hyperlink>
            <w:r>
              <w:t>).</w:t>
            </w:r>
          </w:p>
          <w:p w:rsidR="00641583" w:rsidRDefault="00DB61E5">
            <w:pPr>
              <w:pStyle w:val="TableBodyText"/>
            </w:pPr>
            <w:r>
              <w:t xml:space="preserve">The NBT MUST be updated to reflect the new node and associated BIDs (section </w:t>
            </w:r>
            <w:hyperlink w:anchor="Section_28fb21160998448598449711b95603ba" w:history="1">
              <w:r>
                <w:rPr>
                  <w:rStyle w:val="Hyperlink"/>
                </w:rPr>
                <w:t>2.2.2.7.7.4</w:t>
              </w:r>
            </w:hyperlink>
            <w:r>
              <w:t>).</w:t>
            </w:r>
          </w:p>
          <w:p w:rsidR="00641583" w:rsidRDefault="00DB61E5">
            <w:pPr>
              <w:pStyle w:val="TableBodyText"/>
            </w:pPr>
            <w:r>
              <w:t xml:space="preserve">The corresponding </w:t>
            </w:r>
            <w:r>
              <w:rPr>
                <w:b/>
              </w:rPr>
              <w:t>rgnid</w:t>
            </w:r>
            <w:r>
              <w:t>[</w:t>
            </w:r>
            <w:r>
              <w:rPr>
                <w:b/>
              </w:rPr>
              <w:t>nidType</w:t>
            </w:r>
            <w:r>
              <w:t>] field in the HEADER.ROOT structure MUST be incremented accordingly.</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BTree pages SHOULD be maintained at under 90 percent capacity.</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w:t>
      </w:r>
    </w:p>
    <w:tbl>
      <w:tblPr>
        <w:tblStyle w:val="Table-ShadedHeader"/>
        <w:tblW w:w="0" w:type="auto"/>
        <w:tblLook w:val="04A0" w:firstRow="1" w:lastRow="0" w:firstColumn="1" w:lastColumn="0" w:noHBand="0" w:noVBand="1"/>
      </w:tblPr>
      <w:tblGrid>
        <w:gridCol w:w="2808"/>
        <w:gridCol w:w="57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808" w:type="dxa"/>
          </w:tcPr>
          <w:p w:rsidR="00641583" w:rsidRDefault="00DB61E5">
            <w:pPr>
              <w:pStyle w:val="TableHeaderText"/>
            </w:pPr>
            <w:r>
              <w:t>Scenario</w:t>
            </w:r>
          </w:p>
        </w:tc>
        <w:tc>
          <w:tcPr>
            <w:tcW w:w="5760" w:type="dxa"/>
          </w:tcPr>
          <w:p w:rsidR="00641583" w:rsidRDefault="00DB61E5">
            <w:pPr>
              <w:pStyle w:val="TableHeaderText"/>
            </w:pPr>
            <w:r>
              <w:t>Impact</w:t>
            </w:r>
          </w:p>
        </w:tc>
      </w:tr>
      <w:tr w:rsidR="00641583" w:rsidTr="00641583">
        <w:tc>
          <w:tcPr>
            <w:tcW w:w="2808" w:type="dxa"/>
          </w:tcPr>
          <w:p w:rsidR="00641583" w:rsidRDefault="00DB61E5">
            <w:pPr>
              <w:pStyle w:val="TableBodyText"/>
            </w:pPr>
            <w:r>
              <w:t>Not enough free space.</w:t>
            </w:r>
          </w:p>
        </w:tc>
        <w:tc>
          <w:tcPr>
            <w:tcW w:w="5760" w:type="dxa"/>
          </w:tcPr>
          <w:p w:rsidR="00641583" w:rsidRDefault="00DB61E5">
            <w:pPr>
              <w:pStyle w:val="TableBodyText"/>
            </w:pPr>
            <w:r>
              <w:t>The PST File needs to grow.</w:t>
            </w:r>
          </w:p>
        </w:tc>
      </w:tr>
      <w:tr w:rsidR="00641583" w:rsidTr="00641583">
        <w:tc>
          <w:tcPr>
            <w:tcW w:w="2808" w:type="dxa"/>
          </w:tcPr>
          <w:p w:rsidR="00641583" w:rsidRDefault="00DB61E5">
            <w:pPr>
              <w:pStyle w:val="TableBodyText"/>
            </w:pPr>
            <w:r>
              <w:t>BBT page too full.</w:t>
            </w:r>
          </w:p>
        </w:tc>
        <w:tc>
          <w:tcPr>
            <w:tcW w:w="5760" w:type="dxa"/>
          </w:tcPr>
          <w:p w:rsidR="00641583" w:rsidRDefault="00DB61E5">
            <w:pPr>
              <w:pStyle w:val="TableBodyText"/>
            </w:pPr>
            <w:r>
              <w:t>The BBT might need more levels or need to be balanced.</w:t>
            </w:r>
          </w:p>
        </w:tc>
      </w:tr>
      <w:tr w:rsidR="00641583" w:rsidTr="00641583">
        <w:tc>
          <w:tcPr>
            <w:tcW w:w="2808" w:type="dxa"/>
          </w:tcPr>
          <w:p w:rsidR="00641583" w:rsidRDefault="00DB61E5">
            <w:pPr>
              <w:pStyle w:val="TableBodyText"/>
            </w:pPr>
            <w:r>
              <w:t>NBT page too full.</w:t>
            </w:r>
          </w:p>
        </w:tc>
        <w:tc>
          <w:tcPr>
            <w:tcW w:w="5760" w:type="dxa"/>
          </w:tcPr>
          <w:p w:rsidR="00641583" w:rsidRDefault="00DB61E5">
            <w:pPr>
              <w:pStyle w:val="TableBodyText"/>
            </w:pPr>
            <w:r>
              <w:t>The NBT might need more levels or need to be balanced.</w:t>
            </w:r>
          </w:p>
        </w:tc>
      </w:tr>
      <w:tr w:rsidR="00641583" w:rsidTr="00641583">
        <w:tc>
          <w:tcPr>
            <w:tcW w:w="2808" w:type="dxa"/>
          </w:tcPr>
          <w:p w:rsidR="00641583" w:rsidRDefault="00DB61E5">
            <w:pPr>
              <w:pStyle w:val="TableBodyText"/>
            </w:pPr>
            <w:r>
              <w:lastRenderedPageBreak/>
              <w:t>Data BLOB larger than 8 kilobytes.</w:t>
            </w:r>
          </w:p>
        </w:tc>
        <w:tc>
          <w:tcPr>
            <w:tcW w:w="5760" w:type="dxa"/>
          </w:tcPr>
          <w:p w:rsidR="00641583" w:rsidRDefault="00DB61E5">
            <w:pPr>
              <w:pStyle w:val="TableBodyText"/>
            </w:pPr>
            <w:r>
              <w:t xml:space="preserve">A </w:t>
            </w:r>
            <w:r>
              <w:t>data tree needs to be constructed to store the data BLOB.</w:t>
            </w:r>
          </w:p>
        </w:tc>
      </w:tr>
    </w:tbl>
    <w:p w:rsidR="00641583" w:rsidRDefault="00641583"/>
    <w:p w:rsidR="00641583" w:rsidRDefault="00DB61E5">
      <w:pPr>
        <w:pStyle w:val="Heading5"/>
      </w:pPr>
      <w:bookmarkStart w:id="477" w:name="section_4ff272a25e5447778eb68019e6f63d15"/>
      <w:bookmarkStart w:id="478" w:name="_Toc181684251"/>
      <w:r>
        <w:t>Creating or Adding a Subnode Entry</w:t>
      </w:r>
      <w:bookmarkEnd w:id="477"/>
      <w:bookmarkEnd w:id="478"/>
    </w:p>
    <w:p w:rsidR="00641583" w:rsidRDefault="00DB61E5">
      <w:r>
        <w:t>Creating a subnode entry with a data BLOB and associating it with an existing node.</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Create a new data block (section </w:t>
            </w:r>
            <w:hyperlink w:anchor="Section_fbb1cdf81660489cbfca125d05121bf8" w:history="1">
              <w:r>
                <w:rPr>
                  <w:rStyle w:val="Hyperlink"/>
                </w:rPr>
                <w:t>2.6.1.1.5</w:t>
              </w:r>
            </w:hyperlink>
            <w:r>
              <w:t>).</w:t>
            </w:r>
          </w:p>
          <w:p w:rsidR="00641583" w:rsidRDefault="00DB61E5">
            <w:pPr>
              <w:pStyle w:val="TableBodyText"/>
            </w:pPr>
            <w:r>
              <w:t>Allocate an SLBLOCK, if one does not exist (section 2.6.1.1.5).</w:t>
            </w:r>
          </w:p>
          <w:p w:rsidR="00641583" w:rsidRDefault="00DB61E5">
            <w:pPr>
              <w:pStyle w:val="TableBodyText"/>
            </w:pPr>
            <w:r>
              <w:t>Associate the SLBLOCK with NID of the containing node (NBT page needs to be modified).</w:t>
            </w:r>
          </w:p>
          <w:p w:rsidR="00641583" w:rsidRDefault="00DB61E5">
            <w:pPr>
              <w:pStyle w:val="TableBodyText"/>
            </w:pPr>
            <w:r>
              <w:t>Create a new SLENTRY in the SLBLOCK</w:t>
            </w:r>
            <w:r>
              <w:t xml:space="preserve"> and associate it with the data block.</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w:t>
      </w:r>
    </w:p>
    <w:tbl>
      <w:tblPr>
        <w:tblStyle w:val="Table-ShadedHeader"/>
        <w:tblW w:w="0" w:type="auto"/>
        <w:tblLook w:val="04A0" w:firstRow="1" w:lastRow="0" w:firstColumn="1" w:lastColumn="0" w:noHBand="0" w:noVBand="1"/>
      </w:tblPr>
      <w:tblGrid>
        <w:gridCol w:w="2808"/>
        <w:gridCol w:w="57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808" w:type="dxa"/>
          </w:tcPr>
          <w:p w:rsidR="00641583" w:rsidRDefault="00DB61E5">
            <w:pPr>
              <w:pStyle w:val="TableHeaderText"/>
            </w:pPr>
            <w:r>
              <w:t>Scenario</w:t>
            </w:r>
          </w:p>
        </w:tc>
        <w:tc>
          <w:tcPr>
            <w:tcW w:w="5760" w:type="dxa"/>
          </w:tcPr>
          <w:p w:rsidR="00641583" w:rsidRDefault="00DB61E5">
            <w:pPr>
              <w:pStyle w:val="TableHeaderText"/>
            </w:pPr>
            <w:r>
              <w:t>Impact</w:t>
            </w:r>
          </w:p>
        </w:tc>
      </w:tr>
      <w:tr w:rsidR="00641583" w:rsidTr="00641583">
        <w:tc>
          <w:tcPr>
            <w:tcW w:w="2808" w:type="dxa"/>
          </w:tcPr>
          <w:p w:rsidR="00641583" w:rsidRDefault="00DB61E5">
            <w:pPr>
              <w:pStyle w:val="TableBodyText"/>
            </w:pPr>
            <w:r>
              <w:t>Not enough free space.</w:t>
            </w:r>
          </w:p>
        </w:tc>
        <w:tc>
          <w:tcPr>
            <w:tcW w:w="5760" w:type="dxa"/>
          </w:tcPr>
          <w:p w:rsidR="00641583" w:rsidRDefault="00DB61E5">
            <w:pPr>
              <w:pStyle w:val="TableBodyText"/>
            </w:pPr>
            <w:r>
              <w:t>The PST File needs to grow.</w:t>
            </w:r>
          </w:p>
        </w:tc>
      </w:tr>
      <w:tr w:rsidR="00641583" w:rsidTr="00641583">
        <w:tc>
          <w:tcPr>
            <w:tcW w:w="2808" w:type="dxa"/>
          </w:tcPr>
          <w:p w:rsidR="00641583" w:rsidRDefault="00DB61E5">
            <w:pPr>
              <w:pStyle w:val="TableBodyText"/>
            </w:pPr>
            <w:r>
              <w:t>BBT page too full.</w:t>
            </w:r>
          </w:p>
        </w:tc>
        <w:tc>
          <w:tcPr>
            <w:tcW w:w="5760" w:type="dxa"/>
          </w:tcPr>
          <w:p w:rsidR="00641583" w:rsidRDefault="00DB61E5">
            <w:pPr>
              <w:pStyle w:val="TableBodyText"/>
            </w:pPr>
            <w:r>
              <w:t>The BBT might need more levels or need to be balanced.</w:t>
            </w:r>
          </w:p>
        </w:tc>
      </w:tr>
      <w:tr w:rsidR="00641583" w:rsidTr="00641583">
        <w:tc>
          <w:tcPr>
            <w:tcW w:w="2808" w:type="dxa"/>
          </w:tcPr>
          <w:p w:rsidR="00641583" w:rsidRDefault="00DB61E5">
            <w:pPr>
              <w:pStyle w:val="TableBodyText"/>
            </w:pPr>
            <w:r>
              <w:t xml:space="preserve">SLBLOCK is </w:t>
            </w:r>
            <w:r>
              <w:t>full.</w:t>
            </w:r>
          </w:p>
        </w:tc>
        <w:tc>
          <w:tcPr>
            <w:tcW w:w="5760" w:type="dxa"/>
          </w:tcPr>
          <w:p w:rsidR="00641583" w:rsidRDefault="00DB61E5">
            <w:pPr>
              <w:pStyle w:val="TableBodyText"/>
            </w:pPr>
            <w:r>
              <w:t>The subnode BTree needs to grow in depth to accommodate new subnode entry.</w:t>
            </w:r>
          </w:p>
        </w:tc>
      </w:tr>
      <w:tr w:rsidR="00641583" w:rsidTr="00641583">
        <w:tc>
          <w:tcPr>
            <w:tcW w:w="2808" w:type="dxa"/>
          </w:tcPr>
          <w:p w:rsidR="00641583" w:rsidRDefault="00DB61E5">
            <w:pPr>
              <w:pStyle w:val="TableBodyText"/>
            </w:pPr>
            <w:r>
              <w:t>Data BLOB larger than 8 kilobytes.</w:t>
            </w:r>
          </w:p>
        </w:tc>
        <w:tc>
          <w:tcPr>
            <w:tcW w:w="5760" w:type="dxa"/>
          </w:tcPr>
          <w:p w:rsidR="00641583" w:rsidRDefault="00DB61E5">
            <w:pPr>
              <w:pStyle w:val="TableBodyText"/>
            </w:pPr>
            <w:r>
              <w:t>A data tree needs to be constructed to store the data BLOB.</w:t>
            </w:r>
          </w:p>
        </w:tc>
      </w:tr>
    </w:tbl>
    <w:p w:rsidR="00641583" w:rsidRDefault="00DB61E5">
      <w:r>
        <w:t xml:space="preserve">NIDs for subnodes are internal and therefore NOT allocated from the </w:t>
      </w:r>
      <w:r>
        <w:rPr>
          <w:b/>
        </w:rPr>
        <w:t>rgnid[nidT</w:t>
      </w:r>
      <w:r>
        <w:rPr>
          <w:b/>
        </w:rPr>
        <w:t>ype]</w:t>
      </w:r>
      <w:r>
        <w:t xml:space="preserve"> counter in the HEADER.</w:t>
      </w:r>
    </w:p>
    <w:p w:rsidR="00641583" w:rsidRDefault="00DB61E5">
      <w:pPr>
        <w:pStyle w:val="Heading5"/>
      </w:pPr>
      <w:bookmarkStart w:id="479" w:name="section_dc322b875d914e008123c4a155dfe6dd"/>
      <w:bookmarkStart w:id="480" w:name="_Toc181684252"/>
      <w:r>
        <w:t>Modifying Node Data</w:t>
      </w:r>
      <w:bookmarkEnd w:id="479"/>
      <w:bookmarkEnd w:id="480"/>
    </w:p>
    <w:p w:rsidR="00641583" w:rsidRDefault="00DB61E5">
      <w:r>
        <w:t>Modifying the contents of the data BLOB of an existing node.</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spacing w:before="0" w:after="0"/>
            </w:pPr>
            <w:r>
              <w:t xml:space="preserve">Create a new data block(s) for the modified data (section </w:t>
            </w:r>
            <w:hyperlink w:anchor="Section_fbb1cdf81660489cbfca125d05121bf8" w:history="1">
              <w:r>
                <w:rPr>
                  <w:rStyle w:val="Hyperlink"/>
                </w:rPr>
                <w:t>2.6.1.1.5</w:t>
              </w:r>
            </w:hyperlink>
            <w:r>
              <w:t>).</w:t>
            </w:r>
          </w:p>
          <w:p w:rsidR="00641583" w:rsidRDefault="00DB61E5">
            <w:pPr>
              <w:pStyle w:val="TableBodyText"/>
              <w:spacing w:before="0" w:after="0"/>
            </w:pPr>
            <w:r>
              <w:t xml:space="preserve">The NBT node entry MUST be updated with the new BID(s) (section </w:t>
            </w:r>
            <w:hyperlink w:anchor="Section_e287bee3dd1a49aa86cfd0f5e4f49efe" w:history="1">
              <w:r>
                <w:rPr>
                  <w:rStyle w:val="Hyperlink"/>
                </w:rPr>
                <w:t>2.6.1.1.8</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spacing w:after="0"/>
            </w:pPr>
            <w:r>
              <w:t>If the data is stored in a data tree,</w:t>
            </w:r>
            <w:r>
              <w:t xml:space="preserve"> implementations are encouraged to add optimizations to only replace the specific blocks that have actually been modified.</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spacing w:after="0"/>
            </w:pPr>
            <w:r>
              <w:t>None.</w:t>
            </w:r>
          </w:p>
        </w:tc>
      </w:tr>
    </w:tbl>
    <w:p w:rsidR="00641583" w:rsidRDefault="00DB61E5">
      <w:r>
        <w:t>Possible side effects:</w:t>
      </w:r>
    </w:p>
    <w:tbl>
      <w:tblPr>
        <w:tblStyle w:val="Table-ShadedHeader"/>
        <w:tblW w:w="0" w:type="auto"/>
        <w:tblLook w:val="04A0" w:firstRow="1" w:lastRow="0" w:firstColumn="1" w:lastColumn="0" w:noHBand="0" w:noVBand="1"/>
      </w:tblPr>
      <w:tblGrid>
        <w:gridCol w:w="2808"/>
        <w:gridCol w:w="57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808" w:type="dxa"/>
          </w:tcPr>
          <w:p w:rsidR="00641583" w:rsidRDefault="00DB61E5">
            <w:pPr>
              <w:pStyle w:val="TableHeaderText"/>
            </w:pPr>
            <w:r>
              <w:lastRenderedPageBreak/>
              <w:t>Scenario</w:t>
            </w:r>
          </w:p>
        </w:tc>
        <w:tc>
          <w:tcPr>
            <w:tcW w:w="5760" w:type="dxa"/>
          </w:tcPr>
          <w:p w:rsidR="00641583" w:rsidRDefault="00DB61E5">
            <w:pPr>
              <w:pStyle w:val="TableHeaderText"/>
            </w:pPr>
            <w:r>
              <w:t>Impact</w:t>
            </w:r>
          </w:p>
        </w:tc>
      </w:tr>
      <w:tr w:rsidR="00641583" w:rsidTr="00641583">
        <w:tc>
          <w:tcPr>
            <w:tcW w:w="2808" w:type="dxa"/>
          </w:tcPr>
          <w:p w:rsidR="00641583" w:rsidRDefault="00DB61E5">
            <w:pPr>
              <w:pStyle w:val="TableBodyText"/>
            </w:pPr>
            <w:r>
              <w:t>Not enough free space to store the new data BLOB.</w:t>
            </w:r>
          </w:p>
        </w:tc>
        <w:tc>
          <w:tcPr>
            <w:tcW w:w="5760" w:type="dxa"/>
          </w:tcPr>
          <w:p w:rsidR="00641583" w:rsidRDefault="00DB61E5">
            <w:pPr>
              <w:pStyle w:val="TableBodyText"/>
            </w:pPr>
            <w:r>
              <w:t xml:space="preserve">The PST File needs to </w:t>
            </w:r>
            <w:r>
              <w:t>grow.</w:t>
            </w:r>
          </w:p>
        </w:tc>
      </w:tr>
      <w:tr w:rsidR="00641583" w:rsidTr="00641583">
        <w:tc>
          <w:tcPr>
            <w:tcW w:w="2808" w:type="dxa"/>
          </w:tcPr>
          <w:p w:rsidR="00641583" w:rsidRDefault="00DB61E5">
            <w:pPr>
              <w:pStyle w:val="TableBodyText"/>
            </w:pPr>
            <w:r>
              <w:t>BBT page too full.</w:t>
            </w:r>
          </w:p>
        </w:tc>
        <w:tc>
          <w:tcPr>
            <w:tcW w:w="5760" w:type="dxa"/>
          </w:tcPr>
          <w:p w:rsidR="00641583" w:rsidRDefault="00DB61E5">
            <w:pPr>
              <w:pStyle w:val="TableBodyText"/>
            </w:pPr>
            <w:r>
              <w:t>The BBT might need more levels or need to be balanced.</w:t>
            </w:r>
          </w:p>
        </w:tc>
      </w:tr>
      <w:tr w:rsidR="00641583" w:rsidTr="00641583">
        <w:tc>
          <w:tcPr>
            <w:tcW w:w="2808" w:type="dxa"/>
          </w:tcPr>
          <w:p w:rsidR="00641583" w:rsidRDefault="00DB61E5">
            <w:pPr>
              <w:pStyle w:val="TableBodyText"/>
            </w:pPr>
            <w:r>
              <w:t>New data BLOB larger than 8 kilobytes.</w:t>
            </w:r>
          </w:p>
        </w:tc>
        <w:tc>
          <w:tcPr>
            <w:tcW w:w="5760" w:type="dxa"/>
          </w:tcPr>
          <w:p w:rsidR="00641583" w:rsidRDefault="00DB61E5">
            <w:pPr>
              <w:pStyle w:val="TableBodyText"/>
            </w:pPr>
            <w:r>
              <w:t>A data tree needs to be constructed to store the data BLOB.</w:t>
            </w:r>
          </w:p>
        </w:tc>
      </w:tr>
    </w:tbl>
    <w:p w:rsidR="00641583" w:rsidRDefault="00DB61E5">
      <w:r>
        <w:t xml:space="preserve">A new data block MUST be allocated even if the new content is smaller than or equal to the old content in size. See section </w:t>
      </w:r>
      <w:hyperlink w:anchor="Section_a6b9c7054036421b84932fb2bbb9f3a1" w:history="1">
        <w:r>
          <w:rPr>
            <w:rStyle w:val="Hyperlink"/>
          </w:rPr>
          <w:t>2.6.1.3.1</w:t>
        </w:r>
      </w:hyperlink>
      <w:r>
        <w:t xml:space="preserve"> for further explanation.</w:t>
      </w:r>
    </w:p>
    <w:p w:rsidR="00641583" w:rsidRDefault="00DB61E5">
      <w:pPr>
        <w:pStyle w:val="Heading5"/>
      </w:pPr>
      <w:bookmarkStart w:id="481" w:name="section_9daacaf819b244caba66a6ce17cebbf4"/>
      <w:bookmarkStart w:id="482" w:name="_Toc181684253"/>
      <w:r>
        <w:t xml:space="preserve">Duplicating the Contents of One Node </w:t>
      </w:r>
      <w:r>
        <w:t>to Another</w:t>
      </w:r>
      <w:bookmarkEnd w:id="481"/>
      <w:bookmarkEnd w:id="482"/>
    </w:p>
    <w:p w:rsidR="00641583" w:rsidRDefault="00DB61E5">
      <w:r>
        <w:t xml:space="preserve">Copying all the contents of an existing node to a new node, where the new node can be a top-level node or a subnode (for example, when a </w:t>
      </w:r>
      <w:hyperlink w:anchor="gt_b6c15d0c-d992-421d-ba96-99d3b63894cf">
        <w:r>
          <w:rPr>
            <w:rStyle w:val="HyperlinkGreen"/>
            <w:b/>
          </w:rPr>
          <w:t>Message object</w:t>
        </w:r>
      </w:hyperlink>
      <w:r>
        <w:t xml:space="preserve"> is added to another Message obj</w:t>
      </w:r>
      <w:r>
        <w:t xml:space="preserve">ect as an </w:t>
      </w:r>
      <w:hyperlink w:anchor="gt_6ab4cacc-0e1a-4843-b9e5-4f1fee5a695a">
        <w:r>
          <w:rPr>
            <w:rStyle w:val="HyperlinkGreen"/>
            <w:b/>
          </w:rPr>
          <w:t>Attachment object</w:t>
        </w:r>
      </w:hyperlink>
      <w:r>
        <w:t xml:space="preserve">). Both nodes end up referencing the same instance of the data block, and subnodes (that is, single-instancing). </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The BBT Reference</w:t>
            </w:r>
            <w:r>
              <w:t xml:space="preserve"> Count for </w:t>
            </w:r>
            <w:r>
              <w:rPr>
                <w:b/>
              </w:rPr>
              <w:t>bidData</w:t>
            </w:r>
            <w:r>
              <w:t xml:space="preserve"> and </w:t>
            </w:r>
            <w:r>
              <w:rPr>
                <w:b/>
              </w:rPr>
              <w:t>bidSub</w:t>
            </w:r>
            <w:r>
              <w:t xml:space="preserve"> of the existing node MUST be incremented.</w:t>
            </w:r>
          </w:p>
          <w:p w:rsidR="00641583" w:rsidRDefault="00DB61E5">
            <w:pPr>
              <w:pStyle w:val="TableBodyText"/>
            </w:pPr>
            <w:r>
              <w:t xml:space="preserve">The NBT or SLBLOCK MUST be updated, depending on whether the target is a node or subnode,  to reflect the new node, using the same </w:t>
            </w:r>
            <w:r>
              <w:rPr>
                <w:b/>
              </w:rPr>
              <w:t>bidData</w:t>
            </w:r>
            <w:r>
              <w:t xml:space="preserve"> and </w:t>
            </w:r>
            <w:r>
              <w:rPr>
                <w:b/>
              </w:rPr>
              <w:t>bidSub</w:t>
            </w:r>
            <w:r>
              <w:t xml:space="preserve"> values as the existing node.</w:t>
            </w:r>
          </w:p>
          <w:p w:rsidR="00641583" w:rsidRDefault="00DB61E5">
            <w:pPr>
              <w:pStyle w:val="TableBodyText"/>
            </w:pPr>
            <w:r>
              <w:t>The c</w:t>
            </w:r>
            <w:r>
              <w:t xml:space="preserve">orresponding </w:t>
            </w:r>
            <w:r>
              <w:rPr>
                <w:b/>
              </w:rPr>
              <w:t>rgnid</w:t>
            </w:r>
            <w:r>
              <w:t>[</w:t>
            </w:r>
            <w:r>
              <w:rPr>
                <w:b/>
              </w:rPr>
              <w:t>nidType</w:t>
            </w:r>
            <w:r>
              <w:t>] field in the HEADER.ROOT structure MUST be incremented.</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w:t>
      </w:r>
    </w:p>
    <w:tbl>
      <w:tblPr>
        <w:tblStyle w:val="Table-ShadedHeader"/>
        <w:tblW w:w="0" w:type="auto"/>
        <w:tblLook w:val="04A0" w:firstRow="1" w:lastRow="0" w:firstColumn="1" w:lastColumn="0" w:noHBand="0" w:noVBand="1"/>
      </w:tblPr>
      <w:tblGrid>
        <w:gridCol w:w="2808"/>
        <w:gridCol w:w="57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808" w:type="dxa"/>
          </w:tcPr>
          <w:p w:rsidR="00641583" w:rsidRDefault="00DB61E5">
            <w:pPr>
              <w:pStyle w:val="TableHeaderText"/>
            </w:pPr>
            <w:r>
              <w:t>Scenario</w:t>
            </w:r>
          </w:p>
        </w:tc>
        <w:tc>
          <w:tcPr>
            <w:tcW w:w="5760" w:type="dxa"/>
          </w:tcPr>
          <w:p w:rsidR="00641583" w:rsidRDefault="00DB61E5">
            <w:pPr>
              <w:pStyle w:val="TableHeaderText"/>
            </w:pPr>
            <w:r>
              <w:t>Impact</w:t>
            </w:r>
          </w:p>
        </w:tc>
      </w:tr>
      <w:tr w:rsidR="00641583" w:rsidTr="00641583">
        <w:tc>
          <w:tcPr>
            <w:tcW w:w="2808" w:type="dxa"/>
          </w:tcPr>
          <w:p w:rsidR="00641583" w:rsidRDefault="00DB61E5">
            <w:pPr>
              <w:pStyle w:val="TableBodyText"/>
            </w:pPr>
            <w:r>
              <w:t>NBT page too full.</w:t>
            </w:r>
          </w:p>
        </w:tc>
        <w:tc>
          <w:tcPr>
            <w:tcW w:w="5760" w:type="dxa"/>
          </w:tcPr>
          <w:p w:rsidR="00641583" w:rsidRDefault="00DB61E5">
            <w:pPr>
              <w:pStyle w:val="TableBodyText"/>
            </w:pPr>
            <w:r>
              <w:t>The NBT might need more levels or need to be balanced.</w:t>
            </w:r>
          </w:p>
        </w:tc>
      </w:tr>
      <w:tr w:rsidR="00641583" w:rsidTr="00641583">
        <w:tc>
          <w:tcPr>
            <w:tcW w:w="2808" w:type="dxa"/>
          </w:tcPr>
          <w:p w:rsidR="00641583" w:rsidRDefault="00DB61E5">
            <w:pPr>
              <w:pStyle w:val="TableBodyText"/>
            </w:pPr>
            <w:r>
              <w:t xml:space="preserve">The target is a </w:t>
            </w:r>
            <w:r>
              <w:t>subnode and the SLBLOCK is full.</w:t>
            </w:r>
          </w:p>
        </w:tc>
        <w:tc>
          <w:tcPr>
            <w:tcW w:w="5760" w:type="dxa"/>
          </w:tcPr>
          <w:p w:rsidR="00641583" w:rsidRDefault="00DB61E5">
            <w:pPr>
              <w:pStyle w:val="TableBodyText"/>
            </w:pPr>
            <w:r>
              <w:t>The subnode BTree needs to grow in depth to accommodate new subnode entry.</w:t>
            </w:r>
          </w:p>
        </w:tc>
      </w:tr>
    </w:tbl>
    <w:p w:rsidR="00641583" w:rsidRDefault="00DB61E5">
      <w:r>
        <w:t xml:space="preserve">If </w:t>
      </w:r>
      <w:r>
        <w:rPr>
          <w:b/>
        </w:rPr>
        <w:t>bidData</w:t>
      </w:r>
      <w:r>
        <w:t xml:space="preserve"> points to a data tree, there is no need to recursively increment the reference count of its child data blocks.</w:t>
      </w:r>
    </w:p>
    <w:p w:rsidR="00641583" w:rsidRDefault="00DB61E5">
      <w:r>
        <w:t>If the node contains a su</w:t>
      </w:r>
      <w:r>
        <w:t>bnode, there is no need to recursively increment the reference count of its child data blocks.</w:t>
      </w:r>
    </w:p>
    <w:p w:rsidR="00641583" w:rsidRDefault="00DB61E5">
      <w:r>
        <w:t xml:space="preserve">In many cases the existing node and new node have a different </w:t>
      </w:r>
      <w:r>
        <w:rPr>
          <w:b/>
        </w:rPr>
        <w:t>nidParent</w:t>
      </w:r>
      <w:r>
        <w:t xml:space="preserve">. </w:t>
      </w:r>
    </w:p>
    <w:p w:rsidR="00641583" w:rsidRDefault="00DB61E5">
      <w:pPr>
        <w:pStyle w:val="Heading5"/>
      </w:pPr>
      <w:bookmarkStart w:id="483" w:name="section_0ef8834412364d5d9969e421e501737c"/>
      <w:bookmarkStart w:id="484" w:name="_Toc181684254"/>
      <w:r>
        <w:t>Modifying Subnode Entry Data</w:t>
      </w:r>
      <w:bookmarkEnd w:id="483"/>
      <w:bookmarkEnd w:id="484"/>
    </w:p>
    <w:p w:rsidR="00641583" w:rsidRDefault="00DB61E5">
      <w:r>
        <w:t>Modifying the data associated with a subnode entry. This i</w:t>
      </w:r>
      <w:r>
        <w:t xml:space="preserve">s identical to modifying node data in section </w:t>
      </w:r>
      <w:hyperlink w:anchor="Section_dc322b875d914e008123c4a155dfe6dd" w:history="1">
        <w:r>
          <w:rPr>
            <w:rStyle w:val="Hyperlink"/>
          </w:rPr>
          <w:t>2.6.1.2.3</w:t>
        </w:r>
      </w:hyperlink>
      <w:r>
        <w:t>, except that the subnode entry is located using the subnode BTree of the containing node instead of looking up the NBT.</w:t>
      </w:r>
    </w:p>
    <w:tbl>
      <w:tblPr>
        <w:tblStyle w:val="Table-ShadedHeader"/>
        <w:tblW w:w="8568" w:type="dxa"/>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lastRenderedPageBreak/>
              <w:t>Requirement level</w:t>
            </w:r>
          </w:p>
        </w:tc>
        <w:tc>
          <w:tcPr>
            <w:tcW w:w="6938" w:type="dxa"/>
          </w:tcPr>
          <w:p w:rsidR="00641583" w:rsidRDefault="00DB61E5">
            <w:pPr>
              <w:pStyle w:val="ListParagraph"/>
              <w:spacing w:after="0"/>
              <w:ind w:left="0"/>
              <w:rPr>
                <w:b/>
              </w:rPr>
            </w:pPr>
            <w:r>
              <w:rPr>
                <w:b/>
              </w:rPr>
              <w:t>Ac</w:t>
            </w:r>
            <w:r>
              <w:rPr>
                <w:b/>
              </w:rPr>
              <w:t>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Create new data block(s) for the modified data (section </w:t>
            </w:r>
            <w:hyperlink w:anchor="Section_fbb1cdf81660489cbfca125d05121bf8" w:history="1">
              <w:r>
                <w:rPr>
                  <w:rStyle w:val="Hyperlink"/>
                </w:rPr>
                <w:t>2.6.1.1.5</w:t>
              </w:r>
            </w:hyperlink>
            <w:r>
              <w:t>).</w:t>
            </w:r>
          </w:p>
          <w:p w:rsidR="00641583" w:rsidRDefault="00DB61E5">
            <w:pPr>
              <w:pStyle w:val="TableBodyText"/>
            </w:pPr>
            <w:r>
              <w:t>The corresponding SLBLOCK subnode entry MUST be updated with the new BID(s) (section 2.6.1.1.5).</w:t>
            </w:r>
          </w:p>
          <w:p w:rsidR="00641583" w:rsidRDefault="00DB61E5">
            <w:pPr>
              <w:pStyle w:val="TableBodyText"/>
            </w:pPr>
            <w:r>
              <w:t xml:space="preserve">Modify NBT pages that reference the subnode BTree (section </w:t>
            </w:r>
            <w:hyperlink w:anchor="Section_e287bee3dd1a49aa86cfd0f5e4f49efe" w:history="1">
              <w:r>
                <w:rPr>
                  <w:rStyle w:val="Hyperlink"/>
                </w:rPr>
                <w:t>2.6.1.1.8</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spacing w:after="0"/>
            </w:pPr>
            <w:r>
              <w:t>If the data is stored in a data tree, implementations are encouraged to add optimizations to only replace the sp</w:t>
            </w:r>
            <w:r>
              <w:t>ecific blocks that have actually been modified.</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spacing w:after="0"/>
            </w:pPr>
            <w:r>
              <w:t>None.</w:t>
            </w:r>
          </w:p>
        </w:tc>
      </w:tr>
    </w:tbl>
    <w:p w:rsidR="00641583" w:rsidRDefault="00DB61E5">
      <w:r>
        <w:t>Possible side effects:</w:t>
      </w:r>
    </w:p>
    <w:tbl>
      <w:tblPr>
        <w:tblStyle w:val="Table-ShadedHeader"/>
        <w:tblW w:w="0" w:type="auto"/>
        <w:tblLook w:val="04A0" w:firstRow="1" w:lastRow="0" w:firstColumn="1" w:lastColumn="0" w:noHBand="0" w:noVBand="1"/>
      </w:tblPr>
      <w:tblGrid>
        <w:gridCol w:w="2808"/>
        <w:gridCol w:w="576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808" w:type="dxa"/>
          </w:tcPr>
          <w:p w:rsidR="00641583" w:rsidRDefault="00DB61E5">
            <w:pPr>
              <w:pStyle w:val="TableHeaderText"/>
            </w:pPr>
            <w:r>
              <w:t>Scenario</w:t>
            </w:r>
          </w:p>
        </w:tc>
        <w:tc>
          <w:tcPr>
            <w:tcW w:w="5760" w:type="dxa"/>
          </w:tcPr>
          <w:p w:rsidR="00641583" w:rsidRDefault="00DB61E5">
            <w:pPr>
              <w:pStyle w:val="TableHeaderText"/>
            </w:pPr>
            <w:r>
              <w:t>Impact</w:t>
            </w:r>
          </w:p>
        </w:tc>
      </w:tr>
      <w:tr w:rsidR="00641583" w:rsidTr="00641583">
        <w:tc>
          <w:tcPr>
            <w:tcW w:w="2808" w:type="dxa"/>
          </w:tcPr>
          <w:p w:rsidR="00641583" w:rsidRDefault="00DB61E5">
            <w:pPr>
              <w:pStyle w:val="TableBodyText"/>
            </w:pPr>
            <w:r>
              <w:t>Not enough free space to store the new data BLOB.</w:t>
            </w:r>
          </w:p>
        </w:tc>
        <w:tc>
          <w:tcPr>
            <w:tcW w:w="5760" w:type="dxa"/>
          </w:tcPr>
          <w:p w:rsidR="00641583" w:rsidRDefault="00DB61E5">
            <w:pPr>
              <w:pStyle w:val="TableBodyText"/>
            </w:pPr>
            <w:r>
              <w:t>The PST file needs to grow.</w:t>
            </w:r>
          </w:p>
        </w:tc>
      </w:tr>
      <w:tr w:rsidR="00641583" w:rsidTr="00641583">
        <w:tc>
          <w:tcPr>
            <w:tcW w:w="2808" w:type="dxa"/>
          </w:tcPr>
          <w:p w:rsidR="00641583" w:rsidRDefault="00DB61E5">
            <w:pPr>
              <w:pStyle w:val="TableBodyText"/>
            </w:pPr>
            <w:r>
              <w:t>BBT page too full.</w:t>
            </w:r>
          </w:p>
        </w:tc>
        <w:tc>
          <w:tcPr>
            <w:tcW w:w="5760" w:type="dxa"/>
          </w:tcPr>
          <w:p w:rsidR="00641583" w:rsidRDefault="00DB61E5">
            <w:pPr>
              <w:pStyle w:val="TableBodyText"/>
            </w:pPr>
            <w:r>
              <w:t xml:space="preserve">The BBT might need more levels or need to be </w:t>
            </w:r>
            <w:r>
              <w:t>balanced.</w:t>
            </w:r>
          </w:p>
        </w:tc>
      </w:tr>
      <w:tr w:rsidR="00641583" w:rsidTr="00641583">
        <w:tc>
          <w:tcPr>
            <w:tcW w:w="2808" w:type="dxa"/>
          </w:tcPr>
          <w:p w:rsidR="00641583" w:rsidRDefault="00DB61E5">
            <w:pPr>
              <w:pStyle w:val="TableBodyText"/>
            </w:pPr>
            <w:r>
              <w:t>New data BLOB larger than 8 kilobytes.</w:t>
            </w:r>
          </w:p>
        </w:tc>
        <w:tc>
          <w:tcPr>
            <w:tcW w:w="5760" w:type="dxa"/>
          </w:tcPr>
          <w:p w:rsidR="00641583" w:rsidRDefault="00DB61E5">
            <w:pPr>
              <w:pStyle w:val="TableBodyText"/>
            </w:pPr>
            <w:r>
              <w:t>A data tree needs to be constructed to store the data BLOB.</w:t>
            </w:r>
          </w:p>
        </w:tc>
      </w:tr>
      <w:tr w:rsidR="00641583" w:rsidTr="00641583">
        <w:tc>
          <w:tcPr>
            <w:tcW w:w="2808" w:type="dxa"/>
          </w:tcPr>
          <w:p w:rsidR="00641583" w:rsidRDefault="00DB61E5">
            <w:pPr>
              <w:pStyle w:val="TableBodyText"/>
            </w:pPr>
            <w:r>
              <w:t>The SLBLOCK is full and a new subnode entry is added.</w:t>
            </w:r>
          </w:p>
        </w:tc>
        <w:tc>
          <w:tcPr>
            <w:tcW w:w="5760" w:type="dxa"/>
          </w:tcPr>
          <w:p w:rsidR="00641583" w:rsidRDefault="00DB61E5">
            <w:pPr>
              <w:pStyle w:val="TableBodyText"/>
            </w:pPr>
            <w:r>
              <w:t>The subnode BTree needs to grow in depth to accommodate new subnode entry.</w:t>
            </w:r>
          </w:p>
        </w:tc>
      </w:tr>
    </w:tbl>
    <w:p w:rsidR="00641583" w:rsidRDefault="00DB61E5">
      <w:r>
        <w:t>See section 2.6</w:t>
      </w:r>
      <w:r>
        <w:t>.1.2.3.</w:t>
      </w:r>
    </w:p>
    <w:p w:rsidR="00641583" w:rsidRDefault="00DB61E5">
      <w:pPr>
        <w:pStyle w:val="Heading5"/>
      </w:pPr>
      <w:bookmarkStart w:id="485" w:name="section_30652aac85b64da0aa69d88191f30a87"/>
      <w:bookmarkStart w:id="486" w:name="_Toc181684255"/>
      <w:r>
        <w:t>Deleting a Subnode</w:t>
      </w:r>
      <w:bookmarkEnd w:id="485"/>
      <w:bookmarkEnd w:id="486"/>
    </w:p>
    <w:p w:rsidR="00641583" w:rsidRDefault="00DB61E5">
      <w:r>
        <w:t>Deleting an existing subnode.</w:t>
      </w:r>
    </w:p>
    <w:tbl>
      <w:tblPr>
        <w:tblStyle w:val="Table-ShadedHeader"/>
        <w:tblW w:w="0" w:type="auto"/>
        <w:tblLook w:val="04A0" w:firstRow="1" w:lastRow="0" w:firstColumn="1" w:lastColumn="0" w:noHBand="0" w:noVBand="1"/>
      </w:tblPr>
      <w:tblGrid>
        <w:gridCol w:w="1582"/>
        <w:gridCol w:w="5905"/>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582" w:type="dxa"/>
          </w:tcPr>
          <w:p w:rsidR="00641583" w:rsidRDefault="00DB61E5">
            <w:pPr>
              <w:pStyle w:val="TableHeaderText"/>
            </w:pPr>
            <w:r>
              <w:t>Requirement level</w:t>
            </w:r>
          </w:p>
        </w:tc>
        <w:tc>
          <w:tcPr>
            <w:tcW w:w="5905" w:type="dxa"/>
          </w:tcPr>
          <w:p w:rsidR="00641583" w:rsidRDefault="00DB61E5">
            <w:pPr>
              <w:pStyle w:val="ListParagraph"/>
              <w:spacing w:after="0"/>
              <w:ind w:left="0"/>
              <w:rPr>
                <w:b/>
              </w:rPr>
            </w:pPr>
            <w:r>
              <w:rPr>
                <w:b/>
              </w:rPr>
              <w:t>Actions</w:t>
            </w:r>
          </w:p>
        </w:tc>
      </w:tr>
      <w:tr w:rsidR="00641583" w:rsidTr="00641583">
        <w:tc>
          <w:tcPr>
            <w:tcW w:w="1582" w:type="dxa"/>
          </w:tcPr>
          <w:p w:rsidR="00641583" w:rsidRDefault="00DB61E5">
            <w:pPr>
              <w:pStyle w:val="TableBodyText"/>
            </w:pPr>
            <w:r>
              <w:t>Required</w:t>
            </w:r>
          </w:p>
        </w:tc>
        <w:tc>
          <w:tcPr>
            <w:tcW w:w="5905" w:type="dxa"/>
          </w:tcPr>
          <w:p w:rsidR="00641583" w:rsidRDefault="00DB61E5">
            <w:pPr>
              <w:pStyle w:val="TableBodyText"/>
              <w:spacing w:before="0" w:after="0"/>
            </w:pPr>
            <w:r>
              <w:t xml:space="preserve">The reference count for </w:t>
            </w:r>
            <w:r>
              <w:rPr>
                <w:b/>
              </w:rPr>
              <w:t>bidData</w:t>
            </w:r>
            <w:r>
              <w:t xml:space="preserve"> and </w:t>
            </w:r>
            <w:r>
              <w:rPr>
                <w:b/>
              </w:rPr>
              <w:t>bidSub</w:t>
            </w:r>
            <w:r>
              <w:t xml:space="preserve"> of each subnode entry MUST be dropped (section </w:t>
            </w:r>
            <w:hyperlink w:anchor="Section_44f19aba6ea748358f86c378b90594fd" w:history="1">
              <w:r>
                <w:rPr>
                  <w:rStyle w:val="Hyperlink"/>
                </w:rPr>
                <w:t>2.6.1.1.7</w:t>
              </w:r>
            </w:hyperlink>
            <w:r>
              <w:t>).</w:t>
            </w:r>
          </w:p>
          <w:p w:rsidR="00641583" w:rsidRDefault="00DB61E5">
            <w:pPr>
              <w:pStyle w:val="TableBodyText"/>
              <w:spacing w:before="0" w:after="0"/>
            </w:pPr>
            <w:r>
              <w:t xml:space="preserve">The corresponding subnode entry MUST be removed from the SLBLOCK of the containing node (section </w:t>
            </w:r>
            <w:hyperlink w:anchor="Section_93faa1bce7be4a158ff7ed81ab7336a0" w:history="1">
              <w:r>
                <w:rPr>
                  <w:rStyle w:val="Hyperlink"/>
                </w:rPr>
                <w:t>2.6.1.1.9</w:t>
              </w:r>
            </w:hyperlink>
            <w:r>
              <w:t>).</w:t>
            </w:r>
          </w:p>
          <w:p w:rsidR="00641583" w:rsidRDefault="00DB61E5">
            <w:pPr>
              <w:pStyle w:val="TableBodyText"/>
              <w:spacing w:before="0" w:after="0"/>
            </w:pPr>
            <w:r>
              <w:t>The reference count of the SLBLOCK MUST be dropped (section 2.6.1.1.7).</w:t>
            </w:r>
          </w:p>
        </w:tc>
      </w:tr>
      <w:tr w:rsidR="00641583" w:rsidTr="00641583">
        <w:tc>
          <w:tcPr>
            <w:tcW w:w="1582" w:type="dxa"/>
          </w:tcPr>
          <w:p w:rsidR="00641583" w:rsidRDefault="00DB61E5">
            <w:pPr>
              <w:pStyle w:val="TableBodyText"/>
            </w:pPr>
            <w:r>
              <w:t>Recommended</w:t>
            </w:r>
          </w:p>
        </w:tc>
        <w:tc>
          <w:tcPr>
            <w:tcW w:w="5905" w:type="dxa"/>
          </w:tcPr>
          <w:p w:rsidR="00641583" w:rsidRDefault="00DB61E5">
            <w:pPr>
              <w:pStyle w:val="TableBodyText"/>
            </w:pPr>
            <w:r>
              <w:t>No</w:t>
            </w:r>
            <w:r>
              <w:t>ne.</w:t>
            </w:r>
          </w:p>
        </w:tc>
      </w:tr>
      <w:tr w:rsidR="00641583" w:rsidTr="00641583">
        <w:tc>
          <w:tcPr>
            <w:tcW w:w="1582" w:type="dxa"/>
          </w:tcPr>
          <w:p w:rsidR="00641583" w:rsidRDefault="00DB61E5">
            <w:pPr>
              <w:pStyle w:val="TableBodyText"/>
            </w:pPr>
            <w:r>
              <w:t>Optional</w:t>
            </w:r>
          </w:p>
        </w:tc>
        <w:tc>
          <w:tcPr>
            <w:tcW w:w="5905" w:type="dxa"/>
          </w:tcPr>
          <w:p w:rsidR="00641583" w:rsidRDefault="00DB61E5">
            <w:pPr>
              <w:pStyle w:val="TableBodyText"/>
            </w:pPr>
            <w:r>
              <w:t>None.</w:t>
            </w:r>
          </w:p>
        </w:tc>
      </w:tr>
    </w:tbl>
    <w:p w:rsidR="00641583" w:rsidRDefault="00DB61E5">
      <w:r>
        <w:t>Possible side effects:</w:t>
      </w:r>
    </w:p>
    <w:tbl>
      <w:tblPr>
        <w:tblStyle w:val="Table-ShadedHeader"/>
        <w:tblW w:w="0" w:type="auto"/>
        <w:tblLook w:val="04A0" w:firstRow="1" w:lastRow="0" w:firstColumn="1" w:lastColumn="0" w:noHBand="0" w:noVBand="1"/>
      </w:tblPr>
      <w:tblGrid>
        <w:gridCol w:w="2988"/>
        <w:gridCol w:w="558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988" w:type="dxa"/>
          </w:tcPr>
          <w:p w:rsidR="00641583" w:rsidRDefault="00DB61E5">
            <w:pPr>
              <w:pStyle w:val="TableHeaderText"/>
            </w:pPr>
            <w:r>
              <w:t>Scenario</w:t>
            </w:r>
          </w:p>
        </w:tc>
        <w:tc>
          <w:tcPr>
            <w:tcW w:w="5580" w:type="dxa"/>
          </w:tcPr>
          <w:p w:rsidR="00641583" w:rsidRDefault="00DB61E5">
            <w:pPr>
              <w:pStyle w:val="TableHeaderText"/>
            </w:pPr>
            <w:r>
              <w:t>Impact</w:t>
            </w:r>
          </w:p>
        </w:tc>
      </w:tr>
      <w:tr w:rsidR="00641583" w:rsidTr="00641583">
        <w:tc>
          <w:tcPr>
            <w:tcW w:w="2988" w:type="dxa"/>
          </w:tcPr>
          <w:p w:rsidR="00641583" w:rsidRDefault="00DB61E5">
            <w:pPr>
              <w:pStyle w:val="TableBodyText"/>
            </w:pPr>
            <w:r>
              <w:t>Subnode contains subnodes.</w:t>
            </w:r>
          </w:p>
        </w:tc>
        <w:tc>
          <w:tcPr>
            <w:tcW w:w="5580" w:type="dxa"/>
          </w:tcPr>
          <w:p w:rsidR="00641583" w:rsidRDefault="00DB61E5">
            <w:pPr>
              <w:pStyle w:val="TableBodyText"/>
            </w:pPr>
            <w:r>
              <w:t xml:space="preserve">The reference counts of the </w:t>
            </w:r>
            <w:r>
              <w:rPr>
                <w:b/>
              </w:rPr>
              <w:t>bidData</w:t>
            </w:r>
            <w:r>
              <w:t xml:space="preserve"> and </w:t>
            </w:r>
            <w:r>
              <w:rPr>
                <w:b/>
              </w:rPr>
              <w:t>bidSub</w:t>
            </w:r>
            <w:r>
              <w:t xml:space="preserve"> for each of the Sub-subnodes MUST be dropped, which ensures the blocks are freed.</w:t>
            </w:r>
          </w:p>
        </w:tc>
      </w:tr>
    </w:tbl>
    <w:p w:rsidR="00641583" w:rsidRDefault="00641583"/>
    <w:p w:rsidR="00641583" w:rsidRDefault="00DB61E5">
      <w:pPr>
        <w:pStyle w:val="Heading5"/>
      </w:pPr>
      <w:bookmarkStart w:id="487" w:name="section_5c665105ea034c4ea89b2a8619b40280"/>
      <w:bookmarkStart w:id="488" w:name="_Toc181684256"/>
      <w:r>
        <w:t>Deleting a Node</w:t>
      </w:r>
      <w:bookmarkEnd w:id="487"/>
      <w:bookmarkEnd w:id="488"/>
    </w:p>
    <w:p w:rsidR="00641583" w:rsidRDefault="00DB61E5">
      <w:r>
        <w:t xml:space="preserve">Deleting an existing </w:t>
      </w:r>
      <w:r>
        <w:t>node and its contents from the PST.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lastRenderedPageBreak/>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The reference count for </w:t>
            </w:r>
            <w:r>
              <w:rPr>
                <w:b/>
              </w:rPr>
              <w:t>bidData</w:t>
            </w:r>
            <w:r>
              <w:t xml:space="preserve"> MUST be dropped (section </w:t>
            </w:r>
            <w:hyperlink w:anchor="Section_44f19aba6ea748358f86c378b90594fd" w:history="1">
              <w:r>
                <w:rPr>
                  <w:rStyle w:val="Hyperlink"/>
                </w:rPr>
                <w:t>2.6.1.1.7</w:t>
              </w:r>
            </w:hyperlink>
            <w:r>
              <w:t>).</w:t>
            </w:r>
          </w:p>
          <w:p w:rsidR="00641583" w:rsidRDefault="00DB61E5">
            <w:pPr>
              <w:pStyle w:val="TableBodyText"/>
            </w:pPr>
            <w:r>
              <w:t xml:space="preserve">Reference count of </w:t>
            </w:r>
            <w:r>
              <w:rPr>
                <w:b/>
              </w:rPr>
              <w:t>bidSub</w:t>
            </w:r>
            <w:r>
              <w:t>, if exists, MUST be dropped (section 2.6.1.1.7).</w:t>
            </w:r>
          </w:p>
          <w:p w:rsidR="00641583" w:rsidRDefault="00DB61E5">
            <w:pPr>
              <w:pStyle w:val="TableBodyText"/>
            </w:pPr>
            <w:r>
              <w:t xml:space="preserve">The node MUST be removed from the NBT (section </w:t>
            </w:r>
            <w:hyperlink w:anchor="Section_e287bee3dd1a49aa86cfd0f5e4f49efe" w:history="1">
              <w:r>
                <w:rPr>
                  <w:rStyle w:val="Hyperlink"/>
                </w:rPr>
                <w:t>2.6.1.1.8</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w:t>
      </w:r>
    </w:p>
    <w:tbl>
      <w:tblPr>
        <w:tblStyle w:val="Table-ShadedHeader"/>
        <w:tblW w:w="0" w:type="auto"/>
        <w:tblLook w:val="04A0" w:firstRow="1" w:lastRow="0" w:firstColumn="1" w:lastColumn="0" w:noHBand="0" w:noVBand="1"/>
      </w:tblPr>
      <w:tblGrid>
        <w:gridCol w:w="2988"/>
        <w:gridCol w:w="558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988" w:type="dxa"/>
          </w:tcPr>
          <w:p w:rsidR="00641583" w:rsidRDefault="00DB61E5">
            <w:pPr>
              <w:pStyle w:val="TableHeaderText"/>
            </w:pPr>
            <w:r>
              <w:t>Scenario</w:t>
            </w:r>
          </w:p>
        </w:tc>
        <w:tc>
          <w:tcPr>
            <w:tcW w:w="5580" w:type="dxa"/>
          </w:tcPr>
          <w:p w:rsidR="00641583" w:rsidRDefault="00DB61E5">
            <w:pPr>
              <w:pStyle w:val="TableHeaderText"/>
            </w:pPr>
            <w:r>
              <w:t>Impact</w:t>
            </w:r>
          </w:p>
        </w:tc>
      </w:tr>
      <w:tr w:rsidR="00641583" w:rsidTr="00641583">
        <w:tc>
          <w:tcPr>
            <w:tcW w:w="2988" w:type="dxa"/>
          </w:tcPr>
          <w:p w:rsidR="00641583" w:rsidRDefault="00DB61E5">
            <w:pPr>
              <w:pStyle w:val="TableBodyText"/>
            </w:pPr>
            <w:r>
              <w:t xml:space="preserve">The key of </w:t>
            </w:r>
            <w:r>
              <w:t>the deleted entry is also a key value used in the parent index block.</w:t>
            </w:r>
          </w:p>
        </w:tc>
        <w:tc>
          <w:tcPr>
            <w:tcW w:w="5580" w:type="dxa"/>
          </w:tcPr>
          <w:p w:rsidR="00641583" w:rsidRDefault="00DB61E5">
            <w:pPr>
              <w:pStyle w:val="TableBodyText"/>
            </w:pPr>
            <w:r>
              <w:t>If the leaf block is not empty after the delete, then the index row in the parent index block MUST be updated to use the next key value in the leaf block. However, if the leaf black is e</w:t>
            </w:r>
            <w:r>
              <w:t>mpty, then the parent index row MUST be removed. In some cases (for example, the index block becomes empty as well) this can have cascading effects up the index path.</w:t>
            </w:r>
          </w:p>
        </w:tc>
      </w:tr>
    </w:tbl>
    <w:p w:rsidR="00641583" w:rsidRDefault="00641583"/>
    <w:p w:rsidR="00641583" w:rsidRDefault="00DB61E5">
      <w:pPr>
        <w:pStyle w:val="Heading4"/>
      </w:pPr>
      <w:bookmarkStart w:id="489" w:name="section_bee941c3387c4cd3b284ac821c2e1bed"/>
      <w:bookmarkStart w:id="490" w:name="_Toc181684257"/>
      <w:r>
        <w:t>Special Considerations</w:t>
      </w:r>
      <w:bookmarkEnd w:id="489"/>
      <w:bookmarkEnd w:id="490"/>
      <w:r>
        <w:fldChar w:fldCharType="begin"/>
      </w:r>
      <w:r>
        <w:instrText xml:space="preserve"> XE "Details:special considerations – maintaining data integrity" </w:instrText>
      </w:r>
      <w:r>
        <w:fldChar w:fldCharType="end"/>
      </w:r>
      <w:r>
        <w:fldChar w:fldCharType="begin"/>
      </w:r>
      <w:r>
        <w:instrText xml:space="preserve"> XE "Special considerations – maintaining data integrity" </w:instrText>
      </w:r>
      <w:r>
        <w:fldChar w:fldCharType="end"/>
      </w:r>
      <w:r>
        <w:fldChar w:fldCharType="begin"/>
      </w:r>
      <w:r>
        <w:instrText xml:space="preserve"> XE "Maintaining data integrity:NDB Layer – special considerations" </w:instrText>
      </w:r>
      <w:r>
        <w:fldChar w:fldCharType="end"/>
      </w:r>
      <w:r>
        <w:fldChar w:fldCharType="begin"/>
      </w:r>
      <w:r>
        <w:instrText xml:space="preserve"> XE "Data integrity, maintaining:NDB Layer – special consi</w:instrText>
      </w:r>
      <w:r>
        <w:instrText xml:space="preserve">derations" </w:instrText>
      </w:r>
      <w:r>
        <w:fldChar w:fldCharType="end"/>
      </w:r>
    </w:p>
    <w:p w:rsidR="00641583" w:rsidRDefault="00DB61E5">
      <w:r>
        <w:t xml:space="preserve">The following is a list of special considerations while implementing a PST client. </w:t>
      </w:r>
    </w:p>
    <w:p w:rsidR="00641583" w:rsidRDefault="00DB61E5">
      <w:pPr>
        <w:pStyle w:val="Heading5"/>
      </w:pPr>
      <w:bookmarkStart w:id="491" w:name="section_a6b9c7054036421b84932fb2bbb9f3a1"/>
      <w:bookmarkStart w:id="492" w:name="_Toc181684258"/>
      <w:r>
        <w:t>Immutability</w:t>
      </w:r>
      <w:bookmarkEnd w:id="491"/>
      <w:bookmarkEnd w:id="492"/>
    </w:p>
    <w:p w:rsidR="00641583" w:rsidRDefault="00DB61E5">
      <w:r>
        <w:t>This file format specification treats the NDB as an immutable store. What this means is that, with the exception of the header and allocation met</w:t>
      </w:r>
      <w:r>
        <w:t>adata pages, the data in the NDB MUST NOT be modified in-place. Instead, a new copy of the data needs to be written at a new location, and then, when all references of the pre-existing data have been removed, the old data can be purged.</w:t>
      </w:r>
    </w:p>
    <w:p w:rsidR="00641583" w:rsidRDefault="00DB61E5">
      <w:pPr>
        <w:pStyle w:val="Heading5"/>
      </w:pPr>
      <w:bookmarkStart w:id="493" w:name="section_a5960791199f4eaf99a39e7dc4cb6bab"/>
      <w:bookmarkStart w:id="494" w:name="_Toc181684259"/>
      <w:r>
        <w:t>Single-Instance Sto</w:t>
      </w:r>
      <w:r>
        <w:t>rage</w:t>
      </w:r>
      <w:bookmarkEnd w:id="493"/>
      <w:bookmarkEnd w:id="494"/>
    </w:p>
    <w:p w:rsidR="00641583" w:rsidRDefault="00DB61E5">
      <w:r>
        <w:t xml:space="preserve">As seen in section </w:t>
      </w:r>
      <w:hyperlink w:anchor="Section_9daacaf819b244caba66a6ce17cebbf4" w:history="1">
        <w:r>
          <w:rPr>
            <w:rStyle w:val="Hyperlink"/>
          </w:rPr>
          <w:t>2.6.1.2.4</w:t>
        </w:r>
      </w:hyperlink>
      <w:r>
        <w:t>, the NDB Layer supports single-instance storage by having reference counts associated with each data block. Additional references to the same BID can be held as m</w:t>
      </w:r>
      <w:r>
        <w:t>ultiple nodes hold references to the same BID. This, combined with the immutability of the NDB store, allows new versions of a particular modified copy to be persisted in a new BID while all the other un-modified copies continue to refer to the old data.</w:t>
      </w:r>
    </w:p>
    <w:p w:rsidR="00641583" w:rsidRDefault="00DB61E5">
      <w:pPr>
        <w:pStyle w:val="Heading5"/>
      </w:pPr>
      <w:bookmarkStart w:id="495" w:name="section_bc5a92df7fc14dc29c7c5677237dd73a"/>
      <w:bookmarkStart w:id="496" w:name="_Toc181684260"/>
      <w:r>
        <w:t>T</w:t>
      </w:r>
      <w:r>
        <w:t>ransactional Semantics</w:t>
      </w:r>
      <w:bookmarkEnd w:id="495"/>
      <w:bookmarkEnd w:id="496"/>
    </w:p>
    <w:p w:rsidR="00641583" w:rsidRDefault="00DB61E5">
      <w:r>
        <w:t xml:space="preserve">Higher-level messaging applications often require transactional semantics that allow independent views of the underlying data. For example, if two </w:t>
      </w:r>
      <w:hyperlink w:anchor="gt_b6c15d0c-d992-421d-ba96-99d3b63894cf">
        <w:r>
          <w:rPr>
            <w:rStyle w:val="HyperlinkGreen"/>
            <w:b/>
          </w:rPr>
          <w:t>Message objects</w:t>
        </w:r>
      </w:hyperlink>
      <w:r>
        <w:t xml:space="preserve"> are open</w:t>
      </w:r>
      <w:r>
        <w:t>ed and then one of them is modified, the other does not see the changes unless and until it is closed and re-opened.</w:t>
      </w:r>
    </w:p>
    <w:p w:rsidR="00641583" w:rsidRDefault="00DB61E5">
      <w:r>
        <w:t>Such semantics can be modeled over the NDB, because each Message object is represented by a node, which only contains a BID for the data bl</w:t>
      </w:r>
      <w:r>
        <w:t>ock and optionally a subnode. Because the NDB is immutable, which means any modification to the underlying Message object MUST cause the BID to increase, by caching the BIDs when opening a Message object, an implementation can determine whether the underly</w:t>
      </w:r>
      <w:r>
        <w:t>ing Message object had been modified since the Message object was opened.</w:t>
      </w:r>
    </w:p>
    <w:p w:rsidR="00641583" w:rsidRDefault="00DB61E5">
      <w:r>
        <w:t>By architecting the sequence of modifications to ensure that BIDs are only updated after all the underlying data is successfully written, an implementation can design a system that l</w:t>
      </w:r>
      <w:r>
        <w:t>eaves little or no chance for a Message object to end up in an inconsistent state.</w:t>
      </w:r>
    </w:p>
    <w:p w:rsidR="00641583" w:rsidRDefault="00DB61E5">
      <w:r>
        <w:lastRenderedPageBreak/>
        <w:t xml:space="preserve">In addition, the </w:t>
      </w:r>
      <w:r>
        <w:rPr>
          <w:b/>
        </w:rPr>
        <w:t>fAMapValid</w:t>
      </w:r>
      <w:r>
        <w:t xml:space="preserve"> flag in the ROOT structure can also be used to implement transactional semantics for a group of related operations that requires several allocati</w:t>
      </w:r>
      <w:r>
        <w:t xml:space="preserve">ons from the PST (that is, AMaps). See section </w:t>
      </w:r>
      <w:hyperlink w:anchor="Section_d9bcc1fdc66a41b3b6d7ed09d2a25ced" w:history="1">
        <w:r>
          <w:rPr>
            <w:rStyle w:val="Hyperlink"/>
          </w:rPr>
          <w:t>2.6.1.3.7</w:t>
        </w:r>
      </w:hyperlink>
      <w:r>
        <w:t xml:space="preserve"> for further details.</w:t>
      </w:r>
    </w:p>
    <w:p w:rsidR="00641583" w:rsidRDefault="00DB61E5">
      <w:pPr>
        <w:pStyle w:val="Heading5"/>
      </w:pPr>
      <w:bookmarkStart w:id="497" w:name="section_92fa61937876408285c7026aae80500b"/>
      <w:bookmarkStart w:id="498" w:name="_Toc181684261"/>
      <w:r>
        <w:t>Backfilling</w:t>
      </w:r>
      <w:bookmarkEnd w:id="497"/>
      <w:bookmarkEnd w:id="498"/>
    </w:p>
    <w:p w:rsidR="00641583" w:rsidRDefault="00DB61E5">
      <w:r>
        <w:t>Backfilling is an allocation strategy designed to reclaim some of the free space in the PST methodically w</w:t>
      </w:r>
      <w:r>
        <w:t>alking through the file from end to start, filling in empty spaces along the way as allocation requests come in. The backfilling process is initiated when the overall file utilization (that is, free space to file size ratio) drops below a threshold. The th</w:t>
      </w:r>
      <w:r>
        <w:t>reshold is not specified in the PST file and is up to the implementation of the PST client.</w:t>
      </w:r>
    </w:p>
    <w:p w:rsidR="00641583" w:rsidRDefault="00DB61E5">
      <w:r>
        <w:t xml:space="preserve">When a backfill is initiated, the DFL_BACKFILL_COMPLETE flag is cleared from the DList and the </w:t>
      </w:r>
      <w:r>
        <w:rPr>
          <w:b/>
        </w:rPr>
        <w:t>ulCurrentPage</w:t>
      </w:r>
      <w:r>
        <w:t xml:space="preserve"> field in the DLISTPAGE is set to the index of the last </w:t>
      </w:r>
      <w:r>
        <w:t xml:space="preserve">AMap page of the PST. For subsequent allocations, the implementation SHOULD scan for free space backwards (that is, towards the beginning of the file). If space is found, then space is allocated from the AMap page indicated by </w:t>
      </w:r>
      <w:r>
        <w:rPr>
          <w:b/>
        </w:rPr>
        <w:t>ulCurrentPage</w:t>
      </w:r>
      <w:r>
        <w:t>. However, if th</w:t>
      </w:r>
      <w:r>
        <w:t xml:space="preserve">at AMap page cannot service the allocation, then </w:t>
      </w:r>
      <w:r>
        <w:rPr>
          <w:b/>
        </w:rPr>
        <w:t>ulCurrentPage</w:t>
      </w:r>
      <w:r>
        <w:t xml:space="preserve"> is updated with the index of the AMap page before the current page. The process repeats itself until the </w:t>
      </w:r>
      <w:r>
        <w:rPr>
          <w:b/>
        </w:rPr>
        <w:t>ulCurrentPage</w:t>
      </w:r>
      <w:r>
        <w:t xml:space="preserve"> reaches the first AMap page, in which case the backfill has finished and t</w:t>
      </w:r>
      <w:r>
        <w:t xml:space="preserve">he DFL_BACKFILL_COMPLETE flag is set in </w:t>
      </w:r>
      <w:r>
        <w:rPr>
          <w:b/>
        </w:rPr>
        <w:t>bFlags</w:t>
      </w:r>
      <w:r>
        <w:t>.</w:t>
      </w:r>
    </w:p>
    <w:p w:rsidR="00641583" w:rsidRDefault="00DB61E5">
      <w:r>
        <w:t>Note that backfilling is an optional optimization feature and is not required.</w:t>
      </w:r>
      <w:bookmarkStart w:id="499" w:name="Appendix_A_Target_22"/>
      <w:r>
        <w:rPr>
          <w:rStyle w:val="Hyperlink"/>
        </w:rPr>
        <w:fldChar w:fldCharType="begin"/>
      </w:r>
      <w:r>
        <w:rPr>
          <w:rStyle w:val="Hyperlink"/>
        </w:rPr>
        <w:instrText xml:space="preserve"> HYPERLINK \l "Appendix_A_22" \o "Product behavior note 22" \h </w:instrText>
      </w:r>
      <w:r>
        <w:rPr>
          <w:rStyle w:val="Hyperlink"/>
        </w:rPr>
      </w:r>
      <w:r>
        <w:rPr>
          <w:rStyle w:val="Hyperlink"/>
        </w:rPr>
        <w:fldChar w:fldCharType="separate"/>
      </w:r>
      <w:r>
        <w:rPr>
          <w:rStyle w:val="Hyperlink"/>
        </w:rPr>
        <w:t>&lt;22&gt;</w:t>
      </w:r>
      <w:r>
        <w:rPr>
          <w:rStyle w:val="Hyperlink"/>
        </w:rPr>
        <w:fldChar w:fldCharType="end"/>
      </w:r>
      <w:bookmarkEnd w:id="499"/>
    </w:p>
    <w:p w:rsidR="00641583" w:rsidRDefault="00DB61E5">
      <w:pPr>
        <w:pStyle w:val="Heading5"/>
      </w:pPr>
      <w:bookmarkStart w:id="500" w:name="section_f6376d813ecb4965bb61776ee6b21ed2"/>
      <w:bookmarkStart w:id="501" w:name="_Toc181684262"/>
      <w:r>
        <w:t>Internal Fragmentation and Locality of Reference</w:t>
      </w:r>
      <w:bookmarkEnd w:id="500"/>
      <w:bookmarkEnd w:id="501"/>
    </w:p>
    <w:p w:rsidR="00641583" w:rsidRDefault="00DB61E5">
      <w:r>
        <w:t>The immuta</w:t>
      </w:r>
      <w:r>
        <w:t>ble nature of the NDB means that any data that is modified from time to time is constantly being moved around in the file, because each modification requires a new allocation in the file. This also means that, as data is edited, small pockets of free space</w:t>
      </w:r>
      <w:r>
        <w:t xml:space="preserve"> are created throughout the file when the original copy of the data is removed.</w:t>
      </w:r>
    </w:p>
    <w:p w:rsidR="00641583" w:rsidRDefault="00DB61E5">
      <w:r>
        <w:t>The allocation algorithm used by the NDB is very efficient in repurposing the small pockets of free space created when a block is edited. However this algorithm makes no attemp</w:t>
      </w:r>
      <w:r>
        <w:t>t to keep related data together because the overall goal is to use space within the file as efficiently as possible.</w:t>
      </w:r>
    </w:p>
    <w:p w:rsidR="00641583" w:rsidRDefault="00DB61E5">
      <w:r>
        <w:t>The end result of this is that any NDB which is not completely static is very prone to internal fragmentation as edits are made. This is es</w:t>
      </w:r>
      <w:r>
        <w:t>pecially true of larger streams of data because they are comprised of many blocks, some of which are touched by edits and others of which are not. Those blocks touched by an edit move and those that aren't remain where they are, leading to more and more fr</w:t>
      </w:r>
      <w:r>
        <w:t>agmentation as the different parts of the stream are edited at different times.</w:t>
      </w:r>
    </w:p>
    <w:p w:rsidR="00641583" w:rsidRDefault="00DB61E5">
      <w:r>
        <w:t>This tendency of a PST to fragment internally naturally lends to low locality of reference which means highly scattered read/write patterns. It is recommended that implementati</w:t>
      </w:r>
      <w:r>
        <w:t>ons design an access mechanism that minimizes the performance impact of fragmented data access.</w:t>
      </w:r>
    </w:p>
    <w:p w:rsidR="00641583" w:rsidRDefault="00DB61E5">
      <w:pPr>
        <w:pStyle w:val="Heading5"/>
      </w:pPr>
      <w:bookmarkStart w:id="502" w:name="section_35847d3642ec422eac074c2c6cbb48ff"/>
      <w:bookmarkStart w:id="503" w:name="_Toc181684263"/>
      <w:r>
        <w:t>Caching</w:t>
      </w:r>
      <w:bookmarkEnd w:id="502"/>
      <w:bookmarkEnd w:id="503"/>
    </w:p>
    <w:p w:rsidR="00641583" w:rsidRDefault="00DB61E5">
      <w:r>
        <w:t xml:space="preserve">Modifications to NDB objects often require updates in several different areas of the PST file. For example, creating a new node requires, at a minimum, </w:t>
      </w:r>
      <w:r>
        <w:t xml:space="preserve">modifications to the HEADER, AMap, BBT, NBT and also writing data block(s). These modifications become more frequent and compound quickly as higher-level operations are involved (such as moving a </w:t>
      </w:r>
      <w:hyperlink w:anchor="gt_0682daa7-c1b8-419b-8a32-6048833d0b72">
        <w:r>
          <w:rPr>
            <w:rStyle w:val="HyperlinkGreen"/>
            <w:b/>
          </w:rPr>
          <w:t>Folder object</w:t>
        </w:r>
      </w:hyperlink>
      <w:r>
        <w:t xml:space="preserve"> with sub-Folder objects). Often, the same object is modified several times within a single high-level operation.</w:t>
      </w:r>
    </w:p>
    <w:p w:rsidR="00641583" w:rsidRDefault="00DB61E5">
      <w:r>
        <w:t xml:space="preserve">Caching is a very efficient way to reduce the cost of disk I/O by eliminating unnecessary write-through for objects that are </w:t>
      </w:r>
      <w:r>
        <w:t>constantly being updated, such as the HEADER, AMaps, NBT / BBT pages, and so on). Performance enhancements can be achieved by implementing page or data block caching mechanisms.</w:t>
      </w:r>
    </w:p>
    <w:p w:rsidR="00641583" w:rsidRDefault="00DB61E5">
      <w:pPr>
        <w:pStyle w:val="Heading5"/>
      </w:pPr>
      <w:bookmarkStart w:id="504" w:name="section_d9bcc1fdc66a41b3b6d7ed09d2a25ced"/>
      <w:bookmarkStart w:id="505" w:name="_Toc181684264"/>
      <w:r>
        <w:t>Crash Recovery and AMap Rebuilding</w:t>
      </w:r>
      <w:bookmarkEnd w:id="504"/>
      <w:bookmarkEnd w:id="505"/>
    </w:p>
    <w:p w:rsidR="00641583" w:rsidRDefault="00DB61E5">
      <w:r>
        <w:lastRenderedPageBreak/>
        <w:t xml:space="preserve">The </w:t>
      </w:r>
      <w:r>
        <w:rPr>
          <w:b/>
        </w:rPr>
        <w:t>fAMapValid</w:t>
      </w:r>
      <w:r>
        <w:t xml:space="preserve"> flag in the ROOT structure is used to indicate whether the AMaps in the PST file are in a known-valid state. In general, this flag is set to one of the two valid states described in section </w:t>
      </w:r>
      <w:hyperlink w:anchor="Section_32ce8c94475746c8a1693fd21abee584" w:history="1">
        <w:r>
          <w:rPr>
            <w:rStyle w:val="Hyperlink"/>
          </w:rPr>
          <w:t>2.2.2</w:t>
        </w:r>
        <w:r>
          <w:rPr>
            <w:rStyle w:val="Hyperlink"/>
          </w:rPr>
          <w:t>.5</w:t>
        </w:r>
      </w:hyperlink>
      <w:r>
        <w:t>.</w:t>
      </w:r>
    </w:p>
    <w:p w:rsidR="00641583" w:rsidRDefault="00DB61E5">
      <w:r>
        <w:t xml:space="preserve">At the beginning of any operation that either allocates or frees space in the PST file, implementations set the </w:t>
      </w:r>
      <w:r>
        <w:rPr>
          <w:b/>
        </w:rPr>
        <w:t>fAMapValid</w:t>
      </w:r>
      <w:r>
        <w:t xml:space="preserve"> value to INVALID_AMAP, which signifies that the AMaps (and also PMaps, FMaps, and FPMaps, for that matter) cannot be trusted. Whe</w:t>
      </w:r>
      <w:r>
        <w:t xml:space="preserve">n the operation is complete, this value is set back to the valid state. In the event where the PST file is abnormally closed before the operation is finished, it is likely that </w:t>
      </w:r>
      <w:r>
        <w:rPr>
          <w:b/>
        </w:rPr>
        <w:t>fAMapValid</w:t>
      </w:r>
      <w:r>
        <w:t xml:space="preserve"> was never restored back to the valid state. In that case, the PST fi</w:t>
      </w:r>
      <w:r>
        <w:t>le MUST go through a very expensive recovery operation the next time an attempt to allocate file space is made.</w:t>
      </w:r>
    </w:p>
    <w:p w:rsidR="00641583" w:rsidRDefault="00DB61E5">
      <w:r>
        <w:t>This recovery operation uses a process called an "AMap rebuild", which involves first marking all the AMaps as "free" and then walking the NBT a</w:t>
      </w:r>
      <w:r>
        <w:t>nd BBT to mark pages and blocks as "allocated" in the map pages as they appear.</w:t>
      </w:r>
      <w:bookmarkStart w:id="506" w:name="Appendix_A_Target_23"/>
      <w:r>
        <w:rPr>
          <w:rStyle w:val="Hyperlink"/>
        </w:rPr>
        <w:fldChar w:fldCharType="begin"/>
      </w:r>
      <w:r>
        <w:rPr>
          <w:rStyle w:val="Hyperlink"/>
        </w:rPr>
        <w:instrText xml:space="preserve"> HYPERLINK \l "Appendix_A_23" \o "Product behavior note 23" \h </w:instrText>
      </w:r>
      <w:r>
        <w:rPr>
          <w:rStyle w:val="Hyperlink"/>
        </w:rPr>
      </w:r>
      <w:r>
        <w:rPr>
          <w:rStyle w:val="Hyperlink"/>
        </w:rPr>
        <w:fldChar w:fldCharType="separate"/>
      </w:r>
      <w:r>
        <w:rPr>
          <w:rStyle w:val="Hyperlink"/>
        </w:rPr>
        <w:t>&lt;23&gt;</w:t>
      </w:r>
      <w:r>
        <w:rPr>
          <w:rStyle w:val="Hyperlink"/>
        </w:rPr>
        <w:fldChar w:fldCharType="end"/>
      </w:r>
      <w:bookmarkEnd w:id="506"/>
      <w:r>
        <w:t xml:space="preserve"> The rebuild process also ensures that all space occupied by the AMaps, PMaps, FMaps and FPMaps are properl</w:t>
      </w:r>
      <w:r>
        <w:t>y marked as allocated.</w:t>
      </w:r>
    </w:p>
    <w:p w:rsidR="00641583" w:rsidRDefault="00DB61E5">
      <w:r>
        <w:t xml:space="preserve">Implementations are NOT required to implement AMap Rebuild algorithms, but MUST first check the </w:t>
      </w:r>
      <w:r>
        <w:rPr>
          <w:b/>
        </w:rPr>
        <w:t>fAMapValid</w:t>
      </w:r>
      <w:r>
        <w:t xml:space="preserve"> value before manipulating the AMaps in any way. If the </w:t>
      </w:r>
      <w:r>
        <w:rPr>
          <w:b/>
        </w:rPr>
        <w:t>fAMapValid</w:t>
      </w:r>
      <w:r>
        <w:t xml:space="preserve"> value is set to invalid, implementations that do not impleme</w:t>
      </w:r>
      <w:r>
        <w:t xml:space="preserve">nt AMap Rebuild algorithms MUST NOT modify the PST file in any way. Read-only implementations, however, MAY ignore the </w:t>
      </w:r>
      <w:r>
        <w:rPr>
          <w:b/>
        </w:rPr>
        <w:t>fAMapValid</w:t>
      </w:r>
      <w:r>
        <w:t xml:space="preserve"> value.</w:t>
      </w:r>
    </w:p>
    <w:p w:rsidR="00641583" w:rsidRDefault="00DB61E5">
      <w:pPr>
        <w:pStyle w:val="Heading3"/>
      </w:pPr>
      <w:bookmarkStart w:id="507" w:name="section_4fff5d0a0c5c433088d5e659d1e544d1"/>
      <w:bookmarkStart w:id="508" w:name="_Toc181684265"/>
      <w:r>
        <w:t>LTP Layer</w:t>
      </w:r>
      <w:bookmarkEnd w:id="507"/>
      <w:bookmarkEnd w:id="508"/>
      <w:r>
        <w:fldChar w:fldCharType="begin"/>
      </w:r>
      <w:r>
        <w:instrText xml:space="preserve"> XE "Details:LTP layer - maintaining data integrity" </w:instrText>
      </w:r>
      <w:r>
        <w:fldChar w:fldCharType="end"/>
      </w:r>
      <w:r>
        <w:fldChar w:fldCharType="begin"/>
      </w:r>
      <w:r>
        <w:instrText xml:space="preserve"> XE "LTP layer:maintaining data integrity" </w:instrText>
      </w:r>
      <w:r>
        <w:fldChar w:fldCharType="end"/>
      </w:r>
      <w:r>
        <w:fldChar w:fldCharType="begin"/>
      </w:r>
      <w:r>
        <w:instrText xml:space="preserve"> XE "Data </w:instrText>
      </w:r>
      <w:r>
        <w:instrText xml:space="preserve">integrity, maintaining:LTP layer" </w:instrText>
      </w:r>
      <w:r>
        <w:fldChar w:fldCharType="end"/>
      </w:r>
      <w:r>
        <w:fldChar w:fldCharType="begin"/>
      </w:r>
      <w:r>
        <w:instrText xml:space="preserve"> XE "Maintaining data integrity:LTP layer" </w:instrText>
      </w:r>
      <w:r>
        <w:fldChar w:fldCharType="end"/>
      </w:r>
      <w:r>
        <w:fldChar w:fldCharType="begin"/>
      </w:r>
      <w:r>
        <w:instrText xml:space="preserve"> XE "LTP layer:operations" </w:instrText>
      </w:r>
      <w:r>
        <w:fldChar w:fldCharType="end"/>
      </w:r>
    </w:p>
    <w:p w:rsidR="00641583" w:rsidRDefault="00DB61E5">
      <w:r>
        <w:t>The LTP layer provides higher-level semantics that abstract the primitive node-based operations. The following diagram graphically illustrates th</w:t>
      </w:r>
      <w:r>
        <w:t>e various structures provided by the LTP layer.</w:t>
      </w:r>
    </w:p>
    <w:p w:rsidR="00641583" w:rsidRDefault="00DB61E5">
      <w:r>
        <w:rPr>
          <w:noProof/>
        </w:rPr>
        <w:drawing>
          <wp:inline distT="0" distB="0" distL="0" distR="0">
            <wp:extent cx="4543425" cy="2095500"/>
            <wp:effectExtent l="19050" t="0" r="9525" b="0"/>
            <wp:docPr id="5585" name="MS-PST_pict9f893df4-5fd9-4ecd-b6bd-833b5d7ba9eb.png" descr="LTP layer" title="LTP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PST_pict9f893df4-5fd9-4ecd-b6bd-833b5d7ba9eb.png" descr="LTP layer" title="LTP layer"/>
                    <pic:cNvPicPr>
                      <a:picLocks noChangeAspect="1" noChangeArrowheads="1"/>
                    </pic:cNvPicPr>
                  </pic:nvPicPr>
                  <pic:blipFill>
                    <a:blip r:embed="rId81" cstate="print"/>
                    <a:srcRect/>
                    <a:stretch>
                      <a:fillRect/>
                    </a:stretch>
                  </pic:blipFill>
                  <pic:spPr bwMode="auto">
                    <a:xfrm>
                      <a:off x="0" y="0"/>
                      <a:ext cx="4543425" cy="2095500"/>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17</w:t>
      </w:r>
      <w:r>
        <w:fldChar w:fldCharType="end"/>
      </w:r>
      <w:r>
        <w:t>: LTP layer</w:t>
      </w:r>
    </w:p>
    <w:p w:rsidR="00641583" w:rsidRDefault="00DB61E5">
      <w:r>
        <w:t>The following sections describe the most common operations performed at the LTP layer, and specific implementation considerations.</w:t>
      </w:r>
    </w:p>
    <w:p w:rsidR="00641583" w:rsidRDefault="00DB61E5">
      <w:pPr>
        <w:pStyle w:val="Heading4"/>
      </w:pPr>
      <w:bookmarkStart w:id="509" w:name="section_a5f0bc87f5db49fa9a6b549d8b7d862d"/>
      <w:bookmarkStart w:id="510" w:name="_Toc181684266"/>
      <w:r>
        <w:t>HN Operations</w:t>
      </w:r>
      <w:bookmarkEnd w:id="509"/>
      <w:bookmarkEnd w:id="510"/>
    </w:p>
    <w:p w:rsidR="00641583" w:rsidRDefault="00DB61E5">
      <w:pPr>
        <w:pStyle w:val="Heading5"/>
      </w:pPr>
      <w:bookmarkStart w:id="511" w:name="section_a29ef0f71a424483a14cc245d066e23a"/>
      <w:bookmarkStart w:id="512" w:name="_Toc181684267"/>
      <w:r>
        <w:t>Creating an HN</w:t>
      </w:r>
      <w:bookmarkEnd w:id="511"/>
      <w:bookmarkEnd w:id="512"/>
    </w:p>
    <w:p w:rsidR="00641583" w:rsidRDefault="00DB61E5">
      <w:r>
        <w:t xml:space="preserve">Creating a heap node. This is identical to creating a node in section </w:t>
      </w:r>
      <w:hyperlink w:anchor="Section_b0dca92d4b154880bf45c1e786260d02" w:history="1">
        <w:r>
          <w:rPr>
            <w:rStyle w:val="Hyperlink"/>
          </w:rPr>
          <w:t>2.6.1.2.1</w:t>
        </w:r>
      </w:hyperlink>
      <w:r>
        <w:t>, with a data BLOB that contains properly-formatted HNHDR and HNPAGEMAP structures.</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lastRenderedPageBreak/>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w:t>
            </w:r>
            <w:r>
              <w:t>ed</w:t>
            </w:r>
          </w:p>
        </w:tc>
        <w:tc>
          <w:tcPr>
            <w:tcW w:w="6938" w:type="dxa"/>
          </w:tcPr>
          <w:p w:rsidR="00641583" w:rsidRDefault="00DB61E5">
            <w:pPr>
              <w:pStyle w:val="TableBodyText"/>
            </w:pPr>
            <w:r>
              <w:t>See requirements for section 2.6.1.2.1.</w:t>
            </w:r>
          </w:p>
          <w:p w:rsidR="00641583" w:rsidRDefault="00DB61E5">
            <w:pPr>
              <w:pStyle w:val="TableBodyText"/>
            </w:pPr>
            <w:r>
              <w:t xml:space="preserve">The HNHDR and HNPAGEMAP structures MUST be properly initialized (section </w:t>
            </w:r>
            <w:hyperlink w:anchor="Section_77ce49a337724d8dbb2c2f7520a238a6" w:history="1">
              <w:r>
                <w:rPr>
                  <w:rStyle w:val="Hyperlink"/>
                </w:rPr>
                <w:t>2.3.1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 xml:space="preserve">Possible side effects: See section </w:t>
      </w:r>
      <w:r>
        <w:t>2.6.1.2.1.</w:t>
      </w:r>
    </w:p>
    <w:p w:rsidR="00641583" w:rsidRDefault="00DB61E5">
      <w:pPr>
        <w:pStyle w:val="Heading5"/>
      </w:pPr>
      <w:bookmarkStart w:id="513" w:name="section_5b30032e8cbc4f03a6bdc21a7f1c54ea"/>
      <w:bookmarkStart w:id="514" w:name="_Toc181684268"/>
      <w:r>
        <w:t>Allocating from the HN</w:t>
      </w:r>
      <w:bookmarkEnd w:id="513"/>
      <w:bookmarkEnd w:id="514"/>
    </w:p>
    <w:p w:rsidR="00641583" w:rsidRDefault="00DB61E5">
      <w:r>
        <w:t xml:space="preserve">Allocates space out of the heap node. This is an extended case of modifying node data in section </w:t>
      </w:r>
      <w:hyperlink w:anchor="Section_dc322b875d914e008123c4a155dfe6dd" w:history="1">
        <w:r>
          <w:rPr>
            <w:rStyle w:val="Hyperlink"/>
          </w:rPr>
          <w:t>2.6.1.2.3</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See requirements for section 2.6.1.2.3.</w:t>
            </w:r>
          </w:p>
          <w:p w:rsidR="00641583" w:rsidRDefault="00DB61E5">
            <w:pPr>
              <w:pStyle w:val="TableBodyText"/>
            </w:pPr>
            <w:r>
              <w:t>A heap allocation MUST fit within a single block.</w:t>
            </w:r>
          </w:p>
          <w:p w:rsidR="00641583" w:rsidRDefault="00DB61E5">
            <w:pPr>
              <w:pStyle w:val="TableBodyText"/>
            </w:pPr>
            <w:r>
              <w:t>Maximum size of a heap allocation is 3580 bytes.</w:t>
            </w:r>
          </w:p>
          <w:p w:rsidR="00641583" w:rsidRDefault="00DB61E5">
            <w:pPr>
              <w:pStyle w:val="TableBodyText"/>
            </w:pPr>
            <w:r>
              <w:t xml:space="preserve">HNPAGEMAP for any modified heap block MUST be maintained (section </w:t>
            </w:r>
            <w:hyperlink w:anchor="Section_291653c0b3474c5bba4185ad780b4ba4" w:history="1">
              <w:r>
                <w:rPr>
                  <w:rStyle w:val="Hyperlink"/>
                </w:rPr>
                <w:t>2.3.1.5</w:t>
              </w:r>
            </w:hyperlink>
            <w:r>
              <w:t>).</w:t>
            </w:r>
          </w:p>
          <w:p w:rsidR="00641583" w:rsidRDefault="00DB61E5">
            <w:pPr>
              <w:pStyle w:val="TableBodyText"/>
            </w:pPr>
            <w:r>
              <w:t>The Fill Level Map that corresponds to the modified block (HNs with a data tree) is updated.</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spacing w:after="0"/>
            </w:pPr>
            <w:r>
              <w:t>Update the Fill Level Map that corresponds to the modified block (HNs with a data tree).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w:t>
      </w:r>
      <w:r>
        <w:t>e section 2.6.1.2.3.</w:t>
      </w:r>
    </w:p>
    <w:p w:rsidR="00641583" w:rsidRDefault="00DB61E5">
      <w:r>
        <w:t>When an HN no longer fits within a single data block, a data tree is created to span multiple data blocks. When adding new data blocks, implementers MUST use the correct block header format (that is, HNHDR, HNPAGEHDR or HNBITMAPHDR). R</w:t>
      </w:r>
      <w:r>
        <w:t xml:space="preserve">efer to section </w:t>
      </w:r>
      <w:hyperlink w:anchor="Section_a3fa280ceba3434f86e4b95141b3c7b1" w:history="1">
        <w:r>
          <w:rPr>
            <w:rStyle w:val="Hyperlink"/>
          </w:rPr>
          <w:t>2.3.1.6</w:t>
        </w:r>
      </w:hyperlink>
      <w:r>
        <w:t xml:space="preserve"> for details.</w:t>
      </w:r>
    </w:p>
    <w:p w:rsidR="00641583" w:rsidRDefault="00DB61E5">
      <w:pPr>
        <w:pStyle w:val="Heading5"/>
      </w:pPr>
      <w:bookmarkStart w:id="515" w:name="section_f774eb0af6d74240b5153213bd9c5c40"/>
      <w:bookmarkStart w:id="516" w:name="_Toc181684269"/>
      <w:r>
        <w:t>Freeing an Allocation</w:t>
      </w:r>
      <w:bookmarkEnd w:id="515"/>
      <w:bookmarkEnd w:id="516"/>
    </w:p>
    <w:p w:rsidR="00641583" w:rsidRDefault="00DB61E5">
      <w:r>
        <w:t xml:space="preserve">Freeing an allocated slot in the heap node. This is an extended case of modifying node data in section </w:t>
      </w:r>
      <w:hyperlink w:anchor="Section_dc322b875d914e008123c4a155dfe6dd" w:history="1">
        <w:r>
          <w:rPr>
            <w:rStyle w:val="Hyperlink"/>
          </w:rPr>
          <w:t>2.6.1.2.3</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HN (section </w:t>
            </w:r>
            <w:hyperlink w:anchor="Section_a29ef0f71a424483a14cc245d066e23a" w:history="1">
              <w:r>
                <w:rPr>
                  <w:rStyle w:val="Hyperlink"/>
                </w:rPr>
                <w:t>2.6.2.1.1</w:t>
              </w:r>
            </w:hyperlink>
            <w:r>
              <w:t>).</w:t>
            </w:r>
          </w:p>
          <w:p w:rsidR="00641583" w:rsidRDefault="00DB61E5">
            <w:pPr>
              <w:pStyle w:val="TableBodyText"/>
            </w:pPr>
            <w:r>
              <w:t>See requirements for section 2.6.1.2.3.</w:t>
            </w:r>
          </w:p>
          <w:p w:rsidR="00641583" w:rsidRDefault="00DB61E5">
            <w:pPr>
              <w:pStyle w:val="TableBodyText"/>
            </w:pPr>
            <w:r>
              <w:t xml:space="preserve">If the freed allocation leaves a gap between </w:t>
            </w:r>
            <w:r>
              <w:t>allocations, the latter entries MUST be moved up to fill in the gap.</w:t>
            </w:r>
          </w:p>
          <w:p w:rsidR="00641583" w:rsidRDefault="00DB61E5">
            <w:pPr>
              <w:pStyle w:val="TableBodyText"/>
            </w:pPr>
            <w:r>
              <w:t xml:space="preserve">The </w:t>
            </w:r>
            <w:r>
              <w:rPr>
                <w:b/>
              </w:rPr>
              <w:t>rgibAlloc</w:t>
            </w:r>
            <w:r>
              <w:t xml:space="preserve"> field of HNPAGEMAP MUST also be updated to reflect the new allocation offsets.</w:t>
            </w:r>
          </w:p>
          <w:p w:rsidR="00641583" w:rsidRDefault="00DB61E5">
            <w:pPr>
              <w:pStyle w:val="TableBodyText"/>
            </w:pPr>
            <w:r>
              <w:t xml:space="preserve">Update the Fill Level Map that corresponds to the freed space (HNs with a data tree) (section </w:t>
            </w:r>
            <w:hyperlink w:anchor="Section_8e4ae05c3c244103b7e5ffef6f244834" w:history="1">
              <w:r>
                <w:rPr>
                  <w:rStyle w:val="Hyperlink"/>
                </w:rPr>
                <w:t>2.3.1.2</w:t>
              </w:r>
            </w:hyperlink>
            <w:r>
              <w:t xml:space="preserve"> through section </w:t>
            </w:r>
            <w:hyperlink w:anchor="Section_822e2327b29d4ec491be45637a438d40" w:history="1">
              <w:r>
                <w:rPr>
                  <w:rStyle w:val="Hyperlink"/>
                </w:rPr>
                <w:t>2.3.1.4</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lastRenderedPageBreak/>
              <w:t>Optional</w:t>
            </w:r>
          </w:p>
        </w:tc>
        <w:tc>
          <w:tcPr>
            <w:tcW w:w="6938" w:type="dxa"/>
          </w:tcPr>
          <w:p w:rsidR="00641583" w:rsidRDefault="00DB61E5">
            <w:pPr>
              <w:pStyle w:val="TableBodyText"/>
            </w:pPr>
            <w:r>
              <w:t>None.</w:t>
            </w:r>
          </w:p>
        </w:tc>
      </w:tr>
    </w:tbl>
    <w:p w:rsidR="00641583" w:rsidRDefault="00641583"/>
    <w:p w:rsidR="00641583" w:rsidRDefault="00DB61E5">
      <w:r>
        <w:t>Possible side effects: See section 2.6.1.2.3.</w:t>
      </w:r>
    </w:p>
    <w:p w:rsidR="00641583" w:rsidRDefault="00DB61E5">
      <w:r>
        <w:t xml:space="preserve">Because the HNPAGEMAP uses the starting offset of the next allocation (or the end of the allocations) to determine the size of the current allocation, any gaps in the allocated heap MUST be moved up to keep the data tightly packed. The </w:t>
      </w:r>
      <w:r>
        <w:rPr>
          <w:b/>
        </w:rPr>
        <w:t>rgibAlloc</w:t>
      </w:r>
      <w:r>
        <w:t xml:space="preserve"> array also</w:t>
      </w:r>
      <w:r>
        <w:t xml:space="preserve"> needs to be adjusted for the relocation of any subsequent entries.</w:t>
      </w:r>
    </w:p>
    <w:p w:rsidR="00641583" w:rsidRDefault="00DB61E5">
      <w:pPr>
        <w:pStyle w:val="Heading5"/>
      </w:pPr>
      <w:bookmarkStart w:id="517" w:name="section_6252617b26db4faca7f750e7dc1c1467"/>
      <w:bookmarkStart w:id="518" w:name="_Toc181684270"/>
      <w:r>
        <w:t>Deleting an HN</w:t>
      </w:r>
      <w:bookmarkEnd w:id="517"/>
      <w:bookmarkEnd w:id="518"/>
    </w:p>
    <w:p w:rsidR="00641583" w:rsidRDefault="00DB61E5">
      <w:r>
        <w:t xml:space="preserve">Deleting a heap node. This is identical to deleting a node. See section </w:t>
      </w:r>
      <w:hyperlink w:anchor="Section_5c665105ea034c4ea89b2a8619b40280" w:history="1">
        <w:r>
          <w:rPr>
            <w:rStyle w:val="Hyperlink"/>
          </w:rPr>
          <w:t>2.6.1.2.7</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See requirements for section 2.6.1.2.7.</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2.6.1.2.7.</w:t>
      </w:r>
    </w:p>
    <w:p w:rsidR="00641583" w:rsidRDefault="00DB61E5">
      <w:pPr>
        <w:pStyle w:val="Heading4"/>
      </w:pPr>
      <w:bookmarkStart w:id="519" w:name="section_03a32db06dbc43a2afd8654f51470880"/>
      <w:bookmarkStart w:id="520" w:name="_Toc181684271"/>
      <w:r>
        <w:t>BTH Operations</w:t>
      </w:r>
      <w:bookmarkEnd w:id="519"/>
      <w:bookmarkEnd w:id="520"/>
    </w:p>
    <w:p w:rsidR="00641583" w:rsidRDefault="00DB61E5">
      <w:pPr>
        <w:pStyle w:val="Heading5"/>
      </w:pPr>
      <w:bookmarkStart w:id="521" w:name="section_bfb05b53209149bea9e11d2434f997ed"/>
      <w:bookmarkStart w:id="522" w:name="_Toc181684272"/>
      <w:r>
        <w:t>Creating a BTH</w:t>
      </w:r>
      <w:bookmarkEnd w:id="521"/>
      <w:bookmarkEnd w:id="522"/>
    </w:p>
    <w:p w:rsidR="00641583" w:rsidRDefault="00DB61E5">
      <w:r>
        <w:t>Creating a new BTree-on-Heap. This is analogous to making a few allocations from the HN for the</w:t>
      </w:r>
      <w:r>
        <w:t xml:space="preserve"> BTH-related structures.</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HN (section </w:t>
            </w:r>
            <w:hyperlink w:anchor="Section_a29ef0f71a424483a14cc245d066e23a" w:history="1">
              <w:r>
                <w:rPr>
                  <w:rStyle w:val="Hyperlink"/>
                </w:rPr>
                <w:t>2.6.2.1.1</w:t>
              </w:r>
            </w:hyperlink>
            <w:r>
              <w:t>).</w:t>
            </w:r>
          </w:p>
          <w:p w:rsidR="00641583" w:rsidRDefault="00DB61E5">
            <w:pPr>
              <w:pStyle w:val="TableBodyText"/>
            </w:pPr>
            <w:r>
              <w:t xml:space="preserve">The BTHHEADER MUST be allocated from the HN (section </w:t>
            </w:r>
            <w:hyperlink w:anchor="Section_5b30032e8cbc4f03a6bdc21a7f1c54ea" w:history="1">
              <w:r>
                <w:rPr>
                  <w:rStyle w:val="Hyperlink"/>
                </w:rPr>
                <w:t>2.6.2.1.2</w:t>
              </w:r>
            </w:hyperlink>
            <w:r>
              <w:t xml:space="preserve">),  and properly initialized (section </w:t>
            </w:r>
            <w:hyperlink w:anchor="Section_5a6ab19e1f444defad647bd82d94bd78" w:history="1">
              <w:r>
                <w:rPr>
                  <w:rStyle w:val="Hyperlink"/>
                </w:rPr>
                <w:t>2.3.2.1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2.6.2.1.1 and 2.6.2.1.2.</w:t>
      </w:r>
    </w:p>
    <w:p w:rsidR="00641583" w:rsidRDefault="00DB61E5">
      <w:pPr>
        <w:pStyle w:val="Heading5"/>
      </w:pPr>
      <w:bookmarkStart w:id="523" w:name="section_8d33406c1796442e9114af478ef1341f"/>
      <w:bookmarkStart w:id="524" w:name="_Toc181684273"/>
      <w:r>
        <w:t>Inserting into the BTH</w:t>
      </w:r>
      <w:bookmarkEnd w:id="523"/>
      <w:bookmarkEnd w:id="524"/>
    </w:p>
    <w:p w:rsidR="00641583" w:rsidRDefault="00DB61E5">
      <w:r>
        <w:t>Inserting a new entry into the BTH. This consists of modifying contents of the existing HN allocations, and possibly making new allocations to grow the BTH.</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BTH (section </w:t>
            </w:r>
            <w:hyperlink w:anchor="Section_bfb05b53209149bea9e11d2434f997ed" w:history="1">
              <w:r>
                <w:rPr>
                  <w:rStyle w:val="Hyperlink"/>
                </w:rPr>
                <w:t>2.6.2.2.1</w:t>
              </w:r>
            </w:hyperlink>
            <w:r>
              <w:t>).</w:t>
            </w:r>
          </w:p>
          <w:p w:rsidR="00641583" w:rsidRDefault="00DB61E5">
            <w:pPr>
              <w:pStyle w:val="TableBodyText"/>
            </w:pPr>
            <w:r>
              <w:lastRenderedPageBreak/>
              <w:t xml:space="preserve">A new HN allocation is made for the new data (section </w:t>
            </w:r>
            <w:hyperlink w:anchor="Section_5b30032e8cbc4f03a6bdc21a7f1c54ea" w:history="1">
              <w:r>
                <w:rPr>
                  <w:rStyle w:val="Hyperlink"/>
                </w:rPr>
                <w:t>2.6.2.1.2</w:t>
              </w:r>
            </w:hyperlink>
            <w:r>
              <w:t>).</w:t>
            </w:r>
          </w:p>
          <w:p w:rsidR="00641583" w:rsidRDefault="00DB61E5">
            <w:pPr>
              <w:pStyle w:val="TableBodyText"/>
            </w:pPr>
            <w:r>
              <w:t xml:space="preserve">A new BTH record is created for the new item and inserted into the corresponding BTH structure (section </w:t>
            </w:r>
            <w:hyperlink w:anchor="Section_55245797279e4c2d94bc547bc26be59c" w:history="1">
              <w:r>
                <w:rPr>
                  <w:rStyle w:val="Hyperlink"/>
                </w:rPr>
                <w:t>2.6.2.2.3</w:t>
              </w:r>
            </w:hyperlink>
            <w:r>
              <w:t>) .</w:t>
            </w:r>
          </w:p>
        </w:tc>
      </w:tr>
      <w:tr w:rsidR="00641583" w:rsidTr="00641583">
        <w:tc>
          <w:tcPr>
            <w:tcW w:w="1630" w:type="dxa"/>
          </w:tcPr>
          <w:p w:rsidR="00641583" w:rsidRDefault="00DB61E5">
            <w:pPr>
              <w:pStyle w:val="TableBodyText"/>
            </w:pPr>
            <w:r>
              <w:lastRenderedPageBreak/>
              <w:t>Recommended</w:t>
            </w:r>
          </w:p>
        </w:tc>
        <w:tc>
          <w:tcPr>
            <w:tcW w:w="6938" w:type="dxa"/>
          </w:tcPr>
          <w:p w:rsidR="00641583" w:rsidRDefault="00DB61E5">
            <w:pPr>
              <w:pStyle w:val="TableBodyText"/>
            </w:pPr>
            <w:r>
              <w:t>BTH index and leaf blocks SHOULD be maintained at under 90 percent</w:t>
            </w:r>
            <w:r>
              <w:t xml:space="preserve"> capacity.</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w:t>
      </w:r>
    </w:p>
    <w:tbl>
      <w:tblPr>
        <w:tblStyle w:val="Table-ShadedHeader"/>
        <w:tblW w:w="0" w:type="auto"/>
        <w:tblLook w:val="04A0" w:firstRow="1" w:lastRow="0" w:firstColumn="1" w:lastColumn="0" w:noHBand="0" w:noVBand="1"/>
      </w:tblPr>
      <w:tblGrid>
        <w:gridCol w:w="2988"/>
        <w:gridCol w:w="558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988" w:type="dxa"/>
          </w:tcPr>
          <w:p w:rsidR="00641583" w:rsidRDefault="00DB61E5">
            <w:pPr>
              <w:pStyle w:val="TableHeaderText"/>
            </w:pPr>
            <w:r>
              <w:t>Scenario</w:t>
            </w:r>
          </w:p>
        </w:tc>
        <w:tc>
          <w:tcPr>
            <w:tcW w:w="5580" w:type="dxa"/>
          </w:tcPr>
          <w:p w:rsidR="00641583" w:rsidRDefault="00DB61E5">
            <w:pPr>
              <w:pStyle w:val="TableHeaderText"/>
            </w:pPr>
            <w:r>
              <w:t>Impact</w:t>
            </w:r>
          </w:p>
        </w:tc>
      </w:tr>
      <w:tr w:rsidR="00641583" w:rsidTr="00641583">
        <w:tc>
          <w:tcPr>
            <w:tcW w:w="2988" w:type="dxa"/>
          </w:tcPr>
          <w:p w:rsidR="00641583" w:rsidRDefault="00DB61E5">
            <w:pPr>
              <w:pStyle w:val="TableBodyText"/>
            </w:pPr>
            <w:r>
              <w:t>BTH index or leaf block Full</w:t>
            </w:r>
          </w:p>
        </w:tc>
        <w:tc>
          <w:tcPr>
            <w:tcW w:w="5580" w:type="dxa"/>
          </w:tcPr>
          <w:p w:rsidR="00641583" w:rsidRDefault="00DB61E5">
            <w:pPr>
              <w:pStyle w:val="TableBodyText"/>
            </w:pPr>
            <w:r>
              <w:t>The index or leaf block needs to be split and a new index level created. Portions of the BTree MUST be re-balanced.</w:t>
            </w:r>
          </w:p>
        </w:tc>
      </w:tr>
    </w:tbl>
    <w:p w:rsidR="00641583" w:rsidRDefault="00DB61E5">
      <w:r>
        <w:t xml:space="preserve">To clarify the terminology, the word </w:t>
      </w:r>
      <w:r>
        <w:t>"block" referenced in "index / leaf block" actually refers to an HN allocation instead of an actual data block in the BBT.</w:t>
      </w:r>
    </w:p>
    <w:p w:rsidR="00641583" w:rsidRDefault="00DB61E5">
      <w:r>
        <w:t xml:space="preserve">The size of an index or leaf block for a BTH is 3580 bytes. The number of index or leaf entries that can fit into each block depends </w:t>
      </w:r>
      <w:r>
        <w:t>on the size of the index and data items.</w:t>
      </w:r>
    </w:p>
    <w:p w:rsidR="00641583" w:rsidRDefault="00DB61E5">
      <w:pPr>
        <w:pStyle w:val="Heading5"/>
      </w:pPr>
      <w:bookmarkStart w:id="525" w:name="section_55245797279e4c2d94bc547bc26be59c"/>
      <w:bookmarkStart w:id="526" w:name="_Toc181684274"/>
      <w:r>
        <w:t>Modifying Contents of a BTH Entry</w:t>
      </w:r>
      <w:bookmarkEnd w:id="525"/>
      <w:bookmarkEnd w:id="526"/>
    </w:p>
    <w:p w:rsidR="00641583" w:rsidRDefault="00DB61E5">
      <w:r>
        <w:t xml:space="preserve">Modifying contents of a BTH entry. This refers to modifying the data value of an existing BTH entry. In essence, this is a particular case of modifying node data in section </w:t>
      </w:r>
      <w:hyperlink w:anchor="Section_dc322b875d914e008123c4a155dfe6dd" w:history="1">
        <w:r>
          <w:rPr>
            <w:rStyle w:val="Hyperlink"/>
          </w:rPr>
          <w:t>2.6.1.2.3</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BTH (section </w:t>
            </w:r>
            <w:hyperlink w:anchor="Section_bfb05b53209149bea9e11d2434f997ed" w:history="1">
              <w:r>
                <w:rPr>
                  <w:rStyle w:val="Hyperlink"/>
                </w:rPr>
                <w:t>2.6.2.2.1</w:t>
              </w:r>
            </w:hyperlink>
            <w:r>
              <w:t>).</w:t>
            </w:r>
          </w:p>
          <w:p w:rsidR="00641583" w:rsidRDefault="00DB61E5">
            <w:pPr>
              <w:pStyle w:val="TableBodyText"/>
            </w:pPr>
            <w:r>
              <w:t>See requirements for section 2.6.1.2.3.</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2.6.1.2.3.</w:t>
      </w:r>
    </w:p>
    <w:p w:rsidR="00641583" w:rsidRDefault="00DB61E5">
      <w:pPr>
        <w:pStyle w:val="Heading5"/>
      </w:pPr>
      <w:bookmarkStart w:id="527" w:name="section_21d4903538184a4cbc540e271cb9ce81"/>
      <w:bookmarkStart w:id="528" w:name="_Toc181684275"/>
      <w:r>
        <w:t>Deleting a BTH Entry</w:t>
      </w:r>
      <w:bookmarkEnd w:id="527"/>
      <w:bookmarkEnd w:id="528"/>
    </w:p>
    <w:p w:rsidR="00641583" w:rsidRDefault="00DB61E5">
      <w:r>
        <w:t xml:space="preserve">Deleting an entry from a BTH is a particular case of modifying node data in section </w:t>
      </w:r>
      <w:hyperlink w:anchor="Section_dc322b875d914e008123c4a155dfe6dd" w:history="1">
        <w:r>
          <w:rPr>
            <w:rStyle w:val="Hyperlink"/>
          </w:rPr>
          <w:t>2.6.1.2.3</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See requirements for section 2.6.1.2.3.</w:t>
            </w:r>
          </w:p>
          <w:p w:rsidR="00641583" w:rsidRDefault="00DB61E5">
            <w:pPr>
              <w:pStyle w:val="TableBodyText"/>
            </w:pPr>
            <w:r>
              <w:t xml:space="preserve">The BTH entry MUST be deleted from the corresponding BTH structure (section </w:t>
            </w:r>
            <w:hyperlink w:anchor="Section_660db569c8f7451682ad44709b1c667f" w:history="1">
              <w:r>
                <w:rPr>
                  <w:rStyle w:val="Hyperlink"/>
                </w:rPr>
                <w:t>2.3.2.3</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 xml:space="preserve">Possible side effects: </w:t>
      </w:r>
    </w:p>
    <w:tbl>
      <w:tblPr>
        <w:tblStyle w:val="Table-ShadedHeader"/>
        <w:tblW w:w="0" w:type="auto"/>
        <w:tblLook w:val="04A0" w:firstRow="1" w:lastRow="0" w:firstColumn="1" w:lastColumn="0" w:noHBand="0" w:noVBand="1"/>
      </w:tblPr>
      <w:tblGrid>
        <w:gridCol w:w="2988"/>
        <w:gridCol w:w="5580"/>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2988" w:type="dxa"/>
          </w:tcPr>
          <w:p w:rsidR="00641583" w:rsidRDefault="00DB61E5">
            <w:pPr>
              <w:pStyle w:val="TableHeaderText"/>
            </w:pPr>
            <w:r>
              <w:lastRenderedPageBreak/>
              <w:t>Scenario</w:t>
            </w:r>
          </w:p>
        </w:tc>
        <w:tc>
          <w:tcPr>
            <w:tcW w:w="5580" w:type="dxa"/>
          </w:tcPr>
          <w:p w:rsidR="00641583" w:rsidRDefault="00DB61E5">
            <w:pPr>
              <w:pStyle w:val="TableHeaderText"/>
            </w:pPr>
            <w:r>
              <w:t>Impact</w:t>
            </w:r>
          </w:p>
        </w:tc>
      </w:tr>
      <w:tr w:rsidR="00641583" w:rsidTr="00641583">
        <w:tc>
          <w:tcPr>
            <w:tcW w:w="2988" w:type="dxa"/>
          </w:tcPr>
          <w:p w:rsidR="00641583" w:rsidRDefault="00DB61E5">
            <w:pPr>
              <w:pStyle w:val="TableBodyText"/>
            </w:pPr>
            <w:r>
              <w:t>The key of the deleted entry is also a key value used in the parent index block.</w:t>
            </w:r>
          </w:p>
        </w:tc>
        <w:tc>
          <w:tcPr>
            <w:tcW w:w="5580" w:type="dxa"/>
          </w:tcPr>
          <w:p w:rsidR="00641583" w:rsidRDefault="00DB61E5">
            <w:pPr>
              <w:pStyle w:val="TableBodyText"/>
            </w:pPr>
            <w:r>
              <w:t xml:space="preserve">If the leaf block is not empty after the delete, then the index row in the parent index block MUST be updated to use the next key </w:t>
            </w:r>
            <w:r>
              <w:t>value in the leaf block. However, if the leaf block is empty, then the parent index row MUST be removed. In some cases (for example, the index block becomes empty as well) this can have cascading effects up the index path.</w:t>
            </w:r>
          </w:p>
        </w:tc>
      </w:tr>
    </w:tbl>
    <w:p w:rsidR="00641583" w:rsidRDefault="00DB61E5">
      <w:r>
        <w:t>Also see section 2.6.1.2.3.</w:t>
      </w:r>
    </w:p>
    <w:p w:rsidR="00641583" w:rsidRDefault="00DB61E5">
      <w:pPr>
        <w:pStyle w:val="Heading5"/>
      </w:pPr>
      <w:bookmarkStart w:id="529" w:name="section_b4ecc60735f7404a802ce812d73210cb"/>
      <w:bookmarkStart w:id="530" w:name="_Toc181684276"/>
      <w:r>
        <w:t>Dele</w:t>
      </w:r>
      <w:r>
        <w:t>ting a BTH</w:t>
      </w:r>
      <w:bookmarkEnd w:id="529"/>
      <w:bookmarkEnd w:id="530"/>
    </w:p>
    <w:p w:rsidR="00641583" w:rsidRDefault="00DB61E5">
      <w:r>
        <w:t xml:space="preserve">Deleting a BTH. This is identical to deleting a series of HN allocations in section </w:t>
      </w:r>
      <w:hyperlink w:anchor="Section_f774eb0af6d74240b5153213bd9c5c40" w:history="1">
        <w:r>
          <w:rPr>
            <w:rStyle w:val="Hyperlink"/>
          </w:rPr>
          <w:t>2.6.2.1.3</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Starting from the HID of the BTH header, walk down all the BTH entry records (recursively if needed) and free all the HN allocations associated with the BTH (section 2.6.2.1.3).</w:t>
            </w:r>
          </w:p>
          <w:p w:rsidR="00641583" w:rsidRDefault="00DB61E5">
            <w:pPr>
              <w:pStyle w:val="TableBodyText"/>
            </w:pPr>
            <w:r>
              <w:t>Once all the BTH entries are freed, free the BTH header (section 2.6.2.1.3).</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2.6.2.1.3.</w:t>
      </w:r>
    </w:p>
    <w:p w:rsidR="00641583" w:rsidRDefault="00DB61E5">
      <w:pPr>
        <w:pStyle w:val="Heading4"/>
      </w:pPr>
      <w:bookmarkStart w:id="531" w:name="section_db6fbe8e4e5b487cb49288d4b53d5853"/>
      <w:bookmarkStart w:id="532" w:name="_Toc181684277"/>
      <w:r>
        <w:t>PC Operations</w:t>
      </w:r>
      <w:bookmarkEnd w:id="531"/>
      <w:bookmarkEnd w:id="532"/>
    </w:p>
    <w:p w:rsidR="00641583" w:rsidRDefault="00DB61E5">
      <w:pPr>
        <w:pStyle w:val="Heading5"/>
      </w:pPr>
      <w:bookmarkStart w:id="533" w:name="section_1e645de02291457d8e3b3ae415a481ce"/>
      <w:bookmarkStart w:id="534" w:name="_Toc181684278"/>
      <w:r>
        <w:t>Creating a PC</w:t>
      </w:r>
      <w:bookmarkEnd w:id="533"/>
      <w:bookmarkEnd w:id="534"/>
    </w:p>
    <w:p w:rsidR="00641583" w:rsidRDefault="00DB61E5">
      <w:r>
        <w:t xml:space="preserve">Creating a Property Context. This is a special case of creating a BTH in section </w:t>
      </w:r>
      <w:hyperlink w:anchor="Section_bfb05b53209149bea9e11d2434f997ed" w:history="1">
        <w:r>
          <w:rPr>
            <w:rStyle w:val="Hyperlink"/>
          </w:rPr>
          <w:t>2.6.2.</w:t>
        </w:r>
        <w:r>
          <w:rPr>
            <w:rStyle w:val="Hyperlink"/>
          </w:rPr>
          <w:t>2.1</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See requirements for section 2.6.2.2.1.</w:t>
            </w:r>
          </w:p>
          <w:p w:rsidR="00641583" w:rsidRDefault="00DB61E5">
            <w:pPr>
              <w:pStyle w:val="TableBodyText"/>
            </w:pPr>
            <w:r>
              <w:t xml:space="preserve">Set the </w:t>
            </w:r>
            <w:r>
              <w:rPr>
                <w:b/>
              </w:rPr>
              <w:t>hidUserRoot</w:t>
            </w:r>
            <w:r>
              <w:t xml:space="preserve"> to the HID of the BTH header (section </w:t>
            </w:r>
            <w:hyperlink w:anchor="Section_5a6ab19e1f444defad647bd82d94bd78" w:history="1">
              <w:r>
                <w:rPr>
                  <w:rStyle w:val="Hyperlink"/>
                </w:rPr>
                <w:t>2.3.2.1</w:t>
              </w:r>
            </w:hyperlink>
            <w:r>
              <w:t>).</w:t>
            </w:r>
          </w:p>
          <w:p w:rsidR="00641583" w:rsidRDefault="00DB61E5">
            <w:pPr>
              <w:pStyle w:val="TableBodyText"/>
            </w:pPr>
            <w:r>
              <w:t xml:space="preserve">The key size of the underlying BTH MUST be 2 bytes (section </w:t>
            </w:r>
            <w:hyperlink w:anchor="Section_7daab6f5ce65437e80d51b1be4088bd3" w:history="1">
              <w:r>
                <w:rPr>
                  <w:rStyle w:val="Hyperlink"/>
                </w:rPr>
                <w:t>2.3.3.3</w:t>
              </w:r>
            </w:hyperlink>
            <w:r>
              <w:t>).</w:t>
            </w:r>
          </w:p>
          <w:p w:rsidR="00641583" w:rsidRDefault="00DB61E5">
            <w:pPr>
              <w:pStyle w:val="TableBodyText"/>
            </w:pPr>
            <w:r>
              <w:t>The data size of the underlying BTH MUST be 6 bytes (section 2.3.3.3).</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2.6.2.2.1.</w:t>
      </w:r>
    </w:p>
    <w:p w:rsidR="00641583" w:rsidRDefault="00DB61E5">
      <w:pPr>
        <w:pStyle w:val="Heading5"/>
      </w:pPr>
      <w:bookmarkStart w:id="535" w:name="section_060962849b6a41ea8bf26615bee0752e"/>
      <w:bookmarkStart w:id="536" w:name="_Toc181684279"/>
      <w:r>
        <w:t>Inserting into the PC</w:t>
      </w:r>
      <w:bookmarkEnd w:id="535"/>
      <w:bookmarkEnd w:id="536"/>
    </w:p>
    <w:p w:rsidR="00641583" w:rsidRDefault="00DB61E5">
      <w:r>
        <w:t xml:space="preserve">Inserting properties into the Property Context. This is very similar to inserting into the BTH in section </w:t>
      </w:r>
      <w:hyperlink w:anchor="Section_8d33406c1796442e9114af478ef1341f" w:history="1">
        <w:r>
          <w:rPr>
            <w:rStyle w:val="Hyperlink"/>
          </w:rPr>
          <w:t>2.6.2.2.2</w:t>
        </w:r>
      </w:hyperlink>
      <w:r>
        <w:t>, except that</w:t>
      </w:r>
      <w:r>
        <w:t xml:space="preserve"> data that is larger than 4 bytes in size is stored in a separate HN allocation or in the subnode instead. </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lastRenderedPageBreak/>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PC (section </w:t>
            </w:r>
            <w:hyperlink w:anchor="Section_1e645de02291457d8e3b3ae415a481ce" w:history="1">
              <w:r>
                <w:rPr>
                  <w:rStyle w:val="Hyperlink"/>
                </w:rPr>
                <w:t>2.6.2.3.1</w:t>
              </w:r>
            </w:hyperlink>
            <w:r>
              <w:t>).</w:t>
            </w:r>
          </w:p>
          <w:p w:rsidR="00641583" w:rsidRDefault="00DB61E5">
            <w:pPr>
              <w:pStyle w:val="TableBodyText"/>
            </w:pPr>
            <w:r>
              <w:t>See requirements for section 2.6.2.2.2.</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and 2.6.2.2.2 and 2.6.2.3.1 (if applicable).</w:t>
      </w:r>
    </w:p>
    <w:p w:rsidR="00641583" w:rsidRDefault="00DB61E5">
      <w:r>
        <w:t>If the data is variable-size but less than or equal to 3580 bytes, then the data is stored in a sepa</w:t>
      </w:r>
      <w:r>
        <w:t xml:space="preserve">rate HN allocation. The HID of the allocation is stored in the </w:t>
      </w:r>
      <w:r>
        <w:rPr>
          <w:b/>
        </w:rPr>
        <w:t>dwValueHnid</w:t>
      </w:r>
      <w:r>
        <w:t xml:space="preserve"> field for the PC BTH record (section </w:t>
      </w:r>
      <w:hyperlink w:anchor="Section_7daab6f5ce65437e80d51b1be4088bd3" w:history="1">
        <w:r>
          <w:rPr>
            <w:rStyle w:val="Hyperlink"/>
          </w:rPr>
          <w:t>2.3.3.3</w:t>
        </w:r>
      </w:hyperlink>
      <w:r>
        <w:t xml:space="preserve">). </w:t>
      </w:r>
    </w:p>
    <w:p w:rsidR="00641583" w:rsidRDefault="00DB61E5">
      <w:r>
        <w:t>If the data is variable-size and more than 3580 bytes, then the data is s</w:t>
      </w:r>
      <w:r>
        <w:t xml:space="preserve">tored in a separate subnode entry. The subnode NID is stored in the </w:t>
      </w:r>
      <w:r>
        <w:rPr>
          <w:b/>
        </w:rPr>
        <w:t>dwValueHnid</w:t>
      </w:r>
      <w:r>
        <w:t xml:space="preserve"> field of the PC BTH record (section 2.3.3.3).</w:t>
      </w:r>
    </w:p>
    <w:p w:rsidR="00641583" w:rsidRDefault="00DB61E5">
      <w:r>
        <w:t>Because an HID is a special NID with NID_TYPE of NID_TYPE_HID, HIDs and subnode NIDs values never collide, implementations can eas</w:t>
      </w:r>
      <w:r>
        <w:t xml:space="preserve">ily determine if </w:t>
      </w:r>
      <w:r>
        <w:rPr>
          <w:b/>
        </w:rPr>
        <w:t>dwValueHnid</w:t>
      </w:r>
      <w:r>
        <w:t xml:space="preserve"> points to an HID or a subnode (section </w:t>
      </w:r>
      <w:hyperlink w:anchor="Section_18d7644ecb334e1195c034d8a84fbff6" w:history="1">
        <w:r>
          <w:rPr>
            <w:rStyle w:val="Hyperlink"/>
          </w:rPr>
          <w:t>2.2.2.1</w:t>
        </w:r>
      </w:hyperlink>
      <w:r>
        <w:t>).</w:t>
      </w:r>
    </w:p>
    <w:p w:rsidR="00641583" w:rsidRDefault="00DB61E5">
      <w:pPr>
        <w:pStyle w:val="Heading5"/>
      </w:pPr>
      <w:bookmarkStart w:id="537" w:name="section_b0848da7e670499d8f26ac82b3e83835"/>
      <w:bookmarkStart w:id="538" w:name="_Toc181684280"/>
      <w:r>
        <w:t>Modifying the Value of a Property</w:t>
      </w:r>
      <w:bookmarkEnd w:id="537"/>
      <w:bookmarkEnd w:id="538"/>
    </w:p>
    <w:p w:rsidR="00641583" w:rsidRDefault="00DB61E5">
      <w:r>
        <w:t>Modifying the value of an existing property</w:t>
      </w:r>
      <w:r>
        <w:t xml:space="preserve"> in the Property Context. This is similar to modifying contents of a BTH entry in section </w:t>
      </w:r>
      <w:hyperlink w:anchor="Section_55245797279e4c2d94bc547bc26be59c" w:history="1">
        <w:r>
          <w:rPr>
            <w:rStyle w:val="Hyperlink"/>
          </w:rPr>
          <w:t>2.6.2.2.3</w:t>
        </w:r>
      </w:hyperlink>
      <w:r>
        <w:t xml:space="preserve">, except when the data is stored in a separate HN allocation (section </w:t>
      </w:r>
      <w:hyperlink w:anchor="Section_dc322b875d914e008123c4a155dfe6dd" w:history="1">
        <w:r>
          <w:rPr>
            <w:rStyle w:val="Hyperlink"/>
          </w:rPr>
          <w:t>2.6.1.2.3</w:t>
        </w:r>
      </w:hyperlink>
      <w:r>
        <w:t xml:space="preserve">) or in the subnode (section </w:t>
      </w:r>
      <w:hyperlink w:anchor="Section_0ef8834412364d5d9969e421e501737c" w:history="1">
        <w:r>
          <w:rPr>
            <w:rStyle w:val="Hyperlink"/>
          </w:rPr>
          <w:t>2.6.1.2.5</w:t>
        </w:r>
      </w:hyperlink>
      <w:r>
        <w:t xml:space="preserve">). </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spacing w:after="0"/>
            </w:pPr>
            <w:r>
              <w:t xml:space="preserve">An existing PC (section </w:t>
            </w:r>
            <w:hyperlink w:anchor="Section_1e645de02291457d8e3b3ae415a481ce" w:history="1">
              <w:r>
                <w:rPr>
                  <w:rStyle w:val="Hyperlink"/>
                </w:rPr>
                <w:t>2.6.2.3.1</w:t>
              </w:r>
            </w:hyperlink>
            <w:r>
              <w:t>).</w:t>
            </w:r>
          </w:p>
          <w:p w:rsidR="00641583" w:rsidRDefault="00DB61E5">
            <w:pPr>
              <w:pStyle w:val="TableBodyText"/>
              <w:spacing w:after="0"/>
            </w:pPr>
            <w:r>
              <w:t>See section 2.6.2.2.3, 2.6.1.2.3, and 2.6.1.2.5 (if applicable).</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2.6.2.3.1, 2.6.2.2.3, 2.6.1.2.3, and 2.6.1.2.5, where applicable.</w:t>
      </w:r>
    </w:p>
    <w:p w:rsidR="00641583" w:rsidRDefault="00DB61E5">
      <w:pPr>
        <w:pStyle w:val="Heading5"/>
      </w:pPr>
      <w:bookmarkStart w:id="539" w:name="section_c30a75c2b2d047459e5bb883f83e12f1"/>
      <w:bookmarkStart w:id="540" w:name="_Toc181684281"/>
      <w:r>
        <w:t>Deleting a Property</w:t>
      </w:r>
      <w:bookmarkEnd w:id="539"/>
      <w:bookmarkEnd w:id="540"/>
    </w:p>
    <w:p w:rsidR="00641583" w:rsidRDefault="00DB61E5">
      <w:r>
        <w:t xml:space="preserve">Deleting an existing property from a Property Context. This is similar to Deleting a BTH entry in section </w:t>
      </w:r>
      <w:hyperlink w:anchor="Section_21d4903538184a4cbc540e271cb9ce81" w:history="1">
        <w:r>
          <w:rPr>
            <w:rStyle w:val="Hyperlink"/>
          </w:rPr>
          <w:t>2.6.2.2.4</w:t>
        </w:r>
      </w:hyperlink>
      <w:r>
        <w:t xml:space="preserve">, except when the data is stored in a separate HN allocation (section </w:t>
      </w:r>
      <w:hyperlink w:anchor="Section_f774eb0af6d74240b5153213bd9c5c40" w:history="1">
        <w:r>
          <w:rPr>
            <w:rStyle w:val="Hyperlink"/>
          </w:rPr>
          <w:t>2.6.2.1.3</w:t>
        </w:r>
      </w:hyperlink>
      <w:r>
        <w:t xml:space="preserve">) or in the subnode (section </w:t>
      </w:r>
      <w:hyperlink w:anchor="Section_30652aac85b64da0aa69d88191f30a87" w:history="1">
        <w:r>
          <w:rPr>
            <w:rStyle w:val="Hyperlink"/>
          </w:rPr>
          <w:t>2.6.1.2.6</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PC (section </w:t>
            </w:r>
            <w:hyperlink w:anchor="Section_1e645de02291457d8e3b3ae415a481ce" w:history="1">
              <w:r>
                <w:rPr>
                  <w:rStyle w:val="Hyperlink"/>
                </w:rPr>
                <w:t>2.6.2.3.1</w:t>
              </w:r>
            </w:hyperlink>
            <w:r>
              <w:t>).</w:t>
            </w:r>
          </w:p>
          <w:p w:rsidR="00641583" w:rsidRDefault="00DB61E5">
            <w:pPr>
              <w:pStyle w:val="TableBodyText"/>
            </w:pPr>
            <w:r>
              <w:t>See section 2.6.2.2.4, 2.6.2.1.3 and 2.6.1.2.6 (if applicable).</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2.6.2.3.1, 2.6.2.2.4, 2.6.2.1.3, and 2.6.1.2.6, where applicable.</w:t>
      </w:r>
    </w:p>
    <w:p w:rsidR="00641583" w:rsidRDefault="00DB61E5">
      <w:pPr>
        <w:pStyle w:val="Heading5"/>
      </w:pPr>
      <w:bookmarkStart w:id="541" w:name="section_3e05614a2a404b4d8d92dc88293b24ac"/>
      <w:bookmarkStart w:id="542" w:name="_Toc181684282"/>
      <w:r>
        <w:lastRenderedPageBreak/>
        <w:t>Deleting a PC</w:t>
      </w:r>
      <w:bookmarkEnd w:id="541"/>
      <w:bookmarkEnd w:id="542"/>
    </w:p>
    <w:p w:rsidR="00641583" w:rsidRDefault="00DB61E5">
      <w:r>
        <w:t xml:space="preserve">Deletes an existing Property Context altogether. This is identical to deleting a node. See section </w:t>
      </w:r>
      <w:hyperlink w:anchor="Section_5c665105ea034c4ea89b2a8619b40280" w:history="1">
        <w:r>
          <w:rPr>
            <w:rStyle w:val="Hyperlink"/>
          </w:rPr>
          <w:t>2.6.1.2.7</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See requirements for section 2.6.1.2.7.</w:t>
            </w:r>
          </w:p>
        </w:tc>
      </w:tr>
      <w:tr w:rsidR="00641583" w:rsidTr="00641583">
        <w:tc>
          <w:tcPr>
            <w:tcW w:w="1630" w:type="dxa"/>
          </w:tcPr>
          <w:p w:rsidR="00641583" w:rsidRDefault="00DB61E5">
            <w:pPr>
              <w:pStyle w:val="TableBodyText"/>
            </w:pPr>
            <w:r>
              <w:t>Recommend</w:t>
            </w:r>
            <w:r>
              <w:t>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2.6.1.2.7.</w:t>
      </w:r>
    </w:p>
    <w:p w:rsidR="00641583" w:rsidRDefault="00DB61E5">
      <w:pPr>
        <w:pStyle w:val="Heading4"/>
      </w:pPr>
      <w:bookmarkStart w:id="543" w:name="section_c1dc2917b81944b1b3eb84966df8b1a4"/>
      <w:bookmarkStart w:id="544" w:name="_Toc181684283"/>
      <w:r>
        <w:t>TC Operations</w:t>
      </w:r>
      <w:bookmarkEnd w:id="543"/>
      <w:bookmarkEnd w:id="544"/>
    </w:p>
    <w:p w:rsidR="00641583" w:rsidRDefault="00DB61E5">
      <w:pPr>
        <w:pStyle w:val="Heading5"/>
      </w:pPr>
      <w:bookmarkStart w:id="545" w:name="section_a3cafcd6454a46b4a122ebbda9ae56fb"/>
      <w:bookmarkStart w:id="546" w:name="_Toc181684284"/>
      <w:r>
        <w:t>Creating a TC</w:t>
      </w:r>
      <w:bookmarkEnd w:id="545"/>
      <w:bookmarkEnd w:id="546"/>
    </w:p>
    <w:p w:rsidR="00641583" w:rsidRDefault="00DB61E5">
      <w:r>
        <w:t xml:space="preserve">Creating a Table Context. This involves creating a heap node with specialized contents (section </w:t>
      </w:r>
      <w:hyperlink w:anchor="Section_a29ef0f71a424483a14cc245d066e23a" w:history="1">
        <w:r>
          <w:rPr>
            <w:rStyle w:val="Hyperlink"/>
          </w:rPr>
          <w:t>2.6.2.1.1</w:t>
        </w:r>
      </w:hyperlink>
      <w:r>
        <w:t xml:space="preserve">), and an embedded BTH within the HN (section </w:t>
      </w:r>
      <w:hyperlink w:anchor="Section_bfb05b53209149bea9e11d2434f997ed" w:history="1">
        <w:r>
          <w:rPr>
            <w:rStyle w:val="Hyperlink"/>
          </w:rPr>
          <w:t>2.6.2.2.1</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See section 2.6.2.1.1 and 2.6.2.2.1.</w:t>
            </w:r>
          </w:p>
          <w:p w:rsidR="00641583" w:rsidRDefault="00DB61E5">
            <w:pPr>
              <w:pStyle w:val="TableBodyText"/>
            </w:pPr>
            <w:r>
              <w:t xml:space="preserve">The TCINFO (section </w:t>
            </w:r>
            <w:hyperlink w:anchor="Section_45b3a0c5d6d64e02aebf13766ff693f0" w:history="1">
              <w:r>
                <w:rPr>
                  <w:rStyle w:val="Hyperlink"/>
                </w:rPr>
                <w:t>2.3.4.1</w:t>
              </w:r>
            </w:hyperlink>
            <w:r>
              <w:t xml:space="preserve">) and </w:t>
            </w:r>
            <w:r>
              <w:rPr>
                <w:b/>
              </w:rPr>
              <w:t>TCOLDESC</w:t>
            </w:r>
            <w:r>
              <w:t xml:space="preserve"> (section </w:t>
            </w:r>
            <w:hyperlink w:anchor="Section_3a2f63cfbb404559910ce55ec43d9cbb" w:history="1">
              <w:r>
                <w:rPr>
                  <w:rStyle w:val="Hyperlink"/>
                </w:rPr>
                <w:t>2.3.4.2</w:t>
              </w:r>
            </w:hyperlink>
            <w:r>
              <w:t>) structures MUST be properly initialized.</w:t>
            </w:r>
          </w:p>
          <w:p w:rsidR="00641583" w:rsidRDefault="00DB61E5">
            <w:pPr>
              <w:pStyle w:val="TableBodyText"/>
            </w:pPr>
            <w:r>
              <w:t>The embedded BTH key and data fields MUST be set up accor</w:t>
            </w:r>
            <w:r>
              <w:t xml:space="preserve">ding to the TCROWID structure (see section </w:t>
            </w:r>
            <w:hyperlink w:anchor="Section_e20b5cf4ea5648b8a8fae086c9b862ca" w:history="1">
              <w:r>
                <w:rPr>
                  <w:rStyle w:val="Hyperlink"/>
                </w:rPr>
                <w:t>2.3.4.3.1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2.6.2.1.1 and 2.6.2.2.1.</w:t>
      </w:r>
    </w:p>
    <w:p w:rsidR="00641583" w:rsidRDefault="00DB61E5">
      <w:r>
        <w:t xml:space="preserve">When setting up the </w:t>
      </w:r>
      <w:r>
        <w:rPr>
          <w:b/>
        </w:rPr>
        <w:t>TCOLDESC</w:t>
      </w:r>
      <w:r>
        <w:t xml:space="preserve"> structures, special care MUST be given when assigning the </w:t>
      </w:r>
      <w:r>
        <w:rPr>
          <w:b/>
        </w:rPr>
        <w:t>iBit</w:t>
      </w:r>
      <w:r>
        <w:t xml:space="preserve"> fields to ensure the proper ordering of the columns based on the column data size (section 2.3.4.2).</w:t>
      </w:r>
    </w:p>
    <w:p w:rsidR="00641583" w:rsidRDefault="00DB61E5">
      <w:r>
        <w:t xml:space="preserve">Also see section 2.3.4.2 for the rules regarding setting the </w:t>
      </w:r>
      <w:r>
        <w:rPr>
          <w:b/>
        </w:rPr>
        <w:t>cbData</w:t>
      </w:r>
      <w:r>
        <w:t xml:space="preserve"> field of </w:t>
      </w:r>
      <w:r>
        <w:rPr>
          <w:b/>
        </w:rPr>
        <w:t>TCOLDESC</w:t>
      </w:r>
      <w:r>
        <w:t>, noti</w:t>
      </w:r>
      <w:r>
        <w:t>ng the use of HNIDs for variable-size data or fixed-size data that exceeds 8 bytes.</w:t>
      </w:r>
    </w:p>
    <w:p w:rsidR="00641583" w:rsidRDefault="00DB61E5">
      <w:pPr>
        <w:pStyle w:val="Heading5"/>
      </w:pPr>
      <w:bookmarkStart w:id="547" w:name="section_1a94f596d8404f66824eaf1024fb6944"/>
      <w:bookmarkStart w:id="548" w:name="_Toc181684285"/>
      <w:r>
        <w:t>Inserting into the TC</w:t>
      </w:r>
      <w:bookmarkEnd w:id="547"/>
      <w:bookmarkEnd w:id="548"/>
    </w:p>
    <w:p w:rsidR="00641583" w:rsidRDefault="00DB61E5">
      <w:r>
        <w:t xml:space="preserve">Inserting a row into the Table Context. This is analogous to inserting an entry into the embedded BTH (section </w:t>
      </w:r>
      <w:hyperlink w:anchor="Section_8d33406c1796442e9114af478ef1341f" w:history="1">
        <w:r>
          <w:rPr>
            <w:rStyle w:val="Hyperlink"/>
          </w:rPr>
          <w:t>2.6.2.2.2</w:t>
        </w:r>
      </w:hyperlink>
      <w:r>
        <w:t xml:space="preserve">). If the data is variable-size or exceeds 8 bytes, then the data is either stored in a separate HN allocation (section </w:t>
      </w:r>
      <w:hyperlink w:anchor="Section_5b30032e8cbc4f03a6bdc21a7f1c54ea" w:history="1">
        <w:r>
          <w:rPr>
            <w:rStyle w:val="Hyperlink"/>
          </w:rPr>
          <w:t>2.6.2.1.2</w:t>
        </w:r>
      </w:hyperlink>
      <w:r>
        <w:t>), or in the subnode (</w:t>
      </w:r>
      <w:hyperlink w:anchor="Section_4ff272a25e5447778eb68019e6f63d15" w:history="1">
        <w:r>
          <w:rPr>
            <w:rStyle w:val="Hyperlink"/>
          </w:rPr>
          <w:t>2.6.1.2.2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TC (section </w:t>
            </w:r>
            <w:hyperlink w:anchor="Section_a3cafcd6454a46b4a122ebbda9ae56fb" w:history="1">
              <w:r>
                <w:rPr>
                  <w:rStyle w:val="Hyperlink"/>
                </w:rPr>
                <w:t>2.6.2.4.1</w:t>
              </w:r>
            </w:hyperlink>
            <w:r>
              <w:t>).</w:t>
            </w:r>
          </w:p>
          <w:p w:rsidR="00641583" w:rsidRDefault="00DB61E5">
            <w:pPr>
              <w:pStyle w:val="TableBodyText"/>
            </w:pPr>
            <w:r>
              <w:t>See requirements for section 2.6.2.2.2, 2.6.2.1.2, and 2.6.1.2.2 (i</w:t>
            </w:r>
            <w:r>
              <w:t>f applicable).</w:t>
            </w:r>
          </w:p>
          <w:p w:rsidR="00641583" w:rsidRDefault="00DB61E5">
            <w:pPr>
              <w:pStyle w:val="TableBodyText"/>
            </w:pPr>
            <w:r>
              <w:t xml:space="preserve">The row data record (section </w:t>
            </w:r>
            <w:hyperlink w:anchor="Section_c48fa6b4bfd449d780f88718bc4bcddc" w:history="1">
              <w:r>
                <w:rPr>
                  <w:rStyle w:val="Hyperlink"/>
                </w:rPr>
                <w:t>2.3.4.4.1</w:t>
              </w:r>
            </w:hyperlink>
            <w:r>
              <w:t>) MUST be properly formatted and appended to the end of the existing Row Matrix.</w:t>
            </w:r>
          </w:p>
          <w:p w:rsidR="00641583" w:rsidRDefault="00DB61E5">
            <w:pPr>
              <w:pStyle w:val="TableBodyText"/>
            </w:pPr>
            <w:r>
              <w:t xml:space="preserve">A properly-formatted TCROWID structure (see section </w:t>
            </w:r>
            <w:hyperlink w:anchor="Section_e20b5cf4ea5648b8a8fae086c9b862ca" w:history="1">
              <w:r>
                <w:rPr>
                  <w:rStyle w:val="Hyperlink"/>
                </w:rPr>
                <w:t>2.3.4.3.1</w:t>
              </w:r>
            </w:hyperlink>
            <w:r>
              <w:t xml:space="preserve">) that corresponds </w:t>
            </w:r>
            <w:r>
              <w:lastRenderedPageBreak/>
              <w:t>to the row data record MUST be inserted into the embedded BTH.</w:t>
            </w:r>
          </w:p>
        </w:tc>
      </w:tr>
      <w:tr w:rsidR="00641583" w:rsidTr="00641583">
        <w:tc>
          <w:tcPr>
            <w:tcW w:w="1630" w:type="dxa"/>
          </w:tcPr>
          <w:p w:rsidR="00641583" w:rsidRDefault="00DB61E5">
            <w:pPr>
              <w:pStyle w:val="TableBodyText"/>
            </w:pPr>
            <w:r>
              <w:lastRenderedPageBreak/>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2.6.2.4.1, 2.6.2.2.2, 2.6.2.1.2</w:t>
      </w:r>
      <w:r>
        <w:t>, and 2.6.1.2.2, where applicable.</w:t>
      </w:r>
    </w:p>
    <w:p w:rsidR="00641583" w:rsidRDefault="00DB61E5">
      <w:r>
        <w:t xml:space="preserve">If the data is variable-size but less than or equal to 3580 bytes, then the data is stored in a separate HN allocation. The HID of the allocation is stored in the corresponding 4-byte data slot for the TC row data record </w:t>
      </w:r>
      <w:r>
        <w:t xml:space="preserve">(section 2.3.4.4.1). </w:t>
      </w:r>
    </w:p>
    <w:p w:rsidR="00641583" w:rsidRDefault="00DB61E5">
      <w:r>
        <w:t>If the data is variable-size and more than 3580 bytes, then the data is stored in a separate subnode entry. The subnode NID is stored in the corresponding 4-byte data slot in the TC row data record (section 2.3.4.4.1).</w:t>
      </w:r>
    </w:p>
    <w:p w:rsidR="00641583" w:rsidRDefault="00DB61E5">
      <w:r>
        <w:t xml:space="preserve">If the data is </w:t>
      </w:r>
      <w:r>
        <w:t>fixed-size and more than 8 bytes in size, then the data is stored in a separate HN allocation.</w:t>
      </w:r>
    </w:p>
    <w:p w:rsidR="00641583" w:rsidRDefault="00DB61E5">
      <w:r>
        <w:t>Because an HID is a special NID with NID_TYPE of NID_TYPE_HID, HIDs and subnode NIDs values never collide, implementations can easily determine if a data slot po</w:t>
      </w:r>
      <w:r>
        <w:t xml:space="preserve">ints to an HID or a subnode (section </w:t>
      </w:r>
      <w:hyperlink w:anchor="Section_18d7644ecb334e1195c034d8a84fbff6" w:history="1">
        <w:r>
          <w:rPr>
            <w:rStyle w:val="Hyperlink"/>
          </w:rPr>
          <w:t>2.2.2.1</w:t>
        </w:r>
      </w:hyperlink>
      <w:r>
        <w:t>).</w:t>
      </w:r>
    </w:p>
    <w:p w:rsidR="00641583" w:rsidRDefault="00DB61E5">
      <w:r>
        <w:t>Also see sections 2.6.2.4.1, 2.6.2.2.2, 2.6.2.1.2, and 2.6.1.2.2, where applicable.</w:t>
      </w:r>
    </w:p>
    <w:p w:rsidR="00641583" w:rsidRDefault="00DB61E5">
      <w:pPr>
        <w:pStyle w:val="Heading5"/>
      </w:pPr>
      <w:bookmarkStart w:id="549" w:name="section_c3de6cd58bf4415db8542c1bc6c36488"/>
      <w:bookmarkStart w:id="550" w:name="_Toc181684286"/>
      <w:r>
        <w:t>Modifying Contents of a Table Row</w:t>
      </w:r>
      <w:bookmarkEnd w:id="549"/>
      <w:bookmarkEnd w:id="550"/>
    </w:p>
    <w:p w:rsidR="00641583" w:rsidRDefault="00DB61E5">
      <w:r>
        <w:t>Modifying the contents of a Tab</w:t>
      </w:r>
      <w:r>
        <w:t>le Row. This refers to changing the value of a column in a particular Table Row. This involves re-allocating form the HN, or modifying subnode entry data.</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TC (section </w:t>
            </w:r>
            <w:hyperlink w:anchor="Section_a3cafcd6454a46b4a122ebbda9ae56fb" w:history="1">
              <w:r>
                <w:rPr>
                  <w:rStyle w:val="Hyperlink"/>
                </w:rPr>
                <w:t>2.6.2.4.1</w:t>
              </w:r>
            </w:hyperlink>
            <w:r>
              <w:t>).</w:t>
            </w:r>
          </w:p>
          <w:p w:rsidR="00641583" w:rsidRDefault="00DB61E5">
            <w:pPr>
              <w:pStyle w:val="TableBodyText"/>
            </w:pPr>
            <w:r>
              <w:t xml:space="preserve">If the Row Matrix is in an HN, then see requirements for sections </w:t>
            </w:r>
            <w:hyperlink w:anchor="Section_5b30032e8cbc4f03a6bdc21a7f1c54ea" w:history="1">
              <w:r>
                <w:rPr>
                  <w:rStyle w:val="Hyperlink"/>
                </w:rPr>
                <w:t>2.6.2.1.2</w:t>
              </w:r>
            </w:hyperlink>
            <w:r>
              <w:t xml:space="preserve"> and </w:t>
            </w:r>
            <w:hyperlink w:anchor="Section_f774eb0af6d74240b5153213bd9c5c40" w:history="1">
              <w:r>
                <w:rPr>
                  <w:rStyle w:val="Hyperlink"/>
                </w:rPr>
                <w:t>2.6.2.1.3</w:t>
              </w:r>
            </w:hyperlink>
            <w:r>
              <w:t>.</w:t>
            </w:r>
          </w:p>
          <w:p w:rsidR="00641583" w:rsidRDefault="00DB61E5">
            <w:pPr>
              <w:pStyle w:val="TableBodyText"/>
            </w:pPr>
            <w:r>
              <w:t xml:space="preserve">If the Row Matrix is in a subnode entry, then see requirements for section </w:t>
            </w:r>
            <w:hyperlink w:anchor="Section_0ef8834412364d5d9969e421e501737c" w:history="1">
              <w:r>
                <w:rPr>
                  <w:rStyle w:val="Hyperlink"/>
                </w:rPr>
                <w:t>2.6.1.2.5</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2.6.2.4.1, 2.</w:t>
      </w:r>
      <w:r>
        <w:t>6.2.1.2, 2.6.2.1.3, and 2.6.1.2.5, where applicable..</w:t>
      </w:r>
    </w:p>
    <w:p w:rsidR="00641583" w:rsidRDefault="00DB61E5">
      <w:pPr>
        <w:pStyle w:val="Heading5"/>
      </w:pPr>
      <w:bookmarkStart w:id="551" w:name="section_07483b5cbdaa4b48a68ab24c0c720a85"/>
      <w:bookmarkStart w:id="552" w:name="_Toc181684287"/>
      <w:r>
        <w:t>Adding a Column</w:t>
      </w:r>
      <w:bookmarkEnd w:id="551"/>
      <w:bookmarkEnd w:id="552"/>
    </w:p>
    <w:p w:rsidR="00641583" w:rsidRDefault="00DB61E5">
      <w:r>
        <w:t xml:space="preserve">Adding a column to a TC. This involves modifying the TCINFO, adding a new column definition to the </w:t>
      </w:r>
      <w:r>
        <w:rPr>
          <w:b/>
        </w:rPr>
        <w:t>TCOLDESC</w:t>
      </w:r>
      <w:r>
        <w:t xml:space="preserve"> array, as well as widening every row of the Row Matrix to add a new data slot </w:t>
      </w:r>
      <w:r>
        <w:t>(and also widen the CEB array, if it runs out of unused bits). This involves allocating and freeing HN entries, and modifying subnode data, if the Row Matrix is stored in a subnode.</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TC (section </w:t>
            </w:r>
            <w:hyperlink w:anchor="Section_a3cafcd6454a46b4a122ebbda9ae56fb" w:history="1">
              <w:r>
                <w:rPr>
                  <w:rStyle w:val="Hyperlink"/>
                </w:rPr>
                <w:t>2.6.2.4.1</w:t>
              </w:r>
            </w:hyperlink>
            <w:r>
              <w:t>).</w:t>
            </w:r>
          </w:p>
          <w:p w:rsidR="00641583" w:rsidRDefault="00DB61E5">
            <w:pPr>
              <w:pStyle w:val="TableBodyText"/>
            </w:pPr>
            <w:r>
              <w:lastRenderedPageBreak/>
              <w:t xml:space="preserve">See requirements for sections </w:t>
            </w:r>
            <w:hyperlink w:anchor="Section_5b30032e8cbc4f03a6bdc21a7f1c54ea" w:history="1">
              <w:r>
                <w:rPr>
                  <w:rStyle w:val="Hyperlink"/>
                </w:rPr>
                <w:t>2.6.2.1.2</w:t>
              </w:r>
            </w:hyperlink>
            <w:r>
              <w:t xml:space="preserve">, </w:t>
            </w:r>
            <w:hyperlink w:anchor="Section_f774eb0af6d74240b5153213bd9c5c40" w:history="1">
              <w:r>
                <w:rPr>
                  <w:rStyle w:val="Hyperlink"/>
                </w:rPr>
                <w:t>2.6.2.1.3</w:t>
              </w:r>
            </w:hyperlink>
            <w:r>
              <w:t xml:space="preserve">, and </w:t>
            </w:r>
            <w:hyperlink w:anchor="Section_0ef8834412364d5d9969e421e501737c" w:history="1">
              <w:r>
                <w:rPr>
                  <w:rStyle w:val="Hyperlink"/>
                </w:rPr>
                <w:t>2.6.1.2.5</w:t>
              </w:r>
            </w:hyperlink>
            <w:r>
              <w:t xml:space="preserve"> (if applicable).</w:t>
            </w:r>
          </w:p>
          <w:p w:rsidR="00641583" w:rsidRDefault="00DB61E5">
            <w:pPr>
              <w:pStyle w:val="TableBodyText"/>
            </w:pPr>
            <w:r>
              <w:t xml:space="preserve">The TCINFO (section </w:t>
            </w:r>
            <w:hyperlink w:anchor="Section_45b3a0c5d6d64e02aebf13766ff693f0" w:history="1">
              <w:r>
                <w:rPr>
                  <w:rStyle w:val="Hyperlink"/>
                </w:rPr>
                <w:t>2.3.4.1</w:t>
              </w:r>
            </w:hyperlink>
            <w:r>
              <w:t>) MUST be updated to account for the new column.</w:t>
            </w:r>
          </w:p>
          <w:p w:rsidR="00641583" w:rsidRDefault="00DB61E5">
            <w:pPr>
              <w:pStyle w:val="TableBodyText"/>
            </w:pPr>
            <w:r>
              <w:t xml:space="preserve">A new </w:t>
            </w:r>
            <w:r>
              <w:rPr>
                <w:b/>
              </w:rPr>
              <w:t>TCOLDESC</w:t>
            </w:r>
            <w:r>
              <w:t xml:space="preserve"> structure (section </w:t>
            </w:r>
            <w:hyperlink w:anchor="Section_3a2f63cfbb404559910ce55ec43d9cbb" w:history="1">
              <w:r>
                <w:rPr>
                  <w:rStyle w:val="Hyperlink"/>
                </w:rPr>
                <w:t>2.3.4.2</w:t>
              </w:r>
            </w:hyperlink>
            <w:r>
              <w:t>) MUST be added for the new column.</w:t>
            </w:r>
          </w:p>
          <w:p w:rsidR="00641583" w:rsidRDefault="00DB61E5">
            <w:pPr>
              <w:pStyle w:val="TableBodyText"/>
            </w:pPr>
            <w:r>
              <w:t>Each row in the Row Matrix needs to be widened to add an data slot for the new column.</w:t>
            </w:r>
          </w:p>
          <w:p w:rsidR="00641583" w:rsidRDefault="00DB61E5">
            <w:pPr>
              <w:pStyle w:val="TableBodyText"/>
            </w:pPr>
            <w:r>
              <w:t xml:space="preserve">It the CEB runs out of unused bits, then the CEB for each row MUST </w:t>
            </w:r>
            <w:r>
              <w:t>grow to accommodate the new column.</w:t>
            </w:r>
          </w:p>
          <w:p w:rsidR="00641583" w:rsidRDefault="00DB61E5">
            <w:pPr>
              <w:pStyle w:val="TableBodyText"/>
            </w:pPr>
            <w:r>
              <w:t>The CEB for each row MUST also be updated to indicate that the new column is "non-existent".</w:t>
            </w:r>
          </w:p>
        </w:tc>
      </w:tr>
      <w:tr w:rsidR="00641583" w:rsidTr="00641583">
        <w:tc>
          <w:tcPr>
            <w:tcW w:w="1630" w:type="dxa"/>
          </w:tcPr>
          <w:p w:rsidR="00641583" w:rsidRDefault="00DB61E5">
            <w:pPr>
              <w:pStyle w:val="TableBodyText"/>
            </w:pPr>
            <w:r>
              <w:lastRenderedPageBreak/>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w:t>
      </w:r>
      <w:r>
        <w:rPr>
          <w:rStyle w:val="Hyperlink"/>
        </w:rPr>
        <w:t xml:space="preserve"> </w:t>
      </w:r>
      <w:r>
        <w:t xml:space="preserve">2.6.2.4.1, 2.6.2.1.2, 2.6.2.1.3, and 2.6.1.2.5, where </w:t>
      </w:r>
      <w:r>
        <w:t>applicable.</w:t>
      </w:r>
    </w:p>
    <w:p w:rsidR="00641583" w:rsidRDefault="00DB61E5">
      <w:r>
        <w:t xml:space="preserve">When setting up the new </w:t>
      </w:r>
      <w:r>
        <w:rPr>
          <w:b/>
        </w:rPr>
        <w:t>TCOLDESC</w:t>
      </w:r>
      <w:r>
        <w:t xml:space="preserve"> structure, special care MUST be given when assigning the </w:t>
      </w:r>
      <w:r>
        <w:rPr>
          <w:b/>
        </w:rPr>
        <w:t>iBit</w:t>
      </w:r>
      <w:r>
        <w:t xml:space="preserve"> fields to ensure the proper ordering of the columns based on the column data size (section 2.3.4.2). It is also important to re-assign the </w:t>
      </w:r>
      <w:r>
        <w:rPr>
          <w:b/>
        </w:rPr>
        <w:t>iBit</w:t>
      </w:r>
      <w:r>
        <w:t xml:space="preserve"> field</w:t>
      </w:r>
      <w:r>
        <w:t xml:space="preserve">s of any other </w:t>
      </w:r>
      <w:r>
        <w:rPr>
          <w:b/>
        </w:rPr>
        <w:t>TCOLDESC</w:t>
      </w:r>
      <w:r>
        <w:t xml:space="preserve"> structure that is shifted as a result of inserting the new column.</w:t>
      </w:r>
    </w:p>
    <w:p w:rsidR="00641583" w:rsidRDefault="00DB61E5">
      <w:r>
        <w:t xml:space="preserve">Also refer to section 2.3.4.2 for the rules regarding setting the </w:t>
      </w:r>
      <w:r>
        <w:rPr>
          <w:b/>
        </w:rPr>
        <w:t>cbData</w:t>
      </w:r>
      <w:r>
        <w:t xml:space="preserve"> field of </w:t>
      </w:r>
      <w:r>
        <w:rPr>
          <w:b/>
        </w:rPr>
        <w:t>TCOLDESC</w:t>
      </w:r>
      <w:r>
        <w:t>, noting the use of HNIDs for variable-size data or fixed-size data that ex</w:t>
      </w:r>
      <w:r>
        <w:t>ceeds 8 bytes.</w:t>
      </w:r>
    </w:p>
    <w:p w:rsidR="00641583" w:rsidRDefault="00DB61E5">
      <w:pPr>
        <w:pStyle w:val="Heading5"/>
      </w:pPr>
      <w:bookmarkStart w:id="553" w:name="section_332d98629d0c413e9222e3c553c81833"/>
      <w:bookmarkStart w:id="554" w:name="_Toc181684288"/>
      <w:r>
        <w:t>Deleting the Value of a Column</w:t>
      </w:r>
      <w:bookmarkEnd w:id="553"/>
      <w:bookmarkEnd w:id="554"/>
    </w:p>
    <w:p w:rsidR="00641583" w:rsidRDefault="00DB61E5">
      <w:r>
        <w:t>Deleting the value of a column refers to setting the value of a column in a particular Table Row as "non-existent". This is done by setting the Cell Existence bit (CEB) that corresponds to that column in the ro</w:t>
      </w:r>
      <w:r>
        <w:t>w data to "0". This is a particular case of modifying contents of a Table Row.</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TC (section </w:t>
            </w:r>
            <w:hyperlink w:anchor="Section_a3cafcd6454a46b4a122ebbda9ae56fb" w:history="1">
              <w:r>
                <w:rPr>
                  <w:rStyle w:val="Hyperlink"/>
                </w:rPr>
                <w:t>2.6.2.4.1</w:t>
              </w:r>
            </w:hyperlink>
            <w:r>
              <w:t>).</w:t>
            </w:r>
          </w:p>
          <w:p w:rsidR="00641583" w:rsidRDefault="00DB61E5">
            <w:pPr>
              <w:pStyle w:val="TableBodyText"/>
            </w:pPr>
            <w:r>
              <w:t xml:space="preserve">See section </w:t>
            </w:r>
            <w:hyperlink w:anchor="Section_c3de6cd58bf4415db8542c1bc6c36488" w:history="1">
              <w:r>
                <w:rPr>
                  <w:rStyle w:val="Hyperlink"/>
                </w:rPr>
                <w:t>2.6.2.4.3</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2.6.2.4.1 and 2.6.2.4.3.</w:t>
      </w:r>
    </w:p>
    <w:p w:rsidR="00641583" w:rsidRDefault="00DB61E5">
      <w:pPr>
        <w:pStyle w:val="Heading5"/>
      </w:pPr>
      <w:bookmarkStart w:id="555" w:name="section_33f1015f8055408d9d1cfda96d9fbe14"/>
      <w:bookmarkStart w:id="556" w:name="_Toc181684289"/>
      <w:r>
        <w:t>Deleting a Column</w:t>
      </w:r>
      <w:bookmarkEnd w:id="555"/>
      <w:bookmarkEnd w:id="556"/>
    </w:p>
    <w:p w:rsidR="00641583" w:rsidRDefault="00DB61E5">
      <w:r>
        <w:t>Deleting an existing column in a Table Context.</w:t>
      </w:r>
    </w:p>
    <w:p w:rsidR="00641583" w:rsidRDefault="00DB61E5">
      <w:r>
        <w:t>Implementations SHOULD NOT delete existing columns in a</w:t>
      </w:r>
      <w:r>
        <w:t xml:space="preserve"> Table Context.</w:t>
      </w:r>
    </w:p>
    <w:p w:rsidR="00641583" w:rsidRDefault="00DB61E5">
      <w:pPr>
        <w:pStyle w:val="Heading5"/>
      </w:pPr>
      <w:bookmarkStart w:id="557" w:name="section_5a0450b561c34bb09837fd14a00040d2"/>
      <w:bookmarkStart w:id="558" w:name="_Toc181684290"/>
      <w:r>
        <w:t>Deleting a Row</w:t>
      </w:r>
      <w:bookmarkEnd w:id="557"/>
      <w:bookmarkEnd w:id="558"/>
    </w:p>
    <w:p w:rsidR="00641583" w:rsidRDefault="00DB61E5">
      <w:r>
        <w:t xml:space="preserve">Deleting an existing Row from a Table Context. This involves deleting an entry from the embedded BTH (section </w:t>
      </w:r>
      <w:hyperlink w:anchor="Section_21d4903538184a4cbc540e271cb9ce81" w:history="1">
        <w:r>
          <w:rPr>
            <w:rStyle w:val="Hyperlink"/>
          </w:rPr>
          <w:t>2.6.2.2.4</w:t>
        </w:r>
      </w:hyperlink>
      <w:r>
        <w:t>) and modifying other BTH entry values (sectio</w:t>
      </w:r>
      <w:r>
        <w:t xml:space="preserve">n </w:t>
      </w:r>
      <w:hyperlink w:anchor="Section_55245797279e4c2d94bc547bc26be59c" w:history="1">
        <w:r>
          <w:rPr>
            <w:rStyle w:val="Hyperlink"/>
          </w:rPr>
          <w:t>2.6.2.2.3</w:t>
        </w:r>
      </w:hyperlink>
      <w:r>
        <w:t xml:space="preserve">), and re-allocating HN entries (sections </w:t>
      </w:r>
      <w:hyperlink w:anchor="Section_5b30032e8cbc4f03a6bdc21a7f1c54ea" w:history="1">
        <w:r>
          <w:rPr>
            <w:rStyle w:val="Hyperlink"/>
          </w:rPr>
          <w:t>2.6.2.1.2</w:t>
        </w:r>
      </w:hyperlink>
      <w:r>
        <w:t xml:space="preserve">, </w:t>
      </w:r>
      <w:hyperlink w:anchor="Section_f774eb0af6d74240b5153213bd9c5c40" w:history="1">
        <w:r>
          <w:rPr>
            <w:rStyle w:val="Hyperlink"/>
          </w:rPr>
          <w:t>2.6.2.1.3</w:t>
        </w:r>
      </w:hyperlink>
      <w:r>
        <w:t>) o</w:t>
      </w:r>
      <w:r>
        <w:t xml:space="preserve">r modifying subnode entry data (section </w:t>
      </w:r>
      <w:hyperlink w:anchor="Section_0ef8834412364d5d9969e421e501737c" w:history="1">
        <w:r>
          <w:rPr>
            <w:rStyle w:val="Hyperlink"/>
          </w:rPr>
          <w:t>2.6.1.2.5</w:t>
        </w:r>
      </w:hyperlink>
      <w:r>
        <w:t>), depending where the Row Matrix is stored.</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lastRenderedPageBreak/>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TC (section </w:t>
            </w:r>
            <w:hyperlink w:anchor="Section_a3cafcd6454a46b4a122ebbda9ae56fb" w:history="1">
              <w:r>
                <w:rPr>
                  <w:rStyle w:val="Hyperlink"/>
                </w:rPr>
                <w:t>2.6.2.4.1</w:t>
              </w:r>
            </w:hyperlink>
            <w:r>
              <w:t>).</w:t>
            </w:r>
          </w:p>
          <w:p w:rsidR="00641583" w:rsidRDefault="00DB61E5">
            <w:pPr>
              <w:pStyle w:val="TableBodyText"/>
            </w:pPr>
            <w:r>
              <w:t>See requirements for sections 2.6.2.2.4, 2.6.2.2.3, 2.6.2.1.2, 2.6.2.1.3, and 2.6.1.2.5 (if applicable).</w:t>
            </w:r>
          </w:p>
          <w:p w:rsidR="00641583" w:rsidRDefault="00DB61E5">
            <w:pPr>
              <w:pStyle w:val="TableBodyText"/>
            </w:pPr>
            <w:r>
              <w:t>Subsequent rows in the Row Matrix MUST be moved up to replace the gap caused by the deleted row.</w:t>
            </w:r>
          </w:p>
          <w:p w:rsidR="00641583" w:rsidRDefault="00DB61E5">
            <w:pPr>
              <w:pStyle w:val="TableBodyText"/>
            </w:pPr>
            <w:r>
              <w:t xml:space="preserve">Some TCROWID entries in </w:t>
            </w:r>
            <w:r>
              <w:t xml:space="preserve">the embedded BTH MUST also be updated (specifically the </w:t>
            </w:r>
            <w:r>
              <w:rPr>
                <w:b/>
              </w:rPr>
              <w:t>RowIndex</w:t>
            </w:r>
            <w:r>
              <w:t xml:space="preserve"> field) to account for the shifting of their row index (section </w:t>
            </w:r>
            <w:hyperlink w:anchor="Section_e20b5cf4ea5648b8a8fae086c9b862ca" w:history="1">
              <w:r>
                <w:rPr>
                  <w:rStyle w:val="Hyperlink"/>
                </w:rPr>
                <w:t>2.3.4.3.1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2.6.2.2.4, 2.6.2.2.3, 2.6.2.1.2, 2.6.2.1.3, and 2.6.1.2.5, where applicable.</w:t>
      </w:r>
    </w:p>
    <w:p w:rsidR="00641583" w:rsidRDefault="00DB61E5">
      <w:pPr>
        <w:pStyle w:val="Heading5"/>
      </w:pPr>
      <w:bookmarkStart w:id="559" w:name="section_9d0c7a2f8cfd46e988aab9e8615c500c"/>
      <w:bookmarkStart w:id="560" w:name="_Toc181684291"/>
      <w:r>
        <w:t>Deleting a TC</w:t>
      </w:r>
      <w:bookmarkEnd w:id="559"/>
      <w:bookmarkEnd w:id="560"/>
    </w:p>
    <w:p w:rsidR="00641583" w:rsidRDefault="00DB61E5">
      <w:r>
        <w:t xml:space="preserve">Deleting an existing Table Context altogether. This is identical to Deleting a node in section </w:t>
      </w:r>
      <w:hyperlink w:anchor="Section_5c665105ea034c4ea89b2a8619b40280" w:history="1">
        <w:r>
          <w:rPr>
            <w:rStyle w:val="Hyperlink"/>
          </w:rPr>
          <w:t>2.6.1.2.7</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See requirements for section 2.6.1.2.7.</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641583"/>
    <w:p w:rsidR="00641583" w:rsidRDefault="00DB61E5">
      <w:r>
        <w:t>Possible side effects: See section 2.6.1.2.7.</w:t>
      </w:r>
    </w:p>
    <w:p w:rsidR="00641583" w:rsidRDefault="00DB61E5">
      <w:r>
        <w:t xml:space="preserve">Because Table Contexts are rarely used in a stand-alone </w:t>
      </w:r>
      <w:r>
        <w:t>manner, special care MUST be taken to ensure that removing a TC does not cause higher-level entities to malfunction.</w:t>
      </w:r>
    </w:p>
    <w:p w:rsidR="00641583" w:rsidRDefault="00DB61E5">
      <w:pPr>
        <w:pStyle w:val="Heading3"/>
      </w:pPr>
      <w:bookmarkStart w:id="561" w:name="section_4fd478e312fa4fb1a6be6a61cf3c47dc"/>
      <w:bookmarkStart w:id="562" w:name="_Toc181684292"/>
      <w:r>
        <w:t>Messaging Layer</w:t>
      </w:r>
      <w:bookmarkEnd w:id="561"/>
      <w:bookmarkEnd w:id="562"/>
      <w:r>
        <w:fldChar w:fldCharType="begin"/>
      </w:r>
      <w:r>
        <w:instrText xml:space="preserve"> XE "Details:Messaging layer – maintaining data integrity" </w:instrText>
      </w:r>
      <w:r>
        <w:fldChar w:fldCharType="end"/>
      </w:r>
      <w:r>
        <w:fldChar w:fldCharType="begin"/>
      </w:r>
      <w:r>
        <w:instrText xml:space="preserve"> XE "Messaging layer:maintaining data integrity" </w:instrText>
      </w:r>
      <w:r>
        <w:fldChar w:fldCharType="end"/>
      </w:r>
      <w:r>
        <w:fldChar w:fldCharType="begin"/>
      </w:r>
      <w:r>
        <w:instrText xml:space="preserve"> XE "Data in</w:instrText>
      </w:r>
      <w:r>
        <w:instrText xml:space="preserve">tegrity, maintaining:Messaging layer" </w:instrText>
      </w:r>
      <w:r>
        <w:fldChar w:fldCharType="end"/>
      </w:r>
      <w:r>
        <w:fldChar w:fldCharType="begin"/>
      </w:r>
      <w:r>
        <w:instrText xml:space="preserve"> XE "Maintaining data integrity:Messaging layer" </w:instrText>
      </w:r>
      <w:r>
        <w:fldChar w:fldCharType="end"/>
      </w:r>
      <w:r>
        <w:fldChar w:fldCharType="begin"/>
      </w:r>
      <w:r>
        <w:instrText xml:space="preserve"> XE "Messaging layer:operations" </w:instrText>
      </w:r>
      <w:r>
        <w:fldChar w:fldCharType="end"/>
      </w:r>
    </w:p>
    <w:p w:rsidR="00641583" w:rsidRDefault="00DB61E5">
      <w:r>
        <w:t>The Messaging layer provides a Messaging-oriented interface that consists of concepts and objects that are consistent with struct</w:t>
      </w:r>
      <w:r>
        <w:t xml:space="preserve">ured storage models such as </w:t>
      </w:r>
      <w:hyperlink w:anchor="gt_0682daa7-c1b8-419b-8a32-6048833d0b72">
        <w:r>
          <w:rPr>
            <w:rStyle w:val="HyperlinkGreen"/>
            <w:b/>
          </w:rPr>
          <w:t>Folder objects</w:t>
        </w:r>
      </w:hyperlink>
      <w:r>
        <w:t xml:space="preserve">, </w:t>
      </w:r>
      <w:hyperlink w:anchor="gt_b6c15d0c-d992-421d-ba96-99d3b63894cf">
        <w:r>
          <w:rPr>
            <w:rStyle w:val="HyperlinkGreen"/>
            <w:b/>
          </w:rPr>
          <w:t>Message objects</w:t>
        </w:r>
      </w:hyperlink>
      <w:r>
        <w:t xml:space="preserve">, and </w:t>
      </w:r>
      <w:hyperlink w:anchor="gt_6ab4cacc-0e1a-4843-b9e5-4f1fee5a695a">
        <w:r>
          <w:rPr>
            <w:rStyle w:val="HyperlinkGreen"/>
            <w:b/>
          </w:rPr>
          <w:t>Attac</w:t>
        </w:r>
        <w:r>
          <w:rPr>
            <w:rStyle w:val="HyperlinkGreen"/>
            <w:b/>
          </w:rPr>
          <w:t>hment objects</w:t>
        </w:r>
      </w:hyperlink>
      <w:r>
        <w:t>. The following diagram shows the various structures exposed at the Messaging layer.</w:t>
      </w:r>
    </w:p>
    <w:p w:rsidR="00641583" w:rsidRDefault="00DB61E5">
      <w:r>
        <w:rPr>
          <w:noProof/>
        </w:rPr>
        <w:lastRenderedPageBreak/>
        <w:drawing>
          <wp:inline distT="0" distB="0" distL="0" distR="0">
            <wp:extent cx="3771900" cy="2095500"/>
            <wp:effectExtent l="19050" t="0" r="9525" b="0"/>
            <wp:docPr id="5587" name="MS-PST_pictd634bc42-7bfa-4f84-9b72-aed305734b7e.png" descr="Messaging layer" title="Messag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PST_pictd634bc42-7bfa-4f84-9b72-aed305734b7e.png" descr="Messaging layer" title="Messaging layer"/>
                    <pic:cNvPicPr>
                      <a:picLocks noChangeAspect="1" noChangeArrowheads="1"/>
                    </pic:cNvPicPr>
                  </pic:nvPicPr>
                  <pic:blipFill>
                    <a:blip r:embed="rId82" cstate="print"/>
                    <a:srcRect/>
                    <a:stretch>
                      <a:fillRect/>
                    </a:stretch>
                  </pic:blipFill>
                  <pic:spPr bwMode="auto">
                    <a:xfrm>
                      <a:off x="0" y="0"/>
                      <a:ext cx="3771900" cy="2095500"/>
                    </a:xfrm>
                    <a:prstGeom prst="rect">
                      <a:avLst/>
                    </a:prstGeom>
                    <a:noFill/>
                    <a:ln w="9525">
                      <a:noFill/>
                      <a:miter lim="800000"/>
                      <a:headEnd/>
                      <a:tailEnd/>
                    </a:ln>
                  </pic:spPr>
                </pic:pic>
              </a:graphicData>
            </a:graphic>
          </wp:inline>
        </w:drawing>
      </w:r>
    </w:p>
    <w:p w:rsidR="00641583" w:rsidRDefault="00DB61E5">
      <w:pPr>
        <w:pStyle w:val="Caption"/>
      </w:pPr>
      <w:r>
        <w:t xml:space="preserve">Figure </w:t>
      </w:r>
      <w:r>
        <w:fldChar w:fldCharType="begin"/>
      </w:r>
      <w:r>
        <w:instrText xml:space="preserve"> SEQ Figure \* ARABIC </w:instrText>
      </w:r>
      <w:r>
        <w:fldChar w:fldCharType="separate"/>
      </w:r>
      <w:r>
        <w:rPr>
          <w:noProof/>
        </w:rPr>
        <w:t>18</w:t>
      </w:r>
      <w:r>
        <w:fldChar w:fldCharType="end"/>
      </w:r>
      <w:r>
        <w:t>: Messaging layer</w:t>
      </w:r>
    </w:p>
    <w:p w:rsidR="00641583" w:rsidRDefault="00DB61E5">
      <w:r>
        <w:t>The following sections describe the most common operations performed at the Messaging layer, and specifi</w:t>
      </w:r>
      <w:r>
        <w:t>c implementation considerations.</w:t>
      </w:r>
    </w:p>
    <w:p w:rsidR="00641583" w:rsidRDefault="00DB61E5">
      <w:pPr>
        <w:pStyle w:val="Heading4"/>
      </w:pPr>
      <w:bookmarkStart w:id="563" w:name="section_bb59db5878e846659c989dd4fad0d44e"/>
      <w:bookmarkStart w:id="564" w:name="_Toc181684293"/>
      <w:r>
        <w:t>Message Store Operations</w:t>
      </w:r>
      <w:bookmarkEnd w:id="563"/>
      <w:bookmarkEnd w:id="564"/>
    </w:p>
    <w:p w:rsidR="00641583" w:rsidRDefault="00DB61E5">
      <w:pPr>
        <w:pStyle w:val="Heading5"/>
      </w:pPr>
      <w:bookmarkStart w:id="565" w:name="section_f6b54f0c57ff4c9781d3fa545dfe2d10"/>
      <w:bookmarkStart w:id="566" w:name="_Toc181684294"/>
      <w:r>
        <w:t>Creating the Message Store</w:t>
      </w:r>
      <w:bookmarkEnd w:id="565"/>
      <w:bookmarkEnd w:id="566"/>
    </w:p>
    <w:p w:rsidR="00641583" w:rsidRDefault="00DB61E5">
      <w:r>
        <w:t xml:space="preserve">Creating the </w:t>
      </w:r>
      <w:hyperlink w:anchor="gt_fda94a53-448d-48d5-9991-176c530ff597">
        <w:r>
          <w:rPr>
            <w:rStyle w:val="HyperlinkGreen"/>
            <w:b/>
          </w:rPr>
          <w:t>message store</w:t>
        </w:r>
      </w:hyperlink>
      <w:r>
        <w:t xml:space="preserve">. This is identical to creating a PC (section </w:t>
      </w:r>
      <w:hyperlink w:anchor="Section_1e645de02291457d8e3b3ae415a481ce" w:history="1">
        <w:r>
          <w:rPr>
            <w:rStyle w:val="Hyperlink"/>
          </w:rPr>
          <w:t>2.6.2.3.1</w:t>
        </w:r>
      </w:hyperlink>
      <w:r>
        <w:t xml:space="preserve">) with a special NID, and setting a minimal set of properties (section </w:t>
      </w:r>
      <w:hyperlink w:anchor="Section_060962849b6a41ea8bf26615bee0752e" w:history="1">
        <w:r>
          <w:rPr>
            <w:rStyle w:val="Hyperlink"/>
          </w:rPr>
          <w:t>2.6.2.3.2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Identical to section 2.6.2.3.1 and 2.6.2.3.2.</w:t>
            </w:r>
          </w:p>
          <w:p w:rsidR="00641583" w:rsidRDefault="00DB61E5">
            <w:pPr>
              <w:pStyle w:val="TableBodyText"/>
            </w:pPr>
            <w:r>
              <w:t>NID MUST be NID_MESSAGE_STORE.</w:t>
            </w:r>
          </w:p>
          <w:p w:rsidR="00641583" w:rsidRDefault="00DB61E5">
            <w:pPr>
              <w:pStyle w:val="TableBodyText"/>
            </w:pPr>
            <w:r>
              <w:t xml:space="preserve">See minimal set of required properties in section </w:t>
            </w:r>
            <w:hyperlink w:anchor="Section_5493a0eb03564e88b4f50433ce0a93fa" w:history="1">
              <w:r>
                <w:rPr>
                  <w:rStyle w:val="Hyperlink"/>
                </w:rPr>
                <w:t>2.4.3.1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2.6.2.3.1 and 2.6.2.3.2.</w:t>
      </w:r>
    </w:p>
    <w:p w:rsidR="00641583" w:rsidRDefault="00DB61E5">
      <w:r>
        <w:t>Exactly one message store MUST exist in a PST file.</w:t>
      </w:r>
    </w:p>
    <w:p w:rsidR="00641583" w:rsidRDefault="00DB61E5">
      <w:pPr>
        <w:pStyle w:val="Heading5"/>
      </w:pPr>
      <w:bookmarkStart w:id="567" w:name="section_4b1434763feb45f18cdda79ff991cc17"/>
      <w:bookmarkStart w:id="568" w:name="_Toc181684295"/>
      <w:r>
        <w:t>Modifying Properties of the Message Store</w:t>
      </w:r>
      <w:bookmarkEnd w:id="567"/>
      <w:bookmarkEnd w:id="568"/>
    </w:p>
    <w:p w:rsidR="00641583" w:rsidRDefault="00DB61E5">
      <w:r>
        <w:t xml:space="preserve">Modifying properties of the </w:t>
      </w:r>
      <w:hyperlink w:anchor="gt_fda94a53-448d-48d5-9991-176c530ff597">
        <w:r>
          <w:rPr>
            <w:rStyle w:val="HyperlinkGreen"/>
            <w:b/>
          </w:rPr>
          <w:t>message store</w:t>
        </w:r>
      </w:hyperlink>
      <w:r>
        <w:t>. This refers to the adding, changing and deleting of prope</w:t>
      </w:r>
      <w:r>
        <w:t xml:space="preserve">rties to or from the message store PC, which map directly to sections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 xml:space="preserve"> and </w:t>
      </w:r>
      <w:hyperlink w:anchor="Section_c30a75c2b2d047459e5bb883f83e12f1" w:history="1">
        <w:r>
          <w:rPr>
            <w:rStyle w:val="Hyperlink"/>
          </w:rPr>
          <w:t>2.6.2.3.4</w:t>
        </w:r>
      </w:hyperlink>
      <w:r>
        <w:t xml:space="preserve">. </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ind w:left="-1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message store (section </w:t>
            </w:r>
            <w:hyperlink w:anchor="Section_f6b54f0c57ff4c9781d3fa545dfe2d10" w:history="1">
              <w:r>
                <w:rPr>
                  <w:rStyle w:val="Hyperlink"/>
                </w:rPr>
                <w:t>2.6.3.1.1</w:t>
              </w:r>
            </w:hyperlink>
            <w:r>
              <w:t>).</w:t>
            </w:r>
          </w:p>
          <w:p w:rsidR="00641583" w:rsidRDefault="00DB61E5">
            <w:pPr>
              <w:pStyle w:val="TableBodyText"/>
            </w:pPr>
            <w:r>
              <w:t>See sections 2.6.2.3.2, 2.6.2.3.3 and 2.6.2.3.4, where applicable.</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lastRenderedPageBreak/>
        <w:t>Possible side effects: See sections 2.6.2.3.2, 2.6.2.3.3 and 2.6.2.3.4, where applicable.</w:t>
      </w:r>
    </w:p>
    <w:p w:rsidR="00641583" w:rsidRDefault="00DB61E5">
      <w:pPr>
        <w:pStyle w:val="Heading4"/>
      </w:pPr>
      <w:bookmarkStart w:id="569" w:name="section_3960219b89d74f85b0f3aa1dd6f69488"/>
      <w:bookmarkStart w:id="570" w:name="_Toc181684296"/>
      <w:r>
        <w:t>Folder Object Operations</w:t>
      </w:r>
      <w:bookmarkEnd w:id="569"/>
      <w:bookmarkEnd w:id="570"/>
    </w:p>
    <w:p w:rsidR="00641583" w:rsidRDefault="00DB61E5">
      <w:pPr>
        <w:pStyle w:val="Heading5"/>
      </w:pPr>
      <w:bookmarkStart w:id="571" w:name="section_a5c8bcf8706d4db2afc41f5cb239dc63"/>
      <w:bookmarkStart w:id="572" w:name="_Toc181684297"/>
      <w:r>
        <w:t>Creating a Folder Object</w:t>
      </w:r>
      <w:bookmarkEnd w:id="571"/>
      <w:bookmarkEnd w:id="572"/>
    </w:p>
    <w:p w:rsidR="00641583" w:rsidRDefault="00DB61E5">
      <w:r>
        <w:t xml:space="preserve">Creating a </w:t>
      </w:r>
      <w:hyperlink w:anchor="gt_0682daa7-c1b8-419b-8a32-6048833d0b72">
        <w:r>
          <w:rPr>
            <w:rStyle w:val="HyperlinkGreen"/>
            <w:b/>
          </w:rPr>
          <w:t>Folder object</w:t>
        </w:r>
      </w:hyperlink>
      <w:r>
        <w:t xml:space="preserve">. This </w:t>
      </w:r>
      <w:r>
        <w:t>is equivalent to creating one PC with a minimal set of properties, and three TCs.</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See sections </w:t>
            </w:r>
            <w:hyperlink w:anchor="Section_1e645de02291457d8e3b3ae415a481ce" w:history="1">
              <w:r>
                <w:rPr>
                  <w:rStyle w:val="Hyperlink"/>
                </w:rPr>
                <w:t>2.6.2.3.1</w:t>
              </w:r>
            </w:hyperlink>
            <w:r>
              <w:t xml:space="preserve">, </w:t>
            </w:r>
            <w:hyperlink w:anchor="Section_a3cafcd6454a46b4a122ebbda9ae56fb" w:history="1">
              <w:r>
                <w:rPr>
                  <w:rStyle w:val="Hyperlink"/>
                </w:rPr>
                <w:t>2.6.2.4.1</w:t>
              </w:r>
            </w:hyperlink>
            <w:r>
              <w:t xml:space="preserve">, </w:t>
            </w:r>
            <w:hyperlink w:anchor="Section_060962849b6a41ea8bf26615bee0752e" w:history="1">
              <w:r>
                <w:rPr>
                  <w:rStyle w:val="Hyperlink"/>
                </w:rPr>
                <w:t>2.6.2.3.2</w:t>
              </w:r>
            </w:hyperlink>
            <w:r>
              <w:t>.</w:t>
            </w:r>
          </w:p>
          <w:p w:rsidR="00641583" w:rsidRDefault="00DB61E5">
            <w:pPr>
              <w:pStyle w:val="TableBodyText"/>
            </w:pPr>
            <w:r>
              <w:t>All 4 entities (1 PC, 3 TCs) MUST exist to function properly.</w:t>
            </w:r>
          </w:p>
          <w:p w:rsidR="00641583" w:rsidRDefault="00DB61E5">
            <w:pPr>
              <w:pStyle w:val="TableBodyText"/>
            </w:pPr>
            <w:r>
              <w:t xml:space="preserve">All 4 entities MUST have the same </w:t>
            </w:r>
            <w:r>
              <w:rPr>
                <w:b/>
              </w:rPr>
              <w:t>nidIndex</w:t>
            </w:r>
            <w:r>
              <w:t>.</w:t>
            </w:r>
          </w:p>
          <w:p w:rsidR="00641583" w:rsidRDefault="00DB61E5">
            <w:pPr>
              <w:pStyle w:val="TableBodyText"/>
            </w:pPr>
            <w:r>
              <w:t xml:space="preserve">The PC </w:t>
            </w:r>
            <w:r>
              <w:t>MUST have NID_TYPE of NID_TYPE_NORMAL_FOLDER.</w:t>
            </w:r>
          </w:p>
          <w:p w:rsidR="00641583" w:rsidRDefault="00DB61E5">
            <w:pPr>
              <w:pStyle w:val="TableBodyText"/>
            </w:pPr>
            <w:r>
              <w:t xml:space="preserve">The 3 TCs MUST have </w:t>
            </w:r>
            <w:r>
              <w:rPr>
                <w:b/>
              </w:rPr>
              <w:t>nidType</w:t>
            </w:r>
            <w:r>
              <w:t xml:space="preserve"> of NID_TYPE_ASSOC_CONTENTS_TABLE, NID_TYPE_CONTENTS_TABLE and NID_TYPE_HIERARCHY_TABLE.</w:t>
            </w:r>
          </w:p>
          <w:p w:rsidR="00641583" w:rsidRDefault="00DB61E5">
            <w:pPr>
              <w:pStyle w:val="TableBodyText"/>
            </w:pPr>
            <w:r>
              <w:t xml:space="preserve">See minimal set of required Folder object PC properties in section </w:t>
            </w:r>
            <w:hyperlink w:anchor="Section_ec5b8b408b31461288c8510745f7ae80" w:history="1">
              <w:r>
                <w:rPr>
                  <w:rStyle w:val="Hyperlink"/>
                </w:rPr>
                <w:t>2.4.4.1.1</w:t>
              </w:r>
            </w:hyperlink>
            <w:r>
              <w:t>.</w:t>
            </w:r>
          </w:p>
          <w:p w:rsidR="00641583" w:rsidRDefault="00DB61E5">
            <w:pPr>
              <w:pStyle w:val="TableBodyText"/>
            </w:pPr>
            <w:r>
              <w:t xml:space="preserve">See minimal set of required columns for the Hierarchy TC in section </w:t>
            </w:r>
            <w:hyperlink w:anchor="Section_c08fb6cb2d9142e5b70df3e4f9781a2a" w:history="1">
              <w:r>
                <w:rPr>
                  <w:rStyle w:val="Hyperlink"/>
                </w:rPr>
                <w:t>2.4.4.4.1</w:t>
              </w:r>
            </w:hyperlink>
            <w:r>
              <w:t>.</w:t>
            </w:r>
          </w:p>
          <w:p w:rsidR="00641583" w:rsidRDefault="00DB61E5">
            <w:pPr>
              <w:pStyle w:val="TableBodyText"/>
            </w:pPr>
            <w:r>
              <w:t xml:space="preserve">See minimal set of required columns for the Contents TC in section </w:t>
            </w:r>
            <w:hyperlink w:anchor="Section_f58e1ea9b592408db89e53fd4cd6024b" w:history="1">
              <w:r>
                <w:rPr>
                  <w:rStyle w:val="Hyperlink"/>
                </w:rPr>
                <w:t>2.4.4.5.1</w:t>
              </w:r>
            </w:hyperlink>
            <w:r>
              <w:t>.</w:t>
            </w:r>
          </w:p>
          <w:p w:rsidR="00641583" w:rsidRDefault="00DB61E5">
            <w:pPr>
              <w:pStyle w:val="TableBodyText"/>
            </w:pPr>
            <w:r>
              <w:t xml:space="preserve">See minimal set of required columns for the </w:t>
            </w:r>
            <w:hyperlink w:anchor="gt_d7d60068-8690-4d36-8dae-9d7f73dc77b9">
              <w:r>
                <w:rPr>
                  <w:rStyle w:val="HyperlinkGreen"/>
                  <w:b/>
                </w:rPr>
                <w:t>FAI contents table</w:t>
              </w:r>
            </w:hyperlink>
            <w:r>
              <w:t xml:space="preserve"> TC in section </w:t>
            </w:r>
            <w:hyperlink w:anchor="Section_b2e619a06a9c41019dcb340ac41cf308" w:history="1">
              <w:r>
                <w:rPr>
                  <w:rStyle w:val="Hyperlink"/>
                </w:rPr>
                <w:t>2.4.4.6.1</w:t>
              </w:r>
            </w:hyperlink>
            <w:r>
              <w:t>.</w:t>
            </w:r>
          </w:p>
          <w:p w:rsidR="00641583" w:rsidRDefault="00DB61E5">
            <w:pPr>
              <w:pStyle w:val="TableBodyText"/>
            </w:pPr>
            <w:r>
              <w:t xml:space="preserve">MUST queue a properly-formatted SUD of type SUDT_FLD_ADD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 xml:space="preserve">Possible side effects: See section 2.6.2.3.1, </w:t>
      </w:r>
      <w:r>
        <w:t xml:space="preserve">2.6.2.4.1, and 2.6.2.3.2. </w:t>
      </w:r>
    </w:p>
    <w:p w:rsidR="00641583" w:rsidRDefault="00DB61E5">
      <w:pPr>
        <w:pStyle w:val="Heading5"/>
      </w:pPr>
      <w:bookmarkStart w:id="573" w:name="section_d17234d14de9436ea412186b42dd1a8b"/>
      <w:bookmarkStart w:id="574" w:name="_Toc181684298"/>
      <w:r>
        <w:t>Modifying Properties of a Folder Object</w:t>
      </w:r>
      <w:bookmarkEnd w:id="573"/>
      <w:bookmarkEnd w:id="574"/>
    </w:p>
    <w:p w:rsidR="00641583" w:rsidRDefault="00DB61E5">
      <w:r>
        <w:t xml:space="preserve">Modifying properties of the </w:t>
      </w:r>
      <w:hyperlink w:anchor="gt_0682daa7-c1b8-419b-8a32-6048833d0b72">
        <w:r>
          <w:rPr>
            <w:rStyle w:val="HyperlinkGreen"/>
            <w:b/>
          </w:rPr>
          <w:t>Folder object</w:t>
        </w:r>
      </w:hyperlink>
      <w:r>
        <w:t>. This refers to the adding, changing and deleting of properties to/from the Folder ob</w:t>
      </w:r>
      <w:r>
        <w:t xml:space="preserve">ject PC, which map directly to section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 xml:space="preserve"> and  </w:t>
      </w:r>
      <w:hyperlink w:anchor="Section_c30a75c2b2d047459e5bb883f83e12f1" w:history="1">
        <w:r>
          <w:rPr>
            <w:rStyle w:val="Hyperlink"/>
          </w:rPr>
          <w:t>2.6.2.3.4</w:t>
        </w:r>
      </w:hyperlink>
      <w:r>
        <w:t xml:space="preserve">. </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Folder object (section </w:t>
            </w:r>
            <w:hyperlink w:anchor="Section_c4169b51ea4941029e8a8bc86ce6ff51" w:history="1">
              <w:r>
                <w:rPr>
                  <w:rStyle w:val="Hyperlink"/>
                </w:rPr>
                <w:t>2.5.2.2</w:t>
              </w:r>
            </w:hyperlink>
            <w:r>
              <w:t>).</w:t>
            </w:r>
          </w:p>
          <w:p w:rsidR="00641583" w:rsidRDefault="00DB61E5">
            <w:pPr>
              <w:pStyle w:val="TableBodyText"/>
            </w:pPr>
            <w:r>
              <w:t>See sections 2.6.2.3.2, 2.6.2.3.3 and 2.6.2.3.4, where applicable.</w:t>
            </w:r>
          </w:p>
          <w:p w:rsidR="00641583" w:rsidRDefault="00DB61E5">
            <w:pPr>
              <w:pStyle w:val="TableBodyText"/>
            </w:pPr>
            <w:r>
              <w:t xml:space="preserve">MUST queue a properly-formatted SUD of type SUDT_FLD_MOD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 xml:space="preserve">Possible side effects: See sections 2.6.2.3.2, 2.6.2.3.3 and 2.6.2.3.4, </w:t>
      </w:r>
      <w:r>
        <w:t>where applicable.</w:t>
      </w:r>
    </w:p>
    <w:p w:rsidR="00641583" w:rsidRDefault="00DB61E5">
      <w:r>
        <w:t xml:space="preserve">Some Folder object properties are also duplicated in the hierarchy TC of the parent Folder object (See section </w:t>
      </w:r>
      <w:hyperlink w:anchor="Section_c08fb6cb2d9142e5b70df3e4f9781a2a" w:history="1">
        <w:r>
          <w:rPr>
            <w:rStyle w:val="Hyperlink"/>
          </w:rPr>
          <w:t>2.4.4.4.1</w:t>
        </w:r>
      </w:hyperlink>
      <w:r>
        <w:t>). Implementations MUST pay special attention to any prope</w:t>
      </w:r>
      <w:r>
        <w:t>rties that are duplicated elsewhere to make sure all instances of the properties are properly updated.</w:t>
      </w:r>
    </w:p>
    <w:p w:rsidR="00641583" w:rsidRDefault="00DB61E5">
      <w:r>
        <w:lastRenderedPageBreak/>
        <w:t xml:space="preserve">Special calculated properties exist that do not map directly to externally-published properties and therefore MUST be converted, calculated or otherwise </w:t>
      </w:r>
      <w:r>
        <w:t xml:space="preserve">translated before persisting to or retrieving from the PST. A list of such special properties is found in section </w:t>
      </w:r>
      <w:hyperlink w:anchor="Section_86dd69f78bef48f3abab671b54e00976" w:history="1">
        <w:r>
          <w:rPr>
            <w:rStyle w:val="Hyperlink"/>
          </w:rPr>
          <w:t>2.5</w:t>
        </w:r>
      </w:hyperlink>
      <w:r>
        <w:t>.</w:t>
      </w:r>
    </w:p>
    <w:p w:rsidR="00641583" w:rsidRDefault="00DB61E5">
      <w:pPr>
        <w:pStyle w:val="Heading5"/>
      </w:pPr>
      <w:bookmarkStart w:id="575" w:name="section_3860193e6079442bab3d875ec6eb805a"/>
      <w:bookmarkStart w:id="576" w:name="_Toc181684299"/>
      <w:r>
        <w:t>Adding a Sub-Folder Object</w:t>
      </w:r>
      <w:bookmarkEnd w:id="575"/>
      <w:bookmarkEnd w:id="576"/>
    </w:p>
    <w:p w:rsidR="00641583" w:rsidRDefault="00DB61E5">
      <w:r>
        <w:t>Adding a sub-</w:t>
      </w:r>
      <w:hyperlink w:anchor="gt_0682daa7-c1b8-419b-8a32-6048833d0b72">
        <w:r>
          <w:rPr>
            <w:rStyle w:val="HyperlinkGreen"/>
            <w:b/>
          </w:rPr>
          <w:t>Folder object</w:t>
        </w:r>
      </w:hyperlink>
      <w:r>
        <w:t xml:space="preserve"> to an existing Folder object. This involves creating a new Folder object, and then adding the new Folder object to the existing parent Folder object's hierarchy. Creating a Folder object is identical to section </w:t>
      </w:r>
      <w:hyperlink w:anchor="Section_a5c8bcf8706d4db2afc41f5cb239dc63" w:history="1">
        <w:r>
          <w:rPr>
            <w:rStyle w:val="Hyperlink"/>
          </w:rPr>
          <w:t>2.6.3.2.1</w:t>
        </w:r>
      </w:hyperlink>
      <w:r>
        <w:t xml:space="preserve">, and adding the new Folder object to the parent means adding a new row (section </w:t>
      </w:r>
      <w:hyperlink w:anchor="Section_1a94f596d8404f66824eaf1024fb6944" w:history="1">
        <w:r>
          <w:rPr>
            <w:rStyle w:val="Hyperlink"/>
          </w:rPr>
          <w:t>2.6.2.4.2</w:t>
        </w:r>
      </w:hyperlink>
      <w:r>
        <w:t xml:space="preserve">) to the Hierarchy TC of the parent Folder </w:t>
      </w:r>
      <w:r>
        <w:t xml:space="preserve">object. Also, some of the properties in the parent Folder object (for example, folder count) need to be updated (section </w:t>
      </w:r>
      <w:hyperlink w:anchor="Section_d17234d14de9436ea412186b42dd1a8b" w:history="1">
        <w:r>
          <w:rPr>
            <w:rStyle w:val="Hyperlink"/>
          </w:rPr>
          <w:t>2.6.3.2.2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An existing parent Folder o</w:t>
            </w:r>
            <w:r>
              <w:t>bject (section 2.6.3.2.1).</w:t>
            </w:r>
          </w:p>
          <w:p w:rsidR="00641583" w:rsidRDefault="00DB61E5">
            <w:pPr>
              <w:pStyle w:val="TableBodyText"/>
            </w:pPr>
            <w:r>
              <w:t>See sections 2.6.3.2.1, 2.6.2.4.2.</w:t>
            </w:r>
          </w:p>
          <w:p w:rsidR="00641583" w:rsidRDefault="00DB61E5">
            <w:pPr>
              <w:pStyle w:val="TableBodyText"/>
            </w:pPr>
            <w:r>
              <w:rPr>
                <w:b/>
              </w:rPr>
              <w:t>nidParent</w:t>
            </w:r>
            <w:r>
              <w:t xml:space="preserve"> of the new Folder object's NBT entry MUST be set to the NID of the parent Folder object (section </w:t>
            </w:r>
            <w:hyperlink w:anchor="Section_28fb21160998448598449711b95603ba" w:history="1">
              <w:r>
                <w:rPr>
                  <w:rStyle w:val="Hyperlink"/>
                </w:rPr>
                <w:t>2.2.2.7.7.4</w:t>
              </w:r>
            </w:hyperlink>
            <w:r>
              <w:t>).</w:t>
            </w:r>
          </w:p>
          <w:p w:rsidR="00641583" w:rsidRDefault="00DB61E5">
            <w:pPr>
              <w:pStyle w:val="TableBodyText"/>
            </w:pPr>
            <w:r>
              <w:t xml:space="preserve">Parent </w:t>
            </w:r>
            <w:r>
              <w:t>properties MUST be updated to reflect new child Folder object (section 2.6.3.2.2).</w:t>
            </w:r>
          </w:p>
          <w:p w:rsidR="00641583" w:rsidRDefault="00DB61E5">
            <w:pPr>
              <w:pStyle w:val="TableBodyText"/>
            </w:pPr>
            <w:r>
              <w:t xml:space="preserve">MUST queue a properly-formatted SUD of type SUDT_FLD_ADD for the sub-Folder object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2.6.3.2.1, 2.6.2.4.2 and 2.6.3.2.2.</w:t>
      </w:r>
    </w:p>
    <w:p w:rsidR="00641583" w:rsidRDefault="00DB61E5">
      <w:pPr>
        <w:pStyle w:val="Heading5"/>
      </w:pPr>
      <w:bookmarkStart w:id="577" w:name="section_f2c7a242547e4a2a9008c305e0cb3ee9"/>
      <w:bookmarkStart w:id="578" w:name="_Toc181684300"/>
      <w:r>
        <w:t>Moving a Folder Object</w:t>
      </w:r>
      <w:bookmarkEnd w:id="577"/>
      <w:bookmarkEnd w:id="578"/>
    </w:p>
    <w:p w:rsidR="00641583" w:rsidRDefault="00DB61E5">
      <w:r>
        <w:t xml:space="preserve">Moving a </w:t>
      </w:r>
      <w:hyperlink w:anchor="gt_0682daa7-c1b8-419b-8a32-6048833d0b72">
        <w:r>
          <w:rPr>
            <w:rStyle w:val="HyperlinkGreen"/>
            <w:b/>
          </w:rPr>
          <w:t>Folder object</w:t>
        </w:r>
      </w:hyperlink>
      <w:r>
        <w:t xml:space="preserve"> refers to moving a child Folder object f</w:t>
      </w:r>
      <w:r>
        <w:t xml:space="preserve">rom its parent Folder object to another Folder object. This involves deleting the child Folder object row from the old parent's Hierarchy TC (section </w:t>
      </w:r>
      <w:hyperlink w:anchor="Section_5a0450b561c34bb09837fd14a00040d2" w:history="1">
        <w:r>
          <w:rPr>
            <w:rStyle w:val="Hyperlink"/>
          </w:rPr>
          <w:t>2.6.2.4.7</w:t>
        </w:r>
      </w:hyperlink>
      <w:r>
        <w:t xml:space="preserve">), and adding it to the new parent's </w:t>
      </w:r>
      <w:r>
        <w:t xml:space="preserve">Hierarchy TC (section </w:t>
      </w:r>
      <w:hyperlink w:anchor="Section_1a94f596d8404f66824eaf1024fb6944" w:history="1">
        <w:r>
          <w:rPr>
            <w:rStyle w:val="Hyperlink"/>
          </w:rPr>
          <w:t>2.6.2.4.2</w:t>
        </w:r>
      </w:hyperlink>
      <w:r>
        <w:t xml:space="preserve">). Also, some properties of both Folder object PCs (for example, folder count) need to be updated (section </w:t>
      </w:r>
      <w:hyperlink w:anchor="Section_d17234d14de9436ea412186b42dd1a8b" w:history="1">
        <w:r>
          <w:rPr>
            <w:rStyle w:val="Hyperlink"/>
          </w:rPr>
          <w:t>2.6.3.2.2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Folder object (section </w:t>
            </w:r>
            <w:hyperlink w:anchor="Section_a5c8bcf8706d4db2afc41f5cb239dc63" w:history="1">
              <w:r>
                <w:rPr>
                  <w:rStyle w:val="Hyperlink"/>
                </w:rPr>
                <w:t>2.6.3.2.1</w:t>
              </w:r>
            </w:hyperlink>
            <w:r>
              <w:t>).</w:t>
            </w:r>
          </w:p>
          <w:p w:rsidR="00641583" w:rsidRDefault="00DB61E5">
            <w:pPr>
              <w:pStyle w:val="TableBodyText"/>
            </w:pPr>
            <w:r>
              <w:t>An existing new parent Folder object (section 2.6.3.2.1).</w:t>
            </w:r>
          </w:p>
          <w:p w:rsidR="00641583" w:rsidRDefault="00DB61E5">
            <w:pPr>
              <w:pStyle w:val="TableBodyText"/>
            </w:pPr>
            <w:r>
              <w:t>See sections 2.6.2.4.7, 2.6.2.4.2.</w:t>
            </w:r>
          </w:p>
          <w:p w:rsidR="00641583" w:rsidRDefault="00DB61E5">
            <w:pPr>
              <w:pStyle w:val="TableBodyText"/>
            </w:pPr>
            <w:r>
              <w:rPr>
                <w:b/>
              </w:rPr>
              <w:t>nidParent</w:t>
            </w:r>
            <w:r>
              <w:t xml:space="preserve"> of the moved Folder object's NBT entry MUST be set to the NID of the new parent Folder object (section </w:t>
            </w:r>
            <w:hyperlink w:anchor="Section_28fb21160998448598449711b95603ba" w:history="1">
              <w:r>
                <w:rPr>
                  <w:rStyle w:val="Hyperlink"/>
                </w:rPr>
                <w:t>2.2.2.7.7.4</w:t>
              </w:r>
            </w:hyperlink>
            <w:r>
              <w:t>).</w:t>
            </w:r>
          </w:p>
          <w:p w:rsidR="00641583" w:rsidRDefault="00DB61E5">
            <w:pPr>
              <w:pStyle w:val="TableBodyText"/>
            </w:pPr>
            <w:r>
              <w:t>Old and new parent Folder object properties MUST be updated according</w:t>
            </w:r>
            <w:r>
              <w:t>ly (section 2.6.3.2.2).</w:t>
            </w:r>
          </w:p>
          <w:p w:rsidR="00641583" w:rsidRDefault="00DB61E5">
            <w:pPr>
              <w:pStyle w:val="TableBodyText"/>
            </w:pPr>
            <w:r>
              <w:t xml:space="preserve">MUST queue a properly-formatted SUD of type SUDT_FLD_MOV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2.6.3.2.1, 2.</w:t>
      </w:r>
      <w:r>
        <w:t>6.2.4.7, 2.6.2.4.2 and 2.6.3.2.2.</w:t>
      </w:r>
    </w:p>
    <w:p w:rsidR="00641583" w:rsidRDefault="00DB61E5">
      <w:pPr>
        <w:pStyle w:val="Heading5"/>
      </w:pPr>
      <w:bookmarkStart w:id="579" w:name="section_833a7f7b163f4309a3123efb6cdfee27"/>
      <w:bookmarkStart w:id="580" w:name="_Toc181684301"/>
      <w:r>
        <w:lastRenderedPageBreak/>
        <w:t>Copying a Folder Object</w:t>
      </w:r>
      <w:bookmarkEnd w:id="579"/>
      <w:bookmarkEnd w:id="580"/>
    </w:p>
    <w:p w:rsidR="00641583" w:rsidRDefault="00DB61E5">
      <w:r>
        <w:t xml:space="preserve">Copying an existing </w:t>
      </w:r>
      <w:hyperlink w:anchor="gt_0682daa7-c1b8-419b-8a32-6048833d0b72">
        <w:r>
          <w:rPr>
            <w:rStyle w:val="HyperlinkGreen"/>
            <w:b/>
          </w:rPr>
          <w:t>Folder object</w:t>
        </w:r>
      </w:hyperlink>
      <w:r>
        <w:t xml:space="preserve"> to a new parent Folder object. This involves creating a new Folder object PC for the new Folder object</w:t>
      </w:r>
      <w:r>
        <w:t xml:space="preserve"> and populating some properties (section </w:t>
      </w:r>
      <w:hyperlink w:anchor="Section_1e645de02291457d8e3b3ae415a481ce" w:history="1">
        <w:r>
          <w:rPr>
            <w:rStyle w:val="Hyperlink"/>
          </w:rPr>
          <w:t>2.6.2.3.1</w:t>
        </w:r>
      </w:hyperlink>
      <w:r>
        <w:t xml:space="preserve"> and </w:t>
      </w:r>
      <w:hyperlink w:anchor="Section_060962849b6a41ea8bf26615bee0752e" w:history="1">
        <w:r>
          <w:rPr>
            <w:rStyle w:val="Hyperlink"/>
          </w:rPr>
          <w:t>2.6.2.3.2</w:t>
        </w:r>
      </w:hyperlink>
      <w:r>
        <w:t>), followed by duplicating each of the 3 Folder object</w:t>
      </w:r>
      <w:r>
        <w:t xml:space="preserve"> TC nodes of the original Folder object to new top-level nodes for the new Folder object (section </w:t>
      </w:r>
      <w:hyperlink w:anchor="Section_9daacaf819b244caba66a6ce17cebbf4" w:history="1">
        <w:r>
          <w:rPr>
            <w:rStyle w:val="Hyperlink"/>
          </w:rPr>
          <w:t>2.6.1.2.4</w:t>
        </w:r>
      </w:hyperlink>
      <w:r>
        <w:t>). Also the new Folder object needs to be added to the existing target Folder object hier</w:t>
      </w:r>
      <w:r>
        <w:t xml:space="preserve">archy, which requires adding a new row (section </w:t>
      </w:r>
      <w:hyperlink w:anchor="Section_1a94f596d8404f66824eaf1024fb6944" w:history="1">
        <w:r>
          <w:rPr>
            <w:rStyle w:val="Hyperlink"/>
          </w:rPr>
          <w:t>2.6.2.4.2</w:t>
        </w:r>
      </w:hyperlink>
      <w:r>
        <w:t>) to the Hierarchy TC of the target Folder object. Also, some of the properties in the target Folder object (for example folder count) need</w:t>
      </w:r>
      <w:r>
        <w:t xml:space="preserve"> to be updated (section </w:t>
      </w:r>
      <w:hyperlink w:anchor="Section_d17234d14de9436ea412186b42dd1a8b" w:history="1">
        <w:r>
          <w:rPr>
            <w:rStyle w:val="Hyperlink"/>
          </w:rPr>
          <w:t>2.6.3.2.2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Folder object (section </w:t>
            </w:r>
            <w:hyperlink w:anchor="Section_a5c8bcf8706d4db2afc41f5cb239dc63" w:history="1">
              <w:r>
                <w:rPr>
                  <w:rStyle w:val="Hyperlink"/>
                </w:rPr>
                <w:t>2.6.3.2.1</w:t>
              </w:r>
            </w:hyperlink>
            <w:r>
              <w:t>).</w:t>
            </w:r>
          </w:p>
          <w:p w:rsidR="00641583" w:rsidRDefault="00DB61E5">
            <w:pPr>
              <w:pStyle w:val="TableBodyText"/>
            </w:pPr>
            <w:r>
              <w:t>An existing target Folder object (section 2.6.3.2.1).</w:t>
            </w:r>
          </w:p>
          <w:p w:rsidR="00641583" w:rsidRDefault="00DB61E5">
            <w:pPr>
              <w:pStyle w:val="TableBodyText"/>
            </w:pPr>
            <w:r>
              <w:t>See sections 2.6.2.3.1, 2.6.2.3.2, 2.6.1.2.4 and 2.6.2.4.2.</w:t>
            </w:r>
          </w:p>
          <w:p w:rsidR="00641583" w:rsidRDefault="00DB61E5">
            <w:pPr>
              <w:pStyle w:val="TableBodyText"/>
            </w:pPr>
            <w:r>
              <w:t xml:space="preserve">See minimal set of required Folder object PC properties in </w:t>
            </w:r>
            <w:hyperlink w:anchor="Section_ec5b8b408b31461288c8510745f7ae80" w:history="1">
              <w:r>
                <w:rPr>
                  <w:rStyle w:val="Hyperlink"/>
                </w:rPr>
                <w:t>2.4.4.1.1</w:t>
              </w:r>
            </w:hyperlink>
            <w:r>
              <w:t>.</w:t>
            </w:r>
          </w:p>
          <w:p w:rsidR="00641583" w:rsidRDefault="00DB61E5">
            <w:pPr>
              <w:pStyle w:val="TableBodyText"/>
            </w:pPr>
            <w:r>
              <w:rPr>
                <w:b/>
              </w:rPr>
              <w:t>nidParent</w:t>
            </w:r>
            <w:r>
              <w:t xml:space="preserve"> of</w:t>
            </w:r>
            <w:r>
              <w:t xml:space="preserve"> the new Folder object PC's NBT entry MUST be set to the NID of the target Folder object (section </w:t>
            </w:r>
            <w:hyperlink w:anchor="Section_28fb21160998448598449711b95603ba" w:history="1">
              <w:r>
                <w:rPr>
                  <w:rStyle w:val="Hyperlink"/>
                </w:rPr>
                <w:t>2.2.2.7.7.4</w:t>
              </w:r>
            </w:hyperlink>
            <w:r>
              <w:t>).</w:t>
            </w:r>
          </w:p>
          <w:p w:rsidR="00641583" w:rsidRDefault="00DB61E5">
            <w:pPr>
              <w:pStyle w:val="TableBodyText"/>
            </w:pPr>
            <w:r>
              <w:t>Target Folder object properties MUST be updated accordingly (section 2.6.3.2.2).</w:t>
            </w:r>
          </w:p>
          <w:p w:rsidR="00641583" w:rsidRDefault="00DB61E5">
            <w:pPr>
              <w:pStyle w:val="TableBodyText"/>
            </w:pPr>
            <w:r>
              <w:t>MUS</w:t>
            </w:r>
            <w:r>
              <w:t xml:space="preserve">T queue a properly-formatted SUD of type SUDT_FLD_ADD for the copied Folder object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 xml:space="preserve">Possible side effects: See sections 2.6.3.2.1, </w:t>
      </w:r>
      <w:r>
        <w:t>2.6.2.3.1, 2.6.2.3.2 2.6.1.2.4, 2.6.2.4.2, and 2.6.3.2.2.</w:t>
      </w:r>
    </w:p>
    <w:p w:rsidR="00641583" w:rsidRDefault="00DB61E5">
      <w:r>
        <w:t>The 3 TCs of the copied Folder object are single-instanced to the original Folder object, which allows the Folder object copying process to be efficient.</w:t>
      </w:r>
    </w:p>
    <w:p w:rsidR="00641583" w:rsidRDefault="00DB61E5">
      <w:pPr>
        <w:pStyle w:val="Heading5"/>
      </w:pPr>
      <w:bookmarkStart w:id="581" w:name="section_eaab935353fe448fa32fd45afd3c4b5d"/>
      <w:bookmarkStart w:id="582" w:name="_Toc181684302"/>
      <w:r>
        <w:t>Adding a Message Object</w:t>
      </w:r>
      <w:bookmarkEnd w:id="581"/>
      <w:bookmarkEnd w:id="582"/>
    </w:p>
    <w:p w:rsidR="00641583" w:rsidRDefault="00DB61E5">
      <w:r>
        <w:t xml:space="preserve">Adding a </w:t>
      </w:r>
      <w:hyperlink w:anchor="gt_b6c15d0c-d992-421d-ba96-99d3b63894cf">
        <w:r>
          <w:rPr>
            <w:rStyle w:val="HyperlinkGreen"/>
            <w:b/>
          </w:rPr>
          <w:t>Message object</w:t>
        </w:r>
      </w:hyperlink>
      <w:r>
        <w:t xml:space="preserve"> to an existing </w:t>
      </w:r>
      <w:hyperlink w:anchor="gt_0682daa7-c1b8-419b-8a32-6048833d0b72">
        <w:r>
          <w:rPr>
            <w:rStyle w:val="HyperlinkGreen"/>
            <w:b/>
          </w:rPr>
          <w:t>Folder object</w:t>
        </w:r>
      </w:hyperlink>
      <w:r>
        <w:t>. This involves creating a new Message object and adding it as a new row to the Contents TC of the p</w:t>
      </w:r>
      <w:r>
        <w:t xml:space="preserve">arent Folder object (section </w:t>
      </w:r>
      <w:hyperlink w:anchor="Section_1a94f596d8404f66824eaf1024fb6944" w:history="1">
        <w:r>
          <w:rPr>
            <w:rStyle w:val="Hyperlink"/>
          </w:rPr>
          <w:t>2.6.2.4.2</w:t>
        </w:r>
      </w:hyperlink>
      <w:r>
        <w:t xml:space="preserve">). Updating the Message object count of the parent Folder object (section </w:t>
      </w:r>
      <w:hyperlink w:anchor="Section_b0848da7e670499d8f26ac82b3e83835" w:history="1">
        <w:r>
          <w:rPr>
            <w:rStyle w:val="Hyperlink"/>
          </w:rPr>
          <w:t>2.6.2.3.3</w:t>
        </w:r>
      </w:hyperlink>
      <w:r>
        <w:t xml:space="preserve">), which can have cascading effects to the parent-parent Hierarchy TC as well. Creating a Message object involves creating a new Message object PC (section </w:t>
      </w:r>
      <w:hyperlink w:anchor="Section_1e645de02291457d8e3b3ae415a481ce" w:history="1">
        <w:r>
          <w:rPr>
            <w:rStyle w:val="Hyperlink"/>
          </w:rPr>
          <w:t>2.6.2.3.1</w:t>
        </w:r>
      </w:hyperlink>
      <w:r>
        <w:t>), populating it with a minimal</w:t>
      </w:r>
      <w:r>
        <w:t xml:space="preserve"> set of required properties (section </w:t>
      </w:r>
      <w:hyperlink w:anchor="Section_060962849b6a41ea8bf26615bee0752e" w:history="1">
        <w:r>
          <w:rPr>
            <w:rStyle w:val="Hyperlink"/>
          </w:rPr>
          <w:t>2.6.2.3.2</w:t>
        </w:r>
      </w:hyperlink>
      <w:r>
        <w:t xml:space="preserve">), and creating a Recipient TC (section </w:t>
      </w:r>
      <w:hyperlink w:anchor="Section_a3cafcd6454a46b4a122ebbda9ae56fb" w:history="1">
        <w:r>
          <w:rPr>
            <w:rStyle w:val="Hyperlink"/>
          </w:rPr>
          <w:t>2.6.2.4.1</w:t>
        </w:r>
      </w:hyperlink>
      <w:r>
        <w:t xml:space="preserve">) in a subnode entry (section </w:t>
      </w:r>
      <w:hyperlink w:anchor="Section_4ff272a25e5447778eb68019e6f63d15" w:history="1">
        <w:r>
          <w:rPr>
            <w:rStyle w:val="Hyperlink"/>
          </w:rPr>
          <w:t>2.6.1.2.2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Folder object (section </w:t>
            </w:r>
            <w:hyperlink w:anchor="Section_a5c8bcf8706d4db2afc41f5cb239dc63" w:history="1">
              <w:r>
                <w:rPr>
                  <w:rStyle w:val="Hyperlink"/>
                </w:rPr>
                <w:t>2.6.3.2.1</w:t>
              </w:r>
            </w:hyperlink>
            <w:r>
              <w:t>).</w:t>
            </w:r>
          </w:p>
          <w:p w:rsidR="00641583" w:rsidRDefault="00DB61E5">
            <w:pPr>
              <w:pStyle w:val="TableBodyText"/>
            </w:pPr>
            <w:r>
              <w:t>See sections 2.6.1.2.2, 2.6.2.3.1, 2.6.2.3.2, 2.6.2.</w:t>
            </w:r>
            <w:r>
              <w:t>3.3, 2.6.2.4.1 and 2.6.2.4.2.</w:t>
            </w:r>
          </w:p>
          <w:p w:rsidR="00641583" w:rsidRDefault="00DB61E5">
            <w:pPr>
              <w:pStyle w:val="TableBodyText"/>
            </w:pPr>
            <w:r>
              <w:t xml:space="preserve">See minimal set of required properties in section </w:t>
            </w:r>
            <w:hyperlink w:anchor="Section_6a967f44cec3403d91007313656cc65c" w:history="1">
              <w:r>
                <w:rPr>
                  <w:rStyle w:val="Hyperlink"/>
                </w:rPr>
                <w:t>2.4.5.1.1</w:t>
              </w:r>
            </w:hyperlink>
            <w:r>
              <w:t>.</w:t>
            </w:r>
          </w:p>
          <w:p w:rsidR="00641583" w:rsidRDefault="00DB61E5">
            <w:pPr>
              <w:pStyle w:val="TableBodyText"/>
            </w:pPr>
            <w:r>
              <w:t xml:space="preserve">See minimal set of required columns for the Contents TC in </w:t>
            </w:r>
            <w:hyperlink w:anchor="Section_f58e1ea9b592408db89e53fd4cd6024b" w:history="1">
              <w:r>
                <w:rPr>
                  <w:rStyle w:val="Hyperlink"/>
                </w:rPr>
                <w:t>2.4.4.5.1</w:t>
              </w:r>
            </w:hyperlink>
            <w:r>
              <w:t>.</w:t>
            </w:r>
          </w:p>
          <w:p w:rsidR="00641583" w:rsidRDefault="00DB61E5">
            <w:pPr>
              <w:pStyle w:val="TableBodyText"/>
            </w:pPr>
            <w:r>
              <w:t xml:space="preserve">See minimal set of required columns for the Recipients TC in section </w:t>
            </w:r>
            <w:hyperlink w:anchor="Section_bb069b2b80ad46d5b86f33487d16bf0c" w:history="1">
              <w:r>
                <w:rPr>
                  <w:rStyle w:val="Hyperlink"/>
                </w:rPr>
                <w:t>2.4.5.3.1</w:t>
              </w:r>
            </w:hyperlink>
            <w:r>
              <w:t>.</w:t>
            </w:r>
          </w:p>
          <w:p w:rsidR="00641583" w:rsidRDefault="00DB61E5">
            <w:pPr>
              <w:pStyle w:val="TableBodyText"/>
            </w:pPr>
            <w:r>
              <w:t>Parent Folder object properties MUST be updated accordingly.</w:t>
            </w:r>
          </w:p>
          <w:p w:rsidR="00641583" w:rsidRDefault="00DB61E5">
            <w:pPr>
              <w:pStyle w:val="TableBodyText"/>
            </w:pPr>
            <w:r>
              <w:t xml:space="preserve">MUST queue a properly-formatted SUD of type SUDT_MSG_ADD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lastRenderedPageBreak/>
        <w:t>Possible side effects: See sections 2.6.3.2.1, 2.6.1.2.2, 2.6.2.3.1, 2.6.</w:t>
      </w:r>
      <w:r>
        <w:t>2.3.2, 2.6.2.3.3, 2.6.2.4.1 and 2.6.2.4.2.</w:t>
      </w:r>
    </w:p>
    <w:p w:rsidR="00641583" w:rsidRDefault="00DB61E5">
      <w:pPr>
        <w:pStyle w:val="Heading5"/>
      </w:pPr>
      <w:bookmarkStart w:id="583" w:name="section_f4d3acbb413d49b2a58bfe152fe0062b"/>
      <w:bookmarkStart w:id="584" w:name="_Toc181684303"/>
      <w:r>
        <w:t>Copying a Message Object</w:t>
      </w:r>
      <w:bookmarkEnd w:id="583"/>
      <w:bookmarkEnd w:id="584"/>
    </w:p>
    <w:p w:rsidR="00641583" w:rsidRDefault="00DB61E5">
      <w:r>
        <w:t xml:space="preserve">Copying a </w:t>
      </w:r>
      <w:hyperlink w:anchor="gt_b6c15d0c-d992-421d-ba96-99d3b63894cf">
        <w:r>
          <w:rPr>
            <w:rStyle w:val="HyperlinkGreen"/>
            <w:b/>
          </w:rPr>
          <w:t>Message object</w:t>
        </w:r>
      </w:hyperlink>
      <w:r>
        <w:t xml:space="preserve"> from its parent </w:t>
      </w:r>
      <w:hyperlink w:anchor="gt_0682daa7-c1b8-419b-8a32-6048833d0b72">
        <w:r>
          <w:rPr>
            <w:rStyle w:val="HyperlinkGreen"/>
            <w:b/>
          </w:rPr>
          <w:t>Folder object</w:t>
        </w:r>
      </w:hyperlink>
      <w:r>
        <w:t xml:space="preserve"> to anothe</w:t>
      </w:r>
      <w:r>
        <w:t xml:space="preserve">r Folder object. To use single-instancing, this involves duplicating the Message object PC node (section </w:t>
      </w:r>
      <w:hyperlink w:anchor="Section_9daacaf819b244caba66a6ce17cebbf4" w:history="1">
        <w:r>
          <w:rPr>
            <w:rStyle w:val="Hyperlink"/>
          </w:rPr>
          <w:t>2.6.1.2.4</w:t>
        </w:r>
      </w:hyperlink>
      <w:r>
        <w:t xml:space="preserve">), and adding a row to the Contents TC of the new parent Folder object (section </w:t>
      </w:r>
      <w:hyperlink w:anchor="Section_1a94f596d8404f66824eaf1024fb6944" w:history="1">
        <w:r>
          <w:rPr>
            <w:rStyle w:val="Hyperlink"/>
          </w:rPr>
          <w:t>2.6.2.4.2</w:t>
        </w:r>
      </w:hyperlink>
      <w:r>
        <w:t xml:space="preserve">). Some properties of the parent Folder object (for example, message count) also need to be updated (section </w:t>
      </w:r>
      <w:hyperlink w:anchor="Section_060962849b6a41ea8bf26615bee0752e" w:history="1">
        <w:r>
          <w:rPr>
            <w:rStyle w:val="Hyperlink"/>
          </w:rPr>
          <w:t>2.6.2.3.2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w:t>
            </w:r>
            <w:r>
              <w:t>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Message object (section </w:t>
            </w:r>
            <w:hyperlink w:anchor="Section_eaab935353fe448fa32fd45afd3c4b5d" w:history="1">
              <w:r>
                <w:rPr>
                  <w:rStyle w:val="Hyperlink"/>
                </w:rPr>
                <w:t>2.6.3.2.6</w:t>
              </w:r>
            </w:hyperlink>
            <w:r>
              <w:t>).</w:t>
            </w:r>
          </w:p>
          <w:p w:rsidR="00641583" w:rsidRDefault="00DB61E5">
            <w:pPr>
              <w:pStyle w:val="TableBodyText"/>
            </w:pPr>
            <w:r>
              <w:t xml:space="preserve">An existing target Folder object (section </w:t>
            </w:r>
            <w:hyperlink w:anchor="Section_a5c8bcf8706d4db2afc41f5cb239dc63" w:history="1">
              <w:r>
                <w:rPr>
                  <w:rStyle w:val="Hyperlink"/>
                </w:rPr>
                <w:t>2.6.3.2.1</w:t>
              </w:r>
            </w:hyperlink>
            <w:r>
              <w:t>).</w:t>
            </w:r>
          </w:p>
          <w:p w:rsidR="00641583" w:rsidRDefault="00DB61E5">
            <w:pPr>
              <w:pStyle w:val="TableBodyText"/>
            </w:pPr>
            <w:r>
              <w:t>See sections 2.6.1.2.4, 2.6.2.3.2, and 2.6.2.4.2.</w:t>
            </w:r>
          </w:p>
          <w:p w:rsidR="00641583" w:rsidRDefault="00DB61E5">
            <w:pPr>
              <w:pStyle w:val="TableBodyText"/>
            </w:pPr>
            <w:r>
              <w:t xml:space="preserve">See minimal set of required columns for the Contents TC in section </w:t>
            </w:r>
            <w:hyperlink w:anchor="Section_f58e1ea9b592408db89e53fd4cd6024b" w:history="1">
              <w:r>
                <w:rPr>
                  <w:rStyle w:val="Hyperlink"/>
                </w:rPr>
                <w:t>2.4.4.5.1</w:t>
              </w:r>
            </w:hyperlink>
            <w:r>
              <w:t>.</w:t>
            </w:r>
          </w:p>
          <w:p w:rsidR="00641583" w:rsidRDefault="00DB61E5">
            <w:pPr>
              <w:pStyle w:val="TableBodyText"/>
            </w:pPr>
            <w:r>
              <w:rPr>
                <w:b/>
              </w:rPr>
              <w:t>nidParent</w:t>
            </w:r>
            <w:r>
              <w:t xml:space="preserve"> of the copied Message object's NBT entry MUST be set to th</w:t>
            </w:r>
            <w:r>
              <w:t xml:space="preserve">e NID of the target Folder object (section </w:t>
            </w:r>
            <w:hyperlink w:anchor="Section_28fb21160998448598449711b95603ba" w:history="1">
              <w:r>
                <w:rPr>
                  <w:rStyle w:val="Hyperlink"/>
                </w:rPr>
                <w:t>2.2.2.7.7.4</w:t>
              </w:r>
            </w:hyperlink>
            <w:r>
              <w:t>).</w:t>
            </w:r>
          </w:p>
          <w:p w:rsidR="00641583" w:rsidRDefault="00DB61E5">
            <w:pPr>
              <w:pStyle w:val="TableBodyText"/>
            </w:pPr>
            <w:r>
              <w:t>Destination Folder object properties MUST be updated accordingly.</w:t>
            </w:r>
          </w:p>
          <w:p w:rsidR="00641583" w:rsidRDefault="00DB61E5">
            <w:pPr>
              <w:pStyle w:val="TableBodyText"/>
            </w:pPr>
            <w:r>
              <w:t>MUST queue a properly-formatted SUD of type SUDT_MSG_ADD for the copied M</w:t>
            </w:r>
            <w:r>
              <w:t xml:space="preserve">essage object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2.6.3.2.6, 2.6.3.2.1, 2.6.1.2.4, 2.6.2.3.2, and 2.6.2.4.2.</w:t>
      </w:r>
    </w:p>
    <w:p w:rsidR="00641583" w:rsidRDefault="00DB61E5">
      <w:pPr>
        <w:pStyle w:val="Heading5"/>
      </w:pPr>
      <w:bookmarkStart w:id="585" w:name="section_883276c828934fa7a83c02917b2b00a3"/>
      <w:bookmarkStart w:id="586" w:name="_Toc181684304"/>
      <w:r>
        <w:t>Moving a Message Objec</w:t>
      </w:r>
      <w:r>
        <w:t>t</w:t>
      </w:r>
      <w:bookmarkEnd w:id="585"/>
      <w:bookmarkEnd w:id="586"/>
    </w:p>
    <w:p w:rsidR="00641583" w:rsidRDefault="00DB61E5">
      <w:r>
        <w:t xml:space="preserve">Moving a </w:t>
      </w:r>
      <w:hyperlink w:anchor="gt_b6c15d0c-d992-421d-ba96-99d3b63894cf">
        <w:r>
          <w:rPr>
            <w:rStyle w:val="HyperlinkGreen"/>
            <w:b/>
          </w:rPr>
          <w:t>Message object</w:t>
        </w:r>
      </w:hyperlink>
      <w:r>
        <w:t xml:space="preserve"> from its parent </w:t>
      </w:r>
      <w:hyperlink w:anchor="gt_0682daa7-c1b8-419b-8a32-6048833d0b72">
        <w:r>
          <w:rPr>
            <w:rStyle w:val="HyperlinkGreen"/>
            <w:b/>
          </w:rPr>
          <w:t>Folder object</w:t>
        </w:r>
      </w:hyperlink>
      <w:r>
        <w:t xml:space="preserve"> to another Folder object. This involves deleting the Message object row from</w:t>
      </w:r>
      <w:r>
        <w:t xml:space="preserve"> the old parent's Contents TC (section </w:t>
      </w:r>
      <w:hyperlink w:anchor="Section_5a0450b561c34bb09837fd14a00040d2" w:history="1">
        <w:r>
          <w:rPr>
            <w:rStyle w:val="Hyperlink"/>
          </w:rPr>
          <w:t>2.6.2.4.7</w:t>
        </w:r>
      </w:hyperlink>
      <w:r>
        <w:t xml:space="preserve">), and adding it to the new parent's Content TC (section </w:t>
      </w:r>
      <w:hyperlink w:anchor="Section_1a94f596d8404f66824eaf1024fb6944" w:history="1">
        <w:r>
          <w:rPr>
            <w:rStyle w:val="Hyperlink"/>
          </w:rPr>
          <w:t>2.6.2.4.2</w:t>
        </w:r>
      </w:hyperlink>
      <w:r>
        <w:t>). Also, some properti</w:t>
      </w:r>
      <w:r>
        <w:t xml:space="preserve">es of both Folder object PCs (for example, message count) need to be updated (section </w:t>
      </w:r>
      <w:hyperlink w:anchor="Section_d17234d14de9436ea412186b42dd1a8b" w:history="1">
        <w:r>
          <w:rPr>
            <w:rStyle w:val="Hyperlink"/>
          </w:rPr>
          <w:t>2.6.3.2.2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Message object (section </w:t>
            </w:r>
            <w:hyperlink w:anchor="Section_eaab935353fe448fa32fd45afd3c4b5d" w:history="1">
              <w:r>
                <w:rPr>
                  <w:rStyle w:val="Hyperlink"/>
                </w:rPr>
                <w:t>2.6.3.2.6</w:t>
              </w:r>
            </w:hyperlink>
            <w:r>
              <w:t>).</w:t>
            </w:r>
          </w:p>
          <w:p w:rsidR="00641583" w:rsidRDefault="00DB61E5">
            <w:pPr>
              <w:pStyle w:val="TableBodyText"/>
            </w:pPr>
            <w:r>
              <w:t xml:space="preserve">An existing new parent Folder object (section </w:t>
            </w:r>
            <w:hyperlink w:anchor="Section_a5c8bcf8706d4db2afc41f5cb239dc63" w:history="1">
              <w:r>
                <w:rPr>
                  <w:rStyle w:val="Hyperlink"/>
                </w:rPr>
                <w:t>2.6.3.2.1</w:t>
              </w:r>
            </w:hyperlink>
            <w:r>
              <w:t>).</w:t>
            </w:r>
          </w:p>
          <w:p w:rsidR="00641583" w:rsidRDefault="00DB61E5">
            <w:pPr>
              <w:pStyle w:val="TableBodyText"/>
            </w:pPr>
            <w:r>
              <w:t>See sections 2.6.2.4.7, 2.6.2.4.2, and 2.6.3.2.2.</w:t>
            </w:r>
          </w:p>
          <w:p w:rsidR="00641583" w:rsidRDefault="00DB61E5">
            <w:pPr>
              <w:pStyle w:val="TableBodyText"/>
            </w:pPr>
            <w:r>
              <w:t>See minimal set of</w:t>
            </w:r>
            <w:r>
              <w:t xml:space="preserve"> required columns for the Contents TC in section </w:t>
            </w:r>
            <w:hyperlink w:anchor="Section_f58e1ea9b592408db89e53fd4cd6024b" w:history="1">
              <w:r>
                <w:rPr>
                  <w:rStyle w:val="Hyperlink"/>
                </w:rPr>
                <w:t>2.4.4.5.1</w:t>
              </w:r>
            </w:hyperlink>
            <w:r>
              <w:t>.</w:t>
            </w:r>
          </w:p>
          <w:p w:rsidR="00641583" w:rsidRDefault="00DB61E5">
            <w:pPr>
              <w:pStyle w:val="TableBodyText"/>
            </w:pPr>
            <w:r>
              <w:rPr>
                <w:b/>
              </w:rPr>
              <w:t>nidParent</w:t>
            </w:r>
            <w:r>
              <w:t xml:space="preserve"> of the moved Message object's NBT entry MUST be set to the NID of the new parent Folder object (section </w:t>
            </w:r>
            <w:hyperlink w:anchor="Section_28fb21160998448598449711b95603ba" w:history="1">
              <w:r>
                <w:rPr>
                  <w:rStyle w:val="Hyperlink"/>
                </w:rPr>
                <w:t>2.2.2.7.7.4</w:t>
              </w:r>
            </w:hyperlink>
            <w:r>
              <w:t>).</w:t>
            </w:r>
          </w:p>
          <w:p w:rsidR="00641583" w:rsidRDefault="00DB61E5">
            <w:pPr>
              <w:pStyle w:val="TableBodyText"/>
            </w:pPr>
            <w:r>
              <w:t>Old and new parent Folder object properties MUST be updated accordingly.</w:t>
            </w:r>
          </w:p>
          <w:p w:rsidR="00641583" w:rsidRDefault="00DB61E5">
            <w:pPr>
              <w:pStyle w:val="TableBodyText"/>
            </w:pPr>
            <w:r>
              <w:t xml:space="preserve">MUST queue a properly-formatted SUD of type SUDT_MSG_MOV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2.6.3.2.6, 2.6.3.2.1, 2.6.2.4.2, 2.6.2.4.7 and 2.6.3.2.2.</w:t>
      </w:r>
    </w:p>
    <w:p w:rsidR="00641583" w:rsidRDefault="00DB61E5">
      <w:pPr>
        <w:pStyle w:val="Heading5"/>
      </w:pPr>
      <w:bookmarkStart w:id="587" w:name="section_0464e2c7f9e343b585381989b5a29c6b"/>
      <w:bookmarkStart w:id="588" w:name="_Toc181684305"/>
      <w:r>
        <w:t>Deleting a Sub-Folder Object</w:t>
      </w:r>
      <w:bookmarkEnd w:id="587"/>
      <w:bookmarkEnd w:id="588"/>
    </w:p>
    <w:p w:rsidR="00641583" w:rsidRDefault="00DB61E5">
      <w:r>
        <w:lastRenderedPageBreak/>
        <w:t>Deleting a sub-</w:t>
      </w:r>
      <w:hyperlink w:anchor="gt_0682daa7-c1b8-419b-8a32-6048833d0b72">
        <w:r>
          <w:rPr>
            <w:rStyle w:val="HyperlinkGreen"/>
            <w:b/>
          </w:rPr>
          <w:t>Folder object</w:t>
        </w:r>
      </w:hyperlink>
      <w:r>
        <w:t xml:space="preserve"> from its parent Folder object. This involves deleting the sub-Folder object row from the Hierarchy TC of the parent Folder object (section </w:t>
      </w:r>
      <w:hyperlink w:anchor="Section_5a0450b561c34bb09837fd14a00040d2" w:history="1">
        <w:r>
          <w:rPr>
            <w:rStyle w:val="Hyperlink"/>
          </w:rPr>
          <w:t>2.6.2.4.7</w:t>
        </w:r>
      </w:hyperlink>
      <w:r>
        <w:t>), updating some properties (for e</w:t>
      </w:r>
      <w:r>
        <w:t xml:space="preserve">xample, folder count) of the parent Folder object (section </w:t>
      </w:r>
      <w:hyperlink w:anchor="Section_d17234d14de9436ea412186b42dd1a8b" w:history="1">
        <w:r>
          <w:rPr>
            <w:rStyle w:val="Hyperlink"/>
          </w:rPr>
          <w:t>2.6.3.2.2</w:t>
        </w:r>
      </w:hyperlink>
      <w:r>
        <w:t>), and deleting the sub-Folder object. Deleting the sub-Folder object means deleting the PC and three TCs associated with the su</w:t>
      </w:r>
      <w:r>
        <w:t xml:space="preserve">b-Folder object (sections </w:t>
      </w:r>
      <w:hyperlink w:anchor="Section_3e05614a2a404b4d8d92dc88293b24ac" w:history="1">
        <w:r>
          <w:rPr>
            <w:rStyle w:val="Hyperlink"/>
          </w:rPr>
          <w:t>2.6.2.3.5</w:t>
        </w:r>
      </w:hyperlink>
      <w:r>
        <w:t xml:space="preserve"> and </w:t>
      </w:r>
      <w:hyperlink w:anchor="Section_9d0c7a2f8cfd46e988aab9e8615c500c" w:history="1">
        <w:r>
          <w:rPr>
            <w:rStyle w:val="Hyperlink"/>
          </w:rPr>
          <w:t>2.6.2.4.8</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Folder object (section </w:t>
            </w:r>
            <w:hyperlink w:anchor="Section_a5c8bcf8706d4db2afc41f5cb239dc63" w:history="1">
              <w:r>
                <w:rPr>
                  <w:rStyle w:val="Hyperlink"/>
                </w:rPr>
                <w:t>2.6.3.2.1</w:t>
              </w:r>
            </w:hyperlink>
            <w:r>
              <w:t>).</w:t>
            </w:r>
          </w:p>
          <w:p w:rsidR="00641583" w:rsidRDefault="00DB61E5">
            <w:pPr>
              <w:pStyle w:val="TableBodyText"/>
            </w:pPr>
            <w:r>
              <w:t>See sections 2.6.3.2.2, 2.6.2.3.5, 2.6.2.4.8 and 2.6.2.4.7.</w:t>
            </w:r>
          </w:p>
          <w:p w:rsidR="00641583" w:rsidRDefault="00DB61E5">
            <w:pPr>
              <w:pStyle w:val="TableBodyText"/>
            </w:pPr>
            <w:r>
              <w:t>Parent Folder object properties MUST be updated accordingly.</w:t>
            </w:r>
          </w:p>
          <w:p w:rsidR="00641583" w:rsidRDefault="00DB61E5">
            <w:pPr>
              <w:pStyle w:val="TableBodyText"/>
            </w:pPr>
            <w:r>
              <w:t>MUST queue a properly-formatted SUD of type SUDT_FLD_DEL to the S</w:t>
            </w:r>
            <w:r>
              <w:t xml:space="preserve">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2.6.3.2.1, 2.6.3.2.2, 2.6.2.3.5, 2.6.2.4.8 and 2.6.2.4.7.</w:t>
      </w:r>
    </w:p>
    <w:p w:rsidR="00641583" w:rsidRDefault="00DB61E5">
      <w:r>
        <w:t>Any Folder object</w:t>
      </w:r>
      <w:r>
        <w:t xml:space="preserve"> can be deleted by first looking up its parent, and then deleting the Folder object as a sub-Folder object of its parent. There is a ROOT Folder object in the PST that cannot be deleted; therefore, a parent Folder object MUST exist for any Folder object th</w:t>
      </w:r>
      <w:r>
        <w:t>at can be deleted.</w:t>
      </w:r>
    </w:p>
    <w:p w:rsidR="00641583" w:rsidRDefault="00DB61E5">
      <w:r>
        <w:t xml:space="preserve">If the sub-Folder object contains </w:t>
      </w:r>
      <w:hyperlink w:anchor="gt_b6c15d0c-d992-421d-ba96-99d3b63894cf">
        <w:r>
          <w:rPr>
            <w:rStyle w:val="HyperlinkGreen"/>
            <w:b/>
          </w:rPr>
          <w:t>Message objects</w:t>
        </w:r>
      </w:hyperlink>
      <w:r>
        <w:t xml:space="preserve"> or has a sub-hierarchy, then its child Folder objects and Message objects MUST be recursively deleted before the sub-Folder o</w:t>
      </w:r>
      <w:r>
        <w:t>bject itself can be deleted.</w:t>
      </w:r>
    </w:p>
    <w:p w:rsidR="00641583" w:rsidRDefault="00DB61E5">
      <w:pPr>
        <w:pStyle w:val="Heading5"/>
      </w:pPr>
      <w:bookmarkStart w:id="589" w:name="section_73da054bfea043a3be12ed8e6e024b4d"/>
      <w:bookmarkStart w:id="590" w:name="_Toc181684306"/>
      <w:r>
        <w:t>Deleting a Message Object</w:t>
      </w:r>
      <w:bookmarkEnd w:id="589"/>
      <w:bookmarkEnd w:id="590"/>
    </w:p>
    <w:p w:rsidR="00641583" w:rsidRDefault="00DB61E5">
      <w:r>
        <w:t xml:space="preserve">Deleting an existing </w:t>
      </w:r>
      <w:hyperlink w:anchor="gt_b6c15d0c-d992-421d-ba96-99d3b63894cf">
        <w:r>
          <w:rPr>
            <w:rStyle w:val="HyperlinkGreen"/>
            <w:b/>
          </w:rPr>
          <w:t>Message object</w:t>
        </w:r>
      </w:hyperlink>
      <w:r>
        <w:t xml:space="preserve"> from its parent </w:t>
      </w:r>
      <w:hyperlink w:anchor="gt_0682daa7-c1b8-419b-8a32-6048833d0b72">
        <w:r>
          <w:rPr>
            <w:rStyle w:val="HyperlinkGreen"/>
            <w:b/>
          </w:rPr>
          <w:t>Folder object</w:t>
        </w:r>
      </w:hyperlink>
      <w:r>
        <w:t>. This invol</w:t>
      </w:r>
      <w:r>
        <w:t xml:space="preserve">ves deleting the Message object row from the Contents TC of the parent Folder object (section </w:t>
      </w:r>
      <w:hyperlink w:anchor="Section_5a0450b561c34bb09837fd14a00040d2" w:history="1">
        <w:r>
          <w:rPr>
            <w:rStyle w:val="Hyperlink"/>
          </w:rPr>
          <w:t>2.6.2.4.7</w:t>
        </w:r>
      </w:hyperlink>
      <w:r>
        <w:t>), updating some properties (for example, message count) of the parent Folder object (section</w:t>
      </w:r>
      <w:r>
        <w:t xml:space="preserve"> </w:t>
      </w:r>
      <w:hyperlink w:anchor="Section_d17234d14de9436ea412186b42dd1a8b" w:history="1">
        <w:r>
          <w:rPr>
            <w:rStyle w:val="Hyperlink"/>
          </w:rPr>
          <w:t>2.6.3.2.2</w:t>
        </w:r>
      </w:hyperlink>
      <w:r>
        <w:t xml:space="preserve">), and deleting the Message object PC node (section </w:t>
      </w:r>
      <w:hyperlink w:anchor="Section_3e05614a2a404b4d8d92dc88293b24ac" w:history="1">
        <w:r>
          <w:rPr>
            <w:rStyle w:val="Hyperlink"/>
          </w:rPr>
          <w:t>2.6.2.3.5</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An existing Message object</w:t>
            </w:r>
            <w:r>
              <w:t xml:space="preserve"> (section </w:t>
            </w:r>
            <w:hyperlink w:anchor="Section_eaab935353fe448fa32fd45afd3c4b5d" w:history="1">
              <w:r>
                <w:rPr>
                  <w:rStyle w:val="Hyperlink"/>
                </w:rPr>
                <w:t>2.6.3.2.6</w:t>
              </w:r>
            </w:hyperlink>
            <w:r>
              <w:t>).</w:t>
            </w:r>
          </w:p>
          <w:p w:rsidR="00641583" w:rsidRDefault="00DB61E5">
            <w:pPr>
              <w:pStyle w:val="TableBodyText"/>
            </w:pPr>
            <w:r>
              <w:t>See sections 2.6.3.2.2, 2.6.2.3.5, and 2.6.2.4.7.</w:t>
            </w:r>
          </w:p>
          <w:p w:rsidR="00641583" w:rsidRDefault="00DB61E5">
            <w:pPr>
              <w:pStyle w:val="TableBodyText"/>
            </w:pPr>
            <w:r>
              <w:t>Parent Folder object properties MUST be updated accordingly.</w:t>
            </w:r>
          </w:p>
          <w:p w:rsidR="00641583" w:rsidRDefault="00DB61E5">
            <w:pPr>
              <w:pStyle w:val="TableBodyText"/>
            </w:pPr>
            <w:r>
              <w:t>MUST queue a properly-formatted SUD of type SUDT_MSG_DEL to the</w:t>
            </w:r>
            <w:r>
              <w:t xml:space="preserv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 2.6.3.2.6, 2.6.3.2.2, 2.6.2.3.5 and 2.6.2.4.7.</w:t>
      </w:r>
    </w:p>
    <w:p w:rsidR="00641583" w:rsidRDefault="00DB61E5">
      <w:pPr>
        <w:pStyle w:val="Heading4"/>
      </w:pPr>
      <w:bookmarkStart w:id="591" w:name="section_240b922529074605a975ff93337f8cb8"/>
      <w:bookmarkStart w:id="592" w:name="_Toc181684307"/>
      <w:r>
        <w:t>Message Object Operations</w:t>
      </w:r>
      <w:bookmarkEnd w:id="591"/>
      <w:bookmarkEnd w:id="592"/>
    </w:p>
    <w:p w:rsidR="00641583" w:rsidRDefault="00DB61E5">
      <w:pPr>
        <w:pStyle w:val="Heading5"/>
      </w:pPr>
      <w:bookmarkStart w:id="593" w:name="section_987c27c1bf5b42aab864c152f918fa3c"/>
      <w:bookmarkStart w:id="594" w:name="_Toc181684308"/>
      <w:r>
        <w:t>Creating a Message Object</w:t>
      </w:r>
      <w:bookmarkEnd w:id="593"/>
      <w:bookmarkEnd w:id="594"/>
    </w:p>
    <w:p w:rsidR="00641583" w:rsidRDefault="00DB61E5">
      <w:r>
        <w:t xml:space="preserve">Creating a </w:t>
      </w:r>
      <w:hyperlink w:anchor="gt_b6c15d0c-d992-421d-ba96-99d3b63894cf">
        <w:r>
          <w:rPr>
            <w:rStyle w:val="HyperlinkGreen"/>
            <w:b/>
          </w:rPr>
          <w:t>Message object</w:t>
        </w:r>
      </w:hyperlink>
      <w:r>
        <w:t xml:space="preserve"> in an existing </w:t>
      </w:r>
      <w:hyperlink w:anchor="gt_0682daa7-c1b8-419b-8a32-6048833d0b72">
        <w:r>
          <w:rPr>
            <w:rStyle w:val="HyperlinkGreen"/>
            <w:b/>
          </w:rPr>
          <w:t>Folder object</w:t>
        </w:r>
      </w:hyperlink>
      <w:r>
        <w:t xml:space="preserve">. This is identical to section </w:t>
      </w:r>
      <w:hyperlink w:anchor="Section_eaab935353fe448fa32fd45afd3c4b5d" w:history="1">
        <w:r>
          <w:rPr>
            <w:rStyle w:val="Hyperlink"/>
          </w:rPr>
          <w:t>2.6.3.2.6</w:t>
        </w:r>
      </w:hyperlink>
      <w:r>
        <w:t>.</w:t>
      </w:r>
    </w:p>
    <w:p w:rsidR="00641583" w:rsidRDefault="00DB61E5">
      <w:pPr>
        <w:pStyle w:val="Heading5"/>
      </w:pPr>
      <w:bookmarkStart w:id="595" w:name="section_bd155f0d2dd74f97960467a12fe39090"/>
      <w:bookmarkStart w:id="596" w:name="_Toc181684309"/>
      <w:r>
        <w:lastRenderedPageBreak/>
        <w:t>Modifying Properties of a Message Object</w:t>
      </w:r>
      <w:bookmarkEnd w:id="595"/>
      <w:bookmarkEnd w:id="596"/>
    </w:p>
    <w:p w:rsidR="00641583" w:rsidRDefault="00DB61E5">
      <w:r>
        <w:t xml:space="preserve">Modifying properties of a </w:t>
      </w:r>
      <w:hyperlink w:anchor="gt_b6c15d0c-d992-421d-ba96-99d3b63894cf">
        <w:r>
          <w:rPr>
            <w:rStyle w:val="HyperlinkGreen"/>
            <w:b/>
          </w:rPr>
          <w:t>Message object</w:t>
        </w:r>
      </w:hyperlink>
      <w:r>
        <w:t>. This refers to the adding, changing and deleting of properties to/from the Message obje</w:t>
      </w:r>
      <w:r>
        <w:t xml:space="preserve">ct PC, which map directly to sections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 xml:space="preserve"> and </w:t>
      </w:r>
      <w:hyperlink w:anchor="Section_c30a75c2b2d047459e5bb883f83e12f1" w:history="1">
        <w:r>
          <w:rPr>
            <w:rStyle w:val="Hyperlink"/>
          </w:rPr>
          <w:t>2.6.2.3.4</w:t>
        </w:r>
      </w:hyperlink>
      <w:r>
        <w:t xml:space="preserve">. </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w:t>
            </w:r>
            <w:r>
              <w:t>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Message object (section </w:t>
            </w:r>
            <w:hyperlink w:anchor="Section_eaab935353fe448fa32fd45afd3c4b5d" w:history="1">
              <w:r>
                <w:rPr>
                  <w:rStyle w:val="Hyperlink"/>
                </w:rPr>
                <w:t>2.6.3.2.6</w:t>
              </w:r>
            </w:hyperlink>
            <w:r>
              <w:t>).</w:t>
            </w:r>
          </w:p>
          <w:p w:rsidR="00641583" w:rsidRDefault="00DB61E5">
            <w:pPr>
              <w:pStyle w:val="TableBodyText"/>
            </w:pPr>
            <w:r>
              <w:t>See requirements for sections 2.6.2.3.2, 2.6.2.3.3 and 2.6.2.3.4, where applicable.</w:t>
            </w:r>
          </w:p>
          <w:p w:rsidR="00641583" w:rsidRDefault="00DB61E5">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p w:rsidR="00641583" w:rsidRDefault="00DB61E5">
            <w:pPr>
              <w:pStyle w:val="TableBodyText"/>
            </w:pPr>
            <w:r>
              <w:t xml:space="preserve">If any of the modified properties also affect the cached properties in the Contents TC of the parent </w:t>
            </w:r>
            <w:hyperlink w:anchor="gt_0682daa7-c1b8-419b-8a32-6048833d0b72">
              <w:r>
                <w:rPr>
                  <w:rStyle w:val="HyperlinkGreen"/>
                  <w:b/>
                </w:rPr>
                <w:t>Folder object</w:t>
              </w:r>
            </w:hyperlink>
            <w:r>
              <w:t>, a properly-formatted SUD of type SUDT_MSG_ROW_MOD MUST also be queued.</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 xml:space="preserve">Possible side effects: See sections 2.6.3.2.6, 2.6.2.3.2, 2.6.2.3.3 and </w:t>
      </w:r>
      <w:r>
        <w:t>2.6.2.3.4, where applicable.</w:t>
      </w:r>
    </w:p>
    <w:p w:rsidR="00641583" w:rsidRDefault="00DB61E5">
      <w:r>
        <w:t xml:space="preserve">Some Message object properties are also duplicated in the Contents TC of the parent Folder object (section </w:t>
      </w:r>
      <w:hyperlink w:anchor="Section_f58e1ea9b592408db89e53fd4cd6024b" w:history="1">
        <w:r>
          <w:rPr>
            <w:rStyle w:val="Hyperlink"/>
          </w:rPr>
          <w:t>2.4.4.5.1</w:t>
        </w:r>
      </w:hyperlink>
      <w:r>
        <w:t>). Implementations MUST pay special attention to an</w:t>
      </w:r>
      <w:r>
        <w:t>y properties that are duplicated elsewhere to make sure all instances of the properties are properly updated.</w:t>
      </w:r>
    </w:p>
    <w:p w:rsidR="00641583" w:rsidRDefault="00DB61E5">
      <w:r>
        <w:t>Special calculated properties exist that do not map directly to externally-published properties and therefore MUST be converted, calculated or oth</w:t>
      </w:r>
      <w:r>
        <w:t xml:space="preserve">erwise translated before persisting to or retrieving from the PST. A list of such special properties is found in section </w:t>
      </w:r>
      <w:hyperlink w:anchor="Section_86dd69f78bef48f3abab671b54e00976" w:history="1">
        <w:r>
          <w:rPr>
            <w:rStyle w:val="Hyperlink"/>
          </w:rPr>
          <w:t>2.5</w:t>
        </w:r>
      </w:hyperlink>
      <w:r>
        <w:t>.</w:t>
      </w:r>
    </w:p>
    <w:p w:rsidR="00641583" w:rsidRDefault="00DB61E5">
      <w:pPr>
        <w:pStyle w:val="Heading5"/>
      </w:pPr>
      <w:bookmarkStart w:id="597" w:name="section_44f87949bf5f4aa9b0ec569029a0d286"/>
      <w:bookmarkStart w:id="598" w:name="_Toc181684310"/>
      <w:r>
        <w:t>Adding a Recipient</w:t>
      </w:r>
      <w:bookmarkEnd w:id="597"/>
      <w:bookmarkEnd w:id="598"/>
    </w:p>
    <w:p w:rsidR="00641583" w:rsidRDefault="00DB61E5">
      <w:r>
        <w:t xml:space="preserve">Adding a recipient to an existing </w:t>
      </w:r>
      <w:hyperlink w:anchor="gt_b6c15d0c-d992-421d-ba96-99d3b63894cf">
        <w:r>
          <w:rPr>
            <w:rStyle w:val="HyperlinkGreen"/>
            <w:b/>
          </w:rPr>
          <w:t>Message object</w:t>
        </w:r>
      </w:hyperlink>
      <w:r>
        <w:t xml:space="preserve">. This involves adding a row to the Recipient TC of the Message object (section </w:t>
      </w:r>
      <w:hyperlink w:anchor="Section_1a94f596d8404f66824eaf1024fb6944" w:history="1">
        <w:r>
          <w:rPr>
            <w:rStyle w:val="Hyperlink"/>
          </w:rPr>
          <w:t>2.6.2.4.2</w:t>
        </w:r>
      </w:hyperlink>
      <w:r>
        <w:t>), and updating some properties (for example, re</w:t>
      </w:r>
      <w:r>
        <w:t xml:space="preserve">cipient count) in the Message object PC (section </w:t>
      </w:r>
      <w:hyperlink w:anchor="Section_bd155f0d2dd74f97960467a12fe39090" w:history="1">
        <w:r>
          <w:rPr>
            <w:rStyle w:val="Hyperlink"/>
          </w:rPr>
          <w:t>2.6.3.3.2</w:t>
        </w:r>
      </w:hyperlink>
      <w:r>
        <w:t xml:space="preserve">). </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Message object (section </w:t>
            </w:r>
            <w:hyperlink w:anchor="Section_eaab935353fe448fa32fd45afd3c4b5d" w:history="1">
              <w:r>
                <w:rPr>
                  <w:rStyle w:val="Hyperlink"/>
                </w:rPr>
                <w:t>2.6.3.2.6</w:t>
              </w:r>
            </w:hyperlink>
            <w:r>
              <w:t>).</w:t>
            </w:r>
          </w:p>
          <w:p w:rsidR="00641583" w:rsidRDefault="00DB61E5">
            <w:pPr>
              <w:pStyle w:val="TableBodyText"/>
            </w:pPr>
            <w:r>
              <w:t>See sections 2.6.3.3.2 and 2.6.2.4.2.</w:t>
            </w:r>
          </w:p>
          <w:p w:rsidR="00641583" w:rsidRDefault="00DB61E5">
            <w:pPr>
              <w:pStyle w:val="TableBodyText"/>
            </w:pPr>
            <w:r>
              <w:t xml:space="preserve">See minimal set of required columns for the Recipients TC in section </w:t>
            </w:r>
            <w:hyperlink w:anchor="Section_bb069b2b80ad46d5b86f33487d16bf0c" w:history="1">
              <w:r>
                <w:rPr>
                  <w:rStyle w:val="Hyperlink"/>
                </w:rPr>
                <w:t>2.4.5.3.1</w:t>
              </w:r>
            </w:hyperlink>
            <w:r>
              <w:t>.</w:t>
            </w:r>
          </w:p>
          <w:p w:rsidR="00641583" w:rsidRDefault="00DB61E5">
            <w:pPr>
              <w:pStyle w:val="TableBodyText"/>
            </w:pPr>
            <w:r>
              <w:t>The Message object properties MUST be updated.</w:t>
            </w:r>
          </w:p>
          <w:p w:rsidR="00641583" w:rsidRDefault="00DB61E5">
            <w:pPr>
              <w:pStyle w:val="TableBodyText"/>
            </w:pPr>
            <w:r>
              <w:t>MUST queue a proper</w:t>
            </w:r>
            <w:r>
              <w:t xml:space="preserve">ly-formatted SUD of type SUDT_MSG_MOD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2.6.3.2.6, 2.6.3.3.2 and 2.6.2.4.2.</w:t>
      </w:r>
    </w:p>
    <w:p w:rsidR="00641583" w:rsidRDefault="00DB61E5">
      <w:pPr>
        <w:pStyle w:val="Heading5"/>
      </w:pPr>
      <w:bookmarkStart w:id="599" w:name="section_cbcf0844740f4fd083b6aac03f539135"/>
      <w:bookmarkStart w:id="600" w:name="_Toc181684311"/>
      <w:r>
        <w:t xml:space="preserve">Modifying Recipient </w:t>
      </w:r>
      <w:r>
        <w:t>Properties</w:t>
      </w:r>
      <w:bookmarkEnd w:id="599"/>
      <w:bookmarkEnd w:id="600"/>
    </w:p>
    <w:p w:rsidR="00641583" w:rsidRDefault="00DB61E5">
      <w:r>
        <w:t xml:space="preserve">Modifying the properties of an existing recipient. This is identical to modifying Content of a Table Row (section </w:t>
      </w:r>
      <w:hyperlink w:anchor="Section_c3de6cd58bf4415db8542c1bc6c36488" w:history="1">
        <w:r>
          <w:rPr>
            <w:rStyle w:val="Hyperlink"/>
          </w:rPr>
          <w:t>2.6.2.4.3</w:t>
        </w:r>
      </w:hyperlink>
      <w:r>
        <w:t xml:space="preserve">) or Deleting the value of a Column (section </w:t>
      </w:r>
      <w:hyperlink w:anchor="Section_332d98629d0c413e9222e3c553c81833" w:history="1">
        <w:r>
          <w:rPr>
            <w:rStyle w:val="Hyperlink"/>
          </w:rPr>
          <w:t>2.6.2.4.5</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lastRenderedPageBreak/>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w:t>
            </w:r>
            <w:hyperlink w:anchor="gt_b6c15d0c-d992-421d-ba96-99d3b63894cf">
              <w:r>
                <w:rPr>
                  <w:rStyle w:val="HyperlinkGreen"/>
                  <w:b/>
                </w:rPr>
                <w:t>Message object</w:t>
              </w:r>
            </w:hyperlink>
            <w:r>
              <w:t xml:space="preserve"> (section </w:t>
            </w:r>
            <w:hyperlink w:anchor="Section_eaab935353fe448fa32fd45afd3c4b5d" w:history="1">
              <w:r>
                <w:rPr>
                  <w:rStyle w:val="Hyperlink"/>
                </w:rPr>
                <w:t>2.6.3.2.6</w:t>
              </w:r>
            </w:hyperlink>
            <w:r>
              <w:t>).</w:t>
            </w:r>
          </w:p>
          <w:p w:rsidR="00641583" w:rsidRDefault="00DB61E5">
            <w:pPr>
              <w:pStyle w:val="TableBodyText"/>
            </w:pPr>
            <w:r>
              <w:t>See section 2.6.2.4.3 and 2.6.2.4.5.</w:t>
            </w:r>
          </w:p>
          <w:p w:rsidR="00641583" w:rsidRDefault="00DB61E5">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rPr>
          <w:trHeight w:val="58"/>
        </w:trPr>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2.6.3.2.6, 2.6.2.4.3 and 2.6.2.4.5.</w:t>
      </w:r>
    </w:p>
    <w:p w:rsidR="00641583" w:rsidRDefault="00DB61E5">
      <w:pPr>
        <w:pStyle w:val="Heading5"/>
      </w:pPr>
      <w:bookmarkStart w:id="601" w:name="section_14d77d83bd424da8b9ce22b41c951c9d"/>
      <w:bookmarkStart w:id="602" w:name="_Toc181684312"/>
      <w:r>
        <w:t>Adding an Attachment Object</w:t>
      </w:r>
      <w:bookmarkEnd w:id="601"/>
      <w:bookmarkEnd w:id="602"/>
    </w:p>
    <w:p w:rsidR="00641583" w:rsidRDefault="00DB61E5">
      <w:r>
        <w:t xml:space="preserve">Adding an </w:t>
      </w:r>
      <w:hyperlink w:anchor="gt_6ab4cacc-0e1a-4843-b9e5-4f1fee5a695a">
        <w:r>
          <w:rPr>
            <w:rStyle w:val="HyperlinkGreen"/>
            <w:b/>
          </w:rPr>
          <w:t>Attachment object</w:t>
        </w:r>
      </w:hyperlink>
      <w:r>
        <w:t xml:space="preserve"> to a </w:t>
      </w:r>
      <w:hyperlink w:anchor="gt_b6c15d0c-d992-421d-ba96-99d3b63894cf">
        <w:r>
          <w:rPr>
            <w:rStyle w:val="HyperlinkGreen"/>
            <w:b/>
          </w:rPr>
          <w:t>Message object</w:t>
        </w:r>
      </w:hyperlink>
      <w:r>
        <w:t xml:space="preserve">. This involves creating an Attachments TC in a subnode entry if it does not already exist (sections </w:t>
      </w:r>
      <w:hyperlink w:anchor="Section_4ff272a25e5447778eb68019e6f63d15" w:history="1">
        <w:r>
          <w:rPr>
            <w:rStyle w:val="Hyperlink"/>
          </w:rPr>
          <w:t>2.6.1.2.2</w:t>
        </w:r>
      </w:hyperlink>
      <w:r>
        <w:t xml:space="preserve"> and </w:t>
      </w:r>
      <w:hyperlink w:anchor="Section_a3cafcd6454a46b4a122ebbda9ae56fb" w:history="1">
        <w:r>
          <w:rPr>
            <w:rStyle w:val="Hyperlink"/>
          </w:rPr>
          <w:t>2.6.2.</w:t>
        </w:r>
        <w:r>
          <w:rPr>
            <w:rStyle w:val="Hyperlink"/>
          </w:rPr>
          <w:t>4.1</w:t>
        </w:r>
      </w:hyperlink>
      <w:r>
        <w:t xml:space="preserve">), creating an Attachment object PC (section </w:t>
      </w:r>
      <w:hyperlink w:anchor="Section_1e645de02291457d8e3b3ae415a481ce" w:history="1">
        <w:r>
          <w:rPr>
            <w:rStyle w:val="Hyperlink"/>
          </w:rPr>
          <w:t>2.6.2.3.1</w:t>
        </w:r>
      </w:hyperlink>
      <w:r>
        <w:t xml:space="preserve">) and adding it as a new row to the Attachments TC (section </w:t>
      </w:r>
      <w:hyperlink w:anchor="Section_1a94f596d8404f66824eaf1024fb6944" w:history="1">
        <w:r>
          <w:rPr>
            <w:rStyle w:val="Hyperlink"/>
          </w:rPr>
          <w:t>2.6.2.4.2</w:t>
        </w:r>
      </w:hyperlink>
      <w:r>
        <w:t>), and upd</w:t>
      </w:r>
      <w:r>
        <w:t xml:space="preserve">ating some properties (for example, attachment count) in the Message object PC (section </w:t>
      </w:r>
      <w:hyperlink w:anchor="Section_bd155f0d2dd74f97960467a12fe39090" w:history="1">
        <w:r>
          <w:rPr>
            <w:rStyle w:val="Hyperlink"/>
          </w:rPr>
          <w:t>2.6.3.3.2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Message object (section </w:t>
            </w:r>
            <w:hyperlink w:anchor="Section_eaab935353fe448fa32fd45afd3c4b5d" w:history="1">
              <w:r>
                <w:rPr>
                  <w:rStyle w:val="Hyperlink"/>
                </w:rPr>
                <w:t>2.6.3.2.6</w:t>
              </w:r>
            </w:hyperlink>
            <w:r>
              <w:t>).</w:t>
            </w:r>
          </w:p>
          <w:p w:rsidR="00641583" w:rsidRDefault="00DB61E5">
            <w:pPr>
              <w:pStyle w:val="TableBodyText"/>
            </w:pPr>
            <w:r>
              <w:t>See sections 2.6.1.2.2, 2.6.2.3.1, 2.6.3.3.2, 2.6.2.4.1 and 2.6.2.4.2.</w:t>
            </w:r>
          </w:p>
          <w:p w:rsidR="00641583" w:rsidRDefault="00DB61E5">
            <w:pPr>
              <w:pStyle w:val="TableBodyText"/>
            </w:pPr>
            <w:r>
              <w:t xml:space="preserve">See minimal set of required columns for the Attachments TC in section </w:t>
            </w:r>
            <w:hyperlink w:anchor="Section_47c336f72d9b4f2291c75bb422aaebbb" w:history="1">
              <w:r>
                <w:rPr>
                  <w:rStyle w:val="Hyperlink"/>
                </w:rPr>
                <w:t>2.4.6.1.1</w:t>
              </w:r>
            </w:hyperlink>
            <w:r>
              <w:t>.</w:t>
            </w:r>
          </w:p>
          <w:p w:rsidR="00641583" w:rsidRDefault="00DB61E5">
            <w:pPr>
              <w:pStyle w:val="TableBodyText"/>
            </w:pPr>
            <w:r>
              <w:t xml:space="preserve">See minimal set of required properties for the Attachment object PC in section </w:t>
            </w:r>
            <w:hyperlink w:anchor="Section_37b3a8d1acde4759820d6febd7befba8" w:history="1">
              <w:r>
                <w:rPr>
                  <w:rStyle w:val="Hyperlink"/>
                </w:rPr>
                <w:t>2.4.6.2.1</w:t>
              </w:r>
            </w:hyperlink>
            <w:r>
              <w:t>.</w:t>
            </w:r>
          </w:p>
          <w:p w:rsidR="00641583" w:rsidRDefault="00DB61E5">
            <w:pPr>
              <w:pStyle w:val="TableBodyText"/>
            </w:pPr>
            <w:r>
              <w:t>The Message object properties MUST be updated.</w:t>
            </w:r>
          </w:p>
          <w:p w:rsidR="00641583" w:rsidRDefault="00DB61E5">
            <w:pPr>
              <w:pStyle w:val="TableBodyText"/>
            </w:pPr>
            <w:r>
              <w:t>MUST queue a properly-formatted SUD of type SUDT</w:t>
            </w:r>
            <w:r>
              <w:t xml:space="preserve">_MSG_MOD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2.6.3.2.6, 2.6.1.2.2, 2.6.2.3.1, 2.6.3.3.2, 2.6.2.4.1 and 2.6.2.4.2.</w:t>
      </w:r>
    </w:p>
    <w:p w:rsidR="00641583" w:rsidRDefault="00DB61E5">
      <w:r>
        <w:t>Attachment objects are optional and the Attachments TC is not created until the first Attachment object is added to a Message object.</w:t>
      </w:r>
    </w:p>
    <w:p w:rsidR="00641583" w:rsidRDefault="00DB61E5">
      <w:pPr>
        <w:pStyle w:val="Heading5"/>
      </w:pPr>
      <w:bookmarkStart w:id="603" w:name="section_40075070ace44d248720d089b6859d64"/>
      <w:bookmarkStart w:id="604" w:name="_Toc181684313"/>
      <w:r>
        <w:t>Modifying Properties of an Attachment Object</w:t>
      </w:r>
      <w:bookmarkEnd w:id="603"/>
      <w:bookmarkEnd w:id="604"/>
    </w:p>
    <w:p w:rsidR="00641583" w:rsidRDefault="00DB61E5">
      <w:r>
        <w:t xml:space="preserve">Modifying properties of an </w:t>
      </w:r>
      <w:hyperlink w:anchor="gt_6ab4cacc-0e1a-4843-b9e5-4f1fee5a695a">
        <w:r>
          <w:rPr>
            <w:rStyle w:val="HyperlinkGreen"/>
            <w:b/>
          </w:rPr>
          <w:t>Attachment object</w:t>
        </w:r>
      </w:hyperlink>
      <w:r>
        <w:t xml:space="preserve">. This refers to the adding, changing and deleting of properties to/from the Attachment object PC, which map directly to sections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 xml:space="preserve">, and </w:t>
      </w:r>
      <w:hyperlink w:anchor="Section_c30a75c2b2d047459e5bb883f83e12f1" w:history="1">
        <w:r>
          <w:rPr>
            <w:rStyle w:val="Hyperlink"/>
          </w:rPr>
          <w:t>2.6.2.3.4</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Attachment object (section </w:t>
            </w:r>
            <w:hyperlink w:anchor="Section_14d77d83bd424da8b9ce22b41c951c9d" w:history="1">
              <w:r>
                <w:rPr>
                  <w:rStyle w:val="Hyperlink"/>
                </w:rPr>
                <w:t>2</w:t>
              </w:r>
              <w:r>
                <w:rPr>
                  <w:rStyle w:val="Hyperlink"/>
                </w:rPr>
                <w:t>.6.3.3.5</w:t>
              </w:r>
            </w:hyperlink>
            <w:r>
              <w:t>).</w:t>
            </w:r>
          </w:p>
          <w:p w:rsidR="00641583" w:rsidRDefault="00DB61E5">
            <w:pPr>
              <w:pStyle w:val="TableBodyText"/>
            </w:pPr>
            <w:r>
              <w:t>See sections 2.6.2.3.2, 2.6.2.3.3, and 2.6.2.3.4, where applicable.</w:t>
            </w:r>
          </w:p>
          <w:p w:rsidR="00641583" w:rsidRDefault="00DB61E5">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lastRenderedPageBreak/>
              <w:t>Optional</w:t>
            </w:r>
          </w:p>
        </w:tc>
        <w:tc>
          <w:tcPr>
            <w:tcW w:w="6938" w:type="dxa"/>
          </w:tcPr>
          <w:p w:rsidR="00641583" w:rsidRDefault="00DB61E5">
            <w:pPr>
              <w:pStyle w:val="TableBodyText"/>
            </w:pPr>
            <w:r>
              <w:t>None.</w:t>
            </w:r>
          </w:p>
        </w:tc>
      </w:tr>
    </w:tbl>
    <w:p w:rsidR="00641583" w:rsidRDefault="00DB61E5">
      <w:r>
        <w:t>Possible side effects: See sections 2.6.3.3.5, 2.6.2.3.2, 2.6.2.3.3, and 2.6.2.3.4, where applicable.</w:t>
      </w:r>
    </w:p>
    <w:p w:rsidR="00641583" w:rsidRDefault="00DB61E5">
      <w:r>
        <w:t xml:space="preserve">Some Attachment object properties are also duplicated in the Attachments TC (section </w:t>
      </w:r>
      <w:hyperlink w:anchor="Section_47c336f72d9b4f2291c75bb422aaebbb" w:history="1">
        <w:r>
          <w:rPr>
            <w:rStyle w:val="Hyperlink"/>
          </w:rPr>
          <w:t>2.</w:t>
        </w:r>
        <w:r>
          <w:rPr>
            <w:rStyle w:val="Hyperlink"/>
          </w:rPr>
          <w:t>4.6.1.1</w:t>
        </w:r>
      </w:hyperlink>
      <w:r>
        <w:t>). Implementations MUST pay special attention to any properties that are duplicated elsewhere to make sure all instances of the properties are properly updated.</w:t>
      </w:r>
    </w:p>
    <w:p w:rsidR="00641583" w:rsidRDefault="00DB61E5">
      <w:pPr>
        <w:pStyle w:val="Heading5"/>
      </w:pPr>
      <w:bookmarkStart w:id="605" w:name="section_d1aaa28c181b4074ab834ca3b12fe831"/>
      <w:bookmarkStart w:id="606" w:name="_Toc181684314"/>
      <w:r>
        <w:t>Deleting a Recipient</w:t>
      </w:r>
      <w:bookmarkEnd w:id="605"/>
      <w:bookmarkEnd w:id="606"/>
    </w:p>
    <w:p w:rsidR="00641583" w:rsidRDefault="00DB61E5">
      <w:r>
        <w:t xml:space="preserve">Deleting an existing recipient from a </w:t>
      </w:r>
      <w:hyperlink w:anchor="gt_b6c15d0c-d992-421d-ba96-99d3b63894cf">
        <w:r>
          <w:rPr>
            <w:rStyle w:val="HyperlinkGreen"/>
            <w:b/>
          </w:rPr>
          <w:t>Message object</w:t>
        </w:r>
      </w:hyperlink>
      <w:r>
        <w:t xml:space="preserve">. This involves deleting the corresponding row in the Recipients TC (section </w:t>
      </w:r>
      <w:hyperlink w:anchor="Section_5a0450b561c34bb09837fd14a00040d2" w:history="1">
        <w:r>
          <w:rPr>
            <w:rStyle w:val="Hyperlink"/>
          </w:rPr>
          <w:t>2.6.2.4.7</w:t>
        </w:r>
      </w:hyperlink>
      <w:r>
        <w:t xml:space="preserve">) and updating some properties (for </w:t>
      </w:r>
      <w:r>
        <w:t xml:space="preserve">example, recipient count) in the Message object PC (section </w:t>
      </w:r>
      <w:hyperlink w:anchor="Section_bd155f0d2dd74f97960467a12fe39090" w:history="1">
        <w:r>
          <w:rPr>
            <w:rStyle w:val="Hyperlink"/>
          </w:rPr>
          <w:t>2.6.3.3.2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Recipient (section </w:t>
            </w:r>
            <w:hyperlink w:anchor="Section_44f87949bf5f4aa9b0ec569029a0d286" w:history="1">
              <w:r>
                <w:rPr>
                  <w:rStyle w:val="Hyperlink"/>
                </w:rPr>
                <w:t>2.6.3.3.3</w:t>
              </w:r>
            </w:hyperlink>
            <w:r>
              <w:t>).</w:t>
            </w:r>
          </w:p>
          <w:p w:rsidR="00641583" w:rsidRDefault="00DB61E5">
            <w:pPr>
              <w:pStyle w:val="TableBodyText"/>
            </w:pPr>
            <w:r>
              <w:t>See sections 2.6.2.4.7 and 2.6.3.3.2.</w:t>
            </w:r>
          </w:p>
          <w:p w:rsidR="00641583" w:rsidRDefault="00DB61E5">
            <w:pPr>
              <w:pStyle w:val="TableBodyText"/>
            </w:pPr>
            <w:r>
              <w:t>The Message object properties MUST be updated.</w:t>
            </w:r>
          </w:p>
          <w:p w:rsidR="00641583" w:rsidRDefault="00DB61E5">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2.6.3.3.3, 2.6.3.3.2 and 2.6.2.4.7.</w:t>
      </w:r>
    </w:p>
    <w:p w:rsidR="00641583" w:rsidRDefault="00DB61E5">
      <w:pPr>
        <w:pStyle w:val="Heading5"/>
      </w:pPr>
      <w:bookmarkStart w:id="607" w:name="section_84ad2025ddae43fc8cc7d9b43dc498fd"/>
      <w:bookmarkStart w:id="608" w:name="_Toc181684315"/>
      <w:r>
        <w:t>Deleting an Attachment Object</w:t>
      </w:r>
      <w:bookmarkEnd w:id="607"/>
      <w:bookmarkEnd w:id="608"/>
    </w:p>
    <w:p w:rsidR="00641583" w:rsidRDefault="00DB61E5">
      <w:r>
        <w:t xml:space="preserve">Deleting an existing </w:t>
      </w:r>
      <w:hyperlink w:anchor="gt_6ab4cacc-0e1a-4843-b9e5-4f1fee5a695a">
        <w:r>
          <w:rPr>
            <w:rStyle w:val="HyperlinkGreen"/>
            <w:b/>
          </w:rPr>
          <w:t>Attachment object</w:t>
        </w:r>
      </w:hyperlink>
      <w:r>
        <w:t xml:space="preserve"> from a </w:t>
      </w:r>
      <w:hyperlink w:anchor="gt_b6c15d0c-d992-421d-ba96-99d3b63894cf">
        <w:r>
          <w:rPr>
            <w:rStyle w:val="HyperlinkGreen"/>
            <w:b/>
          </w:rPr>
          <w:t>Message object</w:t>
        </w:r>
      </w:hyperlink>
      <w:r>
        <w:t xml:space="preserve">. This involves deleting the Attachment object PC (section </w:t>
      </w:r>
      <w:hyperlink w:anchor="Section_3e05614a2a404b4d8d92dc88293b24ac" w:history="1">
        <w:r>
          <w:rPr>
            <w:rStyle w:val="Hyperlink"/>
          </w:rPr>
          <w:t>2.6.2.3.5</w:t>
        </w:r>
      </w:hyperlink>
      <w:r>
        <w:t>) and its corres</w:t>
      </w:r>
      <w:r>
        <w:t xml:space="preserve">ponding row in the Attachments TC (section </w:t>
      </w:r>
      <w:hyperlink w:anchor="Section_5a0450b561c34bb09837fd14a00040d2" w:history="1">
        <w:r>
          <w:rPr>
            <w:rStyle w:val="Hyperlink"/>
          </w:rPr>
          <w:t>2.6.2.4.7</w:t>
        </w:r>
      </w:hyperlink>
      <w:r>
        <w:t xml:space="preserve">) and updating some properties (for example, attachment count) in the Message object PC (section </w:t>
      </w:r>
      <w:hyperlink w:anchor="Section_bd155f0d2dd74f97960467a12fe39090" w:history="1">
        <w:r>
          <w:rPr>
            <w:rStyle w:val="Hyperlink"/>
          </w:rPr>
          <w:t>2.6.3.3.2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Attachment object (section </w:t>
            </w:r>
            <w:hyperlink w:anchor="Section_14d77d83bd424da8b9ce22b41c951c9d" w:history="1">
              <w:r>
                <w:rPr>
                  <w:rStyle w:val="Hyperlink"/>
                </w:rPr>
                <w:t>2.6.3.3.5</w:t>
              </w:r>
            </w:hyperlink>
            <w:r>
              <w:t>).</w:t>
            </w:r>
          </w:p>
          <w:p w:rsidR="00641583" w:rsidRDefault="00DB61E5">
            <w:pPr>
              <w:pStyle w:val="TableBodyText"/>
            </w:pPr>
            <w:r>
              <w:t>See sections 2.6.3.3.2 and 2.6.2.4.7.</w:t>
            </w:r>
          </w:p>
          <w:p w:rsidR="00641583" w:rsidRDefault="00DB61E5">
            <w:pPr>
              <w:pStyle w:val="TableBodyText"/>
            </w:pPr>
            <w:r>
              <w:t>The Message object properties MUST be updated.</w:t>
            </w:r>
          </w:p>
          <w:p w:rsidR="00641583" w:rsidRDefault="00DB61E5">
            <w:pPr>
              <w:pStyle w:val="TableBodyText"/>
            </w:pPr>
            <w:r>
              <w:t xml:space="preserve">MUST queue a properly-formatted SUD of type SUDT_MSG_MOD to the SMQ (section </w:t>
            </w:r>
            <w:hyperlink w:anchor="Section_feced5b5714b47e18ca0a8aae53c2fe4" w:history="1">
              <w:r>
                <w:rPr>
                  <w:rStyle w:val="Hyperlink"/>
                </w:rPr>
                <w:t>2.4.8.1</w:t>
              </w:r>
            </w:hyperlink>
            <w:r>
              <w:t>).</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2.6.3.3.5, 2.6.3.3.2 and 2.6.2.4.7.</w:t>
      </w:r>
    </w:p>
    <w:p w:rsidR="00641583" w:rsidRDefault="00DB61E5">
      <w:pPr>
        <w:pStyle w:val="Heading4"/>
      </w:pPr>
      <w:bookmarkStart w:id="609" w:name="section_b880497c764742b8a2bc873aae640229"/>
      <w:bookmarkStart w:id="610" w:name="_Toc181684316"/>
      <w:r>
        <w:t>Name-to-ID Map Operations</w:t>
      </w:r>
      <w:bookmarkEnd w:id="609"/>
      <w:bookmarkEnd w:id="610"/>
    </w:p>
    <w:p w:rsidR="00641583" w:rsidRDefault="00DB61E5">
      <w:pPr>
        <w:pStyle w:val="Heading5"/>
      </w:pPr>
      <w:bookmarkStart w:id="611" w:name="section_b38d17ec27fa44e5a62b8ef6049abdbc"/>
      <w:bookmarkStart w:id="612" w:name="_Toc181684317"/>
      <w:r>
        <w:t>Creating the Name-to-ID Map</w:t>
      </w:r>
      <w:bookmarkEnd w:id="611"/>
      <w:bookmarkEnd w:id="612"/>
    </w:p>
    <w:p w:rsidR="00641583" w:rsidRDefault="00DB61E5">
      <w:r>
        <w:lastRenderedPageBreak/>
        <w:t xml:space="preserve">Creating the Name-to-ID Map. This involves creating a PC with a special NID (section </w:t>
      </w:r>
      <w:hyperlink w:anchor="Section_1e645de02291457d8e3b3ae415a481ce" w:history="1">
        <w:r>
          <w:rPr>
            <w:rStyle w:val="Hyperlink"/>
          </w:rPr>
          <w:t>2.6.2.3.1</w:t>
        </w:r>
      </w:hyperlink>
      <w:r>
        <w:t xml:space="preserve">), with one special property (section </w:t>
      </w:r>
      <w:hyperlink w:anchor="Section_060962849b6a41ea8bf26615bee0752e" w:history="1">
        <w:r>
          <w:rPr>
            <w:rStyle w:val="Hyperlink"/>
          </w:rPr>
          <w:t>2.6.2.3.2</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ListParagraph"/>
              <w:spacing w:after="0"/>
              <w:ind w:left="0"/>
              <w:rPr>
                <w:b/>
              </w:rPr>
            </w:pPr>
            <w:r>
              <w:rPr>
                <w:b/>
              </w:rP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See sections 2.6.2.3.1 and 2.6.2.3.2.</w:t>
            </w:r>
          </w:p>
          <w:p w:rsidR="00641583" w:rsidRDefault="00DB61E5">
            <w:pPr>
              <w:pStyle w:val="TableBodyText"/>
            </w:pPr>
            <w:r>
              <w:rPr>
                <w:b/>
              </w:rPr>
              <w:t>PidTagNameidBucketCount</w:t>
            </w:r>
            <w:r>
              <w:t xml:space="preserve"> MUST be added to the PC with a value of 251 (0xFB)</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2.6.2.3.1 and 2.6.2.3.2.</w:t>
      </w:r>
    </w:p>
    <w:p w:rsidR="00641583" w:rsidRDefault="00DB61E5">
      <w:r>
        <w:t>The Name-to-ID Map MUST exist.</w:t>
      </w:r>
    </w:p>
    <w:p w:rsidR="00641583" w:rsidRDefault="00DB61E5">
      <w:pPr>
        <w:pStyle w:val="Heading5"/>
      </w:pPr>
      <w:bookmarkStart w:id="613" w:name="section_bc5fc0cf43a54146b2663d137ac35158"/>
      <w:bookmarkStart w:id="614" w:name="_Toc181684318"/>
      <w:r>
        <w:t>Adding a Named Property</w:t>
      </w:r>
      <w:bookmarkEnd w:id="613"/>
      <w:bookmarkEnd w:id="614"/>
    </w:p>
    <w:p w:rsidR="00641583" w:rsidRDefault="00DB61E5">
      <w:r>
        <w:t xml:space="preserve">Adding a </w:t>
      </w:r>
      <w:hyperlink w:anchor="gt_e6245def-e67d-4ab2-8c7d-04863b1c1063">
        <w:r>
          <w:rPr>
            <w:rStyle w:val="HyperlinkGreen"/>
            <w:b/>
          </w:rPr>
          <w:t>named property</w:t>
        </w:r>
      </w:hyperlink>
      <w:r>
        <w:t xml:space="preserve"> to the Name-to-ID Map. This involves adding or modifyi</w:t>
      </w:r>
      <w:r>
        <w:t xml:space="preserve">ng the </w:t>
      </w:r>
      <w:r>
        <w:rPr>
          <w:b/>
        </w:rPr>
        <w:t>PidTagNameidStreamEntry</w:t>
      </w:r>
      <w:r>
        <w:t xml:space="preserve"> property, adding or modifying the </w:t>
      </w:r>
      <w:r>
        <w:rPr>
          <w:b/>
        </w:rPr>
        <w:t>PidTagNameidStreamString</w:t>
      </w:r>
      <w:r>
        <w:t xml:space="preserve"> or </w:t>
      </w:r>
      <w:r>
        <w:rPr>
          <w:b/>
        </w:rPr>
        <w:t>PidTagNameidStreamGuid</w:t>
      </w:r>
      <w:r>
        <w:t xml:space="preserve"> properties depending on named property type, and finally adding or modifying the corresponding hash bucket properties (sections </w:t>
      </w:r>
      <w:hyperlink w:anchor="Section_060962849b6a41ea8bf26615bee0752e" w:history="1">
        <w:r>
          <w:rPr>
            <w:rStyle w:val="Hyperlink"/>
          </w:rPr>
          <w:t>2.6.2.3.2</w:t>
        </w:r>
      </w:hyperlink>
      <w:r>
        <w:t xml:space="preserve">, </w:t>
      </w:r>
      <w:hyperlink w:anchor="Section_b0848da7e670499d8f26ac82b3e83835" w:history="1">
        <w:r>
          <w:rPr>
            <w:rStyle w:val="Hyperlink"/>
          </w:rPr>
          <w:t>2.6.2.3.3</w:t>
        </w:r>
      </w:hyperlink>
      <w:r>
        <w:t>).</w:t>
      </w:r>
    </w:p>
    <w:tbl>
      <w:tblPr>
        <w:tblStyle w:val="Table-ShadedHeader"/>
        <w:tblW w:w="0" w:type="auto"/>
        <w:tblLook w:val="04A0" w:firstRow="1" w:lastRow="0" w:firstColumn="1" w:lastColumn="0" w:noHBand="0" w:noVBand="1"/>
      </w:tblPr>
      <w:tblGrid>
        <w:gridCol w:w="1630"/>
        <w:gridCol w:w="6938"/>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630" w:type="dxa"/>
          </w:tcPr>
          <w:p w:rsidR="00641583" w:rsidRDefault="00DB61E5">
            <w:pPr>
              <w:pStyle w:val="TableHeaderText"/>
            </w:pPr>
            <w:r>
              <w:t>Requirement level</w:t>
            </w:r>
          </w:p>
        </w:tc>
        <w:tc>
          <w:tcPr>
            <w:tcW w:w="6938" w:type="dxa"/>
          </w:tcPr>
          <w:p w:rsidR="00641583" w:rsidRDefault="00DB61E5">
            <w:pPr>
              <w:pStyle w:val="TableHeaderText"/>
              <w:spacing w:after="0"/>
              <w:ind w:left="-10"/>
            </w:pPr>
            <w:r>
              <w:t>Actions</w:t>
            </w:r>
          </w:p>
        </w:tc>
      </w:tr>
      <w:tr w:rsidR="00641583" w:rsidTr="00641583">
        <w:tc>
          <w:tcPr>
            <w:tcW w:w="1630" w:type="dxa"/>
          </w:tcPr>
          <w:p w:rsidR="00641583" w:rsidRDefault="00DB61E5">
            <w:pPr>
              <w:pStyle w:val="TableBodyText"/>
            </w:pPr>
            <w:r>
              <w:t>Required</w:t>
            </w:r>
          </w:p>
        </w:tc>
        <w:tc>
          <w:tcPr>
            <w:tcW w:w="6938" w:type="dxa"/>
          </w:tcPr>
          <w:p w:rsidR="00641583" w:rsidRDefault="00DB61E5">
            <w:pPr>
              <w:pStyle w:val="TableBodyText"/>
            </w:pPr>
            <w:r>
              <w:t xml:space="preserve">An existing Name-to-ID Map (section </w:t>
            </w:r>
            <w:hyperlink w:anchor="Section_b38d17ec27fa44e5a62b8ef6049abdbc" w:history="1">
              <w:r>
                <w:rPr>
                  <w:rStyle w:val="Hyperlink"/>
                </w:rPr>
                <w:t>2.6.3.4.1</w:t>
              </w:r>
            </w:hyperlink>
            <w:r>
              <w:t>).</w:t>
            </w:r>
          </w:p>
          <w:p w:rsidR="00641583" w:rsidRDefault="00DB61E5">
            <w:pPr>
              <w:pStyle w:val="TableBodyText"/>
            </w:pPr>
            <w:r>
              <w:t>See sections 2.6.2.3.2 and 2.6.2.3.3.</w:t>
            </w:r>
          </w:p>
        </w:tc>
      </w:tr>
      <w:tr w:rsidR="00641583" w:rsidTr="00641583">
        <w:tc>
          <w:tcPr>
            <w:tcW w:w="1630" w:type="dxa"/>
          </w:tcPr>
          <w:p w:rsidR="00641583" w:rsidRDefault="00DB61E5">
            <w:pPr>
              <w:pStyle w:val="TableBodyText"/>
            </w:pPr>
            <w:r>
              <w:t>Recommended</w:t>
            </w:r>
          </w:p>
        </w:tc>
        <w:tc>
          <w:tcPr>
            <w:tcW w:w="6938" w:type="dxa"/>
          </w:tcPr>
          <w:p w:rsidR="00641583" w:rsidRDefault="00DB61E5">
            <w:pPr>
              <w:pStyle w:val="TableBodyText"/>
            </w:pPr>
            <w:r>
              <w:t>None.</w:t>
            </w:r>
          </w:p>
        </w:tc>
      </w:tr>
      <w:tr w:rsidR="00641583" w:rsidTr="00641583">
        <w:tc>
          <w:tcPr>
            <w:tcW w:w="1630" w:type="dxa"/>
          </w:tcPr>
          <w:p w:rsidR="00641583" w:rsidRDefault="00DB61E5">
            <w:pPr>
              <w:pStyle w:val="TableBodyText"/>
            </w:pPr>
            <w:r>
              <w:t>Optional</w:t>
            </w:r>
          </w:p>
        </w:tc>
        <w:tc>
          <w:tcPr>
            <w:tcW w:w="6938" w:type="dxa"/>
          </w:tcPr>
          <w:p w:rsidR="00641583" w:rsidRDefault="00DB61E5">
            <w:pPr>
              <w:pStyle w:val="TableBodyText"/>
            </w:pPr>
            <w:r>
              <w:t>None.</w:t>
            </w:r>
          </w:p>
        </w:tc>
      </w:tr>
    </w:tbl>
    <w:p w:rsidR="00641583" w:rsidRDefault="00DB61E5">
      <w:r>
        <w:t>Possible side effects: See sections 2.6.3.4.1, 2.6.2.3.2 and 2.6.2.3.3.</w:t>
      </w:r>
    </w:p>
    <w:p w:rsidR="00641583" w:rsidRDefault="00DB61E5">
      <w:pPr>
        <w:pStyle w:val="Heading5"/>
      </w:pPr>
      <w:bookmarkStart w:id="615" w:name="section_612f3172b46d409f8b91792ebb1a171a"/>
      <w:bookmarkStart w:id="616" w:name="_Toc181684319"/>
      <w:r>
        <w:t>Deleting a Named Property</w:t>
      </w:r>
      <w:bookmarkEnd w:id="615"/>
      <w:bookmarkEnd w:id="616"/>
    </w:p>
    <w:p w:rsidR="00641583" w:rsidRDefault="00DB61E5">
      <w:r>
        <w:t xml:space="preserve">Deleting a </w:t>
      </w:r>
      <w:hyperlink w:anchor="gt_e6245def-e67d-4ab2-8c7d-04863b1c1063">
        <w:r>
          <w:rPr>
            <w:rStyle w:val="HyperlinkGreen"/>
            <w:b/>
          </w:rPr>
          <w:t>named property</w:t>
        </w:r>
      </w:hyperlink>
      <w:r>
        <w:t xml:space="preserve"> from the Name-to-ID Map.</w:t>
      </w:r>
    </w:p>
    <w:p w:rsidR="00641583" w:rsidRDefault="00DB61E5">
      <w:r>
        <w:t>Implementations SHOULD NOT remove named properties from the Name-to-ID Map.</w:t>
      </w:r>
    </w:p>
    <w:p w:rsidR="00641583" w:rsidRDefault="00DB61E5">
      <w:pPr>
        <w:pStyle w:val="Heading2"/>
      </w:pPr>
      <w:bookmarkStart w:id="617" w:name="section_2b64b7687a6540cc862f5109aa81c5c5"/>
      <w:bookmarkStart w:id="618" w:name="_Toc181684320"/>
      <w:r>
        <w:t>Minimum PST Requirements</w:t>
      </w:r>
      <w:bookmarkEnd w:id="617"/>
      <w:bookmarkEnd w:id="618"/>
      <w:r>
        <w:fldChar w:fldCharType="begin"/>
      </w:r>
      <w:r>
        <w:instrText xml:space="preserve"> XE "Details:minimum PST requirements" </w:instrText>
      </w:r>
      <w:r>
        <w:fldChar w:fldCharType="end"/>
      </w:r>
      <w:r>
        <w:fldChar w:fldCharType="begin"/>
      </w:r>
      <w:r>
        <w:instrText xml:space="preserve"> XE "Minimum PS</w:instrText>
      </w:r>
      <w:r>
        <w:instrText xml:space="preserve">T requirements:structure" </w:instrText>
      </w:r>
      <w:r>
        <w:fldChar w:fldCharType="end"/>
      </w:r>
      <w:r>
        <w:fldChar w:fldCharType="begin"/>
      </w:r>
      <w:r>
        <w:instrText xml:space="preserve"> XE "Structures:minimum PST requirements" </w:instrText>
      </w:r>
      <w:r>
        <w:fldChar w:fldCharType="end"/>
      </w:r>
    </w:p>
    <w:p w:rsidR="00641583" w:rsidRDefault="00DB61E5">
      <w:r>
        <w:t xml:space="preserve">This section covers the specific requirement for a PST. While the previous sections have provided detailed technical requirements of how to create and maintain a structurally-correct </w:t>
      </w:r>
      <w:r>
        <w:t>PST file, the following sections cover the additional requirements on the actual contents of the PST.</w:t>
      </w:r>
    </w:p>
    <w:p w:rsidR="00641583" w:rsidRDefault="00DB61E5">
      <w:r>
        <w:lastRenderedPageBreak/>
        <w:t xml:space="preserve">The essential elements of a minimal working PST file are visually represented in the following diagram. </w:t>
      </w:r>
      <w:r>
        <w:rPr>
          <w:noProof/>
        </w:rPr>
        <w:drawing>
          <wp:inline distT="0" distB="0" distL="0" distR="0">
            <wp:extent cx="2695575" cy="1495425"/>
            <wp:effectExtent l="19050" t="0" r="9525" b="0"/>
            <wp:docPr id="5589" name="MS-PST_pict644b7ff9-bd6b-42bb-a68e-17dd417cfbcd.png" descr="Minimal PST" title="Minimal P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PST_pict644b7ff9-bd6b-42bb-a68e-17dd417cfbcd.png" descr="Minimal PST" title="Minimal PST"/>
                    <pic:cNvPicPr>
                      <a:picLocks noChangeAspect="1" noChangeArrowheads="1"/>
                    </pic:cNvPicPr>
                  </pic:nvPicPr>
                  <pic:blipFill>
                    <a:blip r:embed="rId83" cstate="print"/>
                    <a:srcRect/>
                    <a:stretch>
                      <a:fillRect/>
                    </a:stretch>
                  </pic:blipFill>
                  <pic:spPr bwMode="auto">
                    <a:xfrm>
                      <a:off x="0" y="0"/>
                      <a:ext cx="2695575" cy="1495425"/>
                    </a:xfrm>
                    <a:prstGeom prst="rect">
                      <a:avLst/>
                    </a:prstGeom>
                    <a:noFill/>
                    <a:ln w="9525">
                      <a:noFill/>
                      <a:miter lim="800000"/>
                      <a:headEnd/>
                      <a:tailEnd/>
                    </a:ln>
                  </pic:spPr>
                </pic:pic>
              </a:graphicData>
            </a:graphic>
          </wp:inline>
        </w:drawing>
      </w:r>
    </w:p>
    <w:p w:rsidR="00641583" w:rsidRDefault="00DB61E5">
      <w:pPr>
        <w:pStyle w:val="Caption"/>
        <w:rPr>
          <w:b w:val="0"/>
        </w:rPr>
      </w:pPr>
      <w:r>
        <w:t xml:space="preserve">Figure </w:t>
      </w:r>
      <w:r>
        <w:fldChar w:fldCharType="begin"/>
      </w:r>
      <w:r>
        <w:instrText xml:space="preserve"> SEQ Figure \* ARABIC </w:instrText>
      </w:r>
      <w:r>
        <w:fldChar w:fldCharType="separate"/>
      </w:r>
      <w:r>
        <w:rPr>
          <w:noProof/>
        </w:rPr>
        <w:t>19</w:t>
      </w:r>
      <w:r>
        <w:fldChar w:fldCharType="end"/>
      </w:r>
      <w:r>
        <w:t>: Minimal PST</w:t>
      </w:r>
    </w:p>
    <w:p w:rsidR="00641583" w:rsidRDefault="00DB61E5">
      <w:pPr>
        <w:pStyle w:val="Heading3"/>
      </w:pPr>
      <w:bookmarkStart w:id="619" w:name="section_661f992154ff4768b98c91954312af52"/>
      <w:bookmarkStart w:id="620" w:name="_Toc181684321"/>
      <w:r>
        <w:t>Mandatory Nodes</w:t>
      </w:r>
      <w:bookmarkEnd w:id="619"/>
      <w:bookmarkEnd w:id="620"/>
      <w:r>
        <w:fldChar w:fldCharType="begin"/>
      </w:r>
      <w:r>
        <w:instrText xml:space="preserve"> XE "Details:mandatory nodes – minimum PST requirements" </w:instrText>
      </w:r>
      <w:r>
        <w:fldChar w:fldCharType="end"/>
      </w:r>
      <w:r>
        <w:fldChar w:fldCharType="begin"/>
      </w:r>
      <w:r>
        <w:instrText xml:space="preserve"> XE "Mandatory nodes – minimum PST requirements" </w:instrText>
      </w:r>
      <w:r>
        <w:fldChar w:fldCharType="end"/>
      </w:r>
      <w:r>
        <w:fldChar w:fldCharType="begin"/>
      </w:r>
      <w:r>
        <w:instrText xml:space="preserve"> XE "Nodes:mandatory – minimum PST requirements" </w:instrText>
      </w:r>
      <w:r>
        <w:fldChar w:fldCharType="end"/>
      </w:r>
      <w:r>
        <w:fldChar w:fldCharType="begin"/>
      </w:r>
      <w:r>
        <w:instrText xml:space="preserve"> XE "PST requirements, minimum:mandatory nodes" </w:instrText>
      </w:r>
      <w:r>
        <w:fldChar w:fldCharType="end"/>
      </w:r>
      <w:r>
        <w:fldChar w:fldCharType="begin"/>
      </w:r>
      <w:r>
        <w:instrText xml:space="preserve"> XE "Minimum PST requirements:</w:instrText>
      </w:r>
      <w:r>
        <w:instrText xml:space="preserve">mandatory nodes" </w:instrText>
      </w:r>
      <w:r>
        <w:fldChar w:fldCharType="end"/>
      </w:r>
    </w:p>
    <w:p w:rsidR="00641583" w:rsidRDefault="00DB61E5">
      <w:r>
        <w:t>The following table lists the absolute minimum list of nodes that MUST be present in a PST. Implementations SHOULD consider the PST invalid if any of the nodes are missing or are incorrectly formed. The NIDs in bold are fixed NID values</w:t>
      </w:r>
      <w:r>
        <w:t>, where the others are sample NIDs that can be any valid NID value for its respective NID_TYPE.</w:t>
      </w:r>
    </w:p>
    <w:tbl>
      <w:tblPr>
        <w:tblStyle w:val="Table-ShadedHeader"/>
        <w:tblW w:w="8924" w:type="dxa"/>
        <w:tblLook w:val="04A0" w:firstRow="1" w:lastRow="0" w:firstColumn="1" w:lastColumn="0" w:noHBand="0" w:noVBand="1"/>
      </w:tblPr>
      <w:tblGrid>
        <w:gridCol w:w="808"/>
        <w:gridCol w:w="3157"/>
        <w:gridCol w:w="3558"/>
        <w:gridCol w:w="771"/>
        <w:gridCol w:w="1181"/>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791" w:type="dxa"/>
          </w:tcPr>
          <w:p w:rsidR="00641583" w:rsidRDefault="00DB61E5">
            <w:pPr>
              <w:pStyle w:val="TableHeaderText"/>
              <w:spacing w:after="0"/>
            </w:pPr>
            <w:r>
              <w:t>NID</w:t>
            </w:r>
          </w:p>
        </w:tc>
        <w:tc>
          <w:tcPr>
            <w:tcW w:w="2970" w:type="dxa"/>
            <w:noWrap/>
            <w:hideMark/>
          </w:tcPr>
          <w:p w:rsidR="00641583" w:rsidRDefault="00DB61E5">
            <w:pPr>
              <w:pStyle w:val="TableHeaderText"/>
              <w:spacing w:after="0"/>
            </w:pPr>
            <w:r>
              <w:t>NID_TYPE</w:t>
            </w:r>
          </w:p>
        </w:tc>
        <w:tc>
          <w:tcPr>
            <w:tcW w:w="3093" w:type="dxa"/>
            <w:noWrap/>
            <w:hideMark/>
          </w:tcPr>
          <w:p w:rsidR="00641583" w:rsidRDefault="00DB61E5">
            <w:pPr>
              <w:pStyle w:val="TableHeaderText"/>
              <w:spacing w:after="0"/>
            </w:pPr>
            <w:r>
              <w:t>Special NID (if applicable)</w:t>
            </w:r>
          </w:p>
        </w:tc>
        <w:tc>
          <w:tcPr>
            <w:tcW w:w="810" w:type="dxa"/>
            <w:noWrap/>
            <w:hideMark/>
          </w:tcPr>
          <w:p w:rsidR="00641583" w:rsidRDefault="00DB61E5">
            <w:pPr>
              <w:pStyle w:val="TableHeaderText"/>
              <w:spacing w:after="0"/>
            </w:pPr>
            <w:r>
              <w:t>Object</w:t>
            </w:r>
          </w:p>
        </w:tc>
        <w:tc>
          <w:tcPr>
            <w:tcW w:w="1260" w:type="dxa"/>
            <w:noWrap/>
            <w:hideMark/>
          </w:tcPr>
          <w:p w:rsidR="00641583" w:rsidRDefault="00DB61E5">
            <w:pPr>
              <w:pStyle w:val="TableHeaderText"/>
              <w:spacing w:after="0"/>
            </w:pPr>
            <w:r>
              <w:t>Minimal state</w:t>
            </w:r>
          </w:p>
        </w:tc>
      </w:tr>
      <w:tr w:rsidR="00641583" w:rsidTr="00641583">
        <w:tc>
          <w:tcPr>
            <w:tcW w:w="791" w:type="dxa"/>
          </w:tcPr>
          <w:p w:rsidR="00641583" w:rsidRDefault="00DB61E5">
            <w:pPr>
              <w:pStyle w:val="TableBodyText"/>
              <w:spacing w:after="0"/>
            </w:pPr>
            <w:r>
              <w:t>0x0021</w:t>
            </w:r>
          </w:p>
        </w:tc>
        <w:tc>
          <w:tcPr>
            <w:tcW w:w="2970" w:type="dxa"/>
            <w:noWrap/>
            <w:hideMark/>
          </w:tcPr>
          <w:p w:rsidR="00641583" w:rsidRDefault="00DB61E5">
            <w:pPr>
              <w:pStyle w:val="TableBodyText"/>
              <w:spacing w:after="0"/>
            </w:pPr>
            <w:r>
              <w:t xml:space="preserve">NID_TYPE_INTERNAL </w:t>
            </w:r>
          </w:p>
        </w:tc>
        <w:tc>
          <w:tcPr>
            <w:tcW w:w="3093" w:type="dxa"/>
            <w:noWrap/>
            <w:hideMark/>
          </w:tcPr>
          <w:p w:rsidR="00641583" w:rsidRDefault="00DB61E5">
            <w:pPr>
              <w:pStyle w:val="TableBodyText"/>
              <w:spacing w:after="0"/>
            </w:pPr>
            <w:r>
              <w:t xml:space="preserve">NID_MESSAGE_STORE </w:t>
            </w:r>
          </w:p>
        </w:tc>
        <w:tc>
          <w:tcPr>
            <w:tcW w:w="810" w:type="dxa"/>
            <w:noWrap/>
            <w:hideMark/>
          </w:tcPr>
          <w:p w:rsidR="00641583" w:rsidRDefault="00DB61E5">
            <w:pPr>
              <w:pStyle w:val="TableBodyText"/>
              <w:spacing w:after="0"/>
            </w:pPr>
            <w:r>
              <w:t>PC</w:t>
            </w:r>
          </w:p>
        </w:tc>
        <w:tc>
          <w:tcPr>
            <w:tcW w:w="1260" w:type="dxa"/>
            <w:noWrap/>
            <w:hideMark/>
          </w:tcPr>
          <w:p w:rsidR="00641583" w:rsidRDefault="00DB61E5">
            <w:pPr>
              <w:pStyle w:val="TableBodyText"/>
              <w:spacing w:after="0"/>
            </w:pPr>
            <w:r>
              <w:t>Schema Props</w:t>
            </w:r>
          </w:p>
        </w:tc>
      </w:tr>
      <w:tr w:rsidR="00641583" w:rsidTr="00641583">
        <w:tc>
          <w:tcPr>
            <w:tcW w:w="791" w:type="dxa"/>
          </w:tcPr>
          <w:p w:rsidR="00641583" w:rsidRDefault="00DB61E5">
            <w:pPr>
              <w:pStyle w:val="TableBodyText"/>
              <w:spacing w:after="0"/>
            </w:pPr>
            <w:r>
              <w:t>0x0061</w:t>
            </w:r>
          </w:p>
        </w:tc>
        <w:tc>
          <w:tcPr>
            <w:tcW w:w="2970" w:type="dxa"/>
            <w:noWrap/>
            <w:hideMark/>
          </w:tcPr>
          <w:p w:rsidR="00641583" w:rsidRDefault="00DB61E5">
            <w:pPr>
              <w:pStyle w:val="TableBodyText"/>
              <w:spacing w:after="0"/>
            </w:pPr>
            <w:r>
              <w:t xml:space="preserve">NID_TYPE_INTERNAL </w:t>
            </w:r>
          </w:p>
        </w:tc>
        <w:tc>
          <w:tcPr>
            <w:tcW w:w="3093" w:type="dxa"/>
            <w:noWrap/>
            <w:hideMark/>
          </w:tcPr>
          <w:p w:rsidR="00641583" w:rsidRDefault="00DB61E5">
            <w:pPr>
              <w:pStyle w:val="TableBodyText"/>
              <w:spacing w:after="0"/>
            </w:pPr>
            <w:r>
              <w:t xml:space="preserve">NID_NAME_TO_ID_MAP </w:t>
            </w:r>
          </w:p>
        </w:tc>
        <w:tc>
          <w:tcPr>
            <w:tcW w:w="810" w:type="dxa"/>
            <w:noWrap/>
            <w:hideMark/>
          </w:tcPr>
          <w:p w:rsidR="00641583" w:rsidRDefault="00DB61E5">
            <w:pPr>
              <w:pStyle w:val="TableBodyText"/>
              <w:spacing w:after="0"/>
            </w:pPr>
            <w:r>
              <w:t>PC</w:t>
            </w:r>
          </w:p>
        </w:tc>
        <w:tc>
          <w:tcPr>
            <w:tcW w:w="1260" w:type="dxa"/>
            <w:noWrap/>
            <w:hideMark/>
          </w:tcPr>
          <w:p w:rsidR="00641583" w:rsidRDefault="00DB61E5">
            <w:pPr>
              <w:pStyle w:val="TableBodyText"/>
              <w:spacing w:after="0"/>
            </w:pPr>
            <w:r>
              <w:t>Empty</w:t>
            </w:r>
          </w:p>
        </w:tc>
      </w:tr>
      <w:tr w:rsidR="00641583" w:rsidTr="00641583">
        <w:tc>
          <w:tcPr>
            <w:tcW w:w="791" w:type="dxa"/>
          </w:tcPr>
          <w:p w:rsidR="00641583" w:rsidRDefault="00DB61E5">
            <w:pPr>
              <w:pStyle w:val="TableBodyText"/>
              <w:spacing w:after="0"/>
            </w:pPr>
            <w:r>
              <w:t>0x0122</w:t>
            </w:r>
          </w:p>
        </w:tc>
        <w:tc>
          <w:tcPr>
            <w:tcW w:w="2970" w:type="dxa"/>
            <w:noWrap/>
          </w:tcPr>
          <w:p w:rsidR="00641583" w:rsidRDefault="00DB61E5">
            <w:pPr>
              <w:pStyle w:val="TableBodyText"/>
              <w:spacing w:after="0"/>
            </w:pPr>
            <w:r>
              <w:t>NID_TYPE_NORMAL_FOLDER</w:t>
            </w:r>
          </w:p>
        </w:tc>
        <w:tc>
          <w:tcPr>
            <w:tcW w:w="3093" w:type="dxa"/>
            <w:noWrap/>
          </w:tcPr>
          <w:p w:rsidR="00641583" w:rsidRDefault="00DB61E5">
            <w:pPr>
              <w:pStyle w:val="TableBodyText"/>
              <w:spacing w:after="0"/>
            </w:pPr>
            <w:r>
              <w:t>NID_ROOT_FOLDER</w:t>
            </w:r>
          </w:p>
        </w:tc>
        <w:tc>
          <w:tcPr>
            <w:tcW w:w="810" w:type="dxa"/>
            <w:noWrap/>
          </w:tcPr>
          <w:p w:rsidR="00641583" w:rsidRDefault="00DB61E5">
            <w:pPr>
              <w:pStyle w:val="TableBodyText"/>
              <w:spacing w:after="0"/>
            </w:pPr>
            <w:r>
              <w:t>PC</w:t>
            </w:r>
          </w:p>
        </w:tc>
        <w:tc>
          <w:tcPr>
            <w:tcW w:w="1260" w:type="dxa"/>
            <w:noWrap/>
          </w:tcPr>
          <w:p w:rsidR="00641583" w:rsidRDefault="00DB61E5">
            <w:pPr>
              <w:pStyle w:val="TableBodyText"/>
              <w:spacing w:after="0"/>
            </w:pPr>
            <w:r>
              <w:t>Schema Props</w:t>
            </w:r>
          </w:p>
        </w:tc>
      </w:tr>
      <w:tr w:rsidR="00641583" w:rsidTr="00641583">
        <w:tc>
          <w:tcPr>
            <w:tcW w:w="791" w:type="dxa"/>
          </w:tcPr>
          <w:p w:rsidR="00641583" w:rsidRDefault="00DB61E5">
            <w:pPr>
              <w:pStyle w:val="TableBodyText"/>
              <w:spacing w:after="0"/>
            </w:pPr>
            <w:r>
              <w:t>0x012D</w:t>
            </w:r>
          </w:p>
        </w:tc>
        <w:tc>
          <w:tcPr>
            <w:tcW w:w="2970" w:type="dxa"/>
            <w:noWrap/>
          </w:tcPr>
          <w:p w:rsidR="00641583" w:rsidRDefault="00DB61E5">
            <w:pPr>
              <w:pStyle w:val="TableBodyText"/>
              <w:spacing w:after="0"/>
            </w:pPr>
            <w:r>
              <w:t>NID_TYPE_HIERARCHY_TABLE</w:t>
            </w:r>
          </w:p>
        </w:tc>
        <w:tc>
          <w:tcPr>
            <w:tcW w:w="3093" w:type="dxa"/>
            <w:noWrap/>
          </w:tcPr>
          <w:p w:rsidR="00641583" w:rsidRDefault="00DB61E5">
            <w:pPr>
              <w:pStyle w:val="TableBodyText"/>
              <w:spacing w:after="0"/>
            </w:pPr>
            <w:r>
              <w:t xml:space="preserve">&lt;Root </w:t>
            </w:r>
            <w:hyperlink w:anchor="gt_0682daa7-c1b8-419b-8a32-6048833d0b72">
              <w:r>
                <w:rPr>
                  <w:rStyle w:val="HyperlinkGreen"/>
                  <w:b/>
                </w:rPr>
                <w:t>Folder object</w:t>
              </w:r>
            </w:hyperlink>
            <w:r>
              <w:t>&gt;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2 Rows</w:t>
            </w:r>
          </w:p>
        </w:tc>
      </w:tr>
      <w:tr w:rsidR="00641583" w:rsidTr="00641583">
        <w:tc>
          <w:tcPr>
            <w:tcW w:w="791" w:type="dxa"/>
          </w:tcPr>
          <w:p w:rsidR="00641583" w:rsidRDefault="00DB61E5">
            <w:pPr>
              <w:pStyle w:val="TableBodyText"/>
              <w:spacing w:after="0"/>
            </w:pPr>
            <w:r>
              <w:t>0x012E</w:t>
            </w:r>
          </w:p>
        </w:tc>
        <w:tc>
          <w:tcPr>
            <w:tcW w:w="2970" w:type="dxa"/>
            <w:noWrap/>
          </w:tcPr>
          <w:p w:rsidR="00641583" w:rsidRDefault="00DB61E5">
            <w:pPr>
              <w:pStyle w:val="TableBodyText"/>
              <w:spacing w:after="0"/>
            </w:pPr>
            <w:r>
              <w:t>NID_TYPE_CONTENTS_TABLE</w:t>
            </w:r>
          </w:p>
        </w:tc>
        <w:tc>
          <w:tcPr>
            <w:tcW w:w="3093" w:type="dxa"/>
            <w:noWrap/>
          </w:tcPr>
          <w:p w:rsidR="00641583" w:rsidRDefault="00DB61E5">
            <w:pPr>
              <w:pStyle w:val="TableBodyText"/>
              <w:spacing w:after="0"/>
            </w:pPr>
            <w:r>
              <w:t xml:space="preserve">&lt;Root </w:t>
            </w:r>
            <w:r>
              <w:t>Folder object&gt;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0x012F</w:t>
            </w:r>
          </w:p>
        </w:tc>
        <w:tc>
          <w:tcPr>
            <w:tcW w:w="2970" w:type="dxa"/>
            <w:noWrap/>
          </w:tcPr>
          <w:p w:rsidR="00641583" w:rsidRDefault="00DB61E5">
            <w:pPr>
              <w:pStyle w:val="TableBodyText"/>
              <w:spacing w:after="0"/>
            </w:pPr>
            <w:r>
              <w:t>NID_TYPE_ASSOC_CONTENTS_TABLE</w:t>
            </w:r>
          </w:p>
        </w:tc>
        <w:tc>
          <w:tcPr>
            <w:tcW w:w="3093" w:type="dxa"/>
            <w:noWrap/>
          </w:tcPr>
          <w:p w:rsidR="00641583" w:rsidRDefault="00DB61E5">
            <w:pPr>
              <w:pStyle w:val="TableBodyText"/>
              <w:spacing w:after="0"/>
            </w:pPr>
            <w:r>
              <w:t>&lt;Root Folder object&gt;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0x01E1</w:t>
            </w:r>
          </w:p>
        </w:tc>
        <w:tc>
          <w:tcPr>
            <w:tcW w:w="2970" w:type="dxa"/>
            <w:noWrap/>
            <w:hideMark/>
          </w:tcPr>
          <w:p w:rsidR="00641583" w:rsidRDefault="00DB61E5">
            <w:pPr>
              <w:pStyle w:val="TableBodyText"/>
              <w:spacing w:after="0"/>
            </w:pPr>
            <w:r>
              <w:t xml:space="preserve">NID_TYPE_INTERNAL </w:t>
            </w:r>
          </w:p>
        </w:tc>
        <w:tc>
          <w:tcPr>
            <w:tcW w:w="3093" w:type="dxa"/>
            <w:noWrap/>
            <w:hideMark/>
          </w:tcPr>
          <w:p w:rsidR="00641583" w:rsidRDefault="00DB61E5">
            <w:pPr>
              <w:pStyle w:val="TableBodyText"/>
              <w:spacing w:after="0"/>
            </w:pPr>
            <w:r>
              <w:t xml:space="preserve">NID_SEARCH_MANAGEMENT_QUEUE </w:t>
            </w:r>
          </w:p>
        </w:tc>
        <w:tc>
          <w:tcPr>
            <w:tcW w:w="810" w:type="dxa"/>
            <w:noWrap/>
            <w:hideMark/>
          </w:tcPr>
          <w:p w:rsidR="00641583" w:rsidRDefault="00DB61E5">
            <w:pPr>
              <w:pStyle w:val="TableBodyText"/>
              <w:spacing w:after="0"/>
            </w:pPr>
            <w:r>
              <w:t>node</w:t>
            </w:r>
          </w:p>
        </w:tc>
        <w:tc>
          <w:tcPr>
            <w:tcW w:w="1260" w:type="dxa"/>
            <w:noWrap/>
            <w:hideMark/>
          </w:tcPr>
          <w:p w:rsidR="00641583" w:rsidRDefault="00641583">
            <w:pPr>
              <w:pStyle w:val="TableBodyText"/>
              <w:spacing w:after="0"/>
            </w:pPr>
          </w:p>
        </w:tc>
      </w:tr>
      <w:tr w:rsidR="00641583" w:rsidTr="00641583">
        <w:tc>
          <w:tcPr>
            <w:tcW w:w="791" w:type="dxa"/>
          </w:tcPr>
          <w:p w:rsidR="00641583" w:rsidRDefault="00DB61E5">
            <w:pPr>
              <w:pStyle w:val="TableBodyText"/>
              <w:spacing w:after="0"/>
            </w:pPr>
            <w:r>
              <w:t>0x0201</w:t>
            </w:r>
          </w:p>
        </w:tc>
        <w:tc>
          <w:tcPr>
            <w:tcW w:w="2970" w:type="dxa"/>
            <w:noWrap/>
          </w:tcPr>
          <w:p w:rsidR="00641583" w:rsidRDefault="00DB61E5">
            <w:pPr>
              <w:pStyle w:val="TableBodyText"/>
              <w:spacing w:after="0"/>
            </w:pPr>
            <w:r>
              <w:t xml:space="preserve">NID_TYPE_INTERNAL </w:t>
            </w:r>
          </w:p>
        </w:tc>
        <w:tc>
          <w:tcPr>
            <w:tcW w:w="3093" w:type="dxa"/>
            <w:noWrap/>
          </w:tcPr>
          <w:p w:rsidR="00641583" w:rsidRDefault="00DB61E5">
            <w:pPr>
              <w:pStyle w:val="TableBodyText"/>
              <w:spacing w:after="0"/>
            </w:pPr>
            <w:r>
              <w:t>NID_SEARCH_ACTIVITY_LIST</w:t>
            </w:r>
          </w:p>
        </w:tc>
        <w:tc>
          <w:tcPr>
            <w:tcW w:w="810" w:type="dxa"/>
            <w:noWrap/>
          </w:tcPr>
          <w:p w:rsidR="00641583" w:rsidRDefault="00DB61E5">
            <w:pPr>
              <w:pStyle w:val="TableBodyText"/>
              <w:spacing w:after="0"/>
            </w:pPr>
            <w:r>
              <w:t>node</w:t>
            </w:r>
          </w:p>
        </w:tc>
        <w:tc>
          <w:tcPr>
            <w:tcW w:w="1260" w:type="dxa"/>
            <w:noWrap/>
          </w:tcPr>
          <w:p w:rsidR="00641583" w:rsidRDefault="00DB61E5">
            <w:pPr>
              <w:pStyle w:val="TableBodyText"/>
              <w:spacing w:after="0"/>
            </w:pPr>
            <w:r>
              <w:t>Empty</w:t>
            </w:r>
          </w:p>
        </w:tc>
      </w:tr>
      <w:tr w:rsidR="00641583" w:rsidTr="00641583">
        <w:tc>
          <w:tcPr>
            <w:tcW w:w="791" w:type="dxa"/>
          </w:tcPr>
          <w:p w:rsidR="00641583" w:rsidRDefault="00DB61E5">
            <w:pPr>
              <w:pStyle w:val="TableBodyText"/>
              <w:spacing w:after="0"/>
            </w:pPr>
            <w:r>
              <w:t>0x060D</w:t>
            </w:r>
          </w:p>
        </w:tc>
        <w:tc>
          <w:tcPr>
            <w:tcW w:w="2970" w:type="dxa"/>
            <w:noWrap/>
          </w:tcPr>
          <w:p w:rsidR="00641583" w:rsidRDefault="00DB61E5">
            <w:pPr>
              <w:pStyle w:val="TableBodyText"/>
              <w:spacing w:after="0"/>
            </w:pPr>
            <w:r>
              <w:t>NID_TYPE_HIERRCHY_TABLE</w:t>
            </w:r>
          </w:p>
        </w:tc>
        <w:tc>
          <w:tcPr>
            <w:tcW w:w="3093" w:type="dxa"/>
            <w:noWrap/>
          </w:tcPr>
          <w:p w:rsidR="00641583" w:rsidRDefault="00DB61E5">
            <w:pPr>
              <w:pStyle w:val="TableBodyText"/>
              <w:spacing w:after="0"/>
            </w:pPr>
            <w:r>
              <w:t>NID_HIERARCHY_TABLE_TEMPLATE</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0x060E</w:t>
            </w:r>
          </w:p>
        </w:tc>
        <w:tc>
          <w:tcPr>
            <w:tcW w:w="2970" w:type="dxa"/>
            <w:noWrap/>
          </w:tcPr>
          <w:p w:rsidR="00641583" w:rsidRDefault="00DB61E5">
            <w:pPr>
              <w:pStyle w:val="TableBodyText"/>
              <w:spacing w:after="0"/>
            </w:pPr>
            <w:r>
              <w:t>NID_TYPE_CONTENTS_TABLE</w:t>
            </w:r>
          </w:p>
        </w:tc>
        <w:tc>
          <w:tcPr>
            <w:tcW w:w="3093" w:type="dxa"/>
            <w:noWrap/>
          </w:tcPr>
          <w:p w:rsidR="00641583" w:rsidRDefault="00DB61E5">
            <w:pPr>
              <w:pStyle w:val="TableBodyText"/>
              <w:spacing w:after="0"/>
            </w:pPr>
            <w:r>
              <w:t>NID_CONTENTS_TABLE_TEMPLATE</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0x060F</w:t>
            </w:r>
          </w:p>
        </w:tc>
        <w:tc>
          <w:tcPr>
            <w:tcW w:w="2970" w:type="dxa"/>
            <w:noWrap/>
          </w:tcPr>
          <w:p w:rsidR="00641583" w:rsidRDefault="00DB61E5">
            <w:pPr>
              <w:pStyle w:val="TableBodyText"/>
              <w:spacing w:after="0"/>
            </w:pPr>
            <w:r>
              <w:t>NID_TYPE_ASSOC_CONTENTS_TABLE</w:t>
            </w:r>
          </w:p>
        </w:tc>
        <w:tc>
          <w:tcPr>
            <w:tcW w:w="3093" w:type="dxa"/>
            <w:noWrap/>
          </w:tcPr>
          <w:p w:rsidR="00641583" w:rsidRDefault="00DB61E5">
            <w:pPr>
              <w:pStyle w:val="TableBodyText"/>
              <w:spacing w:after="0"/>
            </w:pPr>
            <w:r>
              <w:t>NID_ASSOC_CONTENTS_TABLE_TEMPLATE</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0x0610</w:t>
            </w:r>
          </w:p>
        </w:tc>
        <w:tc>
          <w:tcPr>
            <w:tcW w:w="2970" w:type="dxa"/>
            <w:noWrap/>
          </w:tcPr>
          <w:p w:rsidR="00641583" w:rsidRDefault="00DB61E5">
            <w:pPr>
              <w:pStyle w:val="TableBodyText"/>
              <w:spacing w:after="0"/>
            </w:pPr>
            <w:r>
              <w:t>NID_TYPE_SEARCH_CONTENTS_TABLE</w:t>
            </w:r>
          </w:p>
        </w:tc>
        <w:tc>
          <w:tcPr>
            <w:tcW w:w="3093" w:type="dxa"/>
            <w:noWrap/>
          </w:tcPr>
          <w:p w:rsidR="00641583" w:rsidRDefault="00DB61E5">
            <w:pPr>
              <w:pStyle w:val="TableBodyText"/>
              <w:spacing w:after="0"/>
            </w:pPr>
            <w:r>
              <w:t>NID_SEARCH_CONTENTS_TABLE_TEMPLATE</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0x0692</w:t>
            </w:r>
          </w:p>
        </w:tc>
        <w:tc>
          <w:tcPr>
            <w:tcW w:w="2970" w:type="dxa"/>
            <w:noWrap/>
          </w:tcPr>
          <w:p w:rsidR="00641583" w:rsidRDefault="00DB61E5">
            <w:pPr>
              <w:pStyle w:val="TableBodyText"/>
              <w:spacing w:after="0"/>
            </w:pPr>
            <w:r>
              <w:t>NID_TYPE_RECIPIENT_TABLE</w:t>
            </w:r>
          </w:p>
        </w:tc>
        <w:tc>
          <w:tcPr>
            <w:tcW w:w="3093" w:type="dxa"/>
            <w:noWrap/>
          </w:tcPr>
          <w:p w:rsidR="00641583" w:rsidRDefault="00DB61E5">
            <w:pPr>
              <w:pStyle w:val="TableBodyText"/>
              <w:spacing w:after="0"/>
            </w:pPr>
            <w:r>
              <w:t>NID_RECIPIENT_TABLE</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0x0671</w:t>
            </w:r>
          </w:p>
        </w:tc>
        <w:tc>
          <w:tcPr>
            <w:tcW w:w="2970" w:type="dxa"/>
            <w:noWrap/>
          </w:tcPr>
          <w:p w:rsidR="00641583" w:rsidRDefault="00DB61E5">
            <w:pPr>
              <w:pStyle w:val="TableBodyText"/>
              <w:spacing w:after="0"/>
            </w:pPr>
            <w:r>
              <w:t>NID_TYPE_ATTACHMENT_TABLE</w:t>
            </w:r>
          </w:p>
        </w:tc>
        <w:tc>
          <w:tcPr>
            <w:tcW w:w="3093" w:type="dxa"/>
            <w:noWrap/>
          </w:tcPr>
          <w:p w:rsidR="00641583" w:rsidRDefault="00DB61E5">
            <w:pPr>
              <w:pStyle w:val="TableBodyText"/>
              <w:spacing w:after="0"/>
            </w:pPr>
            <w:r>
              <w:t>NID_ATTACHMENT_TABLE</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lastRenderedPageBreak/>
              <w:t>0x2223</w:t>
            </w:r>
          </w:p>
        </w:tc>
        <w:tc>
          <w:tcPr>
            <w:tcW w:w="2970" w:type="dxa"/>
            <w:noWrap/>
          </w:tcPr>
          <w:p w:rsidR="00641583" w:rsidRDefault="00DB61E5">
            <w:pPr>
              <w:pStyle w:val="TableBodyText"/>
              <w:spacing w:after="0"/>
            </w:pPr>
            <w:r>
              <w:t>NID_TYPE_SEARCH_FOLDER</w:t>
            </w:r>
          </w:p>
        </w:tc>
        <w:tc>
          <w:tcPr>
            <w:tcW w:w="3093" w:type="dxa"/>
            <w:noWrap/>
          </w:tcPr>
          <w:p w:rsidR="00641583" w:rsidRDefault="00DB61E5">
            <w:pPr>
              <w:pStyle w:val="TableBodyText"/>
              <w:spacing w:after="0"/>
            </w:pPr>
            <w:r>
              <w:t>&lt;</w:t>
            </w:r>
            <w:r>
              <w:t>Spam search Folder object&gt;</w:t>
            </w:r>
          </w:p>
        </w:tc>
        <w:tc>
          <w:tcPr>
            <w:tcW w:w="810" w:type="dxa"/>
            <w:noWrap/>
          </w:tcPr>
          <w:p w:rsidR="00641583" w:rsidRDefault="00DB61E5">
            <w:pPr>
              <w:pStyle w:val="TableBodyText"/>
              <w:spacing w:after="0"/>
            </w:pPr>
            <w:r>
              <w:t>PC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0x8022</w:t>
            </w:r>
          </w:p>
        </w:tc>
        <w:tc>
          <w:tcPr>
            <w:tcW w:w="2970" w:type="dxa"/>
            <w:noWrap/>
          </w:tcPr>
          <w:p w:rsidR="00641583" w:rsidRDefault="00DB61E5">
            <w:pPr>
              <w:pStyle w:val="TableBodyText"/>
              <w:spacing w:after="0"/>
            </w:pPr>
            <w:r>
              <w:t>NID_TYPE_NORMAL_FOLDER</w:t>
            </w:r>
          </w:p>
        </w:tc>
        <w:tc>
          <w:tcPr>
            <w:tcW w:w="3093" w:type="dxa"/>
            <w:noWrap/>
          </w:tcPr>
          <w:p w:rsidR="00641583" w:rsidRDefault="00DB61E5">
            <w:pPr>
              <w:pStyle w:val="TableBodyText"/>
              <w:spacing w:after="0"/>
            </w:pPr>
            <w:r>
              <w:t>&lt;IPM SuBTree&gt;</w:t>
            </w:r>
          </w:p>
        </w:tc>
        <w:tc>
          <w:tcPr>
            <w:tcW w:w="810" w:type="dxa"/>
            <w:noWrap/>
          </w:tcPr>
          <w:p w:rsidR="00641583" w:rsidRDefault="00DB61E5">
            <w:pPr>
              <w:pStyle w:val="TableBodyText"/>
              <w:spacing w:after="0"/>
            </w:pPr>
            <w:r>
              <w:t>PC</w:t>
            </w:r>
          </w:p>
        </w:tc>
        <w:tc>
          <w:tcPr>
            <w:tcW w:w="1260" w:type="dxa"/>
            <w:noWrap/>
          </w:tcPr>
          <w:p w:rsidR="00641583" w:rsidRDefault="00DB61E5">
            <w:pPr>
              <w:pStyle w:val="TableBodyText"/>
              <w:spacing w:after="0"/>
            </w:pPr>
            <w:r>
              <w:t>Schema Props</w:t>
            </w:r>
          </w:p>
        </w:tc>
      </w:tr>
      <w:tr w:rsidR="00641583" w:rsidTr="00641583">
        <w:tc>
          <w:tcPr>
            <w:tcW w:w="791" w:type="dxa"/>
          </w:tcPr>
          <w:p w:rsidR="00641583" w:rsidRDefault="00DB61E5">
            <w:pPr>
              <w:pStyle w:val="TableBodyText"/>
              <w:spacing w:after="0"/>
            </w:pPr>
            <w:r>
              <w:t>0x802D</w:t>
            </w:r>
          </w:p>
        </w:tc>
        <w:tc>
          <w:tcPr>
            <w:tcW w:w="2970" w:type="dxa"/>
            <w:noWrap/>
          </w:tcPr>
          <w:p w:rsidR="00641583" w:rsidRDefault="00DB61E5">
            <w:pPr>
              <w:pStyle w:val="TableBodyText"/>
              <w:spacing w:after="0"/>
            </w:pPr>
            <w:r>
              <w:t>NID_TYPE_HIERARCHY_TABLE</w:t>
            </w:r>
          </w:p>
        </w:tc>
        <w:tc>
          <w:tcPr>
            <w:tcW w:w="3093" w:type="dxa"/>
            <w:noWrap/>
          </w:tcPr>
          <w:p w:rsidR="00641583" w:rsidRDefault="00DB61E5">
            <w:pPr>
              <w:pStyle w:val="TableBodyText"/>
              <w:spacing w:after="0"/>
            </w:pPr>
            <w:r>
              <w:t>&lt;IPM SuBTree&gt;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2 Rows</w:t>
            </w:r>
          </w:p>
        </w:tc>
      </w:tr>
      <w:tr w:rsidR="00641583" w:rsidTr="00641583">
        <w:tc>
          <w:tcPr>
            <w:tcW w:w="791" w:type="dxa"/>
          </w:tcPr>
          <w:p w:rsidR="00641583" w:rsidRDefault="00DB61E5">
            <w:pPr>
              <w:pStyle w:val="TableBodyText"/>
              <w:spacing w:after="0"/>
            </w:pPr>
            <w:r>
              <w:t>0x802E</w:t>
            </w:r>
          </w:p>
        </w:tc>
        <w:tc>
          <w:tcPr>
            <w:tcW w:w="2970" w:type="dxa"/>
            <w:noWrap/>
          </w:tcPr>
          <w:p w:rsidR="00641583" w:rsidRDefault="00DB61E5">
            <w:pPr>
              <w:pStyle w:val="TableBodyText"/>
              <w:spacing w:after="0"/>
            </w:pPr>
            <w:r>
              <w:t>NID_TYPE_CONTENTS_TABLE</w:t>
            </w:r>
          </w:p>
        </w:tc>
        <w:tc>
          <w:tcPr>
            <w:tcW w:w="3093" w:type="dxa"/>
            <w:noWrap/>
          </w:tcPr>
          <w:p w:rsidR="00641583" w:rsidRDefault="00DB61E5">
            <w:pPr>
              <w:pStyle w:val="TableBodyText"/>
              <w:spacing w:after="0"/>
            </w:pPr>
            <w:r>
              <w:t>&lt;IPM SuBTree&gt;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0x802F</w:t>
            </w:r>
          </w:p>
        </w:tc>
        <w:tc>
          <w:tcPr>
            <w:tcW w:w="2970" w:type="dxa"/>
            <w:noWrap/>
          </w:tcPr>
          <w:p w:rsidR="00641583" w:rsidRDefault="00DB61E5">
            <w:pPr>
              <w:pStyle w:val="TableBodyText"/>
              <w:spacing w:after="0"/>
            </w:pPr>
            <w:r>
              <w:t>NID_TYPE_ASSOC_CONTENTS_TABLE</w:t>
            </w:r>
          </w:p>
        </w:tc>
        <w:tc>
          <w:tcPr>
            <w:tcW w:w="3093" w:type="dxa"/>
            <w:noWrap/>
          </w:tcPr>
          <w:p w:rsidR="00641583" w:rsidRDefault="00DB61E5">
            <w:pPr>
              <w:pStyle w:val="TableBodyText"/>
              <w:spacing w:after="0"/>
            </w:pPr>
            <w:r>
              <w:t>&lt;IPM SuBTree&gt;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0x8042</w:t>
            </w:r>
          </w:p>
        </w:tc>
        <w:tc>
          <w:tcPr>
            <w:tcW w:w="2970" w:type="dxa"/>
            <w:noWrap/>
          </w:tcPr>
          <w:p w:rsidR="00641583" w:rsidRDefault="00DB61E5">
            <w:pPr>
              <w:pStyle w:val="TableBodyText"/>
              <w:spacing w:after="0"/>
            </w:pPr>
            <w:r>
              <w:t>NID_TYPE_NORMAL_FOLDER</w:t>
            </w:r>
          </w:p>
        </w:tc>
        <w:tc>
          <w:tcPr>
            <w:tcW w:w="3093" w:type="dxa"/>
            <w:noWrap/>
          </w:tcPr>
          <w:p w:rsidR="00641583" w:rsidRDefault="00DB61E5">
            <w:pPr>
              <w:pStyle w:val="TableBodyText"/>
              <w:spacing w:after="0"/>
            </w:pPr>
            <w:r>
              <w:t>&lt;Search Folder objects&gt;</w:t>
            </w:r>
          </w:p>
        </w:tc>
        <w:tc>
          <w:tcPr>
            <w:tcW w:w="810" w:type="dxa"/>
            <w:noWrap/>
          </w:tcPr>
          <w:p w:rsidR="00641583" w:rsidRDefault="00DB61E5">
            <w:pPr>
              <w:pStyle w:val="TableBodyText"/>
              <w:spacing w:after="0"/>
            </w:pPr>
            <w:r>
              <w:t>PC</w:t>
            </w:r>
          </w:p>
        </w:tc>
        <w:tc>
          <w:tcPr>
            <w:tcW w:w="1260" w:type="dxa"/>
            <w:noWrap/>
          </w:tcPr>
          <w:p w:rsidR="00641583" w:rsidRDefault="00DB61E5">
            <w:pPr>
              <w:pStyle w:val="TableBodyText"/>
              <w:spacing w:after="0"/>
            </w:pPr>
            <w:r>
              <w:t>Schema Props</w:t>
            </w:r>
          </w:p>
        </w:tc>
      </w:tr>
      <w:tr w:rsidR="00641583" w:rsidTr="00641583">
        <w:tc>
          <w:tcPr>
            <w:tcW w:w="791" w:type="dxa"/>
          </w:tcPr>
          <w:p w:rsidR="00641583" w:rsidRDefault="00DB61E5">
            <w:pPr>
              <w:pStyle w:val="TableBodyText"/>
              <w:spacing w:after="0"/>
            </w:pPr>
            <w:r>
              <w:t>0x804D</w:t>
            </w:r>
          </w:p>
        </w:tc>
        <w:tc>
          <w:tcPr>
            <w:tcW w:w="2970" w:type="dxa"/>
            <w:noWrap/>
          </w:tcPr>
          <w:p w:rsidR="00641583" w:rsidRDefault="00DB61E5">
            <w:pPr>
              <w:pStyle w:val="TableBodyText"/>
              <w:spacing w:after="0"/>
            </w:pPr>
            <w:r>
              <w:t>NID_TYPE_HIERARCHY_TABLE</w:t>
            </w:r>
          </w:p>
        </w:tc>
        <w:tc>
          <w:tcPr>
            <w:tcW w:w="3093" w:type="dxa"/>
            <w:noWrap/>
          </w:tcPr>
          <w:p w:rsidR="00641583" w:rsidRDefault="00DB61E5">
            <w:pPr>
              <w:pStyle w:val="TableBodyText"/>
              <w:spacing w:after="0"/>
            </w:pPr>
            <w:r>
              <w:t>&lt;Search Folder objects&gt;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0x804E</w:t>
            </w:r>
          </w:p>
        </w:tc>
        <w:tc>
          <w:tcPr>
            <w:tcW w:w="2970" w:type="dxa"/>
            <w:noWrap/>
          </w:tcPr>
          <w:p w:rsidR="00641583" w:rsidRDefault="00DB61E5">
            <w:pPr>
              <w:pStyle w:val="TableBodyText"/>
              <w:spacing w:after="0"/>
            </w:pPr>
            <w:r>
              <w:t>NID_TYPE_CONTENTS_TABLE</w:t>
            </w:r>
          </w:p>
        </w:tc>
        <w:tc>
          <w:tcPr>
            <w:tcW w:w="3093" w:type="dxa"/>
            <w:noWrap/>
          </w:tcPr>
          <w:p w:rsidR="00641583" w:rsidRDefault="00DB61E5">
            <w:pPr>
              <w:pStyle w:val="TableBodyText"/>
              <w:spacing w:after="0"/>
            </w:pPr>
            <w:r>
              <w:t xml:space="preserve">&lt;Search </w:t>
            </w:r>
            <w:r>
              <w:t>Folder objects&gt;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0x804F</w:t>
            </w:r>
          </w:p>
        </w:tc>
        <w:tc>
          <w:tcPr>
            <w:tcW w:w="2970" w:type="dxa"/>
            <w:noWrap/>
          </w:tcPr>
          <w:p w:rsidR="00641583" w:rsidRDefault="00DB61E5">
            <w:pPr>
              <w:pStyle w:val="TableBodyText"/>
              <w:spacing w:after="0"/>
            </w:pPr>
            <w:r>
              <w:t>NID_TYPE_ASSOC_CONTENTS_TABLE</w:t>
            </w:r>
          </w:p>
        </w:tc>
        <w:tc>
          <w:tcPr>
            <w:tcW w:w="3093" w:type="dxa"/>
            <w:noWrap/>
          </w:tcPr>
          <w:p w:rsidR="00641583" w:rsidRDefault="00DB61E5">
            <w:pPr>
              <w:pStyle w:val="TableBodyText"/>
              <w:spacing w:after="0"/>
            </w:pPr>
            <w:r>
              <w:t>&lt;Search Folder objects&gt;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0x8062</w:t>
            </w:r>
          </w:p>
        </w:tc>
        <w:tc>
          <w:tcPr>
            <w:tcW w:w="2970" w:type="dxa"/>
            <w:noWrap/>
          </w:tcPr>
          <w:p w:rsidR="00641583" w:rsidRDefault="00DB61E5">
            <w:pPr>
              <w:pStyle w:val="TableBodyText"/>
              <w:spacing w:after="0"/>
            </w:pPr>
            <w:r>
              <w:t>NID_TYPE_NORMAL_FOLDER</w:t>
            </w:r>
          </w:p>
        </w:tc>
        <w:tc>
          <w:tcPr>
            <w:tcW w:w="3093" w:type="dxa"/>
            <w:noWrap/>
          </w:tcPr>
          <w:p w:rsidR="00641583" w:rsidRDefault="00DB61E5">
            <w:pPr>
              <w:pStyle w:val="TableBodyText"/>
              <w:spacing w:after="0"/>
            </w:pPr>
            <w:r>
              <w:t>&lt;Deleted Items&gt;</w:t>
            </w:r>
          </w:p>
        </w:tc>
        <w:tc>
          <w:tcPr>
            <w:tcW w:w="810" w:type="dxa"/>
            <w:noWrap/>
          </w:tcPr>
          <w:p w:rsidR="00641583" w:rsidRDefault="00DB61E5">
            <w:pPr>
              <w:pStyle w:val="TableBodyText"/>
              <w:spacing w:after="0"/>
            </w:pPr>
            <w:r>
              <w:t>PC</w:t>
            </w:r>
          </w:p>
        </w:tc>
        <w:tc>
          <w:tcPr>
            <w:tcW w:w="1260" w:type="dxa"/>
            <w:noWrap/>
          </w:tcPr>
          <w:p w:rsidR="00641583" w:rsidRDefault="00DB61E5">
            <w:pPr>
              <w:pStyle w:val="TableBodyText"/>
              <w:spacing w:after="0"/>
            </w:pPr>
            <w:r>
              <w:t>Schema Props</w:t>
            </w:r>
          </w:p>
        </w:tc>
      </w:tr>
      <w:tr w:rsidR="00641583" w:rsidTr="00641583">
        <w:tc>
          <w:tcPr>
            <w:tcW w:w="791" w:type="dxa"/>
          </w:tcPr>
          <w:p w:rsidR="00641583" w:rsidRDefault="00DB61E5">
            <w:pPr>
              <w:pStyle w:val="TableBodyText"/>
              <w:spacing w:after="0"/>
            </w:pPr>
            <w:r>
              <w:t>0x806D</w:t>
            </w:r>
          </w:p>
        </w:tc>
        <w:tc>
          <w:tcPr>
            <w:tcW w:w="2970" w:type="dxa"/>
            <w:noWrap/>
          </w:tcPr>
          <w:p w:rsidR="00641583" w:rsidRDefault="00DB61E5">
            <w:pPr>
              <w:pStyle w:val="TableBodyText"/>
              <w:spacing w:after="0"/>
            </w:pPr>
            <w:r>
              <w:t>NID_TYPE_HIERARCHY_TABLE</w:t>
            </w:r>
          </w:p>
        </w:tc>
        <w:tc>
          <w:tcPr>
            <w:tcW w:w="3093" w:type="dxa"/>
            <w:noWrap/>
          </w:tcPr>
          <w:p w:rsidR="00641583" w:rsidRDefault="00DB61E5">
            <w:pPr>
              <w:pStyle w:val="TableBodyText"/>
              <w:spacing w:after="0"/>
            </w:pPr>
            <w:r>
              <w:t>&lt;Deleted Items&gt;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0x806E</w:t>
            </w:r>
          </w:p>
        </w:tc>
        <w:tc>
          <w:tcPr>
            <w:tcW w:w="2970" w:type="dxa"/>
            <w:noWrap/>
          </w:tcPr>
          <w:p w:rsidR="00641583" w:rsidRDefault="00DB61E5">
            <w:pPr>
              <w:pStyle w:val="TableBodyText"/>
              <w:spacing w:after="0"/>
            </w:pPr>
            <w:r>
              <w:t>NID_TYPE_CONTENTS_TABLE</w:t>
            </w:r>
          </w:p>
        </w:tc>
        <w:tc>
          <w:tcPr>
            <w:tcW w:w="3093" w:type="dxa"/>
            <w:noWrap/>
          </w:tcPr>
          <w:p w:rsidR="00641583" w:rsidRDefault="00DB61E5">
            <w:pPr>
              <w:pStyle w:val="TableBodyText"/>
              <w:spacing w:after="0"/>
            </w:pPr>
            <w:r>
              <w:t>&lt;Deleted Items&gt;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r w:rsidR="00641583" w:rsidTr="00641583">
        <w:tc>
          <w:tcPr>
            <w:tcW w:w="791" w:type="dxa"/>
          </w:tcPr>
          <w:p w:rsidR="00641583" w:rsidRDefault="00DB61E5">
            <w:pPr>
              <w:pStyle w:val="TableBodyText"/>
              <w:spacing w:after="0"/>
            </w:pPr>
            <w:r>
              <w:t>0x806F</w:t>
            </w:r>
          </w:p>
        </w:tc>
        <w:tc>
          <w:tcPr>
            <w:tcW w:w="2970" w:type="dxa"/>
            <w:noWrap/>
          </w:tcPr>
          <w:p w:rsidR="00641583" w:rsidRDefault="00DB61E5">
            <w:pPr>
              <w:pStyle w:val="TableBodyText"/>
              <w:spacing w:after="0"/>
            </w:pPr>
            <w:r>
              <w:t>NID_TYPE_ASSOC_CONTENTS_TABLE</w:t>
            </w:r>
          </w:p>
        </w:tc>
        <w:tc>
          <w:tcPr>
            <w:tcW w:w="3093" w:type="dxa"/>
            <w:noWrap/>
          </w:tcPr>
          <w:p w:rsidR="00641583" w:rsidRDefault="00DB61E5">
            <w:pPr>
              <w:pStyle w:val="TableBodyText"/>
              <w:spacing w:after="0"/>
            </w:pPr>
            <w:r>
              <w:t>&lt;Deleted Items&gt;</w:t>
            </w:r>
          </w:p>
        </w:tc>
        <w:tc>
          <w:tcPr>
            <w:tcW w:w="810" w:type="dxa"/>
            <w:noWrap/>
          </w:tcPr>
          <w:p w:rsidR="00641583" w:rsidRDefault="00DB61E5">
            <w:pPr>
              <w:pStyle w:val="TableBodyText"/>
              <w:spacing w:after="0"/>
            </w:pPr>
            <w:r>
              <w:t>TC</w:t>
            </w:r>
          </w:p>
        </w:tc>
        <w:tc>
          <w:tcPr>
            <w:tcW w:w="1260" w:type="dxa"/>
            <w:noWrap/>
          </w:tcPr>
          <w:p w:rsidR="00641583" w:rsidRDefault="00DB61E5">
            <w:pPr>
              <w:pStyle w:val="TableBodyText"/>
              <w:spacing w:after="0"/>
            </w:pPr>
            <w:r>
              <w:t>Columns Only</w:t>
            </w:r>
          </w:p>
        </w:tc>
      </w:tr>
    </w:tbl>
    <w:p w:rsidR="00641583" w:rsidRDefault="00641583"/>
    <w:p w:rsidR="00641583" w:rsidRDefault="00DB61E5">
      <w:pPr>
        <w:pStyle w:val="Heading3"/>
      </w:pPr>
      <w:bookmarkStart w:id="621" w:name="section_cbaeebd58277475bb2dfb98db8d0e300"/>
      <w:bookmarkStart w:id="622" w:name="_Toc181684322"/>
      <w:r>
        <w:t>Minimum Folder Hierarchy</w:t>
      </w:r>
      <w:bookmarkEnd w:id="621"/>
      <w:bookmarkEnd w:id="622"/>
      <w:r>
        <w:fldChar w:fldCharType="begin"/>
      </w:r>
      <w:r>
        <w:instrText xml:space="preserve"> XE "Details:minimum folder hierarchy – minimum PST requirements" </w:instrText>
      </w:r>
      <w:r>
        <w:fldChar w:fldCharType="end"/>
      </w:r>
      <w:r>
        <w:fldChar w:fldCharType="begin"/>
      </w:r>
      <w:r>
        <w:instrText xml:space="preserve"> XE "Minimum folder hierarchy – minimum PST requirements" </w:instrText>
      </w:r>
      <w:r>
        <w:fldChar w:fldCharType="end"/>
      </w:r>
      <w:r>
        <w:fldChar w:fldCharType="begin"/>
      </w:r>
      <w:r>
        <w:instrText xml:space="preserve"> XE "Folder hierarchy, minimum – minimum PST requirements" </w:instrText>
      </w:r>
      <w:r>
        <w:fldChar w:fldCharType="end"/>
      </w:r>
      <w:r>
        <w:fldChar w:fldCharType="begin"/>
      </w:r>
      <w:r>
        <w:instrText xml:space="preserve"> XE "PST requirements, minimum:minimum folder hierarchy" </w:instrText>
      </w:r>
      <w:r>
        <w:fldChar w:fldCharType="end"/>
      </w:r>
      <w:r>
        <w:fldChar w:fldCharType="begin"/>
      </w:r>
      <w:r>
        <w:instrText xml:space="preserve"> XE "Minimum PST requirements:minimum folder hierarchy" </w:instrText>
      </w:r>
      <w:r>
        <w:fldChar w:fldCharType="end"/>
      </w:r>
    </w:p>
    <w:p w:rsidR="00641583" w:rsidRDefault="00DB61E5">
      <w:r>
        <w:t xml:space="preserve">The following is </w:t>
      </w:r>
      <w:r>
        <w:t>the minimum folder hierarchy required for a PST:</w:t>
      </w:r>
    </w:p>
    <w:p w:rsidR="00641583" w:rsidRDefault="00DB61E5">
      <w:pPr>
        <w:pStyle w:val="ListParagraph"/>
        <w:numPr>
          <w:ilvl w:val="0"/>
          <w:numId w:val="62"/>
        </w:numPr>
        <w:spacing w:before="0" w:after="200" w:line="276" w:lineRule="auto"/>
      </w:pPr>
      <w:r>
        <w:t xml:space="preserve">Root Folder (section </w:t>
      </w:r>
      <w:hyperlink w:anchor="Section_ad0979750d954dceb9190c9e55717b9a" w:history="1">
        <w:r>
          <w:rPr>
            <w:rStyle w:val="Hyperlink"/>
          </w:rPr>
          <w:t>2.7.3.4.1</w:t>
        </w:r>
      </w:hyperlink>
      <w:r>
        <w:t>)</w:t>
      </w:r>
    </w:p>
    <w:p w:rsidR="00641583" w:rsidRDefault="00DB61E5">
      <w:pPr>
        <w:pStyle w:val="ListParagraph"/>
        <w:numPr>
          <w:ilvl w:val="1"/>
          <w:numId w:val="62"/>
        </w:numPr>
        <w:spacing w:before="0" w:after="200" w:line="276" w:lineRule="auto"/>
      </w:pPr>
      <w:r>
        <w:t xml:space="preserve">Top of Personal Folders (IPM SuBTree) (section </w:t>
      </w:r>
      <w:hyperlink w:anchor="Section_ea4d8b8a6062493094ee555527a274d1" w:history="1">
        <w:r>
          <w:rPr>
            <w:rStyle w:val="Hyperlink"/>
          </w:rPr>
          <w:t>2.7.3.4.</w:t>
        </w:r>
        <w:r>
          <w:rPr>
            <w:rStyle w:val="Hyperlink"/>
          </w:rPr>
          <w:t>2</w:t>
        </w:r>
      </w:hyperlink>
      <w:r>
        <w:t>)</w:t>
      </w:r>
    </w:p>
    <w:p w:rsidR="00641583" w:rsidRDefault="00DB61E5">
      <w:pPr>
        <w:pStyle w:val="ListParagraph"/>
        <w:numPr>
          <w:ilvl w:val="2"/>
          <w:numId w:val="62"/>
        </w:numPr>
        <w:spacing w:before="0" w:after="200" w:line="276" w:lineRule="auto"/>
      </w:pPr>
      <w:r>
        <w:t xml:space="preserve">Deleted Items (section </w:t>
      </w:r>
      <w:hyperlink w:anchor="Section_eecee387d9154af8a0acaaf3726aeeb3" w:history="1">
        <w:r>
          <w:rPr>
            <w:rStyle w:val="Hyperlink"/>
          </w:rPr>
          <w:t>2.7.3.4.5</w:t>
        </w:r>
      </w:hyperlink>
      <w:r>
        <w:t>)</w:t>
      </w:r>
    </w:p>
    <w:p w:rsidR="00641583" w:rsidRDefault="00DB61E5">
      <w:pPr>
        <w:pStyle w:val="ListParagraph"/>
        <w:numPr>
          <w:ilvl w:val="1"/>
          <w:numId w:val="62"/>
        </w:numPr>
        <w:spacing w:before="0" w:after="200" w:line="276" w:lineRule="auto"/>
      </w:pPr>
      <w:r>
        <w:t xml:space="preserve">Search Root (section </w:t>
      </w:r>
      <w:hyperlink w:anchor="Section_8c67cbb0ce1a4243877bc3214b43ad8b" w:history="1">
        <w:r>
          <w:rPr>
            <w:rStyle w:val="Hyperlink"/>
          </w:rPr>
          <w:t>2.7.3.4.3</w:t>
        </w:r>
      </w:hyperlink>
      <w:r>
        <w:t>)</w:t>
      </w:r>
    </w:p>
    <w:p w:rsidR="00641583" w:rsidRDefault="00DB61E5">
      <w:pPr>
        <w:pStyle w:val="ListParagraph"/>
        <w:numPr>
          <w:ilvl w:val="1"/>
          <w:numId w:val="62"/>
        </w:numPr>
        <w:spacing w:before="0" w:after="200" w:line="276" w:lineRule="auto"/>
      </w:pPr>
      <w:r>
        <w:t xml:space="preserve">Spam search Folder (section </w:t>
      </w:r>
      <w:hyperlink w:anchor="Section_5c99e623d7414046b2beba7904668af8" w:history="1">
        <w:r>
          <w:rPr>
            <w:rStyle w:val="Hyperlink"/>
          </w:rPr>
          <w:t>2.7.3.4.4</w:t>
        </w:r>
      </w:hyperlink>
      <w:r>
        <w:t>)</w:t>
      </w:r>
    </w:p>
    <w:p w:rsidR="00641583" w:rsidRDefault="00DB61E5">
      <w:pPr>
        <w:pStyle w:val="Heading3"/>
      </w:pPr>
      <w:bookmarkStart w:id="623" w:name="section_7af5417651084ac7973f8252ad223acb"/>
      <w:bookmarkStart w:id="624" w:name="_Toc181684323"/>
      <w:r>
        <w:t>Minimum Object Requirements</w:t>
      </w:r>
      <w:bookmarkEnd w:id="623"/>
      <w:bookmarkEnd w:id="624"/>
      <w:r>
        <w:fldChar w:fldCharType="begin"/>
      </w:r>
      <w:r>
        <w:instrText xml:space="preserve"> XE "Details:minimum object requirements – minimum PST requirements" </w:instrText>
      </w:r>
      <w:r>
        <w:fldChar w:fldCharType="end"/>
      </w:r>
      <w:r>
        <w:fldChar w:fldCharType="begin"/>
      </w:r>
      <w:r>
        <w:instrText xml:space="preserve"> XE "Minimum object requirements – minimum PST requirements" </w:instrText>
      </w:r>
      <w:r>
        <w:fldChar w:fldCharType="end"/>
      </w:r>
      <w:r>
        <w:fldChar w:fldCharType="begin"/>
      </w:r>
      <w:r>
        <w:instrText xml:space="preserve"> XE "Object requirements, minimum – minimum PST requirements" </w:instrText>
      </w:r>
      <w:r>
        <w:fldChar w:fldCharType="end"/>
      </w:r>
      <w:r>
        <w:fldChar w:fldCharType="begin"/>
      </w:r>
      <w:r>
        <w:instrText xml:space="preserve"> XE "PST requirements, minimum:minimum object requirements" </w:instrText>
      </w:r>
      <w:r>
        <w:fldChar w:fldCharType="end"/>
      </w:r>
      <w:r>
        <w:fldChar w:fldCharType="begin"/>
      </w:r>
      <w:r>
        <w:instrText xml:space="preserve"> XE "Minimum PST requirements:minimum object requirements" </w:instrText>
      </w:r>
      <w:r>
        <w:fldChar w:fldCharType="end"/>
      </w:r>
    </w:p>
    <w:p w:rsidR="00641583" w:rsidRDefault="00DB61E5">
      <w:r>
        <w:t>This section presents the minimum requirements for a PST, which incl</w:t>
      </w:r>
      <w:r>
        <w:t>ude the mandatory nodes as well as the minimum set of properties that is required for each type of PST Object.</w:t>
      </w:r>
    </w:p>
    <w:p w:rsidR="00641583" w:rsidRDefault="00DB61E5">
      <w:pPr>
        <w:pStyle w:val="Heading4"/>
      </w:pPr>
      <w:bookmarkStart w:id="625" w:name="section_c19b0bdeeb254efa830a9f60f3a918ef"/>
      <w:bookmarkStart w:id="626" w:name="_Toc181684324"/>
      <w:r>
        <w:lastRenderedPageBreak/>
        <w:t>Message Store</w:t>
      </w:r>
      <w:bookmarkEnd w:id="625"/>
      <w:bookmarkEnd w:id="626"/>
      <w:r>
        <w:fldChar w:fldCharType="begin"/>
      </w:r>
      <w:r>
        <w:instrText xml:space="preserve"> XE "Details:Message store – minimum PST requirements" </w:instrText>
      </w:r>
      <w:r>
        <w:fldChar w:fldCharType="end"/>
      </w:r>
      <w:r>
        <w:fldChar w:fldCharType="begin"/>
      </w:r>
      <w:r>
        <w:instrText xml:space="preserve"> XE "Message store:minimum PST requirements" </w:instrText>
      </w:r>
      <w:r>
        <w:fldChar w:fldCharType="end"/>
      </w:r>
      <w:r>
        <w:fldChar w:fldCharType="begin"/>
      </w:r>
      <w:r>
        <w:instrText xml:space="preserve"> XE "Minimum PST requirement</w:instrText>
      </w:r>
      <w:r>
        <w:instrText xml:space="preserve">s:minimum object requirements – Message store" </w:instrText>
      </w:r>
      <w:r>
        <w:fldChar w:fldCharType="end"/>
      </w:r>
      <w:r>
        <w:fldChar w:fldCharType="begin"/>
      </w:r>
      <w:r>
        <w:instrText xml:space="preserve"> XE "PST requirements, minimum:minimum object requirements – Message store" </w:instrText>
      </w:r>
      <w:r>
        <w:fldChar w:fldCharType="end"/>
      </w:r>
    </w:p>
    <w:p w:rsidR="00641583" w:rsidRDefault="00DB61E5">
      <w:r>
        <w:t xml:space="preserve">See section </w:t>
      </w:r>
      <w:hyperlink w:anchor="Section_5493a0eb03564e88b4f50433ce0a93fa" w:history="1">
        <w:r>
          <w:rPr>
            <w:rStyle w:val="Hyperlink"/>
          </w:rPr>
          <w:t>2.4.3.1</w:t>
        </w:r>
      </w:hyperlink>
      <w:r>
        <w:t xml:space="preserve"> for the minimum requirements of the </w:t>
      </w:r>
      <w:hyperlink w:anchor="gt_fda94a53-448d-48d5-9991-176c530ff597">
        <w:r>
          <w:rPr>
            <w:rStyle w:val="HyperlinkGreen"/>
            <w:b/>
          </w:rPr>
          <w:t>message store</w:t>
        </w:r>
      </w:hyperlink>
      <w:r>
        <w:t>.</w:t>
      </w:r>
    </w:p>
    <w:p w:rsidR="00641583" w:rsidRDefault="00DB61E5">
      <w:pPr>
        <w:pStyle w:val="Heading4"/>
      </w:pPr>
      <w:bookmarkStart w:id="627" w:name="section_5161fee742b147908337411892b0032c"/>
      <w:bookmarkStart w:id="628" w:name="_Toc181684325"/>
      <w:r>
        <w:t>Name-to-ID Map</w:t>
      </w:r>
      <w:bookmarkEnd w:id="627"/>
      <w:bookmarkEnd w:id="628"/>
      <w:r>
        <w:fldChar w:fldCharType="begin"/>
      </w:r>
      <w:r>
        <w:instrText xml:space="preserve"> XE "Details:Name-to-ID Map – minimum PST requirements" </w:instrText>
      </w:r>
      <w:r>
        <w:fldChar w:fldCharType="end"/>
      </w:r>
      <w:r>
        <w:fldChar w:fldCharType="begin"/>
      </w:r>
      <w:r>
        <w:instrText xml:space="preserve"> XE "Name-to-ID Map – minimum PST requirements" </w:instrText>
      </w:r>
      <w:r>
        <w:fldChar w:fldCharType="end"/>
      </w:r>
      <w:r>
        <w:fldChar w:fldCharType="begin"/>
      </w:r>
      <w:r>
        <w:instrText xml:space="preserve"> XE "Minimum PST requirements:minimum object requirements – Name-to-I</w:instrText>
      </w:r>
      <w:r>
        <w:instrText xml:space="preserve">D Map" </w:instrText>
      </w:r>
      <w:r>
        <w:fldChar w:fldCharType="end"/>
      </w:r>
      <w:r>
        <w:fldChar w:fldCharType="begin"/>
      </w:r>
      <w:r>
        <w:instrText xml:space="preserve"> XE "PST requirements, minimum:minimum object requirements – Name-to-ID Map" </w:instrText>
      </w:r>
      <w:r>
        <w:fldChar w:fldCharType="end"/>
      </w:r>
    </w:p>
    <w:p w:rsidR="00641583" w:rsidRDefault="00DB61E5">
      <w:r>
        <w:t xml:space="preserve">The minimum requirement for the Name-to-ID Map is a PC node with a single property </w:t>
      </w:r>
      <w:r>
        <w:rPr>
          <w:b/>
        </w:rPr>
        <w:t>PidTagNameidBucketCount</w:t>
      </w:r>
      <w:r>
        <w:t xml:space="preserve"> set to a value of 251 (0xFB). Refer to section </w:t>
      </w:r>
      <w:hyperlink w:anchor="Section_e17e195d04544b9bb398c9127a26a678" w:history="1">
        <w:r>
          <w:rPr>
            <w:rStyle w:val="Hyperlink"/>
          </w:rPr>
          <w:t>2.4.7</w:t>
        </w:r>
      </w:hyperlink>
      <w:r>
        <w:t xml:space="preserve"> for details.</w:t>
      </w:r>
    </w:p>
    <w:p w:rsidR="00641583" w:rsidRDefault="00DB61E5">
      <w:pPr>
        <w:pStyle w:val="Heading4"/>
      </w:pPr>
      <w:bookmarkStart w:id="629" w:name="section_c1af6316b8a44b17883e3a60189f361c"/>
      <w:bookmarkStart w:id="630" w:name="_Toc181684326"/>
      <w:r>
        <w:t>Template Objects</w:t>
      </w:r>
      <w:bookmarkEnd w:id="629"/>
      <w:bookmarkEnd w:id="630"/>
      <w:r>
        <w:fldChar w:fldCharType="begin"/>
      </w:r>
      <w:r>
        <w:instrText xml:space="preserve"> XE "Details:template Objects – minimum PST requirements" </w:instrText>
      </w:r>
      <w:r>
        <w:fldChar w:fldCharType="end"/>
      </w:r>
      <w:r>
        <w:fldChar w:fldCharType="begin"/>
      </w:r>
      <w:r>
        <w:instrText xml:space="preserve"> XE "Template Objects – minimum PST requirements" </w:instrText>
      </w:r>
      <w:r>
        <w:fldChar w:fldCharType="end"/>
      </w:r>
      <w:r>
        <w:fldChar w:fldCharType="begin"/>
      </w:r>
      <w:r>
        <w:instrText xml:space="preserve"> XE "Minimum PST requirements:minimum object requirements – te</w:instrText>
      </w:r>
      <w:r>
        <w:instrText xml:space="preserve">mplate Objects" </w:instrText>
      </w:r>
      <w:r>
        <w:fldChar w:fldCharType="end"/>
      </w:r>
      <w:r>
        <w:fldChar w:fldCharType="begin"/>
      </w:r>
      <w:r>
        <w:instrText xml:space="preserve"> XE "PST requirements, minimum:minimum object requirements – template Objects" </w:instrText>
      </w:r>
      <w:r>
        <w:fldChar w:fldCharType="end"/>
      </w:r>
    </w:p>
    <w:p w:rsidR="00641583" w:rsidRDefault="00DB61E5">
      <w:r>
        <w:t>The following template Objects MUST be present in the PST. Each template object is a TC with a pre-defined set of columns, but no data rows.</w:t>
      </w:r>
    </w:p>
    <w:p w:rsidR="00641583" w:rsidRDefault="00DB61E5">
      <w:pPr>
        <w:pStyle w:val="ListParagraph"/>
        <w:numPr>
          <w:ilvl w:val="0"/>
          <w:numId w:val="63"/>
        </w:numPr>
        <w:spacing w:before="0" w:after="200" w:line="276" w:lineRule="auto"/>
      </w:pPr>
      <w:r>
        <w:rPr>
          <w:b/>
        </w:rPr>
        <w:t>NID_HIERARCHY_T</w:t>
      </w:r>
      <w:r>
        <w:rPr>
          <w:b/>
        </w:rPr>
        <w:t>ABLE_TEMPLATE:</w:t>
      </w:r>
      <w:r>
        <w:t xml:space="preserve"> See section </w:t>
      </w:r>
      <w:hyperlink w:anchor="Section_c08fb6cb2d9142e5b70df3e4f9781a2a" w:history="1">
        <w:r>
          <w:rPr>
            <w:rStyle w:val="Hyperlink"/>
          </w:rPr>
          <w:t>2.4.4.4.1</w:t>
        </w:r>
      </w:hyperlink>
      <w:r>
        <w:t xml:space="preserve"> for column list.</w:t>
      </w:r>
    </w:p>
    <w:p w:rsidR="00641583" w:rsidRDefault="00DB61E5">
      <w:pPr>
        <w:pStyle w:val="ListParagraph"/>
        <w:numPr>
          <w:ilvl w:val="0"/>
          <w:numId w:val="63"/>
        </w:numPr>
        <w:spacing w:before="0" w:after="200" w:line="276" w:lineRule="auto"/>
      </w:pPr>
      <w:r>
        <w:rPr>
          <w:b/>
        </w:rPr>
        <w:t>NID_CONTENTS_TABLE_TEMPLATE:</w:t>
      </w:r>
      <w:r>
        <w:t xml:space="preserve"> See section </w:t>
      </w:r>
      <w:hyperlink w:anchor="Section_f58e1ea9b592408db89e53fd4cd6024b" w:history="1">
        <w:r>
          <w:rPr>
            <w:rStyle w:val="Hyperlink"/>
          </w:rPr>
          <w:t>2.4.4.5.1</w:t>
        </w:r>
      </w:hyperlink>
      <w:r>
        <w:t xml:space="preserve"> for column list.</w:t>
      </w:r>
    </w:p>
    <w:p w:rsidR="00641583" w:rsidRDefault="00DB61E5">
      <w:pPr>
        <w:pStyle w:val="ListParagraph"/>
        <w:numPr>
          <w:ilvl w:val="0"/>
          <w:numId w:val="63"/>
        </w:numPr>
        <w:spacing w:before="0" w:after="200" w:line="276" w:lineRule="auto"/>
      </w:pPr>
      <w:r>
        <w:rPr>
          <w:b/>
        </w:rPr>
        <w:t>NID_ASSOC_CONT</w:t>
      </w:r>
      <w:r>
        <w:rPr>
          <w:b/>
        </w:rPr>
        <w:t>ENTS_TABLE_TEMPLATE:</w:t>
      </w:r>
      <w:r>
        <w:t xml:space="preserve"> See section </w:t>
      </w:r>
      <w:hyperlink w:anchor="Section_b2e619a06a9c41019dcb340ac41cf308" w:history="1">
        <w:r>
          <w:rPr>
            <w:rStyle w:val="Hyperlink"/>
          </w:rPr>
          <w:t>2.4.4.6.1</w:t>
        </w:r>
      </w:hyperlink>
      <w:r>
        <w:t xml:space="preserve"> for column list.</w:t>
      </w:r>
    </w:p>
    <w:p w:rsidR="00641583" w:rsidRDefault="00DB61E5">
      <w:pPr>
        <w:pStyle w:val="ListParagraph"/>
        <w:numPr>
          <w:ilvl w:val="0"/>
          <w:numId w:val="63"/>
        </w:numPr>
        <w:spacing w:before="0" w:after="200" w:line="276" w:lineRule="auto"/>
      </w:pPr>
      <w:r>
        <w:rPr>
          <w:b/>
        </w:rPr>
        <w:t>NID_SEARCH_CONTENTS_TABLE_TEMPLATE:</w:t>
      </w:r>
      <w:r>
        <w:t xml:space="preserve"> See section </w:t>
      </w:r>
      <w:hyperlink w:anchor="Section_cdcf9571049f47f5b0758374057134ec" w:history="1">
        <w:r>
          <w:rPr>
            <w:rStyle w:val="Hyperlink"/>
          </w:rPr>
          <w:t>2.4.8.6.2.1</w:t>
        </w:r>
      </w:hyperlink>
      <w:r>
        <w:t xml:space="preserve"> for column list.</w:t>
      </w:r>
    </w:p>
    <w:p w:rsidR="00641583" w:rsidRDefault="00DB61E5">
      <w:pPr>
        <w:pStyle w:val="ListParagraph"/>
        <w:numPr>
          <w:ilvl w:val="0"/>
          <w:numId w:val="63"/>
        </w:numPr>
        <w:spacing w:before="0" w:after="200" w:line="276" w:lineRule="auto"/>
      </w:pPr>
      <w:r>
        <w:rPr>
          <w:b/>
        </w:rPr>
        <w:t>NID_RECIPIENT_TABLE:</w:t>
      </w:r>
      <w:r>
        <w:t xml:space="preserve"> See section </w:t>
      </w:r>
      <w:hyperlink w:anchor="Section_bb069b2b80ad46d5b86f33487d16bf0c" w:history="1">
        <w:r>
          <w:rPr>
            <w:rStyle w:val="Hyperlink"/>
          </w:rPr>
          <w:t>2.4.5.3.1</w:t>
        </w:r>
      </w:hyperlink>
      <w:r>
        <w:t xml:space="preserve"> for column list.</w:t>
      </w:r>
    </w:p>
    <w:p w:rsidR="00641583" w:rsidRDefault="00DB61E5">
      <w:pPr>
        <w:pStyle w:val="ListParagraph"/>
        <w:numPr>
          <w:ilvl w:val="0"/>
          <w:numId w:val="63"/>
        </w:numPr>
        <w:spacing w:before="0" w:after="200" w:line="276" w:lineRule="auto"/>
      </w:pPr>
      <w:r>
        <w:rPr>
          <w:b/>
        </w:rPr>
        <w:t>NID_ATTACHMENT_TABLE:</w:t>
      </w:r>
      <w:r>
        <w:t xml:space="preserve"> See section </w:t>
      </w:r>
      <w:hyperlink w:anchor="Section_47c336f72d9b4f2291c75bb422aaebbb" w:history="1">
        <w:r>
          <w:rPr>
            <w:rStyle w:val="Hyperlink"/>
          </w:rPr>
          <w:t>2.4.6.1.1</w:t>
        </w:r>
      </w:hyperlink>
      <w:r>
        <w:t xml:space="preserve"> for column list.</w:t>
      </w:r>
    </w:p>
    <w:p w:rsidR="00641583" w:rsidRDefault="00DB61E5">
      <w:pPr>
        <w:pStyle w:val="Heading4"/>
      </w:pPr>
      <w:bookmarkStart w:id="631" w:name="section_566da784691f44d7b423a6e5781cc816"/>
      <w:bookmarkStart w:id="632" w:name="_Toc181684327"/>
      <w:r>
        <w:t>Folders</w:t>
      </w:r>
      <w:bookmarkEnd w:id="631"/>
      <w:bookmarkEnd w:id="632"/>
    </w:p>
    <w:p w:rsidR="00641583" w:rsidRDefault="00DB61E5">
      <w:pPr>
        <w:pStyle w:val="Heading5"/>
      </w:pPr>
      <w:bookmarkStart w:id="633" w:name="section_ad0979750d954dceb9190c9e55717b9a"/>
      <w:bookmarkStart w:id="634" w:name="_Toc181684328"/>
      <w:r>
        <w:t>Root F</w:t>
      </w:r>
      <w:r>
        <w:t>older</w:t>
      </w:r>
      <w:bookmarkEnd w:id="633"/>
      <w:bookmarkEnd w:id="634"/>
    </w:p>
    <w:p w:rsidR="00641583" w:rsidRDefault="00DB61E5">
      <w:hyperlink w:anchor="gt_0682daa7-c1b8-419b-8a32-6048833d0b72">
        <w:r>
          <w:rPr>
            <w:rStyle w:val="HyperlinkGreen"/>
            <w:b/>
          </w:rPr>
          <w:t>Folder object</w:t>
        </w:r>
      </w:hyperlink>
      <w:r>
        <w:t xml:space="preserve"> </w:t>
      </w:r>
      <w:r>
        <w:rPr>
          <w:rStyle w:val="InlineCode"/>
        </w:rPr>
        <w:t>PC – nidParent = self</w:t>
      </w:r>
      <w:r>
        <w:t>; Schema properties initialized as follows.</w:t>
      </w:r>
    </w:p>
    <w:tbl>
      <w:tblPr>
        <w:tblStyle w:val="Table-ShadedHeaderIndented"/>
        <w:tblW w:w="0" w:type="auto"/>
        <w:tblLayout w:type="fixed"/>
        <w:tblLook w:val="04A0" w:firstRow="1" w:lastRow="0" w:firstColumn="1" w:lastColumn="0" w:noHBand="0" w:noVBand="1"/>
      </w:tblPr>
      <w:tblGrid>
        <w:gridCol w:w="1170"/>
        <w:gridCol w:w="1890"/>
        <w:gridCol w:w="3215"/>
        <w:gridCol w:w="2315"/>
      </w:tblGrid>
      <w:tr w:rsidR="00641583" w:rsidTr="00641583">
        <w:trPr>
          <w:cnfStyle w:val="100000000000" w:firstRow="1" w:lastRow="0" w:firstColumn="0" w:lastColumn="0" w:oddVBand="0" w:evenVBand="0" w:oddHBand="0" w:evenHBand="0" w:firstRowFirstColumn="0" w:firstRowLastColumn="0" w:lastRowFirstColumn="0" w:lastRowLastColumn="0"/>
          <w:trHeight w:val="393"/>
          <w:tblHeader/>
        </w:trPr>
        <w:tc>
          <w:tcPr>
            <w:tcW w:w="1170" w:type="dxa"/>
          </w:tcPr>
          <w:p w:rsidR="00641583" w:rsidRDefault="00DB61E5">
            <w:pPr>
              <w:pStyle w:val="TableHeaderText"/>
              <w:spacing w:before="0" w:after="0"/>
            </w:pPr>
            <w:r>
              <w:t>Property identifier</w:t>
            </w:r>
          </w:p>
        </w:tc>
        <w:tc>
          <w:tcPr>
            <w:tcW w:w="1890" w:type="dxa"/>
          </w:tcPr>
          <w:p w:rsidR="00641583" w:rsidRDefault="00DB61E5">
            <w:pPr>
              <w:pStyle w:val="TableHeaderText"/>
              <w:spacing w:after="0"/>
            </w:pPr>
            <w:r>
              <w:t>Property type</w:t>
            </w:r>
          </w:p>
        </w:tc>
        <w:tc>
          <w:tcPr>
            <w:tcW w:w="3215" w:type="dxa"/>
          </w:tcPr>
          <w:p w:rsidR="00641583" w:rsidRDefault="00DB61E5">
            <w:pPr>
              <w:pStyle w:val="TableHeaderText"/>
              <w:spacing w:after="0"/>
            </w:pPr>
            <w:r>
              <w:t>Friendly name</w:t>
            </w:r>
          </w:p>
        </w:tc>
        <w:tc>
          <w:tcPr>
            <w:tcW w:w="2315" w:type="dxa"/>
          </w:tcPr>
          <w:p w:rsidR="00641583" w:rsidRDefault="00DB61E5">
            <w:pPr>
              <w:pStyle w:val="TableHeaderText"/>
              <w:spacing w:after="0"/>
            </w:pPr>
            <w:r>
              <w:t>Value</w:t>
            </w:r>
          </w:p>
        </w:tc>
      </w:tr>
      <w:tr w:rsidR="00641583" w:rsidTr="00641583">
        <w:tc>
          <w:tcPr>
            <w:tcW w:w="1170" w:type="dxa"/>
          </w:tcPr>
          <w:p w:rsidR="00641583" w:rsidRDefault="00DB61E5">
            <w:pPr>
              <w:pStyle w:val="TableBodyText"/>
              <w:spacing w:after="0"/>
            </w:pPr>
            <w:r>
              <w:t>0x3001</w:t>
            </w:r>
          </w:p>
        </w:tc>
        <w:tc>
          <w:tcPr>
            <w:tcW w:w="1890" w:type="dxa"/>
          </w:tcPr>
          <w:p w:rsidR="00641583" w:rsidRDefault="00DB61E5">
            <w:pPr>
              <w:pStyle w:val="TableBodyText"/>
              <w:spacing w:after="0"/>
            </w:pPr>
            <w:r>
              <w:rPr>
                <w:b/>
              </w:rPr>
              <w:t>PtypString</w:t>
            </w:r>
          </w:p>
        </w:tc>
        <w:tc>
          <w:tcPr>
            <w:tcW w:w="3215" w:type="dxa"/>
          </w:tcPr>
          <w:p w:rsidR="00641583" w:rsidRDefault="00DB61E5">
            <w:pPr>
              <w:pStyle w:val="TableBodyText"/>
              <w:spacing w:after="0"/>
              <w:rPr>
                <w:b/>
              </w:rPr>
            </w:pPr>
            <w:r>
              <w:rPr>
                <w:b/>
              </w:rPr>
              <w:t>PidTagDisplayName</w:t>
            </w:r>
          </w:p>
        </w:tc>
        <w:tc>
          <w:tcPr>
            <w:tcW w:w="2315" w:type="dxa"/>
          </w:tcPr>
          <w:p w:rsidR="00641583" w:rsidRDefault="00DB61E5">
            <w:pPr>
              <w:pStyle w:val="TableBodyText"/>
              <w:spacing w:after="0"/>
            </w:pPr>
            <w:r>
              <w:t>"" (empty string)</w:t>
            </w:r>
          </w:p>
        </w:tc>
      </w:tr>
      <w:tr w:rsidR="00641583" w:rsidTr="00641583">
        <w:tc>
          <w:tcPr>
            <w:tcW w:w="1170" w:type="dxa"/>
          </w:tcPr>
          <w:p w:rsidR="00641583" w:rsidRDefault="00DB61E5">
            <w:pPr>
              <w:pStyle w:val="TableBodyText"/>
              <w:spacing w:after="0"/>
            </w:pPr>
            <w:r>
              <w:t>0x3602</w:t>
            </w:r>
          </w:p>
        </w:tc>
        <w:tc>
          <w:tcPr>
            <w:tcW w:w="1890" w:type="dxa"/>
          </w:tcPr>
          <w:p w:rsidR="00641583" w:rsidRDefault="00DB61E5">
            <w:pPr>
              <w:pStyle w:val="TableBodyText"/>
              <w:spacing w:after="0"/>
            </w:pPr>
            <w:r>
              <w:rPr>
                <w:b/>
              </w:rPr>
              <w:t>PtypInteger32</w:t>
            </w:r>
          </w:p>
        </w:tc>
        <w:tc>
          <w:tcPr>
            <w:tcW w:w="3215" w:type="dxa"/>
          </w:tcPr>
          <w:p w:rsidR="00641583" w:rsidRDefault="00DB61E5">
            <w:pPr>
              <w:pStyle w:val="TableBodyText"/>
              <w:spacing w:after="0"/>
              <w:rPr>
                <w:b/>
              </w:rPr>
            </w:pPr>
            <w:r>
              <w:rPr>
                <w:b/>
              </w:rPr>
              <w:t>PidTagContentCount</w:t>
            </w:r>
          </w:p>
        </w:tc>
        <w:tc>
          <w:tcPr>
            <w:tcW w:w="2315" w:type="dxa"/>
          </w:tcPr>
          <w:p w:rsidR="00641583" w:rsidRDefault="00DB61E5">
            <w:pPr>
              <w:pStyle w:val="TableBodyText"/>
              <w:spacing w:after="0"/>
            </w:pPr>
            <w:r>
              <w:t>3</w:t>
            </w:r>
          </w:p>
        </w:tc>
      </w:tr>
      <w:tr w:rsidR="00641583" w:rsidTr="00641583">
        <w:tc>
          <w:tcPr>
            <w:tcW w:w="1170" w:type="dxa"/>
          </w:tcPr>
          <w:p w:rsidR="00641583" w:rsidRDefault="00DB61E5">
            <w:pPr>
              <w:pStyle w:val="TableBodyText"/>
              <w:spacing w:after="0"/>
            </w:pPr>
            <w:r>
              <w:t>0x3603</w:t>
            </w:r>
          </w:p>
        </w:tc>
        <w:tc>
          <w:tcPr>
            <w:tcW w:w="1890" w:type="dxa"/>
          </w:tcPr>
          <w:p w:rsidR="00641583" w:rsidRDefault="00DB61E5">
            <w:pPr>
              <w:pStyle w:val="TableBodyText"/>
              <w:spacing w:after="0"/>
            </w:pPr>
            <w:r>
              <w:rPr>
                <w:b/>
              </w:rPr>
              <w:t>PtypInteger32</w:t>
            </w:r>
          </w:p>
        </w:tc>
        <w:tc>
          <w:tcPr>
            <w:tcW w:w="3215" w:type="dxa"/>
          </w:tcPr>
          <w:p w:rsidR="00641583" w:rsidRDefault="00DB61E5">
            <w:pPr>
              <w:pStyle w:val="TableBodyText"/>
              <w:spacing w:after="0"/>
              <w:rPr>
                <w:b/>
              </w:rPr>
            </w:pPr>
            <w:r>
              <w:rPr>
                <w:b/>
              </w:rPr>
              <w:t>PidTagContentUnreadCount</w:t>
            </w:r>
          </w:p>
        </w:tc>
        <w:tc>
          <w:tcPr>
            <w:tcW w:w="2315" w:type="dxa"/>
          </w:tcPr>
          <w:p w:rsidR="00641583" w:rsidRDefault="00DB61E5">
            <w:pPr>
              <w:pStyle w:val="TableBodyText"/>
              <w:spacing w:after="0"/>
            </w:pPr>
            <w:r>
              <w:t>0</w:t>
            </w:r>
          </w:p>
        </w:tc>
      </w:tr>
      <w:tr w:rsidR="00641583" w:rsidTr="00641583">
        <w:tc>
          <w:tcPr>
            <w:tcW w:w="1170" w:type="dxa"/>
          </w:tcPr>
          <w:p w:rsidR="00641583" w:rsidRDefault="00DB61E5">
            <w:pPr>
              <w:pStyle w:val="TableBodyText"/>
              <w:spacing w:after="0"/>
            </w:pPr>
            <w:r>
              <w:t>0x360A</w:t>
            </w:r>
          </w:p>
        </w:tc>
        <w:tc>
          <w:tcPr>
            <w:tcW w:w="1890" w:type="dxa"/>
          </w:tcPr>
          <w:p w:rsidR="00641583" w:rsidRDefault="00DB61E5">
            <w:pPr>
              <w:pStyle w:val="TableBodyText"/>
              <w:spacing w:after="0"/>
            </w:pPr>
            <w:r>
              <w:rPr>
                <w:b/>
              </w:rPr>
              <w:t>PtypBoolean</w:t>
            </w:r>
          </w:p>
        </w:tc>
        <w:tc>
          <w:tcPr>
            <w:tcW w:w="3215" w:type="dxa"/>
          </w:tcPr>
          <w:p w:rsidR="00641583" w:rsidRDefault="00DB61E5">
            <w:pPr>
              <w:pStyle w:val="TableBodyText"/>
              <w:spacing w:after="0"/>
              <w:rPr>
                <w:b/>
              </w:rPr>
            </w:pPr>
            <w:r>
              <w:rPr>
                <w:b/>
              </w:rPr>
              <w:t>PidTagSubfolders</w:t>
            </w:r>
          </w:p>
        </w:tc>
        <w:tc>
          <w:tcPr>
            <w:tcW w:w="2315" w:type="dxa"/>
          </w:tcPr>
          <w:p w:rsidR="00641583" w:rsidRDefault="00DB61E5">
            <w:pPr>
              <w:pStyle w:val="TableBodyText"/>
              <w:spacing w:after="0"/>
            </w:pPr>
            <w:r>
              <w:t>1 (</w:t>
            </w:r>
            <w:r>
              <w:rPr>
                <w:b/>
              </w:rPr>
              <w:t>true</w:t>
            </w:r>
            <w:r>
              <w:t>)</w:t>
            </w:r>
          </w:p>
        </w:tc>
      </w:tr>
    </w:tbl>
    <w:p w:rsidR="00641583" w:rsidRDefault="00DB61E5">
      <w:r>
        <w:rPr>
          <w:b/>
        </w:rPr>
        <w:t>Hierarchy TC:</w:t>
      </w:r>
      <w:r>
        <w:t xml:space="preserve"> Columns from section </w:t>
      </w:r>
      <w:hyperlink w:anchor="Section_c08fb6cb2d9142e5b70df3e4f9781a2a" w:history="1">
        <w:r>
          <w:rPr>
            <w:rStyle w:val="Hyperlink"/>
          </w:rPr>
          <w:t>2.4.4.4.1</w:t>
        </w:r>
      </w:hyperlink>
      <w:r>
        <w:t xml:space="preserve">; 3 rows: </w:t>
      </w:r>
      <w:r>
        <w:t>"IPM SuBTree", "Search Root" and "Spam Search Folder"</w:t>
      </w:r>
    </w:p>
    <w:p w:rsidR="00641583" w:rsidRDefault="00DB61E5">
      <w:r>
        <w:rPr>
          <w:b/>
        </w:rPr>
        <w:t>Contents TC:</w:t>
      </w:r>
      <w:r>
        <w:t xml:space="preserve"> Columns from section </w:t>
      </w:r>
      <w:hyperlink w:anchor="Section_f58e1ea9b592408db89e53fd4cd6024b" w:history="1">
        <w:r>
          <w:rPr>
            <w:rStyle w:val="Hyperlink"/>
          </w:rPr>
          <w:t>2.4.4.5.1</w:t>
        </w:r>
      </w:hyperlink>
      <w:r>
        <w:t>; no rows.</w:t>
      </w:r>
    </w:p>
    <w:p w:rsidR="00641583" w:rsidRDefault="00DB61E5">
      <w:r>
        <w:rPr>
          <w:b/>
        </w:rPr>
        <w:t>FAI contents table TC:</w:t>
      </w:r>
      <w:r>
        <w:t xml:space="preserve"> Columns from section </w:t>
      </w:r>
      <w:hyperlink w:anchor="Section_b2e619a06a9c41019dcb340ac41cf308" w:history="1">
        <w:r>
          <w:rPr>
            <w:rStyle w:val="Hyperlink"/>
          </w:rPr>
          <w:t>2.4.4.6.1</w:t>
        </w:r>
      </w:hyperlink>
      <w:r>
        <w:t>; no rows.</w:t>
      </w:r>
    </w:p>
    <w:p w:rsidR="00641583" w:rsidRDefault="00DB61E5">
      <w:pPr>
        <w:pStyle w:val="Heading5"/>
      </w:pPr>
      <w:bookmarkStart w:id="635" w:name="section_ea4d8b8a6062493094ee555527a274d1"/>
      <w:bookmarkStart w:id="636" w:name="_Toc181684329"/>
      <w:r>
        <w:t>Top of Personal Folders (IPM SuBTree)</w:t>
      </w:r>
      <w:bookmarkEnd w:id="635"/>
      <w:bookmarkEnd w:id="636"/>
    </w:p>
    <w:p w:rsidR="00641583" w:rsidRDefault="00DB61E5">
      <w:hyperlink w:anchor="gt_0682daa7-c1b8-419b-8a32-6048833d0b72">
        <w:r>
          <w:rPr>
            <w:rStyle w:val="HyperlinkGreen"/>
            <w:b/>
          </w:rPr>
          <w:t>Folder object</w:t>
        </w:r>
      </w:hyperlink>
      <w:r>
        <w:t xml:space="preserve"> </w:t>
      </w:r>
      <w:r>
        <w:rPr>
          <w:rStyle w:val="InlineCode"/>
        </w:rPr>
        <w:t>PC – nidParent = Root Folder</w:t>
      </w:r>
      <w:r>
        <w:t>; Schema properties initialized as follows.</w:t>
      </w:r>
    </w:p>
    <w:tbl>
      <w:tblPr>
        <w:tblStyle w:val="Table-ShadedHeaderIndented"/>
        <w:tblW w:w="0" w:type="auto"/>
        <w:tblLook w:val="04A0" w:firstRow="1" w:lastRow="0" w:firstColumn="1" w:lastColumn="0" w:noHBand="0" w:noVBand="1"/>
      </w:tblPr>
      <w:tblGrid>
        <w:gridCol w:w="1105"/>
        <w:gridCol w:w="1542"/>
        <w:gridCol w:w="2723"/>
        <w:gridCol w:w="2315"/>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05" w:type="dxa"/>
          </w:tcPr>
          <w:p w:rsidR="00641583" w:rsidRDefault="00DB61E5">
            <w:pPr>
              <w:pStyle w:val="TableHeaderText"/>
              <w:spacing w:before="0" w:after="0"/>
            </w:pPr>
            <w:r>
              <w:t>Property identifier</w:t>
            </w:r>
          </w:p>
        </w:tc>
        <w:tc>
          <w:tcPr>
            <w:tcW w:w="1350" w:type="dxa"/>
          </w:tcPr>
          <w:p w:rsidR="00641583" w:rsidRDefault="00DB61E5">
            <w:pPr>
              <w:pStyle w:val="TableHeaderText"/>
              <w:spacing w:after="0"/>
            </w:pPr>
            <w:r>
              <w:t>Property type</w:t>
            </w:r>
          </w:p>
        </w:tc>
        <w:tc>
          <w:tcPr>
            <w:tcW w:w="2340" w:type="dxa"/>
          </w:tcPr>
          <w:p w:rsidR="00641583" w:rsidRDefault="00DB61E5">
            <w:pPr>
              <w:pStyle w:val="TableHeaderText"/>
              <w:spacing w:after="0"/>
            </w:pPr>
            <w:r>
              <w:t>Friendly name</w:t>
            </w:r>
          </w:p>
        </w:tc>
        <w:tc>
          <w:tcPr>
            <w:tcW w:w="2315" w:type="dxa"/>
          </w:tcPr>
          <w:p w:rsidR="00641583" w:rsidRDefault="00DB61E5">
            <w:pPr>
              <w:pStyle w:val="TableHeaderText"/>
              <w:spacing w:after="0"/>
            </w:pPr>
            <w:r>
              <w:t>Value</w:t>
            </w:r>
          </w:p>
        </w:tc>
      </w:tr>
      <w:tr w:rsidR="00641583" w:rsidTr="00641583">
        <w:tc>
          <w:tcPr>
            <w:tcW w:w="1105" w:type="dxa"/>
          </w:tcPr>
          <w:p w:rsidR="00641583" w:rsidRDefault="00DB61E5">
            <w:pPr>
              <w:pStyle w:val="TableBodyText"/>
              <w:spacing w:after="0"/>
            </w:pPr>
            <w:r>
              <w:t>0x3001</w:t>
            </w:r>
          </w:p>
        </w:tc>
        <w:tc>
          <w:tcPr>
            <w:tcW w:w="1350" w:type="dxa"/>
          </w:tcPr>
          <w:p w:rsidR="00641583" w:rsidRDefault="00DB61E5">
            <w:pPr>
              <w:pStyle w:val="TableBodyText"/>
              <w:spacing w:after="0"/>
            </w:pPr>
            <w:r>
              <w:rPr>
                <w:b/>
              </w:rPr>
              <w:t>PtypString</w:t>
            </w:r>
          </w:p>
        </w:tc>
        <w:tc>
          <w:tcPr>
            <w:tcW w:w="2340" w:type="dxa"/>
          </w:tcPr>
          <w:p w:rsidR="00641583" w:rsidRDefault="00DB61E5">
            <w:pPr>
              <w:pStyle w:val="TableBodyText"/>
              <w:spacing w:after="0"/>
              <w:rPr>
                <w:b/>
              </w:rPr>
            </w:pPr>
            <w:r>
              <w:rPr>
                <w:b/>
              </w:rPr>
              <w:t>PidTagDisplayName</w:t>
            </w:r>
          </w:p>
        </w:tc>
        <w:tc>
          <w:tcPr>
            <w:tcW w:w="2315" w:type="dxa"/>
          </w:tcPr>
          <w:p w:rsidR="00641583" w:rsidRDefault="00DB61E5">
            <w:pPr>
              <w:pStyle w:val="TableBodyText"/>
              <w:spacing w:after="0"/>
            </w:pPr>
            <w:r>
              <w:t>Top of Personal Folders</w:t>
            </w:r>
          </w:p>
        </w:tc>
      </w:tr>
      <w:tr w:rsidR="00641583" w:rsidTr="00641583">
        <w:tc>
          <w:tcPr>
            <w:tcW w:w="1105" w:type="dxa"/>
          </w:tcPr>
          <w:p w:rsidR="00641583" w:rsidRDefault="00DB61E5">
            <w:pPr>
              <w:pStyle w:val="TableBodyText"/>
              <w:spacing w:after="0"/>
            </w:pPr>
            <w:r>
              <w:t>0x3602</w:t>
            </w:r>
          </w:p>
        </w:tc>
        <w:tc>
          <w:tcPr>
            <w:tcW w:w="1350" w:type="dxa"/>
          </w:tcPr>
          <w:p w:rsidR="00641583" w:rsidRDefault="00DB61E5">
            <w:pPr>
              <w:pStyle w:val="TableBodyText"/>
              <w:spacing w:after="0"/>
            </w:pPr>
            <w:r>
              <w:rPr>
                <w:b/>
              </w:rPr>
              <w:t>PtypInteger32</w:t>
            </w:r>
          </w:p>
        </w:tc>
        <w:tc>
          <w:tcPr>
            <w:tcW w:w="2340" w:type="dxa"/>
          </w:tcPr>
          <w:p w:rsidR="00641583" w:rsidRDefault="00DB61E5">
            <w:pPr>
              <w:pStyle w:val="TableBodyText"/>
              <w:spacing w:after="0"/>
              <w:rPr>
                <w:b/>
              </w:rPr>
            </w:pPr>
            <w:r>
              <w:rPr>
                <w:b/>
              </w:rPr>
              <w:t>PidTagContentCount</w:t>
            </w:r>
          </w:p>
        </w:tc>
        <w:tc>
          <w:tcPr>
            <w:tcW w:w="2315" w:type="dxa"/>
          </w:tcPr>
          <w:p w:rsidR="00641583" w:rsidRDefault="00DB61E5">
            <w:pPr>
              <w:pStyle w:val="TableBodyText"/>
              <w:spacing w:after="0"/>
            </w:pPr>
            <w:r>
              <w:t>1</w:t>
            </w:r>
          </w:p>
        </w:tc>
      </w:tr>
      <w:tr w:rsidR="00641583" w:rsidTr="00641583">
        <w:tc>
          <w:tcPr>
            <w:tcW w:w="1105" w:type="dxa"/>
          </w:tcPr>
          <w:p w:rsidR="00641583" w:rsidRDefault="00DB61E5">
            <w:pPr>
              <w:pStyle w:val="TableBodyText"/>
              <w:spacing w:after="0"/>
            </w:pPr>
            <w:r>
              <w:lastRenderedPageBreak/>
              <w:t>0x3603</w:t>
            </w:r>
          </w:p>
        </w:tc>
        <w:tc>
          <w:tcPr>
            <w:tcW w:w="1350" w:type="dxa"/>
          </w:tcPr>
          <w:p w:rsidR="00641583" w:rsidRDefault="00DB61E5">
            <w:pPr>
              <w:pStyle w:val="TableBodyText"/>
              <w:spacing w:after="0"/>
            </w:pPr>
            <w:r>
              <w:rPr>
                <w:b/>
              </w:rPr>
              <w:t>PtypInteger32</w:t>
            </w:r>
          </w:p>
        </w:tc>
        <w:tc>
          <w:tcPr>
            <w:tcW w:w="2340" w:type="dxa"/>
          </w:tcPr>
          <w:p w:rsidR="00641583" w:rsidRDefault="00DB61E5">
            <w:pPr>
              <w:pStyle w:val="TableBodyText"/>
              <w:spacing w:after="0"/>
              <w:rPr>
                <w:b/>
              </w:rPr>
            </w:pPr>
            <w:r>
              <w:rPr>
                <w:b/>
              </w:rPr>
              <w:t xml:space="preserve">PidTagContentUnreadCount             </w:t>
            </w:r>
          </w:p>
        </w:tc>
        <w:tc>
          <w:tcPr>
            <w:tcW w:w="2315" w:type="dxa"/>
          </w:tcPr>
          <w:p w:rsidR="00641583" w:rsidRDefault="00DB61E5">
            <w:pPr>
              <w:pStyle w:val="TableBodyText"/>
              <w:spacing w:after="0"/>
            </w:pPr>
            <w:r>
              <w:t>0</w:t>
            </w:r>
          </w:p>
        </w:tc>
      </w:tr>
      <w:tr w:rsidR="00641583" w:rsidTr="00641583">
        <w:tc>
          <w:tcPr>
            <w:tcW w:w="1105" w:type="dxa"/>
          </w:tcPr>
          <w:p w:rsidR="00641583" w:rsidRDefault="00DB61E5">
            <w:pPr>
              <w:pStyle w:val="TableBodyText"/>
              <w:spacing w:after="0"/>
            </w:pPr>
            <w:r>
              <w:t>0x360A</w:t>
            </w:r>
          </w:p>
        </w:tc>
        <w:tc>
          <w:tcPr>
            <w:tcW w:w="1350" w:type="dxa"/>
          </w:tcPr>
          <w:p w:rsidR="00641583" w:rsidRDefault="00DB61E5">
            <w:pPr>
              <w:pStyle w:val="TableBodyText"/>
              <w:spacing w:after="0"/>
            </w:pPr>
            <w:r>
              <w:rPr>
                <w:b/>
              </w:rPr>
              <w:t>PtypBoolean</w:t>
            </w:r>
          </w:p>
        </w:tc>
        <w:tc>
          <w:tcPr>
            <w:tcW w:w="2340" w:type="dxa"/>
          </w:tcPr>
          <w:p w:rsidR="00641583" w:rsidRDefault="00DB61E5">
            <w:pPr>
              <w:pStyle w:val="TableBodyText"/>
              <w:spacing w:after="0"/>
              <w:rPr>
                <w:b/>
              </w:rPr>
            </w:pPr>
            <w:r>
              <w:rPr>
                <w:b/>
              </w:rPr>
              <w:t>PidTagSubfolders</w:t>
            </w:r>
          </w:p>
        </w:tc>
        <w:tc>
          <w:tcPr>
            <w:tcW w:w="2315" w:type="dxa"/>
          </w:tcPr>
          <w:p w:rsidR="00641583" w:rsidRDefault="00DB61E5">
            <w:pPr>
              <w:pStyle w:val="TableBodyText"/>
              <w:spacing w:after="0"/>
            </w:pPr>
            <w:r>
              <w:t>1 (</w:t>
            </w:r>
            <w:r>
              <w:rPr>
                <w:b/>
              </w:rPr>
              <w:t>true</w:t>
            </w:r>
            <w:r>
              <w:t>)</w:t>
            </w:r>
          </w:p>
        </w:tc>
      </w:tr>
    </w:tbl>
    <w:p w:rsidR="00641583" w:rsidRDefault="00DB61E5">
      <w:r>
        <w:rPr>
          <w:b/>
        </w:rPr>
        <w:t>Hierarchy TC:</w:t>
      </w:r>
      <w:r>
        <w:t xml:space="preserve"> Columns from section </w:t>
      </w:r>
      <w:hyperlink w:anchor="Section_c08fb6cb2d9142e5b70df3e4f9781a2a" w:history="1">
        <w:r>
          <w:rPr>
            <w:rStyle w:val="Hyperlink"/>
          </w:rPr>
          <w:t>2.4.4.4.1</w:t>
        </w:r>
      </w:hyperlink>
      <w:r>
        <w:t>; 1 row: "Deleted Items"</w:t>
      </w:r>
    </w:p>
    <w:p w:rsidR="00641583" w:rsidRDefault="00DB61E5">
      <w:r>
        <w:rPr>
          <w:b/>
        </w:rPr>
        <w:t>Contents TC:</w:t>
      </w:r>
      <w:r>
        <w:t xml:space="preserve"> Columns from section </w:t>
      </w:r>
      <w:hyperlink w:anchor="Section_f58e1ea9b592408db89e53fd4cd6024b" w:history="1">
        <w:r>
          <w:rPr>
            <w:rStyle w:val="Hyperlink"/>
          </w:rPr>
          <w:t>2.4.4.5.1</w:t>
        </w:r>
      </w:hyperlink>
      <w:r>
        <w:t>; no rows.</w:t>
      </w:r>
    </w:p>
    <w:p w:rsidR="00641583" w:rsidRDefault="00DB61E5">
      <w:r>
        <w:rPr>
          <w:b/>
        </w:rPr>
        <w:t>FAI contents table TC:</w:t>
      </w:r>
      <w:r>
        <w:t xml:space="preserve"> Col</w:t>
      </w:r>
      <w:r>
        <w:t xml:space="preserve">umns from section </w:t>
      </w:r>
      <w:hyperlink w:anchor="Section_b2e619a06a9c41019dcb340ac41cf308" w:history="1">
        <w:r>
          <w:rPr>
            <w:rStyle w:val="Hyperlink"/>
          </w:rPr>
          <w:t>2.4.4.6.1</w:t>
        </w:r>
      </w:hyperlink>
      <w:r>
        <w:t>; no rows.</w:t>
      </w:r>
    </w:p>
    <w:p w:rsidR="00641583" w:rsidRDefault="00DB61E5">
      <w:pPr>
        <w:pStyle w:val="Heading5"/>
      </w:pPr>
      <w:bookmarkStart w:id="637" w:name="section_8c67cbb0ce1a4243877bc3214b43ad8b"/>
      <w:bookmarkStart w:id="638" w:name="_Toc181684330"/>
      <w:r>
        <w:t>Search Root</w:t>
      </w:r>
      <w:bookmarkEnd w:id="637"/>
      <w:bookmarkEnd w:id="638"/>
    </w:p>
    <w:p w:rsidR="00641583" w:rsidRDefault="00DB61E5">
      <w:hyperlink w:anchor="gt_0682daa7-c1b8-419b-8a32-6048833d0b72">
        <w:r>
          <w:rPr>
            <w:rStyle w:val="HyperlinkGreen"/>
            <w:b/>
          </w:rPr>
          <w:t>Folder object</w:t>
        </w:r>
      </w:hyperlink>
      <w:r>
        <w:t xml:space="preserve"> </w:t>
      </w:r>
      <w:r>
        <w:rPr>
          <w:rStyle w:val="InlineCode"/>
        </w:rPr>
        <w:t>PC – nidParent = Root Folder</w:t>
      </w:r>
      <w:r>
        <w:t>; Schema properties</w:t>
      </w:r>
      <w:r>
        <w:t xml:space="preserve"> initialized as follows.</w:t>
      </w:r>
    </w:p>
    <w:tbl>
      <w:tblPr>
        <w:tblStyle w:val="Table-ShadedHeaderIndented"/>
        <w:tblW w:w="0" w:type="auto"/>
        <w:tblLook w:val="04A0" w:firstRow="1" w:lastRow="0" w:firstColumn="1" w:lastColumn="0" w:noHBand="0" w:noVBand="1"/>
      </w:tblPr>
      <w:tblGrid>
        <w:gridCol w:w="1105"/>
        <w:gridCol w:w="1542"/>
        <w:gridCol w:w="2723"/>
        <w:gridCol w:w="2315"/>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05" w:type="dxa"/>
          </w:tcPr>
          <w:p w:rsidR="00641583" w:rsidRDefault="00DB61E5">
            <w:pPr>
              <w:pStyle w:val="TableHeaderText"/>
              <w:spacing w:before="0" w:after="0"/>
            </w:pPr>
            <w:r>
              <w:t>Property identifier</w:t>
            </w:r>
          </w:p>
        </w:tc>
        <w:tc>
          <w:tcPr>
            <w:tcW w:w="1350" w:type="dxa"/>
          </w:tcPr>
          <w:p w:rsidR="00641583" w:rsidRDefault="00DB61E5">
            <w:pPr>
              <w:pStyle w:val="TableHeaderText"/>
              <w:spacing w:after="0"/>
            </w:pPr>
            <w:r>
              <w:t>Property type</w:t>
            </w:r>
          </w:p>
        </w:tc>
        <w:tc>
          <w:tcPr>
            <w:tcW w:w="2340" w:type="dxa"/>
          </w:tcPr>
          <w:p w:rsidR="00641583" w:rsidRDefault="00DB61E5">
            <w:pPr>
              <w:pStyle w:val="TableHeaderText"/>
              <w:spacing w:after="0"/>
            </w:pPr>
            <w:r>
              <w:t>Friendly name</w:t>
            </w:r>
          </w:p>
        </w:tc>
        <w:tc>
          <w:tcPr>
            <w:tcW w:w="2315" w:type="dxa"/>
          </w:tcPr>
          <w:p w:rsidR="00641583" w:rsidRDefault="00DB61E5">
            <w:pPr>
              <w:pStyle w:val="TableHeaderText"/>
              <w:spacing w:after="0"/>
            </w:pPr>
            <w:r>
              <w:t>Value</w:t>
            </w:r>
          </w:p>
        </w:tc>
      </w:tr>
      <w:tr w:rsidR="00641583" w:rsidTr="00641583">
        <w:tc>
          <w:tcPr>
            <w:tcW w:w="1105" w:type="dxa"/>
          </w:tcPr>
          <w:p w:rsidR="00641583" w:rsidRDefault="00DB61E5">
            <w:pPr>
              <w:pStyle w:val="TableBodyText"/>
              <w:spacing w:after="0"/>
            </w:pPr>
            <w:r>
              <w:t>0x3001</w:t>
            </w:r>
          </w:p>
        </w:tc>
        <w:tc>
          <w:tcPr>
            <w:tcW w:w="1350" w:type="dxa"/>
          </w:tcPr>
          <w:p w:rsidR="00641583" w:rsidRDefault="00DB61E5">
            <w:pPr>
              <w:pStyle w:val="TableBodyText"/>
              <w:spacing w:after="0"/>
            </w:pPr>
            <w:r>
              <w:rPr>
                <w:b/>
              </w:rPr>
              <w:t>PtypString</w:t>
            </w:r>
          </w:p>
        </w:tc>
        <w:tc>
          <w:tcPr>
            <w:tcW w:w="2340" w:type="dxa"/>
          </w:tcPr>
          <w:p w:rsidR="00641583" w:rsidRDefault="00DB61E5">
            <w:pPr>
              <w:pStyle w:val="TableBodyText"/>
              <w:spacing w:after="0"/>
              <w:rPr>
                <w:b/>
              </w:rPr>
            </w:pPr>
            <w:r>
              <w:rPr>
                <w:b/>
              </w:rPr>
              <w:t>PidTagDisplayName</w:t>
            </w:r>
          </w:p>
        </w:tc>
        <w:tc>
          <w:tcPr>
            <w:tcW w:w="2315" w:type="dxa"/>
          </w:tcPr>
          <w:p w:rsidR="00641583" w:rsidRDefault="00DB61E5">
            <w:pPr>
              <w:pStyle w:val="TableBodyText"/>
              <w:spacing w:after="0"/>
            </w:pPr>
            <w:r>
              <w:t>Search Root</w:t>
            </w:r>
          </w:p>
        </w:tc>
      </w:tr>
      <w:tr w:rsidR="00641583" w:rsidTr="00641583">
        <w:tc>
          <w:tcPr>
            <w:tcW w:w="1105" w:type="dxa"/>
          </w:tcPr>
          <w:p w:rsidR="00641583" w:rsidRDefault="00DB61E5">
            <w:pPr>
              <w:pStyle w:val="TableBodyText"/>
              <w:spacing w:after="0"/>
            </w:pPr>
            <w:r>
              <w:t>0x3602</w:t>
            </w:r>
          </w:p>
        </w:tc>
        <w:tc>
          <w:tcPr>
            <w:tcW w:w="1350" w:type="dxa"/>
          </w:tcPr>
          <w:p w:rsidR="00641583" w:rsidRDefault="00DB61E5">
            <w:pPr>
              <w:pStyle w:val="TableBodyText"/>
              <w:spacing w:after="0"/>
            </w:pPr>
            <w:r>
              <w:rPr>
                <w:b/>
              </w:rPr>
              <w:t>PtypInteger32</w:t>
            </w:r>
          </w:p>
        </w:tc>
        <w:tc>
          <w:tcPr>
            <w:tcW w:w="2340" w:type="dxa"/>
          </w:tcPr>
          <w:p w:rsidR="00641583" w:rsidRDefault="00DB61E5">
            <w:pPr>
              <w:pStyle w:val="TableBodyText"/>
              <w:spacing w:after="0"/>
              <w:rPr>
                <w:b/>
              </w:rPr>
            </w:pPr>
            <w:r>
              <w:rPr>
                <w:b/>
              </w:rPr>
              <w:t xml:space="preserve">PidTagContentCount                   </w:t>
            </w:r>
          </w:p>
        </w:tc>
        <w:tc>
          <w:tcPr>
            <w:tcW w:w="2315" w:type="dxa"/>
          </w:tcPr>
          <w:p w:rsidR="00641583" w:rsidRDefault="00DB61E5">
            <w:pPr>
              <w:pStyle w:val="TableBodyText"/>
              <w:spacing w:after="0"/>
            </w:pPr>
            <w:r>
              <w:t>0</w:t>
            </w:r>
          </w:p>
        </w:tc>
      </w:tr>
      <w:tr w:rsidR="00641583" w:rsidTr="00641583">
        <w:tc>
          <w:tcPr>
            <w:tcW w:w="1105" w:type="dxa"/>
          </w:tcPr>
          <w:p w:rsidR="00641583" w:rsidRDefault="00DB61E5">
            <w:pPr>
              <w:pStyle w:val="TableBodyText"/>
              <w:spacing w:after="0"/>
            </w:pPr>
            <w:r>
              <w:t>0x3603</w:t>
            </w:r>
          </w:p>
        </w:tc>
        <w:tc>
          <w:tcPr>
            <w:tcW w:w="1350" w:type="dxa"/>
          </w:tcPr>
          <w:p w:rsidR="00641583" w:rsidRDefault="00DB61E5">
            <w:pPr>
              <w:pStyle w:val="TableBodyText"/>
              <w:spacing w:after="0"/>
            </w:pPr>
            <w:r>
              <w:rPr>
                <w:b/>
              </w:rPr>
              <w:t>PtypInteger32</w:t>
            </w:r>
          </w:p>
        </w:tc>
        <w:tc>
          <w:tcPr>
            <w:tcW w:w="2340" w:type="dxa"/>
          </w:tcPr>
          <w:p w:rsidR="00641583" w:rsidRDefault="00DB61E5">
            <w:pPr>
              <w:pStyle w:val="TableBodyText"/>
              <w:spacing w:after="0"/>
              <w:rPr>
                <w:b/>
              </w:rPr>
            </w:pPr>
            <w:r>
              <w:rPr>
                <w:b/>
              </w:rPr>
              <w:t xml:space="preserve">PidTagContentUnreadCount             </w:t>
            </w:r>
          </w:p>
        </w:tc>
        <w:tc>
          <w:tcPr>
            <w:tcW w:w="2315" w:type="dxa"/>
          </w:tcPr>
          <w:p w:rsidR="00641583" w:rsidRDefault="00DB61E5">
            <w:pPr>
              <w:pStyle w:val="TableBodyText"/>
              <w:spacing w:after="0"/>
            </w:pPr>
            <w:r>
              <w:t>0</w:t>
            </w:r>
          </w:p>
        </w:tc>
      </w:tr>
      <w:tr w:rsidR="00641583" w:rsidTr="00641583">
        <w:tc>
          <w:tcPr>
            <w:tcW w:w="1105" w:type="dxa"/>
          </w:tcPr>
          <w:p w:rsidR="00641583" w:rsidRDefault="00DB61E5">
            <w:pPr>
              <w:pStyle w:val="TableBodyText"/>
              <w:spacing w:after="0"/>
            </w:pPr>
            <w:r>
              <w:t>0x360A</w:t>
            </w:r>
          </w:p>
        </w:tc>
        <w:tc>
          <w:tcPr>
            <w:tcW w:w="1350" w:type="dxa"/>
          </w:tcPr>
          <w:p w:rsidR="00641583" w:rsidRDefault="00DB61E5">
            <w:pPr>
              <w:pStyle w:val="TableBodyText"/>
              <w:spacing w:after="0"/>
            </w:pPr>
            <w:r>
              <w:rPr>
                <w:b/>
              </w:rPr>
              <w:t>PtypBoolean</w:t>
            </w:r>
          </w:p>
        </w:tc>
        <w:tc>
          <w:tcPr>
            <w:tcW w:w="2340" w:type="dxa"/>
          </w:tcPr>
          <w:p w:rsidR="00641583" w:rsidRDefault="00DB61E5">
            <w:pPr>
              <w:pStyle w:val="TableBodyText"/>
              <w:spacing w:after="0"/>
              <w:rPr>
                <w:b/>
              </w:rPr>
            </w:pPr>
            <w:r>
              <w:rPr>
                <w:b/>
              </w:rPr>
              <w:t xml:space="preserve">PidTagSubfolders                     </w:t>
            </w:r>
          </w:p>
        </w:tc>
        <w:tc>
          <w:tcPr>
            <w:tcW w:w="2315" w:type="dxa"/>
          </w:tcPr>
          <w:p w:rsidR="00641583" w:rsidRDefault="00DB61E5">
            <w:pPr>
              <w:pStyle w:val="TableBodyText"/>
              <w:spacing w:after="0"/>
            </w:pPr>
            <w:r>
              <w:t>0 (</w:t>
            </w:r>
            <w:r>
              <w:rPr>
                <w:b/>
              </w:rPr>
              <w:t>FALSE</w:t>
            </w:r>
            <w:r>
              <w:t>)</w:t>
            </w:r>
          </w:p>
        </w:tc>
      </w:tr>
    </w:tbl>
    <w:p w:rsidR="00641583" w:rsidRDefault="00DB61E5">
      <w:r>
        <w:rPr>
          <w:b/>
        </w:rPr>
        <w:t>Hierarchy TC:</w:t>
      </w:r>
      <w:r>
        <w:t xml:space="preserve"> Columns from section </w:t>
      </w:r>
      <w:hyperlink w:anchor="Section_c08fb6cb2d9142e5b70df3e4f9781a2a" w:history="1">
        <w:r>
          <w:rPr>
            <w:rStyle w:val="Hyperlink"/>
          </w:rPr>
          <w:t>2.4.4.4.1</w:t>
        </w:r>
      </w:hyperlink>
      <w:r>
        <w:t>; no rows.</w:t>
      </w:r>
    </w:p>
    <w:p w:rsidR="00641583" w:rsidRDefault="00DB61E5">
      <w:r>
        <w:rPr>
          <w:b/>
        </w:rPr>
        <w:t>Contents TC:</w:t>
      </w:r>
      <w:r>
        <w:t xml:space="preserve"> Columns from section </w:t>
      </w:r>
      <w:hyperlink w:anchor="Section_f58e1ea9b592408db89e53fd4cd6024b" w:history="1">
        <w:r>
          <w:rPr>
            <w:rStyle w:val="Hyperlink"/>
          </w:rPr>
          <w:t>2.4.4.5.1</w:t>
        </w:r>
      </w:hyperlink>
      <w:r>
        <w:t>; no rows.</w:t>
      </w:r>
    </w:p>
    <w:p w:rsidR="00641583" w:rsidRDefault="00DB61E5">
      <w:r>
        <w:rPr>
          <w:b/>
        </w:rPr>
        <w:t>FAI contents table TC:</w:t>
      </w:r>
      <w:r>
        <w:t xml:space="preserve"> Columns from section </w:t>
      </w:r>
      <w:hyperlink w:anchor="Section_b2e619a06a9c41019dcb340ac41cf308" w:history="1">
        <w:r>
          <w:rPr>
            <w:rStyle w:val="Hyperlink"/>
          </w:rPr>
          <w:t>2.4.4.6.1</w:t>
        </w:r>
      </w:hyperlink>
      <w:r>
        <w:t>; no rows.</w:t>
      </w:r>
    </w:p>
    <w:p w:rsidR="00641583" w:rsidRDefault="00DB61E5">
      <w:pPr>
        <w:pStyle w:val="Heading5"/>
      </w:pPr>
      <w:bookmarkStart w:id="639" w:name="section_5c99e623d7414046b2beba7904668af8"/>
      <w:bookmarkStart w:id="640" w:name="_Toc181684331"/>
      <w:r>
        <w:t>Spam Search Folder</w:t>
      </w:r>
      <w:bookmarkEnd w:id="639"/>
      <w:bookmarkEnd w:id="640"/>
    </w:p>
    <w:p w:rsidR="00641583" w:rsidRDefault="00DB61E5">
      <w:hyperlink w:anchor="gt_0682daa7-c1b8-419b-8a32-6048833d0b72">
        <w:r>
          <w:rPr>
            <w:rStyle w:val="HyperlinkGreen"/>
            <w:b/>
          </w:rPr>
          <w:t>Folder obj</w:t>
        </w:r>
        <w:r>
          <w:rPr>
            <w:rStyle w:val="HyperlinkGreen"/>
            <w:b/>
          </w:rPr>
          <w:t>ect</w:t>
        </w:r>
      </w:hyperlink>
      <w:r>
        <w:t xml:space="preserve"> </w:t>
      </w:r>
      <w:r>
        <w:rPr>
          <w:rStyle w:val="InlineCode"/>
        </w:rPr>
        <w:t>PC – nidParent = Root Folder</w:t>
      </w:r>
      <w:r>
        <w:t>; Schema properties initialized as follows.</w:t>
      </w:r>
    </w:p>
    <w:tbl>
      <w:tblPr>
        <w:tblStyle w:val="Table-ShadedHeaderIndented"/>
        <w:tblW w:w="0" w:type="auto"/>
        <w:tblLook w:val="04A0" w:firstRow="1" w:lastRow="0" w:firstColumn="1" w:lastColumn="0" w:noHBand="0" w:noVBand="1"/>
      </w:tblPr>
      <w:tblGrid>
        <w:gridCol w:w="1105"/>
        <w:gridCol w:w="1542"/>
        <w:gridCol w:w="2723"/>
        <w:gridCol w:w="2315"/>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05" w:type="dxa"/>
          </w:tcPr>
          <w:p w:rsidR="00641583" w:rsidRDefault="00DB61E5">
            <w:pPr>
              <w:pStyle w:val="TableHeaderText"/>
              <w:spacing w:before="0" w:after="0"/>
            </w:pPr>
            <w:r>
              <w:t>Property identifier</w:t>
            </w:r>
          </w:p>
        </w:tc>
        <w:tc>
          <w:tcPr>
            <w:tcW w:w="1350" w:type="dxa"/>
          </w:tcPr>
          <w:p w:rsidR="00641583" w:rsidRDefault="00DB61E5">
            <w:pPr>
              <w:pStyle w:val="TableHeaderText"/>
              <w:spacing w:after="0"/>
            </w:pPr>
            <w:r>
              <w:t>Property type</w:t>
            </w:r>
          </w:p>
        </w:tc>
        <w:tc>
          <w:tcPr>
            <w:tcW w:w="2340" w:type="dxa"/>
          </w:tcPr>
          <w:p w:rsidR="00641583" w:rsidRDefault="00DB61E5">
            <w:pPr>
              <w:pStyle w:val="TableHeaderText"/>
              <w:spacing w:after="0"/>
            </w:pPr>
            <w:r>
              <w:t>Friendly name</w:t>
            </w:r>
          </w:p>
        </w:tc>
        <w:tc>
          <w:tcPr>
            <w:tcW w:w="2315" w:type="dxa"/>
          </w:tcPr>
          <w:p w:rsidR="00641583" w:rsidRDefault="00DB61E5">
            <w:pPr>
              <w:pStyle w:val="TableHeaderText"/>
              <w:spacing w:after="0"/>
            </w:pPr>
            <w:r>
              <w:t>Value</w:t>
            </w:r>
          </w:p>
        </w:tc>
      </w:tr>
      <w:tr w:rsidR="00641583" w:rsidTr="00641583">
        <w:tc>
          <w:tcPr>
            <w:tcW w:w="1105" w:type="dxa"/>
          </w:tcPr>
          <w:p w:rsidR="00641583" w:rsidRDefault="00DB61E5">
            <w:pPr>
              <w:pStyle w:val="TableBodyText"/>
              <w:spacing w:after="0"/>
              <w:jc w:val="center"/>
            </w:pPr>
            <w:r>
              <w:t>0x3001</w:t>
            </w:r>
          </w:p>
        </w:tc>
        <w:tc>
          <w:tcPr>
            <w:tcW w:w="1350" w:type="dxa"/>
          </w:tcPr>
          <w:p w:rsidR="00641583" w:rsidRDefault="00DB61E5">
            <w:pPr>
              <w:pStyle w:val="TableBodyText"/>
              <w:spacing w:after="0"/>
            </w:pPr>
            <w:r>
              <w:rPr>
                <w:b/>
              </w:rPr>
              <w:t>PtypString</w:t>
            </w:r>
          </w:p>
        </w:tc>
        <w:tc>
          <w:tcPr>
            <w:tcW w:w="2340" w:type="dxa"/>
          </w:tcPr>
          <w:p w:rsidR="00641583" w:rsidRDefault="00DB61E5">
            <w:pPr>
              <w:pStyle w:val="TableBodyText"/>
              <w:spacing w:after="0"/>
              <w:rPr>
                <w:b/>
              </w:rPr>
            </w:pPr>
            <w:r>
              <w:rPr>
                <w:b/>
              </w:rPr>
              <w:t>PidTagDisplayName</w:t>
            </w:r>
          </w:p>
        </w:tc>
        <w:tc>
          <w:tcPr>
            <w:tcW w:w="2315" w:type="dxa"/>
          </w:tcPr>
          <w:p w:rsidR="00641583" w:rsidRDefault="00DB61E5">
            <w:pPr>
              <w:pStyle w:val="TableBodyText"/>
              <w:spacing w:after="0"/>
            </w:pPr>
            <w:r>
              <w:t>SPAM Search Folder 2</w:t>
            </w:r>
          </w:p>
        </w:tc>
      </w:tr>
      <w:tr w:rsidR="00641583" w:rsidTr="00641583">
        <w:tc>
          <w:tcPr>
            <w:tcW w:w="1105" w:type="dxa"/>
          </w:tcPr>
          <w:p w:rsidR="00641583" w:rsidRDefault="00DB61E5">
            <w:pPr>
              <w:pStyle w:val="TableBodyText"/>
              <w:spacing w:after="0"/>
              <w:jc w:val="center"/>
            </w:pPr>
            <w:r>
              <w:t>0x3602</w:t>
            </w:r>
          </w:p>
        </w:tc>
        <w:tc>
          <w:tcPr>
            <w:tcW w:w="1350" w:type="dxa"/>
          </w:tcPr>
          <w:p w:rsidR="00641583" w:rsidRDefault="00DB61E5">
            <w:pPr>
              <w:pStyle w:val="TableBodyText"/>
              <w:spacing w:after="0"/>
            </w:pPr>
            <w:r>
              <w:rPr>
                <w:b/>
              </w:rPr>
              <w:t>PtypInteger32</w:t>
            </w:r>
          </w:p>
        </w:tc>
        <w:tc>
          <w:tcPr>
            <w:tcW w:w="2340" w:type="dxa"/>
          </w:tcPr>
          <w:p w:rsidR="00641583" w:rsidRDefault="00DB61E5">
            <w:pPr>
              <w:pStyle w:val="TableBodyText"/>
              <w:spacing w:after="0"/>
              <w:rPr>
                <w:b/>
              </w:rPr>
            </w:pPr>
            <w:r>
              <w:rPr>
                <w:b/>
              </w:rPr>
              <w:t>PidTagContentCount</w:t>
            </w:r>
          </w:p>
        </w:tc>
        <w:tc>
          <w:tcPr>
            <w:tcW w:w="2315" w:type="dxa"/>
          </w:tcPr>
          <w:p w:rsidR="00641583" w:rsidRDefault="00DB61E5">
            <w:pPr>
              <w:pStyle w:val="TableBodyText"/>
              <w:spacing w:after="0"/>
            </w:pPr>
            <w:r>
              <w:t>0</w:t>
            </w:r>
          </w:p>
        </w:tc>
      </w:tr>
      <w:tr w:rsidR="00641583" w:rsidTr="00641583">
        <w:tc>
          <w:tcPr>
            <w:tcW w:w="1105" w:type="dxa"/>
          </w:tcPr>
          <w:p w:rsidR="00641583" w:rsidRDefault="00DB61E5">
            <w:pPr>
              <w:pStyle w:val="TableBodyText"/>
              <w:spacing w:after="0"/>
              <w:jc w:val="center"/>
            </w:pPr>
            <w:r>
              <w:t>0x3603</w:t>
            </w:r>
          </w:p>
        </w:tc>
        <w:tc>
          <w:tcPr>
            <w:tcW w:w="1350" w:type="dxa"/>
          </w:tcPr>
          <w:p w:rsidR="00641583" w:rsidRDefault="00DB61E5">
            <w:pPr>
              <w:pStyle w:val="TableBodyText"/>
              <w:spacing w:after="0"/>
            </w:pPr>
            <w:r>
              <w:rPr>
                <w:b/>
              </w:rPr>
              <w:t>PtypInteger32</w:t>
            </w:r>
          </w:p>
        </w:tc>
        <w:tc>
          <w:tcPr>
            <w:tcW w:w="2340" w:type="dxa"/>
          </w:tcPr>
          <w:p w:rsidR="00641583" w:rsidRDefault="00DB61E5">
            <w:pPr>
              <w:pStyle w:val="TableBodyText"/>
              <w:spacing w:after="0"/>
              <w:rPr>
                <w:b/>
              </w:rPr>
            </w:pPr>
            <w:r>
              <w:rPr>
                <w:b/>
              </w:rPr>
              <w:t xml:space="preserve">PidTagContentUnreadCount             </w:t>
            </w:r>
          </w:p>
        </w:tc>
        <w:tc>
          <w:tcPr>
            <w:tcW w:w="2315" w:type="dxa"/>
          </w:tcPr>
          <w:p w:rsidR="00641583" w:rsidRDefault="00DB61E5">
            <w:pPr>
              <w:pStyle w:val="TableBodyText"/>
              <w:spacing w:after="0"/>
            </w:pPr>
            <w:r>
              <w:t>0</w:t>
            </w:r>
          </w:p>
        </w:tc>
      </w:tr>
      <w:tr w:rsidR="00641583" w:rsidTr="00641583">
        <w:tc>
          <w:tcPr>
            <w:tcW w:w="1105" w:type="dxa"/>
          </w:tcPr>
          <w:p w:rsidR="00641583" w:rsidRDefault="00DB61E5">
            <w:pPr>
              <w:pStyle w:val="TableBodyText"/>
              <w:spacing w:after="0"/>
              <w:jc w:val="center"/>
            </w:pPr>
            <w:r>
              <w:t>0x360A</w:t>
            </w:r>
          </w:p>
        </w:tc>
        <w:tc>
          <w:tcPr>
            <w:tcW w:w="1350" w:type="dxa"/>
          </w:tcPr>
          <w:p w:rsidR="00641583" w:rsidRDefault="00DB61E5">
            <w:pPr>
              <w:pStyle w:val="TableBodyText"/>
              <w:spacing w:after="0"/>
            </w:pPr>
            <w:r>
              <w:rPr>
                <w:b/>
              </w:rPr>
              <w:t>PtypBoolean</w:t>
            </w:r>
          </w:p>
        </w:tc>
        <w:tc>
          <w:tcPr>
            <w:tcW w:w="2340" w:type="dxa"/>
          </w:tcPr>
          <w:p w:rsidR="00641583" w:rsidRDefault="00DB61E5">
            <w:pPr>
              <w:pStyle w:val="TableBodyText"/>
              <w:spacing w:after="0"/>
              <w:rPr>
                <w:b/>
              </w:rPr>
            </w:pPr>
            <w:r>
              <w:rPr>
                <w:b/>
              </w:rPr>
              <w:t>PidTagSubfolders</w:t>
            </w:r>
          </w:p>
        </w:tc>
        <w:tc>
          <w:tcPr>
            <w:tcW w:w="2315" w:type="dxa"/>
          </w:tcPr>
          <w:p w:rsidR="00641583" w:rsidRDefault="00DB61E5">
            <w:pPr>
              <w:pStyle w:val="TableBodyText"/>
              <w:spacing w:after="0"/>
            </w:pPr>
            <w:r>
              <w:t>0 (</w:t>
            </w:r>
            <w:r>
              <w:rPr>
                <w:b/>
              </w:rPr>
              <w:t>false</w:t>
            </w:r>
            <w:r>
              <w:t>)</w:t>
            </w:r>
          </w:p>
        </w:tc>
      </w:tr>
    </w:tbl>
    <w:p w:rsidR="00641583" w:rsidRDefault="00DB61E5">
      <w:r>
        <w:rPr>
          <w:b/>
        </w:rPr>
        <w:t>Hierarchy TC:</w:t>
      </w:r>
      <w:r>
        <w:t xml:space="preserve"> Columns from section </w:t>
      </w:r>
      <w:hyperlink w:anchor="Section_c08fb6cb2d9142e5b70df3e4f9781a2a" w:history="1">
        <w:r>
          <w:rPr>
            <w:rStyle w:val="Hyperlink"/>
          </w:rPr>
          <w:t>2.4.4.4.1</w:t>
        </w:r>
      </w:hyperlink>
      <w:r>
        <w:t>; no rows.</w:t>
      </w:r>
    </w:p>
    <w:p w:rsidR="00641583" w:rsidRDefault="00DB61E5">
      <w:r>
        <w:rPr>
          <w:b/>
        </w:rPr>
        <w:t>Contents TC:</w:t>
      </w:r>
      <w:r>
        <w:t xml:space="preserve"> Columns from section </w:t>
      </w:r>
      <w:hyperlink w:anchor="Section_f58e1ea9b592408db89e53fd4cd6024b" w:history="1">
        <w:r>
          <w:rPr>
            <w:rStyle w:val="Hyperlink"/>
          </w:rPr>
          <w:t>2.4.4.5.1</w:t>
        </w:r>
      </w:hyperlink>
      <w:r>
        <w:t>; no rows.</w:t>
      </w:r>
    </w:p>
    <w:p w:rsidR="00641583" w:rsidRDefault="00DB61E5">
      <w:r>
        <w:rPr>
          <w:b/>
        </w:rPr>
        <w:t>FAI contents table TC:</w:t>
      </w:r>
      <w:r>
        <w:t xml:space="preserve"> Columns from section </w:t>
      </w:r>
      <w:hyperlink w:anchor="Section_b2e619a06a9c41019dcb340ac41cf308" w:history="1">
        <w:r>
          <w:rPr>
            <w:rStyle w:val="Hyperlink"/>
          </w:rPr>
          <w:t>2.4.4.6.1</w:t>
        </w:r>
      </w:hyperlink>
      <w:r>
        <w:t>; no rows.</w:t>
      </w:r>
    </w:p>
    <w:p w:rsidR="00641583" w:rsidRDefault="00DB61E5">
      <w:pPr>
        <w:pStyle w:val="Heading5"/>
      </w:pPr>
      <w:bookmarkStart w:id="641" w:name="section_eecee387d9154af8a0acaaf3726aeeb3"/>
      <w:bookmarkStart w:id="642" w:name="_Toc181684332"/>
      <w:r>
        <w:t>Deleted Items</w:t>
      </w:r>
      <w:bookmarkEnd w:id="641"/>
      <w:bookmarkEnd w:id="642"/>
    </w:p>
    <w:p w:rsidR="00641583" w:rsidRDefault="00DB61E5">
      <w:hyperlink w:anchor="gt_0682daa7-c1b8-419b-8a32-6048833d0b72">
        <w:r>
          <w:rPr>
            <w:rStyle w:val="HyperlinkGreen"/>
            <w:b/>
          </w:rPr>
          <w:t>Folder object</w:t>
        </w:r>
      </w:hyperlink>
      <w:r>
        <w:t xml:space="preserve"> </w:t>
      </w:r>
      <w:r>
        <w:rPr>
          <w:rStyle w:val="InlineCode"/>
        </w:rPr>
        <w:t>PC – nidParent = IPM SuBTree</w:t>
      </w:r>
      <w:r>
        <w:t>; Schema properties initialized as follows:</w:t>
      </w:r>
    </w:p>
    <w:tbl>
      <w:tblPr>
        <w:tblStyle w:val="Table-ShadedHeaderIndented"/>
        <w:tblW w:w="0" w:type="auto"/>
        <w:tblLook w:val="04A0" w:firstRow="1" w:lastRow="0" w:firstColumn="1" w:lastColumn="0" w:noHBand="0" w:noVBand="1"/>
      </w:tblPr>
      <w:tblGrid>
        <w:gridCol w:w="1105"/>
        <w:gridCol w:w="1542"/>
        <w:gridCol w:w="2723"/>
        <w:gridCol w:w="2315"/>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1105" w:type="dxa"/>
          </w:tcPr>
          <w:p w:rsidR="00641583" w:rsidRDefault="00DB61E5">
            <w:pPr>
              <w:pStyle w:val="TableHeaderText"/>
              <w:spacing w:before="0" w:after="0"/>
            </w:pPr>
            <w:r>
              <w:t>Property identifier</w:t>
            </w:r>
          </w:p>
        </w:tc>
        <w:tc>
          <w:tcPr>
            <w:tcW w:w="1350" w:type="dxa"/>
          </w:tcPr>
          <w:p w:rsidR="00641583" w:rsidRDefault="00DB61E5">
            <w:pPr>
              <w:pStyle w:val="TableHeaderText"/>
              <w:spacing w:after="0"/>
            </w:pPr>
            <w:r>
              <w:t>Property type</w:t>
            </w:r>
          </w:p>
        </w:tc>
        <w:tc>
          <w:tcPr>
            <w:tcW w:w="2340" w:type="dxa"/>
          </w:tcPr>
          <w:p w:rsidR="00641583" w:rsidRDefault="00DB61E5">
            <w:pPr>
              <w:pStyle w:val="TableHeaderText"/>
              <w:spacing w:after="0"/>
            </w:pPr>
            <w:r>
              <w:t>Friendly name</w:t>
            </w:r>
          </w:p>
        </w:tc>
        <w:tc>
          <w:tcPr>
            <w:tcW w:w="2315" w:type="dxa"/>
          </w:tcPr>
          <w:p w:rsidR="00641583" w:rsidRDefault="00DB61E5">
            <w:pPr>
              <w:pStyle w:val="TableHeaderText"/>
              <w:spacing w:after="0"/>
            </w:pPr>
            <w:r>
              <w:t>Value</w:t>
            </w:r>
          </w:p>
        </w:tc>
      </w:tr>
      <w:tr w:rsidR="00641583" w:rsidTr="00641583">
        <w:tc>
          <w:tcPr>
            <w:tcW w:w="1105" w:type="dxa"/>
          </w:tcPr>
          <w:p w:rsidR="00641583" w:rsidRDefault="00DB61E5">
            <w:pPr>
              <w:pStyle w:val="TableBodyText"/>
              <w:spacing w:after="0"/>
              <w:jc w:val="center"/>
            </w:pPr>
            <w:r>
              <w:t>0x3001</w:t>
            </w:r>
          </w:p>
        </w:tc>
        <w:tc>
          <w:tcPr>
            <w:tcW w:w="1350" w:type="dxa"/>
          </w:tcPr>
          <w:p w:rsidR="00641583" w:rsidRDefault="00DB61E5">
            <w:pPr>
              <w:pStyle w:val="TableBodyText"/>
              <w:spacing w:after="0"/>
            </w:pPr>
            <w:r>
              <w:rPr>
                <w:b/>
              </w:rPr>
              <w:t>PtypString</w:t>
            </w:r>
          </w:p>
        </w:tc>
        <w:tc>
          <w:tcPr>
            <w:tcW w:w="2340" w:type="dxa"/>
          </w:tcPr>
          <w:p w:rsidR="00641583" w:rsidRDefault="00DB61E5">
            <w:pPr>
              <w:pStyle w:val="TableBodyText"/>
              <w:spacing w:after="0"/>
              <w:rPr>
                <w:b/>
              </w:rPr>
            </w:pPr>
            <w:r>
              <w:rPr>
                <w:b/>
              </w:rPr>
              <w:t>PidTagDisplayName</w:t>
            </w:r>
          </w:p>
        </w:tc>
        <w:tc>
          <w:tcPr>
            <w:tcW w:w="2315" w:type="dxa"/>
          </w:tcPr>
          <w:p w:rsidR="00641583" w:rsidRDefault="00DB61E5">
            <w:pPr>
              <w:pStyle w:val="TableBodyText"/>
              <w:spacing w:after="0"/>
            </w:pPr>
            <w:r>
              <w:t>Deleted Items</w:t>
            </w:r>
          </w:p>
        </w:tc>
      </w:tr>
      <w:tr w:rsidR="00641583" w:rsidTr="00641583">
        <w:tc>
          <w:tcPr>
            <w:tcW w:w="1105" w:type="dxa"/>
          </w:tcPr>
          <w:p w:rsidR="00641583" w:rsidRDefault="00DB61E5">
            <w:pPr>
              <w:pStyle w:val="TableBodyText"/>
              <w:spacing w:after="0"/>
              <w:jc w:val="center"/>
            </w:pPr>
            <w:r>
              <w:t>0x3602</w:t>
            </w:r>
          </w:p>
        </w:tc>
        <w:tc>
          <w:tcPr>
            <w:tcW w:w="1350" w:type="dxa"/>
          </w:tcPr>
          <w:p w:rsidR="00641583" w:rsidRDefault="00DB61E5">
            <w:pPr>
              <w:pStyle w:val="TableBodyText"/>
              <w:spacing w:after="0"/>
            </w:pPr>
            <w:r>
              <w:rPr>
                <w:b/>
              </w:rPr>
              <w:t>PtypInteger32</w:t>
            </w:r>
          </w:p>
        </w:tc>
        <w:tc>
          <w:tcPr>
            <w:tcW w:w="2340" w:type="dxa"/>
          </w:tcPr>
          <w:p w:rsidR="00641583" w:rsidRDefault="00DB61E5">
            <w:pPr>
              <w:pStyle w:val="TableBodyText"/>
              <w:spacing w:after="0"/>
              <w:rPr>
                <w:b/>
              </w:rPr>
            </w:pPr>
            <w:r>
              <w:rPr>
                <w:b/>
              </w:rPr>
              <w:t>PidTagContentCount</w:t>
            </w:r>
          </w:p>
        </w:tc>
        <w:tc>
          <w:tcPr>
            <w:tcW w:w="2315" w:type="dxa"/>
          </w:tcPr>
          <w:p w:rsidR="00641583" w:rsidRDefault="00DB61E5">
            <w:pPr>
              <w:pStyle w:val="TableBodyText"/>
              <w:spacing w:after="0"/>
            </w:pPr>
            <w:r>
              <w:t>0</w:t>
            </w:r>
          </w:p>
        </w:tc>
      </w:tr>
      <w:tr w:rsidR="00641583" w:rsidTr="00641583">
        <w:tc>
          <w:tcPr>
            <w:tcW w:w="1105" w:type="dxa"/>
          </w:tcPr>
          <w:p w:rsidR="00641583" w:rsidRDefault="00DB61E5">
            <w:pPr>
              <w:pStyle w:val="TableBodyText"/>
              <w:spacing w:after="0"/>
              <w:jc w:val="center"/>
            </w:pPr>
            <w:r>
              <w:lastRenderedPageBreak/>
              <w:t>0x3603</w:t>
            </w:r>
          </w:p>
        </w:tc>
        <w:tc>
          <w:tcPr>
            <w:tcW w:w="1350" w:type="dxa"/>
          </w:tcPr>
          <w:p w:rsidR="00641583" w:rsidRDefault="00DB61E5">
            <w:pPr>
              <w:pStyle w:val="TableBodyText"/>
              <w:spacing w:after="0"/>
            </w:pPr>
            <w:r>
              <w:rPr>
                <w:b/>
              </w:rPr>
              <w:t>PtypInteger32</w:t>
            </w:r>
          </w:p>
        </w:tc>
        <w:tc>
          <w:tcPr>
            <w:tcW w:w="2340" w:type="dxa"/>
          </w:tcPr>
          <w:p w:rsidR="00641583" w:rsidRDefault="00DB61E5">
            <w:pPr>
              <w:pStyle w:val="TableBodyText"/>
              <w:spacing w:after="0"/>
              <w:rPr>
                <w:b/>
              </w:rPr>
            </w:pPr>
            <w:r>
              <w:rPr>
                <w:b/>
              </w:rPr>
              <w:t>PidTagContentUnreadCount</w:t>
            </w:r>
          </w:p>
        </w:tc>
        <w:tc>
          <w:tcPr>
            <w:tcW w:w="2315" w:type="dxa"/>
          </w:tcPr>
          <w:p w:rsidR="00641583" w:rsidRDefault="00DB61E5">
            <w:pPr>
              <w:pStyle w:val="TableBodyText"/>
              <w:spacing w:after="0"/>
            </w:pPr>
            <w:r>
              <w:t>0</w:t>
            </w:r>
          </w:p>
        </w:tc>
      </w:tr>
      <w:tr w:rsidR="00641583" w:rsidTr="00641583">
        <w:tc>
          <w:tcPr>
            <w:tcW w:w="1105" w:type="dxa"/>
          </w:tcPr>
          <w:p w:rsidR="00641583" w:rsidRDefault="00DB61E5">
            <w:pPr>
              <w:pStyle w:val="TableBodyText"/>
              <w:spacing w:after="0"/>
              <w:jc w:val="center"/>
            </w:pPr>
            <w:r>
              <w:t>0x360A</w:t>
            </w:r>
          </w:p>
        </w:tc>
        <w:tc>
          <w:tcPr>
            <w:tcW w:w="1350" w:type="dxa"/>
          </w:tcPr>
          <w:p w:rsidR="00641583" w:rsidRDefault="00DB61E5">
            <w:pPr>
              <w:pStyle w:val="TableBodyText"/>
              <w:spacing w:after="0"/>
            </w:pPr>
            <w:r>
              <w:rPr>
                <w:b/>
              </w:rPr>
              <w:t>PtypBoolean</w:t>
            </w:r>
          </w:p>
        </w:tc>
        <w:tc>
          <w:tcPr>
            <w:tcW w:w="2340" w:type="dxa"/>
          </w:tcPr>
          <w:p w:rsidR="00641583" w:rsidRDefault="00DB61E5">
            <w:pPr>
              <w:pStyle w:val="TableBodyText"/>
              <w:spacing w:after="0"/>
              <w:rPr>
                <w:b/>
              </w:rPr>
            </w:pPr>
            <w:r>
              <w:rPr>
                <w:b/>
              </w:rPr>
              <w:t>PidTagSubfolders</w:t>
            </w:r>
          </w:p>
        </w:tc>
        <w:tc>
          <w:tcPr>
            <w:tcW w:w="2315" w:type="dxa"/>
          </w:tcPr>
          <w:p w:rsidR="00641583" w:rsidRDefault="00DB61E5">
            <w:pPr>
              <w:pStyle w:val="TableBodyText"/>
              <w:spacing w:after="0"/>
            </w:pPr>
            <w:r>
              <w:t>0 (</w:t>
            </w:r>
            <w:r>
              <w:rPr>
                <w:b/>
              </w:rPr>
              <w:t>false</w:t>
            </w:r>
            <w:r>
              <w:t>)</w:t>
            </w:r>
          </w:p>
        </w:tc>
      </w:tr>
    </w:tbl>
    <w:p w:rsidR="00641583" w:rsidRDefault="00DB61E5">
      <w:r>
        <w:rPr>
          <w:b/>
        </w:rPr>
        <w:t>Hierarchy TC:</w:t>
      </w:r>
      <w:r>
        <w:t xml:space="preserve"> Columns from section </w:t>
      </w:r>
      <w:hyperlink w:anchor="Section_c08fb6cb2d9142e5b70df3e4f9781a2a" w:history="1">
        <w:r>
          <w:rPr>
            <w:rStyle w:val="Hyperlink"/>
          </w:rPr>
          <w:t>2.4.4.4.1</w:t>
        </w:r>
      </w:hyperlink>
      <w:r>
        <w:t>; no rows.</w:t>
      </w:r>
    </w:p>
    <w:p w:rsidR="00641583" w:rsidRDefault="00DB61E5">
      <w:r>
        <w:rPr>
          <w:b/>
        </w:rPr>
        <w:t>Contents TC:</w:t>
      </w:r>
      <w:r>
        <w:t xml:space="preserve"> Columns from section </w:t>
      </w:r>
      <w:hyperlink w:anchor="Section_f58e1ea9b592408db89e53fd4cd6024b" w:history="1">
        <w:r>
          <w:rPr>
            <w:rStyle w:val="Hyperlink"/>
          </w:rPr>
          <w:t>2.4.4.5.1</w:t>
        </w:r>
      </w:hyperlink>
      <w:r>
        <w:t>; no rows.</w:t>
      </w:r>
    </w:p>
    <w:p w:rsidR="00641583" w:rsidRDefault="00DB61E5">
      <w:r>
        <w:rPr>
          <w:b/>
        </w:rPr>
        <w:t>FAI contents table TC:</w:t>
      </w:r>
      <w:r>
        <w:t xml:space="preserve"> Columns from section </w:t>
      </w:r>
      <w:hyperlink w:anchor="Section_b2e619a06a9c41019dcb340ac41cf308" w:history="1">
        <w:r>
          <w:rPr>
            <w:rStyle w:val="Hyperlink"/>
          </w:rPr>
          <w:t>2.4.4.6.1</w:t>
        </w:r>
      </w:hyperlink>
      <w:r>
        <w:t>; no rows.</w:t>
      </w:r>
    </w:p>
    <w:p w:rsidR="00641583" w:rsidRDefault="00DB61E5">
      <w:pPr>
        <w:pStyle w:val="Heading4"/>
      </w:pPr>
      <w:bookmarkStart w:id="643" w:name="section_e70c072ddbb148999ec71dcdc651f3a6"/>
      <w:bookmarkStart w:id="644" w:name="_Toc181684333"/>
      <w:r>
        <w:t>Search-Related Objects</w:t>
      </w:r>
      <w:bookmarkEnd w:id="643"/>
      <w:bookmarkEnd w:id="644"/>
      <w:r>
        <w:fldChar w:fldCharType="begin"/>
      </w:r>
      <w:r>
        <w:instrText xml:space="preserve"> XE "Details:search-related Obje</w:instrText>
      </w:r>
      <w:r>
        <w:instrText xml:space="preserve">cts – minimum PST requirements" </w:instrText>
      </w:r>
      <w:r>
        <w:fldChar w:fldCharType="end"/>
      </w:r>
      <w:r>
        <w:fldChar w:fldCharType="begin"/>
      </w:r>
      <w:r>
        <w:instrText xml:space="preserve"> XE "Search-related Objects – minimum PST requirements" </w:instrText>
      </w:r>
      <w:r>
        <w:fldChar w:fldCharType="end"/>
      </w:r>
      <w:r>
        <w:fldChar w:fldCharType="begin"/>
      </w:r>
      <w:r>
        <w:instrText xml:space="preserve"> XE "Minimum PST requirements:minimum object requirements – search-related Objects" </w:instrText>
      </w:r>
      <w:r>
        <w:fldChar w:fldCharType="end"/>
      </w:r>
      <w:r>
        <w:fldChar w:fldCharType="begin"/>
      </w:r>
      <w:r>
        <w:instrText xml:space="preserve"> XE "PST requirements, minimum:minimum object requirements – search-related Ob</w:instrText>
      </w:r>
      <w:r>
        <w:instrText xml:space="preserve">jects" </w:instrText>
      </w:r>
      <w:r>
        <w:fldChar w:fldCharType="end"/>
      </w:r>
    </w:p>
    <w:p w:rsidR="00641583" w:rsidRDefault="00DB61E5">
      <w:r>
        <w:rPr>
          <w:b/>
        </w:rPr>
        <w:t>Search Management Queue:</w:t>
      </w:r>
      <w:r>
        <w:t xml:space="preserve"> see section </w:t>
      </w:r>
      <w:hyperlink w:anchor="Section_db1945eade3f4e47996af56c4e8eb029" w:history="1">
        <w:r>
          <w:rPr>
            <w:rStyle w:val="Hyperlink"/>
          </w:rPr>
          <w:t>2.4.8.4.1</w:t>
        </w:r>
      </w:hyperlink>
      <w:r>
        <w:t xml:space="preserve"> for details. An empty queue node MUST be created for the minimal PST.</w:t>
      </w:r>
    </w:p>
    <w:p w:rsidR="00641583" w:rsidRDefault="00DB61E5">
      <w:r>
        <w:rPr>
          <w:b/>
        </w:rPr>
        <w:t>Search Activity List:</w:t>
      </w:r>
      <w:r>
        <w:t xml:space="preserve"> See section </w:t>
      </w:r>
      <w:hyperlink w:anchor="Section_3131ac6b4243475da4a001db133d559f" w:history="1">
        <w:r>
          <w:rPr>
            <w:rStyle w:val="Hyperlink"/>
          </w:rPr>
          <w:t>2.4.8.4.2</w:t>
        </w:r>
      </w:hyperlink>
      <w:r>
        <w:t xml:space="preserve"> for details. An empty SAL node MUST be created for the minimal PST.</w:t>
      </w:r>
    </w:p>
    <w:p w:rsidR="00641583" w:rsidRDefault="00DB61E5">
      <w:pPr>
        <w:pStyle w:val="Heading1"/>
      </w:pPr>
      <w:bookmarkStart w:id="645" w:name="section_835d084950eb48bea7674078a637cd8f"/>
      <w:bookmarkStart w:id="646" w:name="_Toc181684334"/>
      <w:r>
        <w:lastRenderedPageBreak/>
        <w:t>Structure Examples</w:t>
      </w:r>
      <w:bookmarkEnd w:id="645"/>
      <w:bookmarkEnd w:id="646"/>
    </w:p>
    <w:p w:rsidR="00641583" w:rsidRDefault="00DB61E5">
      <w:pPr>
        <w:pStyle w:val="Heading2"/>
      </w:pPr>
      <w:bookmarkStart w:id="647" w:name="section_903241a78e4d4ff693e478a3d74bd8dc"/>
      <w:bookmarkStart w:id="648" w:name="_Toc181684335"/>
      <w:r>
        <w:t>Sample Node Database (NDB)</w:t>
      </w:r>
      <w:bookmarkEnd w:id="647"/>
      <w:bookmarkEnd w:id="648"/>
      <w:r>
        <w:fldChar w:fldCharType="begin"/>
      </w:r>
      <w:r>
        <w:instrText xml:space="preserve"> XE "Examples:Sample Node Database (NDB)" </w:instrText>
      </w:r>
      <w:r>
        <w:fldChar w:fldCharType="end"/>
      </w:r>
      <w:r>
        <w:fldChar w:fldCharType="begin"/>
      </w:r>
      <w:r>
        <w:instrText xml:space="preserve"> XE "Sample Node Database (NDB) example" </w:instrText>
      </w:r>
      <w:r>
        <w:fldChar w:fldCharType="end"/>
      </w:r>
    </w:p>
    <w:p w:rsidR="00641583" w:rsidRDefault="00DB61E5">
      <w:r>
        <w:t>The following is a s</w:t>
      </w:r>
      <w:r>
        <w:t>ample illustration of how various pages and blocks are used to represent various entities of the NDB Layer.</w:t>
      </w:r>
    </w:p>
    <w:p w:rsidR="00641583" w:rsidRDefault="00DB61E5">
      <w:r>
        <w:rPr>
          <w:noProof/>
        </w:rPr>
        <w:drawing>
          <wp:inline distT="0" distB="0" distL="0" distR="0">
            <wp:extent cx="5829300" cy="3981450"/>
            <wp:effectExtent l="19050" t="0" r="9525" b="0"/>
            <wp:docPr id="5591" name="MS-PST_pict8513832f-7310-4e9f-9a38-61bea5c2791e.png" descr="Application of pages and blocks" title="Application of pages and 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PST_pict8513832f-7310-4e9f-9a38-61bea5c2791e.png" descr="Application of pages and blocks" title="Application of pages and blocks"/>
                    <pic:cNvPicPr>
                      <a:picLocks noChangeAspect="1" noChangeArrowheads="1"/>
                    </pic:cNvPicPr>
                  </pic:nvPicPr>
                  <pic:blipFill>
                    <a:blip r:embed="rId84" cstate="print"/>
                    <a:srcRect/>
                    <a:stretch>
                      <a:fillRect/>
                    </a:stretch>
                  </pic:blipFill>
                  <pic:spPr bwMode="auto">
                    <a:xfrm>
                      <a:off x="0" y="0"/>
                      <a:ext cx="5829300" cy="3981450"/>
                    </a:xfrm>
                    <a:prstGeom prst="rect">
                      <a:avLst/>
                    </a:prstGeom>
                    <a:noFill/>
                    <a:ln w="9525">
                      <a:noFill/>
                      <a:miter lim="800000"/>
                      <a:headEnd/>
                      <a:tailEnd/>
                    </a:ln>
                  </pic:spPr>
                </pic:pic>
              </a:graphicData>
            </a:graphic>
          </wp:inline>
        </w:drawing>
      </w:r>
    </w:p>
    <w:p w:rsidR="00641583" w:rsidRDefault="00DB61E5">
      <w:pPr>
        <w:pStyle w:val="Caption"/>
        <w:rPr>
          <w:b w:val="0"/>
        </w:rPr>
      </w:pPr>
      <w:r>
        <w:t xml:space="preserve">Figure </w:t>
      </w:r>
      <w:r>
        <w:fldChar w:fldCharType="begin"/>
      </w:r>
      <w:r>
        <w:instrText xml:space="preserve"> SEQ Figure \* ARABIC </w:instrText>
      </w:r>
      <w:r>
        <w:fldChar w:fldCharType="separate"/>
      </w:r>
      <w:r>
        <w:rPr>
          <w:noProof/>
        </w:rPr>
        <w:t>20</w:t>
      </w:r>
      <w:r>
        <w:fldChar w:fldCharType="end"/>
      </w:r>
      <w:r>
        <w:t>: Application of pages and blocks</w:t>
      </w:r>
    </w:p>
    <w:p w:rsidR="00641583" w:rsidRDefault="00DB61E5">
      <w:r>
        <w:t xml:space="preserve">The first and second columns of the diagram represent the NBT, which is accessed through the </w:t>
      </w:r>
      <w:r>
        <w:rPr>
          <w:b/>
        </w:rPr>
        <w:t>BREFNBT</w:t>
      </w:r>
      <w:r>
        <w:t xml:space="preserve"> structure in the ROOT structure. In this example, the NBT consists of a 2-level BTree that contains a number of top-level nodes. In the second column, the </w:t>
      </w:r>
      <w:r>
        <w:t>node on the top contains both a data BID (</w:t>
      </w:r>
      <w:r>
        <w:rPr>
          <w:b/>
        </w:rPr>
        <w:t>bidData</w:t>
      </w:r>
      <w:r>
        <w:t>) and a subnode BID (</w:t>
      </w:r>
      <w:r>
        <w:rPr>
          <w:b/>
        </w:rPr>
        <w:t>bidSub</w:t>
      </w:r>
      <w:r>
        <w:t>), whereas the node on the bottom only contains a data BID but no subnode.</w:t>
      </w:r>
    </w:p>
    <w:p w:rsidR="00641583" w:rsidRDefault="00DB61E5">
      <w:r>
        <w:t xml:space="preserve">In the Legend, that there are two types of arrow notations. The single arrowhead indicates data that can be directly accessed by means of a </w:t>
      </w:r>
      <w:r>
        <w:rPr>
          <w:b/>
        </w:rPr>
        <w:t>BREF</w:t>
      </w:r>
      <w:r>
        <w:t xml:space="preserve"> structure (which contains the absolute file offset of the target); and the double-arrowhead with "BBT" indicate</w:t>
      </w:r>
      <w:r>
        <w:t>s data that needs to be accessed indirectly using a BBT search to lookup the data block that is associated with the BID.</w:t>
      </w:r>
    </w:p>
    <w:p w:rsidR="00641583" w:rsidRDefault="00DB61E5">
      <w:r>
        <w:t xml:space="preserve">The top node's </w:t>
      </w:r>
      <w:r>
        <w:rPr>
          <w:b/>
        </w:rPr>
        <w:t>bidData</w:t>
      </w:r>
      <w:r>
        <w:t xml:space="preserve"> points directly to a data block, which contains the external, end-user data associated with this node. </w:t>
      </w:r>
    </w:p>
    <w:p w:rsidR="00641583" w:rsidRDefault="00DB61E5">
      <w:r>
        <w:t>In addit</w:t>
      </w:r>
      <w:r>
        <w:t>ion, the top node also contains a subnode, which points to a 2-level subnode BTree. The Level 1 SIBLOCK fans out to a number of different Level 0 SLBLOCKs (only one is shown in the diagram for simplicity). Each SLBLOCK further contains a number of internal</w:t>
      </w:r>
      <w:r>
        <w:t xml:space="preserve"> subnodes (4</w:t>
      </w:r>
      <w:r>
        <w:rPr>
          <w:vertAlign w:val="superscript"/>
        </w:rPr>
        <w:t>th</w:t>
      </w:r>
      <w:r>
        <w:t xml:space="preserve"> column). In this example, the internal subnode points to a single data block (5</w:t>
      </w:r>
      <w:r>
        <w:rPr>
          <w:vertAlign w:val="superscript"/>
        </w:rPr>
        <w:t>th</w:t>
      </w:r>
      <w:r>
        <w:t xml:space="preserve"> column). The subnode can recursively contain any number of levels of subnodes to create a hierarchical tree of subnodes.</w:t>
      </w:r>
    </w:p>
    <w:p w:rsidR="00641583" w:rsidRDefault="00DB61E5">
      <w:r>
        <w:lastRenderedPageBreak/>
        <w:t>The second top-level node (bottom node</w:t>
      </w:r>
      <w:r>
        <w:t xml:space="preserve"> in 2</w:t>
      </w:r>
      <w:r>
        <w:rPr>
          <w:vertAlign w:val="superscript"/>
        </w:rPr>
        <w:t>nd</w:t>
      </w:r>
      <w:r>
        <w:t xml:space="preserve"> column) is an example of a data tree with one XBLOCK, which contains an array of BIDs that point to several data blocks that contains the end-user data.</w:t>
      </w:r>
    </w:p>
    <w:p w:rsidR="00641583" w:rsidRDefault="00DB61E5">
      <w:pPr>
        <w:pStyle w:val="Heading2"/>
      </w:pPr>
      <w:bookmarkStart w:id="649" w:name="section_7fa4900ecd6646ca8d98ee11f6a668ac"/>
      <w:bookmarkStart w:id="650" w:name="_Toc181684336"/>
      <w:r>
        <w:t>Sample Header</w:t>
      </w:r>
      <w:bookmarkEnd w:id="649"/>
      <w:bookmarkEnd w:id="650"/>
      <w:r>
        <w:fldChar w:fldCharType="begin"/>
      </w:r>
      <w:r>
        <w:instrText xml:space="preserve"> XE "Examples:Sample Header" </w:instrText>
      </w:r>
      <w:r>
        <w:fldChar w:fldCharType="end"/>
      </w:r>
      <w:r>
        <w:fldChar w:fldCharType="begin"/>
      </w:r>
      <w:r>
        <w:instrText xml:space="preserve"> XE "Sample Header example" </w:instrText>
      </w:r>
      <w:r>
        <w:fldChar w:fldCharType="end"/>
      </w:r>
    </w:p>
    <w:p w:rsidR="00641583" w:rsidRDefault="00DB61E5">
      <w:r>
        <w:t>The following is a s</w:t>
      </w:r>
      <w:r>
        <w:t xml:space="preserve">ample binary dump of a Unicode PST File header (section </w:t>
      </w:r>
      <w:hyperlink w:anchor="Section_c9876f5a664b46a39887ba63f113abf5" w:history="1">
        <w:r>
          <w:rPr>
            <w:rStyle w:val="Hyperlink"/>
          </w:rPr>
          <w:t>2.2.2.6</w:t>
        </w:r>
      </w:hyperlink>
      <w:r>
        <w:t>), followed by the corresponding annotated, parsed contents.</w:t>
      </w:r>
    </w:p>
    <w:p w:rsidR="00641583" w:rsidRDefault="00641583">
      <w:pPr>
        <w:pStyle w:val="Code"/>
      </w:pPr>
    </w:p>
    <w:p w:rsidR="00641583" w:rsidRDefault="00DB61E5">
      <w:pPr>
        <w:pStyle w:val="Code"/>
      </w:pPr>
      <w:r>
        <w:t xml:space="preserve"> 0000000000000000  21 42 44 4E 0E A9 9A 37-53 4D 17 00 13 00 01 01  *!B</w:t>
      </w:r>
      <w:r>
        <w:t>DN...7SM......*</w:t>
      </w:r>
    </w:p>
    <w:p w:rsidR="00641583" w:rsidRDefault="00DB61E5">
      <w:pPr>
        <w:pStyle w:val="Code"/>
      </w:pPr>
      <w:r>
        <w:t xml:space="preserve"> 0000000000000010  5C 07 00 00 D0 7B 99 0B-04 00 00 00 01 00 00 00  *\....{..........*</w:t>
      </w:r>
    </w:p>
    <w:p w:rsidR="00641583" w:rsidRDefault="00DB61E5">
      <w:pPr>
        <w:pStyle w:val="Code"/>
      </w:pPr>
      <w:r>
        <w:t xml:space="preserve"> 0000000000000020  54 02 00 00 00 00 00 00-45 00 00 00 00 04 00 00  *T.......E.......*</w:t>
      </w:r>
    </w:p>
    <w:p w:rsidR="00641583" w:rsidRDefault="00DB61E5">
      <w:pPr>
        <w:pStyle w:val="Code"/>
      </w:pPr>
      <w:r>
        <w:t xml:space="preserve"> 0000000000000030  00 04 00 00 04 04 00 00-00 40 00 00 02 00 01 00</w:t>
      </w:r>
      <w:r>
        <w:t xml:space="preserve">  *.........@......*</w:t>
      </w:r>
    </w:p>
    <w:p w:rsidR="00641583" w:rsidRDefault="00DB61E5">
      <w:pPr>
        <w:pStyle w:val="Code"/>
      </w:pPr>
      <w:r>
        <w:t xml:space="preserve"> 0000000000000040  04 04 00 00 00 04 00 00-00 04 00 00 00 80 00 00  *................*</w:t>
      </w:r>
    </w:p>
    <w:p w:rsidR="00641583" w:rsidRDefault="00DB61E5">
      <w:pPr>
        <w:pStyle w:val="Code"/>
      </w:pPr>
      <w:r>
        <w:t xml:space="preserve"> 0000000000000050  00 04 00 00 00 04 00 00-00 04 00 00 00 04 00 00  *................*</w:t>
      </w:r>
    </w:p>
    <w:p w:rsidR="00641583" w:rsidRDefault="00DB61E5">
      <w:pPr>
        <w:pStyle w:val="Code"/>
      </w:pPr>
      <w:r>
        <w:t xml:space="preserve"> 0000000000000060  04 04 00 00 04 04 00 00-04 04 00 00 00 04 </w:t>
      </w:r>
      <w:r>
        <w:t>00 00  *................*</w:t>
      </w:r>
    </w:p>
    <w:p w:rsidR="00641583" w:rsidRDefault="00DB61E5">
      <w:pPr>
        <w:pStyle w:val="Code"/>
      </w:pPr>
      <w:r>
        <w:t xml:space="preserve"> 0000000000000070  00 04 00 00 00 04 00 00-00 04 00 00 00 04 00 00  *................*</w:t>
      </w:r>
    </w:p>
    <w:p w:rsidR="00641583" w:rsidRDefault="00DB61E5">
      <w:pPr>
        <w:pStyle w:val="Code"/>
      </w:pPr>
      <w:r>
        <w:t xml:space="preserve"> 0000000000000080  00 04 00 00 00 04 00 00-00 04 00 00 00 04 00 00  *................*</w:t>
      </w:r>
    </w:p>
    <w:p w:rsidR="00641583" w:rsidRDefault="00DB61E5">
      <w:pPr>
        <w:pStyle w:val="Code"/>
      </w:pPr>
      <w:r>
        <w:t xml:space="preserve"> 0000000000000090  00 04 00 00 00 04 00 00-00 04 00 00 0</w:t>
      </w:r>
      <w:r>
        <w:t>0 04 00 00  *................*</w:t>
      </w:r>
    </w:p>
    <w:p w:rsidR="00641583" w:rsidRDefault="00DB61E5">
      <w:pPr>
        <w:pStyle w:val="Code"/>
      </w:pPr>
      <w:r>
        <w:t xml:space="preserve"> 00000000000000A0  00 04 00 00 00 04 00 00-0F 04 00 00 00 00 00 00  *................*</w:t>
      </w:r>
    </w:p>
    <w:p w:rsidR="00641583" w:rsidRDefault="00DB61E5">
      <w:pPr>
        <w:pStyle w:val="Code"/>
      </w:pPr>
      <w:r>
        <w:t xml:space="preserve"> 00000000000000B0  00 00 00 00 00 00 00 00-00 24 9F 00 00 00 00 00  *.........$......*</w:t>
      </w:r>
    </w:p>
    <w:p w:rsidR="00641583" w:rsidRDefault="00DB61E5">
      <w:pPr>
        <w:pStyle w:val="Code"/>
      </w:pPr>
      <w:r>
        <w:t xml:space="preserve"> 00000000000000C0  00 44 9B 00 00 00 00 00-40 F2 12</w:t>
      </w:r>
      <w:r>
        <w:t xml:space="preserve"> 00 00 00 00 00  *.D......@.......*</w:t>
      </w:r>
    </w:p>
    <w:p w:rsidR="00641583" w:rsidRDefault="00DB61E5">
      <w:pPr>
        <w:pStyle w:val="Code"/>
      </w:pPr>
      <w:r>
        <w:t xml:space="preserve"> 00000000000000D0  00 00 00 00 00 00 00 00-4B 02 00 00 00 00 00 00  *........K.......*</w:t>
      </w:r>
    </w:p>
    <w:p w:rsidR="00641583" w:rsidRDefault="00DB61E5">
      <w:pPr>
        <w:pStyle w:val="Code"/>
      </w:pPr>
      <w:r>
        <w:t xml:space="preserve"> 00000000000000E0  00 52 90 00 00 00 00 00-53 02 00 00 00 00 00 00  *.R......S.......*</w:t>
      </w:r>
    </w:p>
    <w:p w:rsidR="00641583" w:rsidRDefault="00DB61E5">
      <w:pPr>
        <w:pStyle w:val="Code"/>
      </w:pPr>
      <w:r>
        <w:t xml:space="preserve"> 00000000000000F0  00 0A 90 00 00 00 00 00-02 </w:t>
      </w:r>
      <w:r>
        <w:t>00 00 00 00 00 00 00  *................*</w:t>
      </w:r>
    </w:p>
    <w:p w:rsidR="00641583" w:rsidRDefault="00DB61E5">
      <w:pPr>
        <w:pStyle w:val="Code"/>
      </w:pPr>
      <w:r>
        <w:t xml:space="preserve"> 0000000000000100  FF FF FF FF FF FF FF FF-FF FF FF FF FF FF FF FF  *................*</w:t>
      </w:r>
    </w:p>
    <w:p w:rsidR="00641583" w:rsidRDefault="00DB61E5">
      <w:pPr>
        <w:pStyle w:val="Code"/>
      </w:pPr>
      <w:r>
        <w:t xml:space="preserve"> 0000000000000110  FF FF FF FF FF FF FF FF-FF FF FF FF FF FF FF FF  *................*</w:t>
      </w:r>
    </w:p>
    <w:p w:rsidR="00641583" w:rsidRDefault="00DB61E5">
      <w:pPr>
        <w:pStyle w:val="Code"/>
      </w:pPr>
      <w:r>
        <w:t xml:space="preserve"> 0000000000000120  FF FF FF FF FF FF FF F</w:t>
      </w:r>
      <w:r>
        <w:t>F-FF FF FF FF FF FF FF FF  *................*</w:t>
      </w:r>
    </w:p>
    <w:p w:rsidR="00641583" w:rsidRDefault="00DB61E5">
      <w:pPr>
        <w:pStyle w:val="Code"/>
      </w:pPr>
      <w:r>
        <w:t xml:space="preserve"> 0000000000000130  FF FF FF FF FF FF FF FF-FF FF FF FF FF FF FF FF  *................*</w:t>
      </w:r>
    </w:p>
    <w:p w:rsidR="00641583" w:rsidRDefault="00DB61E5">
      <w:pPr>
        <w:pStyle w:val="Code"/>
      </w:pPr>
      <w:r>
        <w:t xml:space="preserve"> 0000000000000140  FF FF FF FF FF FF FF FF-FF FF FF FF FF FF FF FF  *................*</w:t>
      </w:r>
    </w:p>
    <w:p w:rsidR="00641583" w:rsidRDefault="00DB61E5">
      <w:pPr>
        <w:pStyle w:val="Code"/>
      </w:pPr>
      <w:r>
        <w:t xml:space="preserve"> 0000000000000150  FF FF FF FF FF FF</w:t>
      </w:r>
      <w:r>
        <w:t xml:space="preserve"> FF FF-FF FF FF FF FF FF FF FF  *................*</w:t>
      </w:r>
    </w:p>
    <w:p w:rsidR="00641583" w:rsidRDefault="00DB61E5">
      <w:pPr>
        <w:pStyle w:val="Code"/>
      </w:pPr>
      <w:r>
        <w:t xml:space="preserve"> 0000000000000160  FF FF FF FF FF FF FF FF-FF FF FF FF FF FF FF FF  *................*</w:t>
      </w:r>
    </w:p>
    <w:p w:rsidR="00641583" w:rsidRDefault="00DB61E5">
      <w:pPr>
        <w:pStyle w:val="Code"/>
      </w:pPr>
      <w:r>
        <w:t xml:space="preserve"> 0000000000000170  FF FF FF FF FF FF FF FF-FF FF FF FF FF FF FF FF  *................*</w:t>
      </w:r>
    </w:p>
    <w:p w:rsidR="00641583" w:rsidRDefault="00DB61E5">
      <w:pPr>
        <w:pStyle w:val="Code"/>
      </w:pPr>
      <w:r>
        <w:t xml:space="preserve"> 0000000000000180  FF FF FF FF FF FF FF FF-FF FF FF FF FF FF FF FF  *................*</w:t>
      </w:r>
    </w:p>
    <w:p w:rsidR="00641583" w:rsidRDefault="00DB61E5">
      <w:pPr>
        <w:pStyle w:val="Code"/>
      </w:pPr>
      <w:r>
        <w:t xml:space="preserve"> 0000000000000190  FF FF FF FF FF FF FF FF-FF FF FF FF FF FF FF FF  *................*</w:t>
      </w:r>
    </w:p>
    <w:p w:rsidR="00641583" w:rsidRDefault="00DB61E5">
      <w:pPr>
        <w:pStyle w:val="Code"/>
      </w:pPr>
      <w:r>
        <w:t xml:space="preserve"> 00000000000001A0  FF FF FF FF FF FF FF FF-FF FF FF FF FF FF FF FF  *.............</w:t>
      </w:r>
      <w:r>
        <w:t>...*</w:t>
      </w:r>
    </w:p>
    <w:p w:rsidR="00641583" w:rsidRDefault="00DB61E5">
      <w:pPr>
        <w:pStyle w:val="Code"/>
      </w:pPr>
      <w:r>
        <w:t xml:space="preserve"> 00000000000001B0  FF FF FF FF FF FF FF FF-FF FF FF FF FF FF FF FF  *................*</w:t>
      </w:r>
    </w:p>
    <w:p w:rsidR="00641583" w:rsidRDefault="00DB61E5">
      <w:pPr>
        <w:pStyle w:val="Code"/>
      </w:pPr>
      <w:r>
        <w:t xml:space="preserve"> 00000000000001C0  FF FF FF FF FF FF FF FF-FF FF FF FF FF FF FF FF  *................*</w:t>
      </w:r>
    </w:p>
    <w:p w:rsidR="00641583" w:rsidRDefault="00DB61E5">
      <w:pPr>
        <w:pStyle w:val="Code"/>
      </w:pPr>
      <w:r>
        <w:t xml:space="preserve"> 00000000000001D0  FF FF FF FF FF FF FF FF-FF FF FF FF FF FF FF FF  *................*</w:t>
      </w:r>
    </w:p>
    <w:p w:rsidR="00641583" w:rsidRDefault="00DB61E5">
      <w:pPr>
        <w:pStyle w:val="Code"/>
      </w:pPr>
      <w:r>
        <w:t xml:space="preserve"> 00000000000001E0  FF FF FF FF FF FF FF FF-FF FF FF FF FF FF FF FF  *................*</w:t>
      </w:r>
    </w:p>
    <w:p w:rsidR="00641583" w:rsidRDefault="00DB61E5">
      <w:pPr>
        <w:pStyle w:val="Code"/>
      </w:pPr>
      <w:r>
        <w:t xml:space="preserve"> 00000000000001F0  FF FF FF FF FF FF FF FF-FF FF FF FF FF FF FF FF  *.............</w:t>
      </w:r>
      <w:r>
        <w:t>...*</w:t>
      </w:r>
    </w:p>
    <w:p w:rsidR="00641583" w:rsidRDefault="00DB61E5">
      <w:pPr>
        <w:pStyle w:val="Code"/>
      </w:pPr>
      <w:r>
        <w:t xml:space="preserve"> 0000000000000200  80 01 00 00 34 14 00 00-00 00 00 00 D6 83 D2 1F  *....4...........*</w:t>
      </w:r>
    </w:p>
    <w:p w:rsidR="00641583" w:rsidRDefault="00641583">
      <w:pPr>
        <w:pStyle w:val="Code"/>
      </w:pPr>
    </w:p>
    <w:p w:rsidR="00641583" w:rsidRDefault="00DB61E5">
      <w:pPr>
        <w:pStyle w:val="Code"/>
      </w:pPr>
      <w:r>
        <w:t>Structure Header:</w:t>
      </w:r>
    </w:p>
    <w:p w:rsidR="00641583" w:rsidRDefault="00DB61E5">
      <w:pPr>
        <w:pStyle w:val="Code"/>
      </w:pPr>
      <w:r>
        <w:t xml:space="preserve">   dwMagic                  DWORD            0x4e444221 (1313096225) </w:t>
      </w:r>
    </w:p>
    <w:p w:rsidR="00641583" w:rsidRDefault="00DB61E5">
      <w:pPr>
        <w:pStyle w:val="Code"/>
      </w:pPr>
      <w:r>
        <w:t xml:space="preserve">   dwCRCPartial             DWORD            0x379aa90e (932882702) </w:t>
      </w:r>
    </w:p>
    <w:p w:rsidR="00641583" w:rsidRDefault="00DB61E5">
      <w:pPr>
        <w:pStyle w:val="Code"/>
      </w:pPr>
      <w:r>
        <w:t xml:space="preserve">   wMa</w:t>
      </w:r>
      <w:r>
        <w:t>gicClient             WORD             0x4d53 (19795)</w:t>
      </w:r>
    </w:p>
    <w:p w:rsidR="00641583" w:rsidRDefault="00DB61E5">
      <w:pPr>
        <w:pStyle w:val="Code"/>
      </w:pPr>
      <w:r>
        <w:t xml:space="preserve">   wVer                     WORD             0x0017 (23)</w:t>
      </w:r>
    </w:p>
    <w:p w:rsidR="00641583" w:rsidRDefault="00DB61E5">
      <w:pPr>
        <w:pStyle w:val="Code"/>
      </w:pPr>
      <w:r>
        <w:t xml:space="preserve">   wVerClient               WORD             0x0013 (19)</w:t>
      </w:r>
    </w:p>
    <w:p w:rsidR="00641583" w:rsidRDefault="00DB61E5">
      <w:pPr>
        <w:pStyle w:val="Code"/>
      </w:pPr>
      <w:r>
        <w:t xml:space="preserve">   bPlatformCreate          byte             0x01 (1)</w:t>
      </w:r>
    </w:p>
    <w:p w:rsidR="00641583" w:rsidRDefault="00DB61E5">
      <w:pPr>
        <w:pStyle w:val="Code"/>
      </w:pPr>
      <w:r>
        <w:t xml:space="preserve">   bPlatformAccess          byte  </w:t>
      </w:r>
      <w:r>
        <w:t xml:space="preserve">           0x01 (1)</w:t>
      </w:r>
    </w:p>
    <w:p w:rsidR="00641583" w:rsidRDefault="00DB61E5">
      <w:pPr>
        <w:pStyle w:val="Code"/>
      </w:pPr>
      <w:r>
        <w:t xml:space="preserve">   dwReserved1              DWORD            0x0000075c (1884) </w:t>
      </w:r>
    </w:p>
    <w:p w:rsidR="00641583" w:rsidRDefault="00DB61E5">
      <w:pPr>
        <w:pStyle w:val="Code"/>
      </w:pPr>
      <w:r>
        <w:t xml:space="preserve">   dwReserved2              DWORD            0x0b997bd0 (194608080) </w:t>
      </w:r>
    </w:p>
    <w:p w:rsidR="00641583" w:rsidRDefault="00DB61E5">
      <w:pPr>
        <w:pStyle w:val="Code"/>
      </w:pPr>
      <w:r>
        <w:t xml:space="preserve">   bidUnused                BID              0x0000000100000004 (4294967300)</w:t>
      </w:r>
    </w:p>
    <w:p w:rsidR="00641583" w:rsidRDefault="00DB61E5">
      <w:pPr>
        <w:pStyle w:val="Code"/>
      </w:pPr>
      <w:r>
        <w:t xml:space="preserve">   bidNextP               </w:t>
      </w:r>
      <w:r>
        <w:t xml:space="preserve">  BID              0x0000000000000254 (596)</w:t>
      </w:r>
    </w:p>
    <w:p w:rsidR="00641583" w:rsidRDefault="00DB61E5">
      <w:pPr>
        <w:pStyle w:val="Code"/>
      </w:pPr>
      <w:r>
        <w:t xml:space="preserve">   dwUnique                 DWORD            0x00000045 (69) </w:t>
      </w:r>
    </w:p>
    <w:p w:rsidR="00641583" w:rsidRDefault="00DB61E5">
      <w:pPr>
        <w:pStyle w:val="Code"/>
      </w:pPr>
      <w:r>
        <w:t xml:space="preserve">   rgnid[]                  </w:t>
      </w:r>
      <w:r>
        <w:rPr>
          <w:b/>
        </w:rPr>
        <w:t>PtypMultipleInteger32</w:t>
      </w:r>
      <w:r>
        <w:t xml:space="preserve">       32 Element(s)</w:t>
      </w:r>
    </w:p>
    <w:p w:rsidR="00641583" w:rsidRDefault="00DB61E5">
      <w:pPr>
        <w:pStyle w:val="Code"/>
      </w:pPr>
      <w:r>
        <w:t xml:space="preserve">      rgnid[0]                0x00000400 (1024) </w:t>
      </w:r>
    </w:p>
    <w:p w:rsidR="00641583" w:rsidRDefault="00DB61E5">
      <w:pPr>
        <w:pStyle w:val="Code"/>
      </w:pPr>
      <w:r>
        <w:t xml:space="preserve">      rgnid[1]                0</w:t>
      </w:r>
      <w:r>
        <w:t xml:space="preserve">x00000400 (1024) </w:t>
      </w:r>
    </w:p>
    <w:p w:rsidR="00641583" w:rsidRDefault="00DB61E5">
      <w:pPr>
        <w:pStyle w:val="Code"/>
      </w:pPr>
      <w:r>
        <w:t xml:space="preserve">      rgnid[2]                0x00000404 (1028) </w:t>
      </w:r>
    </w:p>
    <w:p w:rsidR="00641583" w:rsidRDefault="00DB61E5">
      <w:pPr>
        <w:pStyle w:val="Code"/>
      </w:pPr>
      <w:r>
        <w:t xml:space="preserve">      rgnid[3]                0x00004000 (16384) </w:t>
      </w:r>
    </w:p>
    <w:p w:rsidR="00641583" w:rsidRDefault="00DB61E5">
      <w:pPr>
        <w:pStyle w:val="Code"/>
      </w:pPr>
      <w:r>
        <w:t xml:space="preserve">      rgnid[4]                0x00010002 (65538) </w:t>
      </w:r>
    </w:p>
    <w:p w:rsidR="00641583" w:rsidRDefault="00DB61E5">
      <w:pPr>
        <w:pStyle w:val="Code"/>
      </w:pPr>
      <w:r>
        <w:t xml:space="preserve">      rgnid[5]                0x00000404 (1028) </w:t>
      </w:r>
    </w:p>
    <w:p w:rsidR="00641583" w:rsidRDefault="00DB61E5">
      <w:pPr>
        <w:pStyle w:val="Code"/>
      </w:pPr>
      <w:r>
        <w:t xml:space="preserve">      rgnid[6]                0x00000400 (1024) </w:t>
      </w:r>
    </w:p>
    <w:p w:rsidR="00641583" w:rsidRDefault="00DB61E5">
      <w:pPr>
        <w:pStyle w:val="Code"/>
      </w:pPr>
      <w:r>
        <w:t xml:space="preserve">      rgnid[7]                0x00000400 (1024) </w:t>
      </w:r>
    </w:p>
    <w:p w:rsidR="00641583" w:rsidRDefault="00DB61E5">
      <w:pPr>
        <w:pStyle w:val="Code"/>
      </w:pPr>
      <w:r>
        <w:t xml:space="preserve">      rgnid[8]                0x00008000 (32768) </w:t>
      </w:r>
    </w:p>
    <w:p w:rsidR="00641583" w:rsidRDefault="00DB61E5">
      <w:pPr>
        <w:pStyle w:val="Code"/>
      </w:pPr>
      <w:r>
        <w:lastRenderedPageBreak/>
        <w:t xml:space="preserve">      rgnid[9]                0x00000400 (1024) </w:t>
      </w:r>
    </w:p>
    <w:p w:rsidR="00641583" w:rsidRDefault="00DB61E5">
      <w:pPr>
        <w:pStyle w:val="Code"/>
      </w:pPr>
      <w:r>
        <w:t xml:space="preserve">      rgnid[10]               0x00000400 (1024) </w:t>
      </w:r>
    </w:p>
    <w:p w:rsidR="00641583" w:rsidRDefault="00DB61E5">
      <w:pPr>
        <w:pStyle w:val="Code"/>
      </w:pPr>
      <w:r>
        <w:t xml:space="preserve">      rgni</w:t>
      </w:r>
      <w:r>
        <w:t xml:space="preserve">d[11]               0x00000400 (1024) </w:t>
      </w:r>
    </w:p>
    <w:p w:rsidR="00641583" w:rsidRDefault="00DB61E5">
      <w:pPr>
        <w:pStyle w:val="Code"/>
      </w:pPr>
      <w:r>
        <w:t xml:space="preserve">      rgnid[12]               0x00000400 (1024) </w:t>
      </w:r>
    </w:p>
    <w:p w:rsidR="00641583" w:rsidRDefault="00DB61E5">
      <w:pPr>
        <w:pStyle w:val="Code"/>
      </w:pPr>
      <w:r>
        <w:t xml:space="preserve">      rgnid[13]               0x00000404 (1028) </w:t>
      </w:r>
    </w:p>
    <w:p w:rsidR="00641583" w:rsidRDefault="00DB61E5">
      <w:pPr>
        <w:pStyle w:val="Code"/>
      </w:pPr>
      <w:r>
        <w:t xml:space="preserve">      rgnid[14]               0x00000404 (1028) </w:t>
      </w:r>
    </w:p>
    <w:p w:rsidR="00641583" w:rsidRDefault="00DB61E5">
      <w:pPr>
        <w:pStyle w:val="Code"/>
      </w:pPr>
      <w:r>
        <w:t xml:space="preserve">      rgnid[15]               0x00000404 (1028) </w:t>
      </w:r>
    </w:p>
    <w:p w:rsidR="00641583" w:rsidRDefault="00DB61E5">
      <w:pPr>
        <w:pStyle w:val="Code"/>
      </w:pPr>
      <w:r>
        <w:t xml:space="preserve">      rgnid[16]      </w:t>
      </w:r>
      <w:r>
        <w:t xml:space="preserve">         0x00000400 (1024) </w:t>
      </w:r>
    </w:p>
    <w:p w:rsidR="00641583" w:rsidRDefault="00DB61E5">
      <w:pPr>
        <w:pStyle w:val="Code"/>
      </w:pPr>
      <w:r>
        <w:t xml:space="preserve">      rgnid[17]               0x00000400 (1024) </w:t>
      </w:r>
    </w:p>
    <w:p w:rsidR="00641583" w:rsidRDefault="00DB61E5">
      <w:pPr>
        <w:pStyle w:val="Code"/>
      </w:pPr>
      <w:r>
        <w:t xml:space="preserve">      rgnid[18]               0x00000400 (1024) </w:t>
      </w:r>
    </w:p>
    <w:p w:rsidR="00641583" w:rsidRDefault="00DB61E5">
      <w:pPr>
        <w:pStyle w:val="Code"/>
      </w:pPr>
      <w:r>
        <w:t xml:space="preserve">      rgnid[19]               0x00000400 (1024) </w:t>
      </w:r>
    </w:p>
    <w:p w:rsidR="00641583" w:rsidRDefault="00DB61E5">
      <w:pPr>
        <w:pStyle w:val="Code"/>
      </w:pPr>
      <w:r>
        <w:t xml:space="preserve">      rgnid[20]               0x00000400 (1024) </w:t>
      </w:r>
    </w:p>
    <w:p w:rsidR="00641583" w:rsidRDefault="00DB61E5">
      <w:pPr>
        <w:pStyle w:val="Code"/>
      </w:pPr>
      <w:r>
        <w:t xml:space="preserve">      rgnid[21]               0x</w:t>
      </w:r>
      <w:r>
        <w:t xml:space="preserve">00000400 (1024) </w:t>
      </w:r>
    </w:p>
    <w:p w:rsidR="00641583" w:rsidRDefault="00DB61E5">
      <w:pPr>
        <w:pStyle w:val="Code"/>
      </w:pPr>
      <w:r>
        <w:t xml:space="preserve">      rgnid[22]               0x00000400 (1024) </w:t>
      </w:r>
    </w:p>
    <w:p w:rsidR="00641583" w:rsidRDefault="00DB61E5">
      <w:pPr>
        <w:pStyle w:val="Code"/>
      </w:pPr>
      <w:r>
        <w:t xml:space="preserve">      rgnid[23]               0x00000400 (1024) </w:t>
      </w:r>
    </w:p>
    <w:p w:rsidR="00641583" w:rsidRDefault="00DB61E5">
      <w:pPr>
        <w:pStyle w:val="Code"/>
      </w:pPr>
      <w:r>
        <w:t xml:space="preserve">      rgnid[24]               0x00000400 (1024) </w:t>
      </w:r>
    </w:p>
    <w:p w:rsidR="00641583" w:rsidRDefault="00DB61E5">
      <w:pPr>
        <w:pStyle w:val="Code"/>
      </w:pPr>
      <w:r>
        <w:t xml:space="preserve">      rgnid[25]               0x00000400 (1024) </w:t>
      </w:r>
    </w:p>
    <w:p w:rsidR="00641583" w:rsidRDefault="00DB61E5">
      <w:pPr>
        <w:pStyle w:val="Code"/>
      </w:pPr>
      <w:r>
        <w:t xml:space="preserve">      rgnid[26]               0x00000400 (1</w:t>
      </w:r>
      <w:r>
        <w:t xml:space="preserve">024) </w:t>
      </w:r>
    </w:p>
    <w:p w:rsidR="00641583" w:rsidRDefault="00DB61E5">
      <w:pPr>
        <w:pStyle w:val="Code"/>
      </w:pPr>
      <w:r>
        <w:t xml:space="preserve">      rgnid[27]               0x00000400 (1024) </w:t>
      </w:r>
    </w:p>
    <w:p w:rsidR="00641583" w:rsidRDefault="00DB61E5">
      <w:pPr>
        <w:pStyle w:val="Code"/>
      </w:pPr>
      <w:r>
        <w:t xml:space="preserve">      rgnid[28]               0x00000400 (1024) </w:t>
      </w:r>
    </w:p>
    <w:p w:rsidR="00641583" w:rsidRDefault="00DB61E5">
      <w:pPr>
        <w:pStyle w:val="Code"/>
      </w:pPr>
      <w:r>
        <w:t xml:space="preserve">      rgnid[29]               0x00000400 (1024) </w:t>
      </w:r>
    </w:p>
    <w:p w:rsidR="00641583" w:rsidRDefault="00DB61E5">
      <w:pPr>
        <w:pStyle w:val="Code"/>
      </w:pPr>
      <w:r>
        <w:t xml:space="preserve">      rgnid[30]               0x00000400 (1024) </w:t>
      </w:r>
    </w:p>
    <w:p w:rsidR="00641583" w:rsidRDefault="00DB61E5">
      <w:pPr>
        <w:pStyle w:val="Code"/>
      </w:pPr>
      <w:r>
        <w:t xml:space="preserve">      rgnid[31]               0x0000040f (1039) </w:t>
      </w:r>
    </w:p>
    <w:p w:rsidR="00641583" w:rsidRDefault="00DB61E5">
      <w:pPr>
        <w:pStyle w:val="Code"/>
      </w:pPr>
      <w:r>
        <w:t xml:space="preserve">   qwUnused                   QWORD            0x0000000000000000 (0)</w:t>
      </w:r>
    </w:p>
    <w:p w:rsidR="00641583" w:rsidRDefault="00DB61E5">
      <w:pPr>
        <w:pStyle w:val="Code"/>
      </w:pPr>
      <w:r>
        <w:t xml:space="preserve">   Structure root:</w:t>
      </w:r>
    </w:p>
    <w:p w:rsidR="00641583" w:rsidRDefault="00DB61E5">
      <w:pPr>
        <w:pStyle w:val="Code"/>
      </w:pPr>
      <w:r>
        <w:t xml:space="preserve">      dwReserved              ULONG            0x00000000 (0) </w:t>
      </w:r>
    </w:p>
    <w:p w:rsidR="00641583" w:rsidRDefault="00DB61E5">
      <w:pPr>
        <w:pStyle w:val="Code"/>
      </w:pPr>
      <w:r>
        <w:t xml:space="preserve">      ibFileEof                IB               0x00000000009f2400 (10429440)</w:t>
      </w:r>
    </w:p>
    <w:p w:rsidR="00641583" w:rsidRDefault="00DB61E5">
      <w:pPr>
        <w:pStyle w:val="Code"/>
      </w:pPr>
      <w:r>
        <w:t xml:space="preserve">      ibAMapLast          </w:t>
      </w:r>
      <w:r>
        <w:t xml:space="preserve">     IB               0x00000000009b4400 (10175488)</w:t>
      </w:r>
    </w:p>
    <w:p w:rsidR="00641583" w:rsidRDefault="00DB61E5">
      <w:pPr>
        <w:pStyle w:val="Code"/>
      </w:pPr>
      <w:r>
        <w:t xml:space="preserve">      cbAMapFree               CB               0x000000000012f240 (1241664)</w:t>
      </w:r>
    </w:p>
    <w:p w:rsidR="00641583" w:rsidRDefault="00DB61E5">
      <w:pPr>
        <w:pStyle w:val="Code"/>
      </w:pPr>
      <w:r>
        <w:t xml:space="preserve">      cbPMapFree               CB               0x0000000000000000 (0)</w:t>
      </w:r>
    </w:p>
    <w:p w:rsidR="00641583" w:rsidRDefault="00DB61E5">
      <w:pPr>
        <w:pStyle w:val="Code"/>
      </w:pPr>
      <w:r>
        <w:t xml:space="preserve">      Structure </w:t>
      </w:r>
      <w:r>
        <w:rPr>
          <w:b/>
        </w:rPr>
        <w:t>BREF</w:t>
      </w:r>
      <w:r>
        <w:t>NBT:</w:t>
      </w:r>
    </w:p>
    <w:p w:rsidR="00641583" w:rsidRDefault="00DB61E5">
      <w:pPr>
        <w:pStyle w:val="Code"/>
      </w:pPr>
      <w:r>
        <w:t xml:space="preserve">         bid                   </w:t>
      </w:r>
      <w:r>
        <w:t xml:space="preserve">   BID              0x000000000000024b (587)</w:t>
      </w:r>
    </w:p>
    <w:p w:rsidR="00641583" w:rsidRDefault="00DB61E5">
      <w:pPr>
        <w:pStyle w:val="Code"/>
      </w:pPr>
      <w:r>
        <w:t xml:space="preserve">         ib                       IB               0x0000000000905200 (9458176)</w:t>
      </w:r>
    </w:p>
    <w:p w:rsidR="00641583" w:rsidRDefault="00DB61E5">
      <w:pPr>
        <w:pStyle w:val="Code"/>
      </w:pPr>
      <w:r>
        <w:t xml:space="preserve">      Structure </w:t>
      </w:r>
      <w:r>
        <w:rPr>
          <w:b/>
        </w:rPr>
        <w:t>BREF</w:t>
      </w:r>
      <w:r>
        <w:t>BBT:</w:t>
      </w:r>
    </w:p>
    <w:p w:rsidR="00641583" w:rsidRDefault="00DB61E5">
      <w:pPr>
        <w:pStyle w:val="Code"/>
      </w:pPr>
      <w:r>
        <w:t xml:space="preserve">         bid                      BID              0x0000000000000253 (595)</w:t>
      </w:r>
    </w:p>
    <w:p w:rsidR="00641583" w:rsidRDefault="00DB61E5">
      <w:pPr>
        <w:pStyle w:val="Code"/>
      </w:pPr>
      <w:r>
        <w:t xml:space="preserve">         ib                   </w:t>
      </w:r>
      <w:r>
        <w:t xml:space="preserve">    IB               0x0000000000900a00 (9439744)</w:t>
      </w:r>
    </w:p>
    <w:p w:rsidR="00641583" w:rsidRDefault="00DB61E5">
      <w:pPr>
        <w:pStyle w:val="Code"/>
      </w:pPr>
      <w:r>
        <w:t xml:space="preserve">      fAMapValid               byte             0x02 (2)</w:t>
      </w:r>
    </w:p>
    <w:p w:rsidR="00641583" w:rsidRDefault="00DB61E5">
      <w:pPr>
        <w:pStyle w:val="Code"/>
      </w:pPr>
      <w:r>
        <w:t xml:space="preserve">      bReserved                byte             0x00 (0)</w:t>
      </w:r>
    </w:p>
    <w:p w:rsidR="00641583" w:rsidRDefault="00DB61E5">
      <w:pPr>
        <w:pStyle w:val="Code"/>
      </w:pPr>
      <w:r>
        <w:t xml:space="preserve">      wReserved                WORD             0x0000 (0)</w:t>
      </w:r>
    </w:p>
    <w:p w:rsidR="00641583" w:rsidRDefault="00DB61E5">
      <w:pPr>
        <w:pStyle w:val="Code"/>
      </w:pPr>
      <w:r>
        <w:t xml:space="preserve">   rgbFM                    byte </w:t>
      </w:r>
      <w:r>
        <w:t xml:space="preserve">            128 Byte(s)</w:t>
      </w:r>
    </w:p>
    <w:p w:rsidR="00641583" w:rsidRDefault="00DB61E5">
      <w:pPr>
        <w:pStyle w:val="Code"/>
      </w:pPr>
      <w:r>
        <w:t xml:space="preserve">      0000: FF FF FF FF FF FF FF FF FF FF FF FF FF FF FF FF - ................</w:t>
      </w:r>
    </w:p>
    <w:p w:rsidR="00641583" w:rsidRDefault="00DB61E5">
      <w:pPr>
        <w:pStyle w:val="Code"/>
      </w:pPr>
      <w:r>
        <w:t xml:space="preserve">      0010: FF FF FF FF FF FF FF FF FF FF FF FF FF FF FF FF - ................</w:t>
      </w:r>
    </w:p>
    <w:p w:rsidR="00641583" w:rsidRDefault="00DB61E5">
      <w:pPr>
        <w:pStyle w:val="Code"/>
      </w:pPr>
      <w:r>
        <w:t xml:space="preserve">      0020: FF FF FF FF FF FF FF FF FF FF FF FF FF FF FF FF - ............</w:t>
      </w:r>
      <w:r>
        <w:t>....</w:t>
      </w:r>
    </w:p>
    <w:p w:rsidR="00641583" w:rsidRDefault="00DB61E5">
      <w:pPr>
        <w:pStyle w:val="Code"/>
      </w:pPr>
      <w:r>
        <w:t xml:space="preserve">      0030: FF FF FF FF FF FF FF FF FF FF FF FF FF FF FF FF - ................</w:t>
      </w:r>
    </w:p>
    <w:p w:rsidR="00641583" w:rsidRDefault="00DB61E5">
      <w:pPr>
        <w:pStyle w:val="Code"/>
      </w:pPr>
      <w:r>
        <w:t xml:space="preserve">      0040: FF FF FF FF FF FF FF FF FF FF FF FF FF FF FF FF - ................</w:t>
      </w:r>
    </w:p>
    <w:p w:rsidR="00641583" w:rsidRDefault="00DB61E5">
      <w:pPr>
        <w:pStyle w:val="Code"/>
      </w:pPr>
      <w:r>
        <w:t xml:space="preserve">      0050: FF FF FF FF FF FF FF FF FF FF FF FF FF FF FF FF - ................</w:t>
      </w:r>
    </w:p>
    <w:p w:rsidR="00641583" w:rsidRDefault="00DB61E5">
      <w:pPr>
        <w:pStyle w:val="Code"/>
      </w:pPr>
      <w:r>
        <w:t xml:space="preserve">      0060: FF</w:t>
      </w:r>
      <w:r>
        <w:t xml:space="preserve"> FF FF FF FF FF FF FF FF FF FF FF FF FF FF FF - ................</w:t>
      </w:r>
    </w:p>
    <w:p w:rsidR="00641583" w:rsidRDefault="00DB61E5">
      <w:pPr>
        <w:pStyle w:val="Code"/>
      </w:pPr>
      <w:r>
        <w:t xml:space="preserve">      0070: FF FF FF FF FF FF FF FF FF FF FF FF FF FF FF FF - ................</w:t>
      </w:r>
    </w:p>
    <w:p w:rsidR="00641583" w:rsidRDefault="00DB61E5">
      <w:pPr>
        <w:pStyle w:val="Code"/>
      </w:pPr>
      <w:r>
        <w:t xml:space="preserve">      </w:t>
      </w:r>
    </w:p>
    <w:p w:rsidR="00641583" w:rsidRDefault="00DB61E5">
      <w:pPr>
        <w:pStyle w:val="Code"/>
      </w:pPr>
      <w:r>
        <w:t xml:space="preserve">   rgbFP                    byte             128 Byte(s)</w:t>
      </w:r>
    </w:p>
    <w:p w:rsidR="00641583" w:rsidRDefault="00DB61E5">
      <w:pPr>
        <w:pStyle w:val="Code"/>
      </w:pPr>
      <w:r>
        <w:t xml:space="preserve">      0000: FF FF FF FF FF FF FF FF FF FF FF FF </w:t>
      </w:r>
      <w:r>
        <w:t>FF FF FF FF - ................</w:t>
      </w:r>
    </w:p>
    <w:p w:rsidR="00641583" w:rsidRDefault="00DB61E5">
      <w:pPr>
        <w:pStyle w:val="Code"/>
      </w:pPr>
      <w:r>
        <w:t xml:space="preserve">      0010: FF FF FF FF FF FF FF FF FF FF FF FF FF FF FF FF - ................</w:t>
      </w:r>
    </w:p>
    <w:p w:rsidR="00641583" w:rsidRDefault="00DB61E5">
      <w:pPr>
        <w:pStyle w:val="Code"/>
      </w:pPr>
      <w:r>
        <w:t xml:space="preserve">      0020: FF FF FF FF FF FF FF FF FF FF FF FF FF FF FF FF - ................</w:t>
      </w:r>
    </w:p>
    <w:p w:rsidR="00641583" w:rsidRDefault="00DB61E5">
      <w:pPr>
        <w:pStyle w:val="Code"/>
      </w:pPr>
      <w:r>
        <w:t xml:space="preserve">      0030: FF FF FF FF FF FF FF FF FF FF FF FF FF FF FF FF - ................</w:t>
      </w:r>
    </w:p>
    <w:p w:rsidR="00641583" w:rsidRDefault="00DB61E5">
      <w:pPr>
        <w:pStyle w:val="Code"/>
      </w:pPr>
      <w:r>
        <w:t xml:space="preserve">      0040: FF FF FF FF FF FF FF FF FF FF FF FF FF FF FF FF - ................</w:t>
      </w:r>
    </w:p>
    <w:p w:rsidR="00641583" w:rsidRDefault="00DB61E5">
      <w:pPr>
        <w:pStyle w:val="Code"/>
      </w:pPr>
      <w:r>
        <w:t xml:space="preserve">      0050: FF FF FF FF FF FF FF FF FF FF FF FF FF FF FF FF - ................</w:t>
      </w:r>
    </w:p>
    <w:p w:rsidR="00641583" w:rsidRDefault="00DB61E5">
      <w:pPr>
        <w:pStyle w:val="Code"/>
      </w:pPr>
      <w:r>
        <w:t xml:space="preserve">      0060: FF FF F</w:t>
      </w:r>
      <w:r>
        <w:t>F FF FF FF FF FF FF FF FF FF FF FF FF FF - ................</w:t>
      </w:r>
    </w:p>
    <w:p w:rsidR="00641583" w:rsidRDefault="00DB61E5">
      <w:pPr>
        <w:pStyle w:val="Code"/>
      </w:pPr>
      <w:r>
        <w:t xml:space="preserve">      0070: FF FF FF FF FF FF FF FF FF FF FF FF FF FF FF FF - ................</w:t>
      </w:r>
    </w:p>
    <w:p w:rsidR="00641583" w:rsidRDefault="00DB61E5">
      <w:pPr>
        <w:pStyle w:val="Code"/>
      </w:pPr>
      <w:r>
        <w:t xml:space="preserve">      </w:t>
      </w:r>
    </w:p>
    <w:p w:rsidR="00641583" w:rsidRDefault="00DB61E5">
      <w:pPr>
        <w:pStyle w:val="Code"/>
      </w:pPr>
      <w:r>
        <w:t xml:space="preserve">   bSentinel                byte             0x80 (128)</w:t>
      </w:r>
    </w:p>
    <w:p w:rsidR="00641583" w:rsidRDefault="00DB61E5">
      <w:pPr>
        <w:pStyle w:val="Code"/>
      </w:pPr>
      <w:r>
        <w:t xml:space="preserve">   bCryptMethod             byte             0x01 (1)</w:t>
      </w:r>
    </w:p>
    <w:p w:rsidR="00641583" w:rsidRDefault="00DB61E5">
      <w:pPr>
        <w:pStyle w:val="Code"/>
      </w:pPr>
      <w:r>
        <w:t xml:space="preserve">   rgbReserved           byte             0x0000 (0)</w:t>
      </w:r>
    </w:p>
    <w:p w:rsidR="00641583" w:rsidRDefault="00DB61E5">
      <w:pPr>
        <w:pStyle w:val="Code"/>
      </w:pPr>
      <w:r>
        <w:t xml:space="preserve">   bidNextB                 BID              0x0000000000001434 (5172)</w:t>
      </w:r>
    </w:p>
    <w:p w:rsidR="00641583" w:rsidRDefault="00DB61E5">
      <w:pPr>
        <w:pStyle w:val="Code"/>
      </w:pPr>
      <w:r>
        <w:t xml:space="preserve">   dwCRCFull                DWORD            0x1fd283d6 (533890006) </w:t>
      </w:r>
    </w:p>
    <w:p w:rsidR="00641583" w:rsidRDefault="00641583">
      <w:pPr>
        <w:pStyle w:val="Code"/>
      </w:pPr>
    </w:p>
    <w:p w:rsidR="00641583" w:rsidRDefault="00DB61E5">
      <w:pPr>
        <w:pStyle w:val="Heading2"/>
      </w:pPr>
      <w:bookmarkStart w:id="651" w:name="section_ef7837e022be4da59c5f1c79db6532f4"/>
      <w:bookmarkStart w:id="652" w:name="_Toc181684337"/>
      <w:r>
        <w:lastRenderedPageBreak/>
        <w:t>Sample Intermediate BT Page</w:t>
      </w:r>
      <w:bookmarkEnd w:id="651"/>
      <w:bookmarkEnd w:id="652"/>
      <w:r>
        <w:fldChar w:fldCharType="begin"/>
      </w:r>
      <w:r>
        <w:instrText xml:space="preserve"> XE "Examples:Sample Intermediate B</w:instrText>
      </w:r>
      <w:r>
        <w:instrText xml:space="preserve">T Page" </w:instrText>
      </w:r>
      <w:r>
        <w:fldChar w:fldCharType="end"/>
      </w:r>
      <w:r>
        <w:fldChar w:fldCharType="begin"/>
      </w:r>
      <w:r>
        <w:instrText xml:space="preserve"> XE "Sample Intermediate BT Page example" </w:instrText>
      </w:r>
      <w:r>
        <w:fldChar w:fldCharType="end"/>
      </w:r>
    </w:p>
    <w:p w:rsidR="00641583" w:rsidRDefault="00DB61E5">
      <w:r>
        <w:t xml:space="preserve">The following is a binary dump of a sample intermediate BT page (both intermediate NBT and BBT pages share this format). The page itself is 512 bytes in size, including the PAGETRAILER structure (section </w:t>
      </w:r>
      <w:hyperlink w:anchor="Section_f4ccb38a930a4db498dfa69c195926ba" w:history="1">
        <w:r>
          <w:rPr>
            <w:rStyle w:val="Hyperlink"/>
          </w:rPr>
          <w:t>2.2.2.7.1</w:t>
        </w:r>
      </w:hyperlink>
      <w:r>
        <w:t xml:space="preserve">), which is indicated by 16 bytes at the end of the page. The page contains BTENTRY structures (section </w:t>
      </w:r>
      <w:hyperlink w:anchor="Section_60466ef4af1549b68413b3a72f0e9bdb" w:history="1">
        <w:r>
          <w:rPr>
            <w:rStyle w:val="Hyperlink"/>
          </w:rPr>
          <w:t>2.2.2.7.2</w:t>
        </w:r>
      </w:hyperlink>
      <w:r>
        <w:t>), which start from the very beginning of the page, and the 4 byte</w:t>
      </w:r>
      <w:r>
        <w:t xml:space="preserve">s before the PAGETRAILER are the 4 byte values of the BTPAGE structure (section </w:t>
      </w:r>
      <w:hyperlink w:anchor="Section_4f0cd8e7c2d0497590a4d417cfca77f8" w:history="1">
        <w:r>
          <w:rPr>
            <w:rStyle w:val="Hyperlink"/>
          </w:rPr>
          <w:t>2.2.2.7.7.1</w:t>
        </w:r>
      </w:hyperlink>
      <w:r>
        <w:t>).</w:t>
      </w:r>
    </w:p>
    <w:p w:rsidR="00641583" w:rsidRDefault="00DB61E5">
      <w:r>
        <w:t>In this particular example, this is an intermediate BT page (</w:t>
      </w:r>
      <w:r>
        <w:rPr>
          <w:b/>
        </w:rPr>
        <w:t>cLevel</w:t>
      </w:r>
      <w:r>
        <w:t>=1), with 3 BTENTRY items (</w:t>
      </w:r>
      <w:r>
        <w:rPr>
          <w:b/>
        </w:rPr>
        <w:t>cEnt</w:t>
      </w:r>
      <w:r>
        <w:t>=3),</w:t>
      </w:r>
      <w:r>
        <w:t xml:space="preserve"> each of size 0x18 bytes (</w:t>
      </w:r>
      <w:r>
        <w:rPr>
          <w:b/>
        </w:rPr>
        <w:t>cbEnt</w:t>
      </w:r>
      <w:r>
        <w:t>=0x18), and the maximum capacity of the page is 0x14 BTENTRY structures (</w:t>
      </w:r>
      <w:r>
        <w:rPr>
          <w:b/>
        </w:rPr>
        <w:t>cEntMax</w:t>
      </w:r>
      <w:r>
        <w:t xml:space="preserve">=0x14). Note the unused space in this example is zero-filled. However, in practice, the unused space can contain any value, as long as the </w:t>
      </w:r>
      <w:r>
        <w:rPr>
          <w:b/>
        </w:rPr>
        <w:t xml:space="preserve">dwCRC </w:t>
      </w:r>
      <w:r>
        <w:t>in the PAGETRAILER match its contents.</w:t>
      </w:r>
    </w:p>
    <w:p w:rsidR="00641583" w:rsidRDefault="00641583">
      <w:pPr>
        <w:pStyle w:val="Code"/>
      </w:pPr>
    </w:p>
    <w:p w:rsidR="00641583" w:rsidRDefault="00DB61E5">
      <w:pPr>
        <w:pStyle w:val="Code"/>
      </w:pPr>
      <w:r>
        <w:t>0000000000008200  21 00 00 00 00 00 00 00-05 02 00 00 00 00 00 00  *!...............*</w:t>
      </w:r>
    </w:p>
    <w:p w:rsidR="00641583" w:rsidRDefault="00DB61E5">
      <w:pPr>
        <w:pStyle w:val="Code"/>
      </w:pPr>
      <w:r>
        <w:t>0000000000008210  00 7E 00 00 00 00 00 00-0F 06 00 00 00 00 00 00  *.~..............*</w:t>
      </w:r>
    </w:p>
    <w:p w:rsidR="00641583" w:rsidRDefault="00DB61E5">
      <w:pPr>
        <w:pStyle w:val="Code"/>
      </w:pPr>
      <w:r>
        <w:t>0000000000008220  41 01 00 00 00 00 00 00-00</w:t>
      </w:r>
      <w:r>
        <w:t xml:space="preserve"> 70 00 00 00 00 00 00  *A........p......*</w:t>
      </w:r>
    </w:p>
    <w:p w:rsidR="00641583" w:rsidRDefault="00DB61E5">
      <w:pPr>
        <w:pStyle w:val="Code"/>
      </w:pPr>
      <w:r>
        <w:t>0000000000008230  22 80 00 00 00 00 00 00-FD 00 00 00 00 00 00 00  *"...............*</w:t>
      </w:r>
    </w:p>
    <w:p w:rsidR="00641583" w:rsidRDefault="00DB61E5">
      <w:pPr>
        <w:pStyle w:val="Code"/>
      </w:pPr>
      <w:r>
        <w:t>0000000000008240  00 84 00 00 00 00 00 00-00 00 00 00 00 00 00 00  *................*</w:t>
      </w:r>
    </w:p>
    <w:p w:rsidR="00641583" w:rsidRDefault="00DB61E5">
      <w:pPr>
        <w:pStyle w:val="Code"/>
      </w:pPr>
      <w:r>
        <w:t>0000000000008250  00 00 00 00 00 00 00 00-</w:t>
      </w:r>
      <w:r>
        <w:t>00 00 00 00 00 00 00 00  *................*</w:t>
      </w:r>
    </w:p>
    <w:p w:rsidR="00641583" w:rsidRDefault="00DB61E5">
      <w:pPr>
        <w:pStyle w:val="Code"/>
      </w:pPr>
      <w:r>
        <w:t>0000000000008260  00 00 00 00 00 00 00 00-00 00 00 00 00 00 00 00  *................*</w:t>
      </w:r>
    </w:p>
    <w:p w:rsidR="00641583" w:rsidRDefault="00DB61E5">
      <w:pPr>
        <w:pStyle w:val="Code"/>
      </w:pPr>
      <w:r>
        <w:t>0000000000008270  00 00 00 00 00 00 00 00-00 00 00 00 00 00 00 00  *................*</w:t>
      </w:r>
    </w:p>
    <w:p w:rsidR="00641583" w:rsidRDefault="00DB61E5">
      <w:pPr>
        <w:pStyle w:val="Code"/>
      </w:pPr>
      <w:r>
        <w:t>0000000000008280  00 00 00 00 00 00 00 0</w:t>
      </w:r>
      <w:r>
        <w:t>0-00 00 00 00 00 00 00 00  *................*</w:t>
      </w:r>
    </w:p>
    <w:p w:rsidR="00641583" w:rsidRDefault="00DB61E5">
      <w:pPr>
        <w:pStyle w:val="Code"/>
      </w:pPr>
      <w:r>
        <w:t>0000000000008290  00 00 00 00 00 00 00 00-00 00 00 00 00 00 00 00  *................*</w:t>
      </w:r>
    </w:p>
    <w:p w:rsidR="00641583" w:rsidRDefault="00DB61E5">
      <w:pPr>
        <w:pStyle w:val="Code"/>
      </w:pPr>
      <w:r>
        <w:t>00000000000082A0  00 00 00 00 00 00 00 00-00 00 00 00 00 00 00 00  *................*</w:t>
      </w:r>
    </w:p>
    <w:p w:rsidR="00641583" w:rsidRDefault="00DB61E5">
      <w:pPr>
        <w:pStyle w:val="Code"/>
      </w:pPr>
      <w:r>
        <w:t>00000000000082B0  00 00 00 00 00 00 00</w:t>
      </w:r>
      <w:r>
        <w:t xml:space="preserve"> 00-00 00 00 00 00 00 00 00  *................*</w:t>
      </w:r>
    </w:p>
    <w:p w:rsidR="00641583" w:rsidRDefault="00DB61E5">
      <w:pPr>
        <w:pStyle w:val="Code"/>
      </w:pPr>
      <w:r>
        <w:t>00000000000082C0  00 00 00 00 00 00 00 00-00 00 00 00 00 00 00 00  *................*</w:t>
      </w:r>
    </w:p>
    <w:p w:rsidR="00641583" w:rsidRDefault="00DB61E5">
      <w:pPr>
        <w:pStyle w:val="Code"/>
      </w:pPr>
      <w:r>
        <w:t>00000000000082D0  00 00 00 00 00 00 00 00-00 00 00 00 00 00 00 00  *................*</w:t>
      </w:r>
    </w:p>
    <w:p w:rsidR="00641583" w:rsidRDefault="00DB61E5">
      <w:pPr>
        <w:pStyle w:val="Code"/>
      </w:pPr>
      <w:r>
        <w:t xml:space="preserve">00000000000082E0  00 00 00 00 00 00 </w:t>
      </w:r>
      <w:r>
        <w:t>00 00-00 00 00 00 00 00 00 00  *................*</w:t>
      </w:r>
    </w:p>
    <w:p w:rsidR="00641583" w:rsidRDefault="00DB61E5">
      <w:pPr>
        <w:pStyle w:val="Code"/>
      </w:pPr>
      <w:r>
        <w:t>00000000000082F0  00 00 00 00 00 00 00 00-00 00 00 00 00 00 00 00  *................*</w:t>
      </w:r>
    </w:p>
    <w:p w:rsidR="00641583" w:rsidRDefault="00DB61E5">
      <w:pPr>
        <w:pStyle w:val="Code"/>
      </w:pPr>
      <w:r>
        <w:t>0000000000008300  00 00 00 00 00 00 00 00-00 00 00 00 00 00 00 00  *................*</w:t>
      </w:r>
    </w:p>
    <w:p w:rsidR="00641583" w:rsidRDefault="00DB61E5">
      <w:pPr>
        <w:pStyle w:val="Code"/>
      </w:pPr>
      <w:r>
        <w:t>0000000000008310  00 00 00 00 00 0</w:t>
      </w:r>
      <w:r>
        <w:t>0 00 00-00 00 00 00 00 00 00 00  *................*</w:t>
      </w:r>
    </w:p>
    <w:p w:rsidR="00641583" w:rsidRDefault="00DB61E5">
      <w:pPr>
        <w:pStyle w:val="Code"/>
      </w:pPr>
      <w:r>
        <w:t>0000000000008320  00 00 00 00 00 00 00 00-00 00 00 00 00 00 00 00  *................*</w:t>
      </w:r>
    </w:p>
    <w:p w:rsidR="00641583" w:rsidRDefault="00DB61E5">
      <w:pPr>
        <w:pStyle w:val="Code"/>
      </w:pPr>
      <w:r>
        <w:t>0000000000008330  00 00 00 00 00 00 00 00-00 00 00 00 00 00 00 00  *................*</w:t>
      </w:r>
    </w:p>
    <w:p w:rsidR="00641583" w:rsidRDefault="00DB61E5">
      <w:pPr>
        <w:pStyle w:val="Code"/>
      </w:pPr>
      <w:r>
        <w:t>0000000000008340  00 00 00 00 00</w:t>
      </w:r>
      <w:r>
        <w:t xml:space="preserve"> 00 00 00-00 00 00 00 00 00 00 00  *................*</w:t>
      </w:r>
    </w:p>
    <w:p w:rsidR="00641583" w:rsidRDefault="00DB61E5">
      <w:pPr>
        <w:pStyle w:val="Code"/>
      </w:pPr>
      <w:r>
        <w:t>0000000000008350  00 00 00 00 00 00 00 00-00 00 00 00 00 00 00 00  *................*</w:t>
      </w:r>
    </w:p>
    <w:p w:rsidR="00641583" w:rsidRDefault="00DB61E5">
      <w:pPr>
        <w:pStyle w:val="Code"/>
      </w:pPr>
      <w:r>
        <w:t>0000000000008360  00 00 00 00 00 00 00 00-00 00 00 00 00 00 00 00  *................*</w:t>
      </w:r>
    </w:p>
    <w:p w:rsidR="00641583" w:rsidRDefault="00DB61E5">
      <w:pPr>
        <w:pStyle w:val="Code"/>
      </w:pPr>
      <w:r>
        <w:t xml:space="preserve">0000000000008370  00 00 00 00 </w:t>
      </w:r>
      <w:r>
        <w:t>00 00 00 00-00 00 00 00 00 00 00 00  *................*</w:t>
      </w:r>
    </w:p>
    <w:p w:rsidR="00641583" w:rsidRDefault="00DB61E5">
      <w:pPr>
        <w:pStyle w:val="Code"/>
      </w:pPr>
      <w:r>
        <w:t>0000000000008380  00 00 00 00 00 00 00 00-00 00 00 00 00 00 00 00  *................*</w:t>
      </w:r>
    </w:p>
    <w:p w:rsidR="00641583" w:rsidRDefault="00DB61E5">
      <w:pPr>
        <w:pStyle w:val="Code"/>
      </w:pPr>
      <w:r>
        <w:t>0000000000008390  00 00 00 00 00 00 00 00-00 00 00 00 00 00 00 00  *................*</w:t>
      </w:r>
    </w:p>
    <w:p w:rsidR="00641583" w:rsidRDefault="00DB61E5">
      <w:pPr>
        <w:pStyle w:val="Code"/>
      </w:pPr>
      <w:r>
        <w:t>00000000000083A0  00 00 00 0</w:t>
      </w:r>
      <w:r>
        <w:t>0 00 00 00 00-00 00 00 00 00 00 00 00  *................*</w:t>
      </w:r>
    </w:p>
    <w:p w:rsidR="00641583" w:rsidRDefault="00DB61E5">
      <w:pPr>
        <w:pStyle w:val="Code"/>
      </w:pPr>
      <w:r>
        <w:t>00000000000083B0  00 00 00 00 00 00 00 00-00 00 00 00 00 00 00 00  *................*</w:t>
      </w:r>
    </w:p>
    <w:p w:rsidR="00641583" w:rsidRDefault="00DB61E5">
      <w:pPr>
        <w:pStyle w:val="Code"/>
      </w:pPr>
      <w:r>
        <w:t>00000000000083C0  00 00 00 00 00 00 00 00-00 00 00 00 00 00 00 00  *................*</w:t>
      </w:r>
    </w:p>
    <w:p w:rsidR="00641583" w:rsidRDefault="00DB61E5">
      <w:pPr>
        <w:pStyle w:val="Code"/>
      </w:pPr>
      <w:r>
        <w:t>00000000000083D0  00 00 00</w:t>
      </w:r>
      <w:r>
        <w:t xml:space="preserve"> 00 00 00 00 00-00 00 00 00 00 00 00 00  *................*</w:t>
      </w:r>
    </w:p>
    <w:p w:rsidR="00641583" w:rsidRDefault="00DB61E5">
      <w:pPr>
        <w:pStyle w:val="Code"/>
      </w:pPr>
      <w:r>
        <w:t>00000000000083E0  00 00 00 00 00 00 00 00-03 14 18 01 00 00 00 00  *................*</w:t>
      </w:r>
    </w:p>
    <w:p w:rsidR="00641583" w:rsidRDefault="00DB61E5">
      <w:pPr>
        <w:pStyle w:val="Code"/>
      </w:pPr>
      <w:r>
        <w:t>00000000000083F0  81 81 06 80 64 B1 E8 02-06 02 00 00 00 00 00 00  *....d...........*</w:t>
      </w:r>
    </w:p>
    <w:p w:rsidR="00641583" w:rsidRDefault="00DB61E5">
      <w:r>
        <w:t>The following 16 bytes of the preceding binary dump of a sample intermediate BT page indicate the PAGETRAILER structure (section 2.2.2.7.1).</w:t>
      </w:r>
    </w:p>
    <w:p w:rsidR="00641583" w:rsidRDefault="00DB61E5">
      <w:pPr>
        <w:pStyle w:val="Code"/>
      </w:pPr>
      <w:r>
        <w:t>00000000000083F0  81 81 06 80 64 B1 E8 02-06 02 00 00 00 00 00 00  *....d...........*</w:t>
      </w:r>
    </w:p>
    <w:p w:rsidR="00641583" w:rsidRDefault="00DB61E5">
      <w:r>
        <w:t>The 4 bytes (</w:t>
      </w:r>
      <w:r>
        <w:rPr>
          <w:rStyle w:val="InlineCode"/>
        </w:rPr>
        <w:t>03 14 18 01</w:t>
      </w:r>
      <w:r>
        <w:t xml:space="preserve">) of </w:t>
      </w:r>
      <w:r>
        <w:t>the preceding binary dump of a sample intermediate BT page indicate the BTPAGE structure (section 2.2.2.7.7.1).</w:t>
      </w:r>
    </w:p>
    <w:p w:rsidR="00641583" w:rsidRDefault="00DB61E5">
      <w:pPr>
        <w:pStyle w:val="Code"/>
      </w:pPr>
      <w:r>
        <w:t>00000000000083E0  00 00 00 00 00 00 00 00-03 14 18 01 00 00 00 00  *................*</w:t>
      </w:r>
    </w:p>
    <w:p w:rsidR="00641583" w:rsidRDefault="00641583">
      <w:pPr>
        <w:pStyle w:val="Code"/>
        <w:numPr>
          <w:ilvl w:val="0"/>
          <w:numId w:val="0"/>
        </w:numPr>
        <w:ind w:left="374" w:hanging="14"/>
      </w:pPr>
    </w:p>
    <w:p w:rsidR="00641583" w:rsidRDefault="00DB61E5">
      <w:pPr>
        <w:pStyle w:val="Heading2"/>
      </w:pPr>
      <w:bookmarkStart w:id="653" w:name="section_d829f62fe1fa45e3918aad9d95b2660f"/>
      <w:bookmarkStart w:id="654" w:name="_Toc181684338"/>
      <w:r>
        <w:lastRenderedPageBreak/>
        <w:t>Sample Leaf NBT Page</w:t>
      </w:r>
      <w:bookmarkEnd w:id="653"/>
      <w:bookmarkEnd w:id="654"/>
      <w:r>
        <w:fldChar w:fldCharType="begin"/>
      </w:r>
      <w:r>
        <w:instrText xml:space="preserve"> XE "Examples:Sample Leaf NBT Page" </w:instrText>
      </w:r>
      <w:r>
        <w:fldChar w:fldCharType="end"/>
      </w:r>
      <w:r>
        <w:fldChar w:fldCharType="begin"/>
      </w:r>
      <w:r>
        <w:instrText xml:space="preserve"> XE "Sample Leaf NBT Page example" </w:instrText>
      </w:r>
      <w:r>
        <w:fldChar w:fldCharType="end"/>
      </w:r>
    </w:p>
    <w:p w:rsidR="00641583" w:rsidRDefault="00DB61E5">
      <w:r>
        <w:t xml:space="preserve">The following is a binary dump of a sample leaf NBT page (section </w:t>
      </w:r>
      <w:hyperlink w:anchor="Section_28fb21160998448598449711b95603ba" w:history="1">
        <w:r>
          <w:rPr>
            <w:rStyle w:val="Hyperlink"/>
          </w:rPr>
          <w:t>2.2.2.7.7.4</w:t>
        </w:r>
      </w:hyperlink>
      <w:r>
        <w:t>). The page itself is 512 bytes in size, including the PAGETRAILER structure (se</w:t>
      </w:r>
      <w:r>
        <w:t xml:space="preserve">ction </w:t>
      </w:r>
      <w:hyperlink w:anchor="Section_f4ccb38a930a4db498dfa69c195926ba" w:history="1">
        <w:r>
          <w:rPr>
            <w:rStyle w:val="Hyperlink"/>
          </w:rPr>
          <w:t>2.2.2.7.1</w:t>
        </w:r>
      </w:hyperlink>
      <w:r>
        <w:t>), which is indicated by the 16 bytes at the end of the page. The NBTENTRY structures start from the very beginning of the page, and the 4 bytes before the PAGETRAILER are the 4 byt</w:t>
      </w:r>
      <w:r>
        <w:t xml:space="preserve">e values of the BTPAGE structure (section </w:t>
      </w:r>
      <w:hyperlink w:anchor="Section_4f0cd8e7c2d0497590a4d417cfca77f8" w:history="1">
        <w:r>
          <w:rPr>
            <w:rStyle w:val="Hyperlink"/>
          </w:rPr>
          <w:t>2.2.2.7.7.1</w:t>
        </w:r>
      </w:hyperlink>
      <w:r>
        <w:t>).</w:t>
      </w:r>
    </w:p>
    <w:p w:rsidR="00641583" w:rsidRDefault="00DB61E5">
      <w:r>
        <w:t>In this particular example, this is a leaf NBT page (</w:t>
      </w:r>
      <w:r>
        <w:rPr>
          <w:b/>
        </w:rPr>
        <w:t>cLevel</w:t>
      </w:r>
      <w:r>
        <w:t>=0), with 0x0E NBTENTRY items (</w:t>
      </w:r>
      <w:r>
        <w:rPr>
          <w:b/>
        </w:rPr>
        <w:t>cEnt</w:t>
      </w:r>
      <w:r>
        <w:t>=0x0E), each of size 0x20 bytes (</w:t>
      </w:r>
      <w:r>
        <w:rPr>
          <w:b/>
        </w:rPr>
        <w:t>cbEnt</w:t>
      </w:r>
      <w:r>
        <w:t xml:space="preserve">=0x20), </w:t>
      </w:r>
      <w:r>
        <w:t>and the maximum capacity of the page is 0x0F NBTENTRY structures (</w:t>
      </w:r>
      <w:r>
        <w:rPr>
          <w:b/>
        </w:rPr>
        <w:t>cEntMax</w:t>
      </w:r>
      <w:r>
        <w:t xml:space="preserve">=0x0F). </w:t>
      </w:r>
    </w:p>
    <w:p w:rsidR="00641583" w:rsidRDefault="00DB61E5">
      <w:r>
        <w:t xml:space="preserve">Note that the actual size of the NBTENTRY is only 0x1C bytes, but the </w:t>
      </w:r>
      <w:r>
        <w:rPr>
          <w:b/>
        </w:rPr>
        <w:t>cbEnt</w:t>
      </w:r>
      <w:r>
        <w:t xml:space="preserve"> field in the BTPAGE is 0x20 instead. Implementations will use the length specified in the </w:t>
      </w:r>
      <w:r>
        <w:rPr>
          <w:b/>
        </w:rPr>
        <w:t>cbEnt</w:t>
      </w:r>
      <w:r>
        <w:t xml:space="preserve"> fi</w:t>
      </w:r>
      <w:r>
        <w:t xml:space="preserve">eld, regardless of the native size of the actual data records. Also note that the unused bytes can contain any value as long as the </w:t>
      </w:r>
      <w:r>
        <w:rPr>
          <w:b/>
        </w:rPr>
        <w:t>dwCRC</w:t>
      </w:r>
      <w:r>
        <w:t xml:space="preserve"> in the PAGETRAILER match its contents.</w:t>
      </w:r>
    </w:p>
    <w:p w:rsidR="00641583" w:rsidRDefault="00641583">
      <w:pPr>
        <w:pStyle w:val="Code"/>
      </w:pPr>
    </w:p>
    <w:p w:rsidR="00641583" w:rsidRDefault="00DB61E5">
      <w:pPr>
        <w:pStyle w:val="Code"/>
      </w:pPr>
      <w:r>
        <w:t>0000000000007000  0F 06 00 00 00 00 00 00-0C 00 00 00 00 00 00 00  *..........</w:t>
      </w:r>
      <w:r>
        <w:t>......*</w:t>
      </w:r>
    </w:p>
    <w:p w:rsidR="00641583" w:rsidRDefault="00DB61E5">
      <w:pPr>
        <w:pStyle w:val="Code"/>
      </w:pPr>
      <w:r>
        <w:t>0000000000007010  00 00 00 00 00 00 00 00-00 00 00 00 02 00 00 00  *................*</w:t>
      </w:r>
    </w:p>
    <w:p w:rsidR="00641583" w:rsidRDefault="00DB61E5">
      <w:pPr>
        <w:pStyle w:val="Code"/>
      </w:pPr>
      <w:r>
        <w:t>0000000000007020  10 06 00 00 00 00 00 00-10 00 00 00 00 00 00 00  *................*</w:t>
      </w:r>
    </w:p>
    <w:p w:rsidR="00641583" w:rsidRDefault="00DB61E5">
      <w:pPr>
        <w:pStyle w:val="Code"/>
      </w:pPr>
      <w:r>
        <w:t>0000000000007030  00 00 00 00 00 00 00 00-00 00 00 00 02 00 00 00  *........</w:t>
      </w:r>
      <w:r>
        <w:t>........*</w:t>
      </w:r>
    </w:p>
    <w:p w:rsidR="00641583" w:rsidRDefault="00DB61E5">
      <w:pPr>
        <w:pStyle w:val="Code"/>
      </w:pPr>
      <w:r>
        <w:t>0000000000007040  2B 06 00 00 00 00 00 00-30 00 00 00 00 00 00 00  *+.......0.......*</w:t>
      </w:r>
    </w:p>
    <w:p w:rsidR="00641583" w:rsidRDefault="00DB61E5">
      <w:pPr>
        <w:pStyle w:val="Code"/>
      </w:pPr>
      <w:r>
        <w:t>0000000000007050  00 00 00 00 00 00 00 00-00 00 00 00 02 00 00 00  *................*</w:t>
      </w:r>
    </w:p>
    <w:p w:rsidR="00641583" w:rsidRDefault="00DB61E5">
      <w:pPr>
        <w:pStyle w:val="Code"/>
      </w:pPr>
      <w:r>
        <w:t>0000000000007060  4C 06 00 00 00 00 00 00-1C 00 00 00 00 00 00 00  *L.....</w:t>
      </w:r>
      <w:r>
        <w:t>..........*</w:t>
      </w:r>
    </w:p>
    <w:p w:rsidR="00641583" w:rsidRDefault="00DB61E5">
      <w:pPr>
        <w:pStyle w:val="Code"/>
      </w:pPr>
      <w:r>
        <w:t>0000000000007070  00 00 00 00 00 00 00 00-00 00 00 00 02 00 00 00  *................*</w:t>
      </w:r>
    </w:p>
    <w:p w:rsidR="00641583" w:rsidRDefault="00DB61E5">
      <w:pPr>
        <w:pStyle w:val="Code"/>
      </w:pPr>
      <w:r>
        <w:t>0000000000007080  71 06 00 00 00 00 00 00-18 00 00 00 00 00 00 00  *q...............*</w:t>
      </w:r>
    </w:p>
    <w:p w:rsidR="00641583" w:rsidRDefault="00DB61E5">
      <w:pPr>
        <w:pStyle w:val="Code"/>
      </w:pPr>
      <w:r>
        <w:t>0000000000007090  00 00 00 00 00 00 00 00-00 00 00 00 02 00 00 00  *....</w:t>
      </w:r>
      <w:r>
        <w:t>............*</w:t>
      </w:r>
    </w:p>
    <w:p w:rsidR="00641583" w:rsidRDefault="00DB61E5">
      <w:pPr>
        <w:pStyle w:val="Code"/>
      </w:pPr>
      <w:r>
        <w:t>00000000000070A0  92 06 00 00 00 00 00 00-14 00 00 00 00 00 00 00  *................*</w:t>
      </w:r>
    </w:p>
    <w:p w:rsidR="00641583" w:rsidRDefault="00DB61E5">
      <w:pPr>
        <w:pStyle w:val="Code"/>
      </w:pPr>
      <w:r>
        <w:t>00000000000070B0  00 00 00 00 00 00 00 00-00 00 00 00 02 00 00 00  *................*</w:t>
      </w:r>
    </w:p>
    <w:p w:rsidR="00641583" w:rsidRDefault="00DB61E5">
      <w:pPr>
        <w:pStyle w:val="Code"/>
      </w:pPr>
      <w:r>
        <w:t>00000000000070C0  B6 06 00 00 00 00 00 00-24 00 00 00 00 00 00 00  *..</w:t>
      </w:r>
      <w:r>
        <w:t>......$.......*</w:t>
      </w:r>
    </w:p>
    <w:p w:rsidR="00641583" w:rsidRDefault="00DB61E5">
      <w:pPr>
        <w:pStyle w:val="Code"/>
      </w:pPr>
      <w:r>
        <w:t>00000000000070D0  00 00 00 00 00 00 00 00-00 00 00 00 02 00 00 00  *................*</w:t>
      </w:r>
    </w:p>
    <w:p w:rsidR="00641583" w:rsidRDefault="00DB61E5">
      <w:pPr>
        <w:pStyle w:val="Code"/>
      </w:pPr>
      <w:r>
        <w:t>00000000000070E0  D7 06 00 00 00 00 00 00-28 00 00 00 00 00 00 00  *........(.......*</w:t>
      </w:r>
    </w:p>
    <w:p w:rsidR="00641583" w:rsidRDefault="00DB61E5">
      <w:pPr>
        <w:pStyle w:val="Code"/>
      </w:pPr>
      <w:r>
        <w:t>00000000000070F0  00 00 00 00 00 00 00 00-00 00 00 00 02 00 00 00  *</w:t>
      </w:r>
      <w:r>
        <w:t>................*</w:t>
      </w:r>
    </w:p>
    <w:p w:rsidR="00641583" w:rsidRDefault="00DB61E5">
      <w:pPr>
        <w:pStyle w:val="Code"/>
      </w:pPr>
      <w:r>
        <w:t>0000000000007100  F8 06 00 00 00 00 00 00-2C 00 00 00 00 00 00 00  *........,.......*</w:t>
      </w:r>
    </w:p>
    <w:p w:rsidR="00641583" w:rsidRDefault="00DB61E5">
      <w:pPr>
        <w:pStyle w:val="Code"/>
      </w:pPr>
      <w:r>
        <w:t>0000000000007110  00 00 00 00 00 00 00 00-00 00 00 00 02 00 00 00  *................*</w:t>
      </w:r>
    </w:p>
    <w:p w:rsidR="00641583" w:rsidRDefault="00DB61E5">
      <w:pPr>
        <w:pStyle w:val="Code"/>
      </w:pPr>
      <w:r>
        <w:t xml:space="preserve">0000000000007120  01 0C 00 00 00 00 00 00-48 00 00 00 00 00 00 00 </w:t>
      </w:r>
      <w:r>
        <w:t xml:space="preserve"> *........H.......*</w:t>
      </w:r>
    </w:p>
    <w:p w:rsidR="00641583" w:rsidRDefault="00DB61E5">
      <w:pPr>
        <w:pStyle w:val="Code"/>
      </w:pPr>
      <w:r>
        <w:t>0000000000007130  00 00 00 00 00 00 00 00-00 00 00 00 02 00 00 00  *................*</w:t>
      </w:r>
    </w:p>
    <w:p w:rsidR="00641583" w:rsidRDefault="00DB61E5">
      <w:pPr>
        <w:pStyle w:val="Code"/>
      </w:pPr>
      <w:r>
        <w:t>0000000000007140  22 80 00 00 00 00 00 00-54 00 00 00 00 00 00 00  *".......T.......*</w:t>
      </w:r>
    </w:p>
    <w:p w:rsidR="00641583" w:rsidRDefault="00DB61E5">
      <w:pPr>
        <w:pStyle w:val="Code"/>
      </w:pPr>
      <w:r>
        <w:t>0000000000007150  00 00 00 00 00 00 00 00-22 01 00 00 02 00 00 0</w:t>
      </w:r>
      <w:r>
        <w:t>0  *........".......*</w:t>
      </w:r>
    </w:p>
    <w:p w:rsidR="00641583" w:rsidRDefault="00DB61E5">
      <w:pPr>
        <w:pStyle w:val="Code"/>
      </w:pPr>
      <w:r>
        <w:t>0000000000007160  2D 80 00 00 00 00 00 00-04 00 00 00 00 00 00 00  *-...............*</w:t>
      </w:r>
    </w:p>
    <w:p w:rsidR="00641583" w:rsidRDefault="00DB61E5">
      <w:pPr>
        <w:pStyle w:val="Code"/>
      </w:pPr>
      <w:r>
        <w:t>0000000000007170  00 00 00 00 00 00 00 00-00 00 00 00 02 00 00 00  *................*</w:t>
      </w:r>
    </w:p>
    <w:p w:rsidR="00641583" w:rsidRDefault="00DB61E5">
      <w:pPr>
        <w:pStyle w:val="Code"/>
      </w:pPr>
      <w:r>
        <w:t>0000000000007180  2E 80 00 00 00 00 00 00-08 00 00 00 00 00 00</w:t>
      </w:r>
      <w:r>
        <w:t xml:space="preserve"> 00  *................*</w:t>
      </w:r>
    </w:p>
    <w:p w:rsidR="00641583" w:rsidRDefault="00DB61E5">
      <w:pPr>
        <w:pStyle w:val="Code"/>
      </w:pPr>
      <w:r>
        <w:t>0000000000007190  00 00 00 00 00 00 00 00-00 00 00 00 02 00 00 00  *................*</w:t>
      </w:r>
    </w:p>
    <w:p w:rsidR="00641583" w:rsidRDefault="00DB61E5">
      <w:pPr>
        <w:pStyle w:val="Code"/>
      </w:pPr>
      <w:r>
        <w:t>00000000000071A0  2F 80 00 00 00 00 00 00-0C 00 00 00 00 00 00 00  */...............*</w:t>
      </w:r>
    </w:p>
    <w:p w:rsidR="00641583" w:rsidRDefault="00DB61E5">
      <w:pPr>
        <w:pStyle w:val="Code"/>
      </w:pPr>
      <w:r>
        <w:t xml:space="preserve">00000000000071B0  00 00 00 00 00 00 00 00-00 00 00 00 02 00 </w:t>
      </w:r>
      <w:r>
        <w:t>00 00  *................*</w:t>
      </w:r>
    </w:p>
    <w:p w:rsidR="00641583" w:rsidRDefault="00DB61E5">
      <w:pPr>
        <w:pStyle w:val="Code"/>
      </w:pPr>
      <w:r>
        <w:t>00000000000071C0  42 80 00 00 00 00 00 00-64 00 00 00 00 00 00 00  *B.......d.......*</w:t>
      </w:r>
    </w:p>
    <w:p w:rsidR="00641583" w:rsidRDefault="00DB61E5">
      <w:pPr>
        <w:pStyle w:val="Code"/>
      </w:pPr>
      <w:r>
        <w:t>00000000000071D0  00 00 00 00 00 00 00 00-22 01 00 00 02 00 00 00  *........".......*</w:t>
      </w:r>
    </w:p>
    <w:p w:rsidR="00641583" w:rsidRDefault="00DB61E5">
      <w:pPr>
        <w:pStyle w:val="Code"/>
      </w:pPr>
      <w:r>
        <w:t>00000000000071E0  00 00 00 00 00 00 00 00-0E 0F 20 00 00 0</w:t>
      </w:r>
      <w:r>
        <w:t>0 00 00  *.......... .....*</w:t>
      </w:r>
    </w:p>
    <w:p w:rsidR="00641583" w:rsidRDefault="00DB61E5">
      <w:pPr>
        <w:pStyle w:val="Code"/>
      </w:pPr>
      <w:r>
        <w:t>00000000000071F0  81 81 6B 70 49 19 C2 39-6B 00 00 00 00 00 00 00  *..kpI..9k.......*</w:t>
      </w:r>
    </w:p>
    <w:p w:rsidR="00641583" w:rsidRDefault="00DB61E5">
      <w:r>
        <w:t>The following 16 bytes of the preceding binary dump of a sample leaf NBT entry indicate the PAGETRAILER structure (section 2.2.2.7.1).</w:t>
      </w:r>
    </w:p>
    <w:p w:rsidR="00641583" w:rsidRDefault="00DB61E5">
      <w:pPr>
        <w:pStyle w:val="Code"/>
      </w:pPr>
      <w:r>
        <w:t>0000000</w:t>
      </w:r>
      <w:r>
        <w:t>0000071F0  81 81 6B 70 49 19 C2 39-6B 00 00 00 00 00 00 00  *..kpI..9k.......*</w:t>
      </w:r>
    </w:p>
    <w:p w:rsidR="00641583" w:rsidRDefault="00DB61E5">
      <w:r>
        <w:t>The 4 bytes (</w:t>
      </w:r>
      <w:r>
        <w:rPr>
          <w:rStyle w:val="InlineCode"/>
        </w:rPr>
        <w:t>0E 0F 20 00</w:t>
      </w:r>
      <w:r>
        <w:t>) of the preceding binary dump of a sample leaf NBT entry indicate the BTPAGE structure (section 2.2.2.7.7.1).</w:t>
      </w:r>
    </w:p>
    <w:p w:rsidR="00641583" w:rsidRDefault="00DB61E5">
      <w:pPr>
        <w:pStyle w:val="Code"/>
      </w:pPr>
      <w:r>
        <w:t>00000000000071E0  00 00 00 00 00 00 00 00-</w:t>
      </w:r>
      <w:r>
        <w:t>0E 0F 20 00 00 00 00 00  *.......... .....*</w:t>
      </w:r>
    </w:p>
    <w:p w:rsidR="00641583" w:rsidRDefault="00641583">
      <w:pPr>
        <w:pStyle w:val="Code"/>
        <w:numPr>
          <w:ilvl w:val="0"/>
          <w:numId w:val="0"/>
        </w:numPr>
        <w:ind w:left="374" w:hanging="14"/>
      </w:pPr>
    </w:p>
    <w:p w:rsidR="00641583" w:rsidRDefault="00DB61E5">
      <w:pPr>
        <w:pStyle w:val="Heading2"/>
      </w:pPr>
      <w:bookmarkStart w:id="655" w:name="section_17939c1c325e4bb18e0320b0fbc8bf0c"/>
      <w:bookmarkStart w:id="656" w:name="_Toc181684339"/>
      <w:r>
        <w:t>Sample Leaf BBT Page</w:t>
      </w:r>
      <w:bookmarkEnd w:id="655"/>
      <w:bookmarkEnd w:id="656"/>
      <w:r>
        <w:fldChar w:fldCharType="begin"/>
      </w:r>
      <w:r>
        <w:instrText xml:space="preserve"> XE "Examples:Sample Leaf BBT Page" </w:instrText>
      </w:r>
      <w:r>
        <w:fldChar w:fldCharType="end"/>
      </w:r>
      <w:r>
        <w:fldChar w:fldCharType="begin"/>
      </w:r>
      <w:r>
        <w:instrText xml:space="preserve"> XE "Sample Leaf BBT Page example" </w:instrText>
      </w:r>
      <w:r>
        <w:fldChar w:fldCharType="end"/>
      </w:r>
    </w:p>
    <w:p w:rsidR="00641583" w:rsidRDefault="00DB61E5">
      <w:r>
        <w:t xml:space="preserve">The following is a binary dump of a sample leaf BBT page (section </w:t>
      </w:r>
      <w:hyperlink w:anchor="Section_53a4b9268ac445c99c6d8358d951dbcd" w:history="1">
        <w:r>
          <w:rPr>
            <w:rStyle w:val="Hyperlink"/>
          </w:rPr>
          <w:t>2.2.2.7.7.3</w:t>
        </w:r>
      </w:hyperlink>
      <w:r>
        <w:t xml:space="preserve">). The page itself is 512 bytes in size, including the PAGETRAILER structure (section </w:t>
      </w:r>
      <w:hyperlink w:anchor="Section_f4ccb38a930a4db498dfa69c195926ba" w:history="1">
        <w:r>
          <w:rPr>
            <w:rStyle w:val="Hyperlink"/>
          </w:rPr>
          <w:t>2.2.2.7.1</w:t>
        </w:r>
      </w:hyperlink>
      <w:r>
        <w:t>), which is indicated by 16 bytes at the end of the page. The BBTENTRY structur</w:t>
      </w:r>
      <w:r>
        <w:t xml:space="preserve">es start from the very beginning of the page, and the 4 bytes before the PAGETRAILER are the 4 byte values of the BTPAGE structure (section </w:t>
      </w:r>
      <w:hyperlink w:anchor="Section_4f0cd8e7c2d0497590a4d417cfca77f8" w:history="1">
        <w:r>
          <w:rPr>
            <w:rStyle w:val="Hyperlink"/>
          </w:rPr>
          <w:t>2.2.2.7.7.1</w:t>
        </w:r>
      </w:hyperlink>
      <w:r>
        <w:t>).</w:t>
      </w:r>
    </w:p>
    <w:p w:rsidR="00641583" w:rsidRDefault="00DB61E5">
      <w:r>
        <w:t>In this particular example, this is a leaf</w:t>
      </w:r>
      <w:r>
        <w:t xml:space="preserve"> BBT page (</w:t>
      </w:r>
      <w:r>
        <w:rPr>
          <w:b/>
        </w:rPr>
        <w:t>cLevel</w:t>
      </w:r>
      <w:r>
        <w:t>=0), with 8 NBTENTRY items (</w:t>
      </w:r>
      <w:r>
        <w:rPr>
          <w:b/>
        </w:rPr>
        <w:t>cEnt</w:t>
      </w:r>
      <w:r>
        <w:t>=8), each of size 0x18 bytes (</w:t>
      </w:r>
      <w:r>
        <w:rPr>
          <w:b/>
        </w:rPr>
        <w:t>cbEnt</w:t>
      </w:r>
      <w:r>
        <w:t>=0x18), and the maximum capacity of the page is 0x14 NBTENTRY structures (</w:t>
      </w:r>
      <w:r>
        <w:rPr>
          <w:b/>
        </w:rPr>
        <w:t>cEntMax</w:t>
      </w:r>
      <w:r>
        <w:t>=0x14). Note the unused space in this example is zero-filled. However, in practice, the unu</w:t>
      </w:r>
      <w:r>
        <w:t xml:space="preserve">sed space can contain any value, as long as the </w:t>
      </w:r>
      <w:r>
        <w:rPr>
          <w:b/>
        </w:rPr>
        <w:t xml:space="preserve">dwCRC </w:t>
      </w:r>
      <w:r>
        <w:t>in the PAGETRAILER match its contents.</w:t>
      </w:r>
    </w:p>
    <w:p w:rsidR="00641583" w:rsidRDefault="00641583">
      <w:pPr>
        <w:pStyle w:val="Code"/>
      </w:pPr>
    </w:p>
    <w:p w:rsidR="00641583" w:rsidRDefault="00DB61E5">
      <w:pPr>
        <w:pStyle w:val="Code"/>
      </w:pPr>
      <w:r>
        <w:t>0000000000900200  68 11 00 00 00 00 00 00-0B 02 00 00 00 00 00 00  *h...............*</w:t>
      </w:r>
    </w:p>
    <w:p w:rsidR="00641583" w:rsidRDefault="00DB61E5">
      <w:pPr>
        <w:pStyle w:val="Code"/>
      </w:pPr>
      <w:r>
        <w:t>0000000000900210  00 28 7C 00 00 00 00 00-B0 11 00 00 00 00 00 00  *.(|.....</w:t>
      </w:r>
      <w:r>
        <w:t>........*</w:t>
      </w:r>
    </w:p>
    <w:p w:rsidR="00641583" w:rsidRDefault="00DB61E5">
      <w:pPr>
        <w:pStyle w:val="Code"/>
      </w:pPr>
      <w:r>
        <w:t>0000000000900220  0C 02 00 00 00 00 00 00-00 08 80 00 00 00 00 00  *................*</w:t>
      </w:r>
    </w:p>
    <w:p w:rsidR="00641583" w:rsidRDefault="00DB61E5">
      <w:pPr>
        <w:pStyle w:val="Code"/>
      </w:pPr>
      <w:r>
        <w:t>0000000000900230  F8 11 00 00 00 00 00 00-0D 02 00 00 00 00 00 00  *................*</w:t>
      </w:r>
    </w:p>
    <w:p w:rsidR="00641583" w:rsidRDefault="00DB61E5">
      <w:pPr>
        <w:pStyle w:val="Code"/>
      </w:pPr>
      <w:r>
        <w:t>0000000000900240  00 0A 80 00 00 00 00 00-40 12 00 00 00 00 00 00  *......</w:t>
      </w:r>
      <w:r>
        <w:t>..@.......*</w:t>
      </w:r>
    </w:p>
    <w:p w:rsidR="00641583" w:rsidRDefault="00DB61E5">
      <w:pPr>
        <w:pStyle w:val="Code"/>
      </w:pPr>
      <w:r>
        <w:t>0000000000900250  0F 02 00 00 00 00 00 00-00 E6 83 00 00 00 00 00  *................*</w:t>
      </w:r>
    </w:p>
    <w:p w:rsidR="00641583" w:rsidRDefault="00DB61E5">
      <w:pPr>
        <w:pStyle w:val="Code"/>
      </w:pPr>
      <w:r>
        <w:t>0000000000900260  88 12 00 00 00 00 00 00-10 02 00 00 00 00 00 00  *................*</w:t>
      </w:r>
    </w:p>
    <w:p w:rsidR="00641583" w:rsidRDefault="00DB61E5">
      <w:pPr>
        <w:pStyle w:val="Code"/>
      </w:pPr>
      <w:r>
        <w:t>0000000000900270  00 C6 87 00 00 00 00 00-D0 12 00 00 00 00 00 00  *....</w:t>
      </w:r>
      <w:r>
        <w:t>............*</w:t>
      </w:r>
    </w:p>
    <w:p w:rsidR="00641583" w:rsidRDefault="00DB61E5">
      <w:pPr>
        <w:pStyle w:val="Code"/>
      </w:pPr>
      <w:r>
        <w:t>0000000000900280  11 02 00 00 00 00 00 00-00 C8 87 00 00 00 00 00  *................*</w:t>
      </w:r>
    </w:p>
    <w:p w:rsidR="00641583" w:rsidRDefault="00DB61E5">
      <w:pPr>
        <w:pStyle w:val="Code"/>
      </w:pPr>
      <w:r>
        <w:t>0000000000900290  18 13 00 00 00 00 00 00-12 02 00 00 00 00 00 00  *................*</w:t>
      </w:r>
    </w:p>
    <w:p w:rsidR="00641583" w:rsidRDefault="00DB61E5">
      <w:pPr>
        <w:pStyle w:val="Code"/>
      </w:pPr>
      <w:r>
        <w:t>00000000009002A0  00 A6 8B 00 00 00 00 00-86 13 00 00 00 00 00 00  *..</w:t>
      </w:r>
      <w:r>
        <w:t>..............*</w:t>
      </w:r>
    </w:p>
    <w:p w:rsidR="00641583" w:rsidRDefault="00DB61E5">
      <w:pPr>
        <w:pStyle w:val="Code"/>
      </w:pPr>
      <w:r>
        <w:t>00000000009002B0  44 02 00 00 00 00 00 00-00 FC 8F 00 00 00 00 00  *D...............*</w:t>
      </w:r>
    </w:p>
    <w:p w:rsidR="00641583" w:rsidRDefault="00DB61E5">
      <w:pPr>
        <w:pStyle w:val="Code"/>
      </w:pPr>
      <w:r>
        <w:t>00000000009002C0  00 00 00 00 00 00 00 00-00 00 00 00 00 00 00 00  *................*</w:t>
      </w:r>
    </w:p>
    <w:p w:rsidR="00641583" w:rsidRDefault="00DB61E5">
      <w:pPr>
        <w:pStyle w:val="Code"/>
      </w:pPr>
      <w:r>
        <w:t xml:space="preserve">00000000009002D0  00 00 00 00 00 00 00 00-00 00 00 00 00 00 00 00  </w:t>
      </w:r>
      <w:r>
        <w:t>*................*</w:t>
      </w:r>
    </w:p>
    <w:p w:rsidR="00641583" w:rsidRDefault="00DB61E5">
      <w:pPr>
        <w:pStyle w:val="Code"/>
      </w:pPr>
      <w:r>
        <w:t>00000000009002E0  00 00 00 00 00 00 00 00-00 00 00 00 00 00 00 00  *................*</w:t>
      </w:r>
    </w:p>
    <w:p w:rsidR="00641583" w:rsidRDefault="00DB61E5">
      <w:pPr>
        <w:pStyle w:val="Code"/>
      </w:pPr>
      <w:r>
        <w:t>00000000009002F0  00 00 00 00 00 00 00 00-00 00 00 00 00 00 00 00  *................*</w:t>
      </w:r>
    </w:p>
    <w:p w:rsidR="00641583" w:rsidRDefault="00DB61E5">
      <w:pPr>
        <w:pStyle w:val="Code"/>
      </w:pPr>
      <w:r>
        <w:t>0000000000900300  00 00 00 00 00 00 00 00-00 00 00 00 00 00 00 00</w:t>
      </w:r>
      <w:r>
        <w:t xml:space="preserve">  *................*</w:t>
      </w:r>
    </w:p>
    <w:p w:rsidR="00641583" w:rsidRDefault="00DB61E5">
      <w:pPr>
        <w:pStyle w:val="Code"/>
      </w:pPr>
      <w:r>
        <w:t>0000000000900310  00 00 00 00 00 00 00 00-00 00 00 00 00 00 00 00  *................*</w:t>
      </w:r>
    </w:p>
    <w:p w:rsidR="00641583" w:rsidRDefault="00DB61E5">
      <w:pPr>
        <w:pStyle w:val="Code"/>
      </w:pPr>
      <w:r>
        <w:t>0000000000900320  00 00 00 00 00 00 00 00-00 00 00 00 00 00 00 00  *................*</w:t>
      </w:r>
    </w:p>
    <w:p w:rsidR="00641583" w:rsidRDefault="00DB61E5">
      <w:pPr>
        <w:pStyle w:val="Code"/>
      </w:pPr>
      <w:r>
        <w:t xml:space="preserve">0000000000900330  00 00 00 00 00 00 00 00-00 00 00 00 00 00 00 </w:t>
      </w:r>
      <w:r>
        <w:t>00  *................*</w:t>
      </w:r>
    </w:p>
    <w:p w:rsidR="00641583" w:rsidRDefault="00DB61E5">
      <w:pPr>
        <w:pStyle w:val="Code"/>
      </w:pPr>
      <w:r>
        <w:t>0000000000900340  00 00 00 00 00 00 00 00-00 00 00 00 00 00 00 00  *................*</w:t>
      </w:r>
    </w:p>
    <w:p w:rsidR="00641583" w:rsidRDefault="00DB61E5">
      <w:pPr>
        <w:pStyle w:val="Code"/>
      </w:pPr>
      <w:r>
        <w:t>0000000000900350  00 00 00 00 00 00 00 00-00 00 00 00 00 00 00 00  *................*</w:t>
      </w:r>
    </w:p>
    <w:p w:rsidR="00641583" w:rsidRDefault="00DB61E5">
      <w:pPr>
        <w:pStyle w:val="Code"/>
      </w:pPr>
      <w:r>
        <w:t>0000000000900360  00 00 00 00 00 00 00 00-00 00 00 00 00 00 0</w:t>
      </w:r>
      <w:r>
        <w:t>0 00  *................*</w:t>
      </w:r>
    </w:p>
    <w:p w:rsidR="00641583" w:rsidRDefault="00DB61E5">
      <w:pPr>
        <w:pStyle w:val="Code"/>
      </w:pPr>
      <w:r>
        <w:t>0000000000900370  00 00 00 00 00 00 00 00-00 00 00 00 00 00 00 00  *................*</w:t>
      </w:r>
    </w:p>
    <w:p w:rsidR="00641583" w:rsidRDefault="00DB61E5">
      <w:pPr>
        <w:pStyle w:val="Code"/>
      </w:pPr>
      <w:r>
        <w:t>0000000000900380  00 00 00 00 00 00 00 00-00 00 00 00 00 00 00 00  *................*</w:t>
      </w:r>
    </w:p>
    <w:p w:rsidR="00641583" w:rsidRDefault="00DB61E5">
      <w:pPr>
        <w:pStyle w:val="Code"/>
      </w:pPr>
      <w:r>
        <w:t>0000000000900390  00 00 00 00 00 00 00 00-00 00 00 00 00 00</w:t>
      </w:r>
      <w:r>
        <w:t xml:space="preserve"> 00 00  *................*</w:t>
      </w:r>
    </w:p>
    <w:p w:rsidR="00641583" w:rsidRDefault="00DB61E5">
      <w:pPr>
        <w:pStyle w:val="Code"/>
      </w:pPr>
      <w:r>
        <w:t>00000000009003A0  00 00 00 00 00 00 00 00-00 00 00 00 00 00 00 00  *................*</w:t>
      </w:r>
    </w:p>
    <w:p w:rsidR="00641583" w:rsidRDefault="00DB61E5">
      <w:pPr>
        <w:pStyle w:val="Code"/>
      </w:pPr>
      <w:r>
        <w:t>00000000009003B0  00 00 00 00 00 00 00 00-00 00 00 00 00 00 00 00  *................*</w:t>
      </w:r>
    </w:p>
    <w:p w:rsidR="00641583" w:rsidRDefault="00DB61E5">
      <w:pPr>
        <w:pStyle w:val="Code"/>
      </w:pPr>
      <w:r>
        <w:t xml:space="preserve">00000000009003C0  00 00 00 00 00 00 00 00-00 00 00 00 00 </w:t>
      </w:r>
      <w:r>
        <w:t>00 00 00  *................*</w:t>
      </w:r>
    </w:p>
    <w:p w:rsidR="00641583" w:rsidRDefault="00DB61E5">
      <w:pPr>
        <w:pStyle w:val="Code"/>
      </w:pPr>
      <w:r>
        <w:t>00000000009003D0  00 00 00 00 00 00 00 00-00 00 00 00 00 00 00 00  *................*</w:t>
      </w:r>
    </w:p>
    <w:p w:rsidR="00641583" w:rsidRDefault="00DB61E5">
      <w:pPr>
        <w:pStyle w:val="Code"/>
      </w:pPr>
      <w:r>
        <w:t>00000000009003E0  00 00 00 00 00 00 00 00-08 14 18 01 00 00 00 00  *................*</w:t>
      </w:r>
    </w:p>
    <w:p w:rsidR="00641583" w:rsidRDefault="00DB61E5">
      <w:pPr>
        <w:pStyle w:val="Code"/>
      </w:pPr>
      <w:r>
        <w:t>00000000009003F0  80 80 D6 00 2F A0 F6 A1-46 02 00 00 0</w:t>
      </w:r>
      <w:r>
        <w:t>0 00 00 00  *..../...F.......*</w:t>
      </w:r>
    </w:p>
    <w:p w:rsidR="00641583" w:rsidRDefault="00DB61E5">
      <w:r>
        <w:t>The following 16 bytes of the preceding binary dump of a sample leaf BBT entry indicate the PAGETRAILER structure (section 2.2.2.7.1).</w:t>
      </w:r>
    </w:p>
    <w:p w:rsidR="00641583" w:rsidRDefault="00DB61E5">
      <w:pPr>
        <w:pStyle w:val="Code"/>
      </w:pPr>
      <w:r>
        <w:t>00000000009003F0  80 80 D6 00 2F A0 F6 A1-46 02 00 00 00 00 00 00  *..../...F.......*</w:t>
      </w:r>
    </w:p>
    <w:p w:rsidR="00641583" w:rsidRDefault="00DB61E5">
      <w:r>
        <w:t xml:space="preserve">The </w:t>
      </w:r>
      <w:r>
        <w:t xml:space="preserve">4 bytes ( </w:t>
      </w:r>
      <w:r>
        <w:rPr>
          <w:rStyle w:val="InlineCode"/>
        </w:rPr>
        <w:t>08 14 18 01</w:t>
      </w:r>
      <w:r>
        <w:t>) of the preceding binary dump of a sample leaf NBT entry indicate the BTPAGE structure (section 2.2.2.7.7.1).</w:t>
      </w:r>
    </w:p>
    <w:p w:rsidR="00641583" w:rsidRDefault="00DB61E5">
      <w:pPr>
        <w:pStyle w:val="Code"/>
      </w:pPr>
      <w:r>
        <w:t>00000000009003E0  00 00 00 00 00 00 00 00-08 14 18 01 00 00 00 00  *................*</w:t>
      </w:r>
    </w:p>
    <w:p w:rsidR="00641583" w:rsidRDefault="00641583">
      <w:pPr>
        <w:pStyle w:val="Code"/>
        <w:numPr>
          <w:ilvl w:val="0"/>
          <w:numId w:val="0"/>
        </w:numPr>
        <w:ind w:left="374" w:hanging="14"/>
      </w:pPr>
    </w:p>
    <w:p w:rsidR="00641583" w:rsidRDefault="00DB61E5">
      <w:pPr>
        <w:pStyle w:val="Heading2"/>
      </w:pPr>
      <w:bookmarkStart w:id="657" w:name="section_c65f11006dde4a418eafdb907c9dbb8a"/>
      <w:bookmarkStart w:id="658" w:name="_Toc181684340"/>
      <w:r>
        <w:t>Sample Data Tree</w:t>
      </w:r>
      <w:bookmarkEnd w:id="657"/>
      <w:bookmarkEnd w:id="658"/>
      <w:r>
        <w:fldChar w:fldCharType="begin"/>
      </w:r>
      <w:r>
        <w:instrText xml:space="preserve"> XE "Examples:Sample </w:instrText>
      </w:r>
      <w:r>
        <w:instrText xml:space="preserve">Data Tree" </w:instrText>
      </w:r>
      <w:r>
        <w:fldChar w:fldCharType="end"/>
      </w:r>
      <w:r>
        <w:fldChar w:fldCharType="begin"/>
      </w:r>
      <w:r>
        <w:instrText xml:space="preserve"> XE "Sample Data Tree example" </w:instrText>
      </w:r>
      <w:r>
        <w:fldChar w:fldCharType="end"/>
      </w:r>
    </w:p>
    <w:p w:rsidR="00641583" w:rsidRDefault="00DB61E5">
      <w:r>
        <w:t xml:space="preserve">The following is a binary dump of a data tree (section </w:t>
      </w:r>
      <w:hyperlink w:anchor="Section_4568831746fb40389ed3b845d80bdabb" w:history="1">
        <w:r>
          <w:rPr>
            <w:rStyle w:val="Hyperlink"/>
          </w:rPr>
          <w:t>2.2.2.8.3.2</w:t>
        </w:r>
      </w:hyperlink>
      <w:r>
        <w:t xml:space="preserve">), which is identified by a data block (that is, </w:t>
      </w:r>
      <w:r>
        <w:rPr>
          <w:b/>
        </w:rPr>
        <w:t>bidData</w:t>
      </w:r>
      <w:r>
        <w:t xml:space="preserve">) that has the </w:t>
      </w:r>
      <w:r>
        <w:rPr>
          <w:b/>
        </w:rPr>
        <w:t>i</w:t>
      </w:r>
      <w:r>
        <w:t xml:space="preserve"> bit set. I</w:t>
      </w:r>
      <w:r>
        <w:t>n this example, the data tree consists of a single XBLOCK. The first 8 bytes of the XBLOCK (</w:t>
      </w:r>
      <w:r>
        <w:rPr>
          <w:rStyle w:val="InlineCode"/>
        </w:rPr>
        <w:t>01 01 35 00 49 9C 06 00</w:t>
      </w:r>
      <w:r>
        <w:t>) contain metadata about the XBLOCK, and the rest of the data contains an array of BIDs that refer to the data blocks that contain the actual</w:t>
      </w:r>
      <w:r>
        <w:t xml:space="preserve"> end-user data. </w:t>
      </w:r>
    </w:p>
    <w:p w:rsidR="00641583" w:rsidRDefault="00DB61E5">
      <w:r>
        <w:t xml:space="preserve">The size of an XBLOCK varies anywhere from 64 to 8192 bytes, including the BLOCKTRAILER structure (section </w:t>
      </w:r>
      <w:hyperlink w:anchor="Section_a14943ef70c2403f898c5bc3747117e1" w:history="1">
        <w:r>
          <w:rPr>
            <w:rStyle w:val="Hyperlink"/>
          </w:rPr>
          <w:t>2.2.2.8.1</w:t>
        </w:r>
      </w:hyperlink>
      <w:r>
        <w:t>). The last 16 bytes at the end of this example (</w:t>
      </w:r>
      <w:r>
        <w:rPr>
          <w:rStyle w:val="InlineCode"/>
        </w:rPr>
        <w:t>B0 01 38 67 51</w:t>
      </w:r>
      <w:r>
        <w:rPr>
          <w:rStyle w:val="InlineCode"/>
        </w:rPr>
        <w:t xml:space="preserve"> CD EE 3F-62 01 00 00 00 00 00 00</w:t>
      </w:r>
      <w:r>
        <w:t>) represent the BLOCKTRAILER.</w:t>
      </w:r>
    </w:p>
    <w:p w:rsidR="00641583" w:rsidRDefault="00DB61E5">
      <w:r>
        <w:t>In this specific example, the XBLOCK contains 0x35 BIDs (</w:t>
      </w:r>
      <w:r>
        <w:rPr>
          <w:b/>
        </w:rPr>
        <w:t>cEnt</w:t>
      </w:r>
      <w:r>
        <w:t>=0x35), which contains 0x69C49 bytes of actual data (</w:t>
      </w:r>
      <w:r>
        <w:rPr>
          <w:b/>
        </w:rPr>
        <w:t>lcbTotal</w:t>
      </w:r>
      <w:r>
        <w:t>=0x00069C49).</w:t>
      </w:r>
    </w:p>
    <w:p w:rsidR="00641583" w:rsidRDefault="00641583">
      <w:pPr>
        <w:pStyle w:val="Code"/>
      </w:pPr>
    </w:p>
    <w:p w:rsidR="00641583" w:rsidRDefault="00DB61E5">
      <w:pPr>
        <w:pStyle w:val="Code"/>
      </w:pPr>
      <w:r>
        <w:t xml:space="preserve"> 00000000005A6600  01 01 35 00 49 9C 06 00-5C 01 00 00 0</w:t>
      </w:r>
      <w:r>
        <w:t>0 00 00 00  *..5.I...\.......*</w:t>
      </w:r>
    </w:p>
    <w:p w:rsidR="00641583" w:rsidRDefault="00DB61E5">
      <w:pPr>
        <w:pStyle w:val="Code"/>
      </w:pPr>
      <w:r>
        <w:t xml:space="preserve"> 00000000005A6610  64 01 00 00 00 00 00 00-68 01 00 00 00 00 00 00  *d.......h.......*</w:t>
      </w:r>
    </w:p>
    <w:p w:rsidR="00641583" w:rsidRDefault="00DB61E5">
      <w:pPr>
        <w:pStyle w:val="Code"/>
      </w:pPr>
      <w:r>
        <w:t xml:space="preserve"> 00000000005A6620  6C 01 00 00 00 00 00 00-70 01 00 00 00 00 00 00  *l.......p.......*</w:t>
      </w:r>
    </w:p>
    <w:p w:rsidR="00641583" w:rsidRDefault="00DB61E5">
      <w:pPr>
        <w:pStyle w:val="Code"/>
      </w:pPr>
      <w:r>
        <w:t xml:space="preserve"> 00000000005A6630  74 01 00 00 00 00 00 00-78 01 00</w:t>
      </w:r>
      <w:r>
        <w:t xml:space="preserve"> 00 00 00 00 00  *t.......x.......*</w:t>
      </w:r>
    </w:p>
    <w:p w:rsidR="00641583" w:rsidRDefault="00DB61E5">
      <w:pPr>
        <w:pStyle w:val="Code"/>
      </w:pPr>
      <w:r>
        <w:t xml:space="preserve"> 00000000005A6640  7C 01 00 00 00 00 00 00-80 01 00 00 00 00 00 00  *|...............*</w:t>
      </w:r>
    </w:p>
    <w:p w:rsidR="00641583" w:rsidRDefault="00DB61E5">
      <w:pPr>
        <w:pStyle w:val="Code"/>
      </w:pPr>
      <w:r>
        <w:t xml:space="preserve"> 00000000005A6650  84 01 00 00 00 00 00 00-88 01 00 00 00 00 00 00  *................*</w:t>
      </w:r>
    </w:p>
    <w:p w:rsidR="00641583" w:rsidRDefault="00DB61E5">
      <w:pPr>
        <w:pStyle w:val="Code"/>
      </w:pPr>
      <w:r>
        <w:t xml:space="preserve"> 00000000005A6660  8C 01 00 00 00 00 00 00-90 </w:t>
      </w:r>
      <w:r>
        <w:t>01 00 00 00 00 00 00  *................*</w:t>
      </w:r>
    </w:p>
    <w:p w:rsidR="00641583" w:rsidRDefault="00DB61E5">
      <w:pPr>
        <w:pStyle w:val="Code"/>
      </w:pPr>
      <w:r>
        <w:t xml:space="preserve"> 00000000005A6670  94 01 00 00 00 00 00 00-98 01 00 00 00 00 00 00  *................*</w:t>
      </w:r>
    </w:p>
    <w:p w:rsidR="00641583" w:rsidRDefault="00DB61E5">
      <w:pPr>
        <w:pStyle w:val="Code"/>
      </w:pPr>
      <w:r>
        <w:t xml:space="preserve"> 00000000005A6680  9C 01 00 00 00 00 00 00-A0 01 00 00 00 00 00 00  *................*</w:t>
      </w:r>
    </w:p>
    <w:p w:rsidR="00641583" w:rsidRDefault="00DB61E5">
      <w:pPr>
        <w:pStyle w:val="Code"/>
      </w:pPr>
      <w:r>
        <w:t xml:space="preserve"> 00000000005A6690  A4 01 00 00 00 00 00 00-A8 01 00 00 00 00 00 00  *................*</w:t>
      </w:r>
    </w:p>
    <w:p w:rsidR="00641583" w:rsidRDefault="00DB61E5">
      <w:pPr>
        <w:pStyle w:val="Code"/>
      </w:pPr>
      <w:r>
        <w:t xml:space="preserve"> 00000000005A66A0  AC 01 00 00 00 00 00 00-B0 01 00 00 00 00 00 00  *................*</w:t>
      </w:r>
    </w:p>
    <w:p w:rsidR="00641583" w:rsidRDefault="00DB61E5">
      <w:pPr>
        <w:pStyle w:val="Code"/>
      </w:pPr>
      <w:r>
        <w:t xml:space="preserve"> 00000000005A66B0  B4 01 00 00 00 00 00 00-B8 01 00 00 00 00 00 00  *.............</w:t>
      </w:r>
      <w:r>
        <w:t>...*</w:t>
      </w:r>
    </w:p>
    <w:p w:rsidR="00641583" w:rsidRDefault="00DB61E5">
      <w:pPr>
        <w:pStyle w:val="Code"/>
      </w:pPr>
      <w:r>
        <w:t xml:space="preserve"> 00000000005A66C0  BC 01 00 00 00 00 00 00-C0 01 00 00 00 00 00 00  *................*</w:t>
      </w:r>
    </w:p>
    <w:p w:rsidR="00641583" w:rsidRDefault="00DB61E5">
      <w:pPr>
        <w:pStyle w:val="Code"/>
      </w:pPr>
      <w:r>
        <w:t xml:space="preserve"> 00000000005A66D0  C4 01 00 00 00 00 00 00-C8 01 00 00 00 00 00 00  *................*</w:t>
      </w:r>
    </w:p>
    <w:p w:rsidR="00641583" w:rsidRDefault="00DB61E5">
      <w:pPr>
        <w:pStyle w:val="Code"/>
      </w:pPr>
      <w:r>
        <w:t xml:space="preserve"> 00000000005A66E0  CC 01 00 00 00 00 00 00-D0 01 00 00 00 00 00 00  *........</w:t>
      </w:r>
      <w:r>
        <w:t>........*</w:t>
      </w:r>
    </w:p>
    <w:p w:rsidR="00641583" w:rsidRDefault="00DB61E5">
      <w:pPr>
        <w:pStyle w:val="Code"/>
      </w:pPr>
      <w:r>
        <w:t xml:space="preserve"> 00000000005A66F0  D4 01 00 00 00 00 00 00-D8 01 00 00 00 00 00 00  *................*</w:t>
      </w:r>
    </w:p>
    <w:p w:rsidR="00641583" w:rsidRDefault="00DB61E5">
      <w:pPr>
        <w:pStyle w:val="Code"/>
      </w:pPr>
      <w:r>
        <w:t xml:space="preserve"> 00000000005A6700  DC 01 00 00 00 00 00 00-E0 01 00 00 00 00 00 00  *................*</w:t>
      </w:r>
    </w:p>
    <w:p w:rsidR="00641583" w:rsidRDefault="00DB61E5">
      <w:pPr>
        <w:pStyle w:val="Code"/>
      </w:pPr>
      <w:r>
        <w:t xml:space="preserve"> 00000000005A6710  E4 01 00 00 00 00 00 00-E8 01 00 00 00 00 00 00  *...</w:t>
      </w:r>
      <w:r>
        <w:t>.............*</w:t>
      </w:r>
    </w:p>
    <w:p w:rsidR="00641583" w:rsidRDefault="00DB61E5">
      <w:pPr>
        <w:pStyle w:val="Code"/>
      </w:pPr>
      <w:r>
        <w:t xml:space="preserve"> 00000000005A6720  EC 01 00 00 00 00 00 00-F0 01 00 00 00 00 00 00  *................*</w:t>
      </w:r>
    </w:p>
    <w:p w:rsidR="00641583" w:rsidRDefault="00DB61E5">
      <w:pPr>
        <w:pStyle w:val="Code"/>
      </w:pPr>
      <w:r>
        <w:t xml:space="preserve"> 00000000005A6730  F4 01 00 00 00 00 00 00-F8 01 00 00 00 00 00 00  *................*</w:t>
      </w:r>
    </w:p>
    <w:p w:rsidR="00641583" w:rsidRDefault="00DB61E5">
      <w:pPr>
        <w:pStyle w:val="Code"/>
      </w:pPr>
      <w:r>
        <w:t xml:space="preserve"> 00000000005A6740  FC 01 00 00 00 00 00 00-00 02 00 00 00 00 00 00 </w:t>
      </w:r>
      <w:r>
        <w:t xml:space="preserve"> *................*</w:t>
      </w:r>
    </w:p>
    <w:p w:rsidR="00641583" w:rsidRDefault="00DB61E5">
      <w:pPr>
        <w:pStyle w:val="Code"/>
      </w:pPr>
      <w:r>
        <w:t xml:space="preserve"> 00000000005A6750  04 02 00 00 00 00 00 00-08 02 00 00 00 00 00 00  *................*</w:t>
      </w:r>
    </w:p>
    <w:p w:rsidR="00641583" w:rsidRDefault="00DB61E5">
      <w:pPr>
        <w:pStyle w:val="Code"/>
      </w:pPr>
      <w:r>
        <w:t xml:space="preserve"> 00000000005A6760  0C 02 00 00 00 00 00 00-10 02 00 00 00 00 00 00  *................*</w:t>
      </w:r>
    </w:p>
    <w:p w:rsidR="00641583" w:rsidRDefault="00DB61E5">
      <w:pPr>
        <w:pStyle w:val="Code"/>
      </w:pPr>
      <w:r>
        <w:t xml:space="preserve"> 00000000005A6770  14 02 00 00 00 00 00 00-18 02 00 00 00 00 0</w:t>
      </w:r>
      <w:r>
        <w:t>0 00  *................*</w:t>
      </w:r>
    </w:p>
    <w:p w:rsidR="00641583" w:rsidRDefault="00DB61E5">
      <w:pPr>
        <w:pStyle w:val="Code"/>
      </w:pPr>
      <w:r>
        <w:t xml:space="preserve"> 00000000005A6780  1C 02 00 00 00 00 00 00-20 02 00 00 00 00 00 00  *........ .......*</w:t>
      </w:r>
    </w:p>
    <w:p w:rsidR="00641583" w:rsidRDefault="00DB61E5">
      <w:pPr>
        <w:pStyle w:val="Code"/>
      </w:pPr>
      <w:r>
        <w:t xml:space="preserve"> 00000000005A6790  24 02 00 00 00 00 00 00-28 02 00 00 00 00 00 00  *$.......(.......*</w:t>
      </w:r>
    </w:p>
    <w:p w:rsidR="00641583" w:rsidRDefault="00DB61E5">
      <w:pPr>
        <w:pStyle w:val="Code"/>
      </w:pPr>
      <w:r>
        <w:t xml:space="preserve"> 00000000005A67A0  2C 02 00 00 00 00 00 00-30 02 00 00 00 00 00 00  *,.......0.......*</w:t>
      </w:r>
    </w:p>
    <w:p w:rsidR="00641583" w:rsidRDefault="00DB61E5">
      <w:pPr>
        <w:pStyle w:val="Code"/>
      </w:pPr>
      <w:r>
        <w:t xml:space="preserve"> 00000000005A67B0  B0 01 38 67 51 CD EE 3F-62 01 00 00 00 00 00 00  *..8gQ..?b.......*</w:t>
      </w:r>
    </w:p>
    <w:p w:rsidR="00641583" w:rsidRDefault="00DB61E5">
      <w:pPr>
        <w:pStyle w:val="Heading2"/>
      </w:pPr>
      <w:bookmarkStart w:id="659" w:name="section_fa684e53de034e7186b3b99277200c88"/>
      <w:bookmarkStart w:id="660" w:name="_Toc181684341"/>
      <w:r>
        <w:t>Sample SLBLOCK</w:t>
      </w:r>
      <w:bookmarkEnd w:id="659"/>
      <w:bookmarkEnd w:id="660"/>
      <w:r>
        <w:fldChar w:fldCharType="begin"/>
      </w:r>
      <w:r>
        <w:instrText xml:space="preserve"> XE "Examples:Sample SLBLOCK" </w:instrText>
      </w:r>
      <w:r>
        <w:fldChar w:fldCharType="end"/>
      </w:r>
      <w:r>
        <w:fldChar w:fldCharType="begin"/>
      </w:r>
      <w:r>
        <w:instrText xml:space="preserve"> XE "Sample SLBLOCK example" </w:instrText>
      </w:r>
      <w:r>
        <w:fldChar w:fldCharType="end"/>
      </w:r>
    </w:p>
    <w:p w:rsidR="00641583" w:rsidRDefault="00DB61E5">
      <w:r>
        <w:t xml:space="preserve">The </w:t>
      </w:r>
      <w:r>
        <w:t xml:space="preserve">following is a binary dump of a SLBLOCK structure (section </w:t>
      </w:r>
      <w:hyperlink w:anchor="Section_03fddfe612864588ac01e12a5fd8dec9" w:history="1">
        <w:r>
          <w:rPr>
            <w:rStyle w:val="Hyperlink"/>
          </w:rPr>
          <w:t>2.2.2.8.3.3.1</w:t>
        </w:r>
      </w:hyperlink>
      <w:r>
        <w:t>), which is used to represent a subnode. The first 8 (</w:t>
      </w:r>
      <w:r>
        <w:rPr>
          <w:rStyle w:val="InlineCode"/>
        </w:rPr>
        <w:t>02 00 01 00 00 00 00 00</w:t>
      </w:r>
      <w:r>
        <w:t>) bytes contain the metadata about the SLBLOCK,</w:t>
      </w:r>
      <w:r>
        <w:t xml:space="preserve"> which are followed by an SLENTRY structure (section </w:t>
      </w:r>
      <w:hyperlink w:anchor="Section_85c4d943077943c5bd9861dc9bb5dfd6" w:history="1">
        <w:r>
          <w:rPr>
            <w:rStyle w:val="Hyperlink"/>
          </w:rPr>
          <w:t>2.2.2.8.3.3.1.1</w:t>
        </w:r>
      </w:hyperlink>
      <w:r>
        <w:t>). SIBLOCK structures, which are not shown in this example, have the same general format, but contain SIENTRY structures (sectio</w:t>
      </w:r>
      <w:r>
        <w:t xml:space="preserve">n </w:t>
      </w:r>
      <w:hyperlink w:anchor="Section_9e79c673d2f449fba00b51b08fd2d1e4" w:history="1">
        <w:r>
          <w:rPr>
            <w:rStyle w:val="Hyperlink"/>
          </w:rPr>
          <w:t>2.2.2.8.3.3.2.1</w:t>
        </w:r>
      </w:hyperlink>
      <w:r>
        <w:t>) instead.</w:t>
      </w:r>
    </w:p>
    <w:p w:rsidR="00641583" w:rsidRDefault="00DB61E5">
      <w:r>
        <w:t xml:space="preserve">The size of an SLBLOCK varies anywhere from 64 to 8192 bytes, including the BLOCKTRAILER structure (section </w:t>
      </w:r>
      <w:hyperlink w:anchor="Section_a14943ef70c2403f898c5bc3747117e1" w:history="1">
        <w:r>
          <w:rPr>
            <w:rStyle w:val="Hyperlink"/>
          </w:rPr>
          <w:t>2.2.2.8.1</w:t>
        </w:r>
      </w:hyperlink>
      <w:r>
        <w:t>). The last 16 bytes at the end of this example (</w:t>
      </w:r>
      <w:r>
        <w:rPr>
          <w:rStyle w:val="InlineCode"/>
        </w:rPr>
        <w:t>20 00 5F 5E 50 5E D4 D9-86 13 00 00 00 00 00 00</w:t>
      </w:r>
      <w:r>
        <w:t>) represent the BLOCKTRAILER.</w:t>
      </w:r>
    </w:p>
    <w:p w:rsidR="00641583" w:rsidRDefault="00DB61E5">
      <w:r>
        <w:lastRenderedPageBreak/>
        <w:t>In this particular example, this is an SLBLOCK (</w:t>
      </w:r>
      <w:r>
        <w:rPr>
          <w:b/>
        </w:rPr>
        <w:t>cLevel</w:t>
      </w:r>
      <w:r>
        <w:t>=0) with only 1 SLENTRY (</w:t>
      </w:r>
      <w:r>
        <w:rPr>
          <w:b/>
        </w:rPr>
        <w:t>cEnt</w:t>
      </w:r>
      <w:r>
        <w:t>=1). This example also illustrates the</w:t>
      </w:r>
      <w:r>
        <w:t xml:space="preserve"> smallest possible SLBLOCK (64 bytes).</w:t>
      </w:r>
    </w:p>
    <w:p w:rsidR="00641583" w:rsidRDefault="00641583">
      <w:pPr>
        <w:pStyle w:val="Code"/>
      </w:pPr>
    </w:p>
    <w:p w:rsidR="00641583" w:rsidRDefault="00DB61E5">
      <w:pPr>
        <w:pStyle w:val="Code"/>
      </w:pPr>
      <w:r>
        <w:t>0000000000594D80  02 00 01 00 00 00 00 00-7F 81 00 00 00 00 00 00  *................*</w:t>
      </w:r>
    </w:p>
    <w:p w:rsidR="00641583" w:rsidRDefault="00DB61E5">
      <w:pPr>
        <w:pStyle w:val="Code"/>
      </w:pPr>
      <w:r>
        <w:t>0000000000594D90  80 13 00 00 00 00 00 00-00 00 00 00 00 00 00 00  *................*</w:t>
      </w:r>
    </w:p>
    <w:p w:rsidR="00641583" w:rsidRDefault="00DB61E5">
      <w:pPr>
        <w:pStyle w:val="Code"/>
      </w:pPr>
      <w:r>
        <w:t>0000000000594DA0  00 00 00 00 00 00 00 00-00</w:t>
      </w:r>
      <w:r>
        <w:t xml:space="preserve"> 00 00 00 00 00 00 00  *................*</w:t>
      </w:r>
    </w:p>
    <w:p w:rsidR="00641583" w:rsidRDefault="00DB61E5">
      <w:pPr>
        <w:pStyle w:val="Code"/>
      </w:pPr>
      <w:r>
        <w:t>0000000000594DB0  20 00 5F 5E 50 5E D4 D9-86 13 00 00 00 00 00 00  * ._^P^..........*</w:t>
      </w:r>
    </w:p>
    <w:p w:rsidR="00641583" w:rsidRDefault="00DB61E5">
      <w:pPr>
        <w:pStyle w:val="Heading2"/>
      </w:pPr>
      <w:bookmarkStart w:id="661" w:name="section_8773374f849544fe96146c4f60418489"/>
      <w:bookmarkStart w:id="662" w:name="_Toc181684342"/>
      <w:r>
        <w:t>Sample Heap-on-Node (HN)</w:t>
      </w:r>
      <w:bookmarkEnd w:id="661"/>
      <w:bookmarkEnd w:id="662"/>
      <w:r>
        <w:fldChar w:fldCharType="begin"/>
      </w:r>
      <w:r>
        <w:instrText xml:space="preserve"> XE "Examples:Sample Heap-on-Node (HN)" </w:instrText>
      </w:r>
      <w:r>
        <w:fldChar w:fldCharType="end"/>
      </w:r>
      <w:r>
        <w:fldChar w:fldCharType="begin"/>
      </w:r>
      <w:r>
        <w:instrText xml:space="preserve"> XE "Sample Heap-on-Node (HN) example" </w:instrText>
      </w:r>
      <w:r>
        <w:fldChar w:fldCharType="end"/>
      </w:r>
    </w:p>
    <w:p w:rsidR="00641583" w:rsidRDefault="00DB61E5">
      <w:r>
        <w:t>The following is the</w:t>
      </w:r>
      <w:r>
        <w:t xml:space="preserve"> binary dump of an HN (section </w:t>
      </w:r>
      <w:hyperlink w:anchor="Section_77ce49a337724d8dbb2c2f7520a238a6" w:history="1">
        <w:r>
          <w:rPr>
            <w:rStyle w:val="Hyperlink"/>
          </w:rPr>
          <w:t>2.3.1</w:t>
        </w:r>
      </w:hyperlink>
      <w:r>
        <w:t>). The first 12 bytes (</w:t>
      </w:r>
      <w:r>
        <w:rPr>
          <w:rStyle w:val="InlineCode"/>
        </w:rPr>
        <w:t>EC 00 EC BC 20 00 00 00-00 00 00 00</w:t>
      </w:r>
      <w:r>
        <w:t xml:space="preserve">) indicate the HNHDR structure (section </w:t>
      </w:r>
      <w:hyperlink w:anchor="Section_8e4ae05c3c244103b7e5ffef6f244834" w:history="1">
        <w:r>
          <w:rPr>
            <w:rStyle w:val="Hyperlink"/>
          </w:rPr>
          <w:t>2.3.1.2</w:t>
        </w:r>
      </w:hyperlink>
      <w:r>
        <w:t xml:space="preserve">), which contain information about the HN. The last 22 bytes (shown following) represent the HNPAGEMAP structure (section </w:t>
      </w:r>
      <w:hyperlink w:anchor="Section_291653c0b3474c5bba4185ad780b4ba4" w:history="1">
        <w:r>
          <w:rPr>
            <w:rStyle w:val="Hyperlink"/>
          </w:rPr>
          <w:t>2.3.1.5</w:t>
        </w:r>
      </w:hyperlink>
      <w:r>
        <w:t xml:space="preserve">), which contains the information about each allocated heap </w:t>
      </w:r>
      <w:r>
        <w:t xml:space="preserve">block. </w:t>
      </w:r>
    </w:p>
    <w:p w:rsidR="00641583" w:rsidRDefault="00DB61E5">
      <w:pPr>
        <w:pStyle w:val="Code"/>
      </w:pPr>
      <w:r>
        <w:t xml:space="preserve">                                    08 00 00 00  *.....}.pb.......*</w:t>
      </w:r>
    </w:p>
    <w:p w:rsidR="00641583" w:rsidRDefault="00DB61E5">
      <w:pPr>
        <w:pStyle w:val="Code"/>
      </w:pPr>
      <w:r>
        <w:t>00000000000048F0  0C 00 14 00 6C 00 7C 00-8C 00 A4 00 BC 00 D4 00  *....l.|.........*</w:t>
      </w:r>
    </w:p>
    <w:p w:rsidR="00641583" w:rsidRDefault="00DB61E5">
      <w:pPr>
        <w:pStyle w:val="Code"/>
      </w:pPr>
      <w:r>
        <w:t>0000000000004900  EC 00              *</w:t>
      </w:r>
    </w:p>
    <w:p w:rsidR="00641583" w:rsidRDefault="00DB61E5">
      <w:r>
        <w:t xml:space="preserve">In this particular example, the signature indicates an </w:t>
      </w:r>
      <w:r>
        <w:t>HN (</w:t>
      </w:r>
      <w:r>
        <w:rPr>
          <w:b/>
        </w:rPr>
        <w:t>bSig</w:t>
      </w:r>
      <w:r>
        <w:t>=0xEC) which ultimately contains a PC (</w:t>
      </w:r>
      <w:r>
        <w:rPr>
          <w:b/>
        </w:rPr>
        <w:t>bClientSig</w:t>
      </w:r>
      <w:r>
        <w:t>=0xBC (</w:t>
      </w:r>
      <w:r>
        <w:rPr>
          <w:b/>
        </w:rPr>
        <w:t>bTypePC</w:t>
      </w:r>
      <w:r>
        <w:t>)). The metadata of the next-level client is stored in HID 0x20 (</w:t>
      </w:r>
      <w:r>
        <w:rPr>
          <w:b/>
        </w:rPr>
        <w:t>hidUserRoot</w:t>
      </w:r>
      <w:r>
        <w:t>=0x00000020). The HNPAGEMAP structure can be found at offset 0xEC with respect to the beginning of the HN (</w:t>
      </w:r>
      <w:r>
        <w:rPr>
          <w:b/>
        </w:rPr>
        <w:t>ib</w:t>
      </w:r>
      <w:r>
        <w:rPr>
          <w:b/>
        </w:rPr>
        <w:t>Hnpm</w:t>
      </w:r>
      <w:r>
        <w:t>=0x00EC).</w:t>
      </w:r>
    </w:p>
    <w:p w:rsidR="00641583" w:rsidRDefault="00DB61E5">
      <w:r>
        <w:t>The HNPAGEMAP indicate that the HN has 8 allocations (</w:t>
      </w:r>
      <w:r>
        <w:rPr>
          <w:b/>
        </w:rPr>
        <w:t>cAlloc</w:t>
      </w:r>
      <w:r>
        <w:t>=8), and the starting offsets of the allocations (with respect to the beginning of the HN) are: 0x0C, 0x14, 0x6C, 0x7C, 0x8C, 0xA4, 0xBC, 0xD4, respectively. And finally, the next al</w:t>
      </w:r>
      <w:r>
        <w:t>location starts at offset 0xEC.</w:t>
      </w:r>
    </w:p>
    <w:p w:rsidR="00641583" w:rsidRDefault="00641583">
      <w:pPr>
        <w:pStyle w:val="Code"/>
      </w:pPr>
    </w:p>
    <w:p w:rsidR="00641583" w:rsidRDefault="00DB61E5">
      <w:pPr>
        <w:pStyle w:val="Code"/>
      </w:pPr>
      <w:r>
        <w:t>0000000000004800  EC 00 EC BC 20 00 00 00-00 00 00 00 B5 02 06 00</w:t>
      </w:r>
    </w:p>
    <w:p w:rsidR="00641583" w:rsidRDefault="00DB61E5">
      <w:pPr>
        <w:pStyle w:val="Code"/>
      </w:pPr>
      <w:r>
        <w:t>0000000000004810  40 00 00 00 34 0E 02 01-A0 00 00 00 38 0E 03 00  *@...4.......8...*</w:t>
      </w:r>
    </w:p>
    <w:p w:rsidR="00641583" w:rsidRDefault="00DB61E5">
      <w:pPr>
        <w:pStyle w:val="Code"/>
      </w:pPr>
      <w:r>
        <w:t>0000000000004820  00 00 00 00 F9 0F 02 01-60 00 00 00 01 30 1F 00  *...</w:t>
      </w:r>
      <w:r>
        <w:t>.....`....0..*</w:t>
      </w:r>
    </w:p>
    <w:p w:rsidR="00641583" w:rsidRDefault="00DB61E5">
      <w:pPr>
        <w:pStyle w:val="Code"/>
      </w:pPr>
      <w:r>
        <w:t>0000000000004830  80 00 00 00 DF 35 03 00-89 00 00 00 E0 35 02 01  *.....5.......5..*</w:t>
      </w:r>
    </w:p>
    <w:p w:rsidR="00641583" w:rsidRDefault="00DB61E5">
      <w:pPr>
        <w:pStyle w:val="Code"/>
      </w:pPr>
      <w:r>
        <w:t>0000000000004840  C0 00 00 00 E3 35 02 01-00 01 00 00 E7 35 02 01  *.....5.......5..*</w:t>
      </w:r>
    </w:p>
    <w:p w:rsidR="00641583" w:rsidRDefault="00DB61E5">
      <w:pPr>
        <w:pStyle w:val="Code"/>
      </w:pPr>
      <w:r>
        <w:t>0000000000004850  E0 00 00 00 33 66 0B 00-01 00 00 00 FA 66 03 00  *.</w:t>
      </w:r>
      <w:r>
        <w:t>...3f.......f..*</w:t>
      </w:r>
    </w:p>
    <w:p w:rsidR="00641583" w:rsidRDefault="00DB61E5">
      <w:pPr>
        <w:pStyle w:val="Code"/>
      </w:pPr>
      <w:r>
        <w:t>0000000000004860  0D 00 0E 00 FF 67 03 00-00 00 00 00 22 9D B5 0A  *.....g......"...*</w:t>
      </w:r>
    </w:p>
    <w:p w:rsidR="00641583" w:rsidRDefault="00DB61E5">
      <w:pPr>
        <w:pStyle w:val="Code"/>
      </w:pPr>
      <w:r>
        <w:t>0000000000004870  DC D9 94 43 85 DE 90 AE-B0 7D 12 70 55 00 4E 00  *...C.....}.pU.N.*</w:t>
      </w:r>
    </w:p>
    <w:p w:rsidR="00641583" w:rsidRDefault="00DB61E5">
      <w:pPr>
        <w:pStyle w:val="Code"/>
      </w:pPr>
      <w:r>
        <w:t xml:space="preserve">0000000000004880  49 00 43 00 4F 00 44 00-45 00 31 00 01 00 00 00  </w:t>
      </w:r>
      <w:r>
        <w:t>*I.C.O.D.E.1.....*</w:t>
      </w:r>
    </w:p>
    <w:p w:rsidR="00641583" w:rsidRDefault="00DB61E5">
      <w:pPr>
        <w:pStyle w:val="Code"/>
      </w:pPr>
      <w:r>
        <w:t>0000000000004890  F5 5E F6 66 95 69 CC 4C-83 D1 D8 73 98 99 02 85  *.^.f.i.L...s....*</w:t>
      </w:r>
    </w:p>
    <w:p w:rsidR="00641583" w:rsidRDefault="00DB61E5">
      <w:pPr>
        <w:pStyle w:val="Code"/>
      </w:pPr>
      <w:r>
        <w:t>00000000000048A0  01 00 00 00 00 00 00 00-22 9D B5 0A DC D9 94 43  *........"......C*</w:t>
      </w:r>
    </w:p>
    <w:p w:rsidR="00641583" w:rsidRDefault="00DB61E5">
      <w:pPr>
        <w:pStyle w:val="Code"/>
      </w:pPr>
      <w:r>
        <w:t>00000000000048B0  85 DE 90 AE B0 7D 12 70-22 80 00 00 00 00 00 00</w:t>
      </w:r>
      <w:r>
        <w:t xml:space="preserve">  *.....}.p".......*</w:t>
      </w:r>
    </w:p>
    <w:p w:rsidR="00641583" w:rsidRDefault="00DB61E5">
      <w:pPr>
        <w:pStyle w:val="Code"/>
      </w:pPr>
      <w:r>
        <w:t>00000000000048C0  22 9D B5 0A DC D9 94 43-85 DE 90 AE B0 7D 12 70  *"......C.....}.p*</w:t>
      </w:r>
    </w:p>
    <w:p w:rsidR="00641583" w:rsidRDefault="00DB61E5">
      <w:pPr>
        <w:pStyle w:val="Code"/>
      </w:pPr>
      <w:r>
        <w:t>00000000000048D0  42 80 00 00 00 00 00 00-22 9D B5 0A DC D9 94 43  *B......."......C*</w:t>
      </w:r>
    </w:p>
    <w:p w:rsidR="00641583" w:rsidRDefault="00DB61E5">
      <w:pPr>
        <w:pStyle w:val="Code"/>
      </w:pPr>
      <w:r>
        <w:t xml:space="preserve">00000000000048E0  85 DE 90 AE B0 7D 12 70-62 80 00 00 08 00 00 </w:t>
      </w:r>
      <w:r>
        <w:t>00  *.....}.pb.......*</w:t>
      </w:r>
    </w:p>
    <w:p w:rsidR="00641583" w:rsidRDefault="00DB61E5">
      <w:pPr>
        <w:pStyle w:val="Code"/>
      </w:pPr>
      <w:r>
        <w:t>00000000000048F0  0C 00 14 00 6C 00 7C 00-8C 00 A4 00 BC 00 D4 00  *....l.|.........*</w:t>
      </w:r>
    </w:p>
    <w:p w:rsidR="00641583" w:rsidRDefault="00DB61E5">
      <w:pPr>
        <w:pStyle w:val="Code"/>
      </w:pPr>
      <w:r>
        <w:t>0000000000004900  EC 00                   *</w:t>
      </w:r>
    </w:p>
    <w:p w:rsidR="00641583" w:rsidRDefault="00DB61E5">
      <w:pPr>
        <w:pStyle w:val="Heading2"/>
      </w:pPr>
      <w:bookmarkStart w:id="663" w:name="section_f706a5a714ff4fb0bc3c2ed7955de13d"/>
      <w:bookmarkStart w:id="664" w:name="_Toc181684343"/>
      <w:r>
        <w:t>Sample BTH</w:t>
      </w:r>
      <w:bookmarkEnd w:id="663"/>
      <w:bookmarkEnd w:id="664"/>
      <w:r>
        <w:fldChar w:fldCharType="begin"/>
      </w:r>
      <w:r>
        <w:instrText xml:space="preserve"> XE "Examples:Sample BTH" </w:instrText>
      </w:r>
      <w:r>
        <w:fldChar w:fldCharType="end"/>
      </w:r>
      <w:r>
        <w:fldChar w:fldCharType="begin"/>
      </w:r>
      <w:r>
        <w:instrText xml:space="preserve"> XE "Sample BTH example" </w:instrText>
      </w:r>
      <w:r>
        <w:fldChar w:fldCharType="end"/>
      </w:r>
    </w:p>
    <w:p w:rsidR="00641583" w:rsidRDefault="00DB61E5">
      <w:r>
        <w:t>Because the binary dump in the preced</w:t>
      </w:r>
      <w:r>
        <w:t xml:space="preserve">ing example contains a PC, by definition it follows that the HN contains a BTH. This example uses the same binary dump form the last example to further examine the inner BTH structure (section </w:t>
      </w:r>
      <w:hyperlink w:anchor="Section_2dd1a95ac8b14ac587d110cb8de64053" w:history="1">
        <w:r>
          <w:rPr>
            <w:rStyle w:val="Hyperlink"/>
          </w:rPr>
          <w:t>2.3</w:t>
        </w:r>
        <w:r>
          <w:rPr>
            <w:rStyle w:val="Hyperlink"/>
          </w:rPr>
          <w:t>.2</w:t>
        </w:r>
      </w:hyperlink>
      <w:r>
        <w:t xml:space="preserve">). Because </w:t>
      </w:r>
      <w:r>
        <w:rPr>
          <w:b/>
        </w:rPr>
        <w:t>hidUserRoot</w:t>
      </w:r>
      <w:r>
        <w:t xml:space="preserve"> is 0x20, this maps to the first HN allocation (section </w:t>
      </w:r>
      <w:hyperlink w:anchor="Section_85b9e985ea53447fb70ceb82bfbdcbc9" w:history="1">
        <w:r>
          <w:rPr>
            <w:rStyle w:val="Hyperlink"/>
          </w:rPr>
          <w:t>2.3.1.1</w:t>
        </w:r>
      </w:hyperlink>
      <w:r>
        <w:t>), which starts at offset 0x0C. Because the next allocation starts at offset 0x14, its size is 8 bytes.</w:t>
      </w:r>
    </w:p>
    <w:p w:rsidR="00641583" w:rsidRDefault="00DB61E5">
      <w:r>
        <w:t>These</w:t>
      </w:r>
      <w:r>
        <w:t xml:space="preserve"> 8 bytes (</w:t>
      </w:r>
      <w:r>
        <w:rPr>
          <w:rStyle w:val="InlineCode"/>
        </w:rPr>
        <w:t>B5 02 06 00 40 00 00 00</w:t>
      </w:r>
      <w:r>
        <w:t xml:space="preserve"> ) actually maps to the BTHHEADER structure (section </w:t>
      </w:r>
      <w:hyperlink w:anchor="Section_5a6ab19e1f444defad647bd82d94bd78" w:history="1">
        <w:r>
          <w:rPr>
            <w:rStyle w:val="Hyperlink"/>
          </w:rPr>
          <w:t>2.3.2.1</w:t>
        </w:r>
      </w:hyperlink>
      <w:r>
        <w:t>) of this BTH. According to the information in the BTHHEADER, each record in this BTH has a 2-</w:t>
      </w:r>
      <w:r>
        <w:lastRenderedPageBreak/>
        <w:t xml:space="preserve">byte key </w:t>
      </w:r>
      <w:r>
        <w:t>(</w:t>
      </w:r>
      <w:r>
        <w:rPr>
          <w:b/>
        </w:rPr>
        <w:t>cbKey</w:t>
      </w:r>
      <w:r>
        <w:t>=2) and 6 bytes of data (</w:t>
      </w:r>
      <w:r>
        <w:rPr>
          <w:b/>
        </w:rPr>
        <w:t>cbEnt</w:t>
      </w:r>
      <w:r>
        <w:t>=6). It also indicates that the BTH entry table is located in HID 0x40 (</w:t>
      </w:r>
      <w:r>
        <w:rPr>
          <w:b/>
        </w:rPr>
        <w:t>hidRoot</w:t>
      </w:r>
      <w:r>
        <w:t>=0x00000040), and it contains leaf BTH Records (</w:t>
      </w:r>
      <w:r>
        <w:rPr>
          <w:b/>
        </w:rPr>
        <w:t>bIdxLevels</w:t>
      </w:r>
      <w:r>
        <w:t xml:space="preserve">=0, see section </w:t>
      </w:r>
      <w:hyperlink w:anchor="Section_660db569c8f7451682ad44709b1c667f" w:history="1">
        <w:r>
          <w:rPr>
            <w:rStyle w:val="Hyperlink"/>
          </w:rPr>
          <w:t>2.3.2.3</w:t>
        </w:r>
      </w:hyperlink>
      <w:r>
        <w:t>).</w:t>
      </w:r>
    </w:p>
    <w:p w:rsidR="00641583" w:rsidRDefault="00DB61E5">
      <w:r>
        <w:t>HID 0x40 maps to the second allocation, which spans 0x58 bytes from offset 0x14 to 0x6C (shown following). Because each record is 8 bytes (2+6), the BTH contains 11 records.</w:t>
      </w:r>
    </w:p>
    <w:p w:rsidR="00641583" w:rsidRDefault="00DB61E5">
      <w:pPr>
        <w:pStyle w:val="Code"/>
      </w:pPr>
      <w:r>
        <w:t xml:space="preserve">                              34 0E 02 01-A0 00 00 00 38 0E 03 00  *@...4......</w:t>
      </w:r>
      <w:r>
        <w:t>.8...*</w:t>
      </w:r>
    </w:p>
    <w:p w:rsidR="00641583" w:rsidRDefault="00DB61E5">
      <w:pPr>
        <w:pStyle w:val="Code"/>
      </w:pPr>
      <w:r>
        <w:t>0000000000004820  00 00 00 00 F9 0F 02 01-60 00 00 00 01 30 1F 00  *........`....0..*</w:t>
      </w:r>
    </w:p>
    <w:p w:rsidR="00641583" w:rsidRDefault="00DB61E5">
      <w:pPr>
        <w:pStyle w:val="Code"/>
      </w:pPr>
      <w:r>
        <w:t>0000000000004830  80 00 00 00 DF 35 03 00-89 00 00 00 E0 35 02 01  *.....5.......5..*</w:t>
      </w:r>
    </w:p>
    <w:p w:rsidR="00641583" w:rsidRDefault="00DB61E5">
      <w:pPr>
        <w:pStyle w:val="Code"/>
      </w:pPr>
      <w:r>
        <w:t>0000000000004840  C0 00 00 00 E3 35 02 01-00 01 00 00 E7 35 02 01  *.....5...</w:t>
      </w:r>
      <w:r>
        <w:t>....5..*</w:t>
      </w:r>
    </w:p>
    <w:p w:rsidR="00641583" w:rsidRDefault="00DB61E5">
      <w:pPr>
        <w:pStyle w:val="Code"/>
      </w:pPr>
      <w:r>
        <w:t>0000000000004850  E0 00 00 00 33 66 0B 00-01 00 00 00 FA 66 03 00  *....3f.......f..*</w:t>
      </w:r>
    </w:p>
    <w:p w:rsidR="00641583" w:rsidRDefault="00DB61E5">
      <w:pPr>
        <w:pStyle w:val="Code"/>
      </w:pPr>
      <w:r>
        <w:t>0000000000004860  0D 00 0E 00 FF 67 03 00-00 00 00 00</w:t>
      </w:r>
    </w:p>
    <w:p w:rsidR="00641583" w:rsidRDefault="00DB61E5">
      <w:r>
        <w:t>Recall that the HN has 8 allocations, but so far the BTH only used accounted for 2 of them. The remaining 6</w:t>
      </w:r>
      <w:r>
        <w:t xml:space="preserve"> allocations are being used by the higher-level client (that is, the PC).</w:t>
      </w:r>
    </w:p>
    <w:p w:rsidR="00641583" w:rsidRDefault="00641583">
      <w:pPr>
        <w:pStyle w:val="Code"/>
      </w:pPr>
    </w:p>
    <w:p w:rsidR="00641583" w:rsidRDefault="00DB61E5">
      <w:pPr>
        <w:pStyle w:val="Code"/>
      </w:pPr>
      <w:r>
        <w:t>0000000000004800  EC 00 EC BC 20 00 00 00-00 00 00 00 B5 02 06 00  *.... ...........*</w:t>
      </w:r>
    </w:p>
    <w:p w:rsidR="00641583" w:rsidRDefault="00DB61E5">
      <w:pPr>
        <w:pStyle w:val="Code"/>
      </w:pPr>
      <w:r>
        <w:t>0000000000004810  40 00 00 00 34 0E 02 01-A0 00 00 00 38 0E 03 00  *@...4.......8...*</w:t>
      </w:r>
    </w:p>
    <w:p w:rsidR="00641583" w:rsidRDefault="00DB61E5">
      <w:pPr>
        <w:pStyle w:val="Code"/>
      </w:pPr>
      <w:r>
        <w:t>000000000</w:t>
      </w:r>
      <w:r>
        <w:t>0004820  00 00 00 00 F9 0F 02 01-60 00 00 00 01 30 1F 00  *........`....0..*</w:t>
      </w:r>
    </w:p>
    <w:p w:rsidR="00641583" w:rsidRDefault="00DB61E5">
      <w:pPr>
        <w:pStyle w:val="Code"/>
      </w:pPr>
      <w:r>
        <w:t>0000000000004830  80 00 00 00 DF 35 03 00-89 00 00 00 E0 35 02 01  *.....5.......5..*</w:t>
      </w:r>
    </w:p>
    <w:p w:rsidR="00641583" w:rsidRDefault="00DB61E5">
      <w:pPr>
        <w:pStyle w:val="Code"/>
      </w:pPr>
      <w:r>
        <w:t>0000000000004840  C0 00 00 00 E3 35 02 01-00 01 00 00 E7 35 02 01  *.....5.......5..*</w:t>
      </w:r>
    </w:p>
    <w:p w:rsidR="00641583" w:rsidRDefault="00DB61E5">
      <w:pPr>
        <w:pStyle w:val="Code"/>
      </w:pPr>
      <w:r>
        <w:t>0000000</w:t>
      </w:r>
      <w:r>
        <w:t>000004850  E0 00 00 00 33 66 0B 00-01 00 00 00 FA 66 03 00  *....3f.......f..*</w:t>
      </w:r>
    </w:p>
    <w:p w:rsidR="00641583" w:rsidRDefault="00DB61E5">
      <w:pPr>
        <w:pStyle w:val="Code"/>
      </w:pPr>
      <w:r>
        <w:t>0000000000004860  0D 00 0E 00 FF 67 03 00-00 00 00 00 22 9D B5 0A  *.....g......"...*</w:t>
      </w:r>
    </w:p>
    <w:p w:rsidR="00641583" w:rsidRDefault="00DB61E5">
      <w:pPr>
        <w:pStyle w:val="Code"/>
      </w:pPr>
      <w:r>
        <w:t>0000000000004870  DC D9 94 43 85 DE 90 AE-B0 7D 12 70 55 00 4E 00  *...C.....}.pU.N.*</w:t>
      </w:r>
    </w:p>
    <w:p w:rsidR="00641583" w:rsidRDefault="00DB61E5">
      <w:pPr>
        <w:pStyle w:val="Code"/>
      </w:pPr>
      <w:r>
        <w:t>00000</w:t>
      </w:r>
      <w:r>
        <w:t>00000004880  49 00 43 00 4F 00 44 00-45 00 31 00 01 00 00 00  *I.C.O.D.E.1.....*</w:t>
      </w:r>
    </w:p>
    <w:p w:rsidR="00641583" w:rsidRDefault="00DB61E5">
      <w:pPr>
        <w:pStyle w:val="Code"/>
      </w:pPr>
      <w:r>
        <w:t>0000000000004890  F5 5E F6 66 95 69 CC 4C-83 D1 D8 73 98 99 02 85  *.^.f.i.L...s....*</w:t>
      </w:r>
    </w:p>
    <w:p w:rsidR="00641583" w:rsidRDefault="00DB61E5">
      <w:pPr>
        <w:pStyle w:val="Code"/>
      </w:pPr>
      <w:r>
        <w:t>00000000000048A0  01 00 00 00 00 00 00 00-22 9D B5 0A DC D9 94 43  *........"......C*</w:t>
      </w:r>
    </w:p>
    <w:p w:rsidR="00641583" w:rsidRDefault="00DB61E5">
      <w:pPr>
        <w:pStyle w:val="Code"/>
      </w:pPr>
      <w:r>
        <w:t>00000000000048B0  85 DE 90 AE B0 7D 12 70-22 80 00 00 00 00 00 00  *.....}.p".......*</w:t>
      </w:r>
    </w:p>
    <w:p w:rsidR="00641583" w:rsidRDefault="00DB61E5">
      <w:pPr>
        <w:pStyle w:val="Code"/>
      </w:pPr>
      <w:r>
        <w:t>00000000000048C0  22 9D B5 0A DC D9 94 43-85 DE 90 AE B0 7D 12 70  *"......C.....}.p*</w:t>
      </w:r>
    </w:p>
    <w:p w:rsidR="00641583" w:rsidRDefault="00DB61E5">
      <w:pPr>
        <w:pStyle w:val="Code"/>
      </w:pPr>
      <w:r>
        <w:t>00000000000048D0  42 80 00 00 00 00 00 00-22 9D B5 0A DC D9 94 43  *B......."......C</w:t>
      </w:r>
      <w:r>
        <w:t>*</w:t>
      </w:r>
    </w:p>
    <w:p w:rsidR="00641583" w:rsidRDefault="00DB61E5">
      <w:pPr>
        <w:pStyle w:val="Code"/>
      </w:pPr>
      <w:r>
        <w:t>00000000000048E0  85 DE 90 AE B0 7D 12 70-62 80 00 00 08 00 00 00  *.....}.pb.......*</w:t>
      </w:r>
    </w:p>
    <w:p w:rsidR="00641583" w:rsidRDefault="00DB61E5">
      <w:pPr>
        <w:pStyle w:val="Code"/>
      </w:pPr>
      <w:r>
        <w:t>00000000000048F0  0C 00 14 00 6C 00 7C 00-8C 00 A4 00 BC 00 D4 00  *....l.|.........*</w:t>
      </w:r>
    </w:p>
    <w:p w:rsidR="00641583" w:rsidRDefault="00DB61E5">
      <w:pPr>
        <w:pStyle w:val="Code"/>
      </w:pPr>
      <w:r>
        <w:t xml:space="preserve">0000000000004900  EC 00                                            *..            </w:t>
      </w:r>
      <w:r>
        <w:t xml:space="preserve">  *</w:t>
      </w:r>
    </w:p>
    <w:p w:rsidR="00641583" w:rsidRDefault="00DB61E5">
      <w:pPr>
        <w:pStyle w:val="Heading2"/>
      </w:pPr>
      <w:bookmarkStart w:id="665" w:name="section_8fa17657df23466db09b29742a745246"/>
      <w:bookmarkStart w:id="666" w:name="_Toc181684344"/>
      <w:r>
        <w:t>Sample Message Store</w:t>
      </w:r>
      <w:bookmarkEnd w:id="665"/>
      <w:bookmarkEnd w:id="666"/>
      <w:r>
        <w:fldChar w:fldCharType="begin"/>
      </w:r>
      <w:r>
        <w:instrText xml:space="preserve"> XE "Examples:Sample Message Store" </w:instrText>
      </w:r>
      <w:r>
        <w:fldChar w:fldCharType="end"/>
      </w:r>
      <w:r>
        <w:fldChar w:fldCharType="begin"/>
      </w:r>
      <w:r>
        <w:instrText xml:space="preserve"> XE "Sample Message Store example" </w:instrText>
      </w:r>
      <w:r>
        <w:fldChar w:fldCharType="end"/>
      </w:r>
    </w:p>
    <w:p w:rsidR="00641583" w:rsidRDefault="00DB61E5">
      <w:r>
        <w:t>The binary data used in the last two examples (HN, BTH) is actually that of the message store PC of a PST. The following is the decoded content of the PC in</w:t>
      </w:r>
      <w:r>
        <w:t xml:space="preserve"> the preceding example, which contains all the properties of the message store.</w:t>
      </w:r>
    </w:p>
    <w:p w:rsidR="00641583" w:rsidRDefault="00DB61E5">
      <w:pPr>
        <w:pStyle w:val="Code"/>
      </w:pPr>
      <w:r>
        <w:t>NID: 33 (0x00000021)  &lt; NID_TYPE_INTERNAL &gt;  &lt; NID_MESSAGE_STORE &gt;</w:t>
      </w:r>
    </w:p>
    <w:p w:rsidR="00641583" w:rsidRDefault="00DB61E5">
      <w:pPr>
        <w:pStyle w:val="Code"/>
      </w:pPr>
      <w:r>
        <w:t xml:space="preserve">   </w:t>
      </w:r>
    </w:p>
    <w:p w:rsidR="00641583" w:rsidRDefault="00DB61E5">
      <w:pPr>
        <w:pStyle w:val="Code"/>
      </w:pPr>
      <w:r>
        <w:t xml:space="preserve">   Parent NID: 0x00000000</w:t>
      </w:r>
    </w:p>
    <w:p w:rsidR="00641583" w:rsidRDefault="00DB61E5">
      <w:pPr>
        <w:pStyle w:val="Code"/>
      </w:pPr>
      <w:r>
        <w:t xml:space="preserve">   Data BID: 168 (0xa8)</w:t>
      </w:r>
    </w:p>
    <w:p w:rsidR="00641583" w:rsidRDefault="00DB61E5">
      <w:pPr>
        <w:pStyle w:val="Code"/>
      </w:pPr>
      <w:r>
        <w:t xml:space="preserve">   Subnode BID: 0 (0x0)</w:t>
      </w:r>
    </w:p>
    <w:p w:rsidR="00641583" w:rsidRDefault="00DB61E5">
      <w:pPr>
        <w:pStyle w:val="Code"/>
      </w:pPr>
      <w:r>
        <w:t xml:space="preserve">   </w:t>
      </w:r>
    </w:p>
    <w:p w:rsidR="00641583" w:rsidRDefault="00DB61E5">
      <w:pPr>
        <w:pStyle w:val="Code"/>
      </w:pPr>
      <w:r>
        <w:t xml:space="preserve">   Block: IB=18432 (0x4800)</w:t>
      </w:r>
      <w:r>
        <w:t>, 258 (0x102) bytes</w:t>
      </w:r>
    </w:p>
    <w:p w:rsidR="00641583" w:rsidRDefault="00DB61E5">
      <w:pPr>
        <w:pStyle w:val="Code"/>
      </w:pPr>
      <w:r>
        <w:t xml:space="preserve">   Block Signature: 0xec  &lt; HEAP_SIGNATURE &gt;</w:t>
      </w:r>
    </w:p>
    <w:p w:rsidR="00641583" w:rsidRDefault="00DB61E5">
      <w:pPr>
        <w:pStyle w:val="Code"/>
      </w:pPr>
      <w:r>
        <w:t xml:space="preserve">   Client Signature: 0xbc  &lt; bTypePC &gt;</w:t>
      </w:r>
    </w:p>
    <w:p w:rsidR="00641583" w:rsidRDefault="00DB61E5">
      <w:pPr>
        <w:pStyle w:val="Code"/>
      </w:pPr>
      <w:r>
        <w:t xml:space="preserve">   Fill Level: 0x00 0x00 0x00 0x00</w:t>
      </w:r>
    </w:p>
    <w:p w:rsidR="00641583" w:rsidRDefault="00DB61E5">
      <w:pPr>
        <w:pStyle w:val="Code"/>
      </w:pPr>
      <w:r>
        <w:t xml:space="preserve">   User Root HID: 32 (0x00000020)</w:t>
      </w:r>
    </w:p>
    <w:p w:rsidR="00641583" w:rsidRDefault="00DB61E5">
      <w:pPr>
        <w:pStyle w:val="Code"/>
      </w:pPr>
      <w:r>
        <w:t xml:space="preserve">   </w:t>
      </w:r>
    </w:p>
    <w:p w:rsidR="00641583" w:rsidRDefault="00DB61E5">
      <w:pPr>
        <w:pStyle w:val="Code"/>
      </w:pPr>
      <w:r>
        <w:t xml:space="preserve">   Property Context (9 Items)</w:t>
      </w:r>
    </w:p>
    <w:p w:rsidR="00641583" w:rsidRDefault="00DB61E5">
      <w:pPr>
        <w:pStyle w:val="Code"/>
      </w:pPr>
      <w:r>
        <w:t xml:space="preserve">   </w:t>
      </w:r>
    </w:p>
    <w:p w:rsidR="00641583" w:rsidRDefault="00DB61E5">
      <w:pPr>
        <w:pStyle w:val="Code"/>
      </w:pPr>
      <w:r>
        <w:t xml:space="preserve">      0x0e340102  PidTagReplVersionhistory             PtypBinary        24 Byte(s)</w:t>
      </w:r>
    </w:p>
    <w:p w:rsidR="00641583" w:rsidRDefault="00DB61E5">
      <w:pPr>
        <w:pStyle w:val="Code"/>
      </w:pPr>
      <w:r>
        <w:t xml:space="preserve">         0000: 01 00 00 00 F5 5E F6 66 95 69 CC 4C 83 D1 D8 73 - .....^.f.i.L...s</w:t>
      </w:r>
    </w:p>
    <w:p w:rsidR="00641583" w:rsidRDefault="00DB61E5">
      <w:pPr>
        <w:pStyle w:val="Code"/>
      </w:pPr>
      <w:r>
        <w:t xml:space="preserve">         0010: 98 99 02 85 01 00 00 00                         - ........</w:t>
      </w:r>
    </w:p>
    <w:p w:rsidR="00641583" w:rsidRDefault="00DB61E5">
      <w:pPr>
        <w:pStyle w:val="Code"/>
      </w:pPr>
      <w:r>
        <w:t xml:space="preserve">         </w:t>
      </w:r>
    </w:p>
    <w:p w:rsidR="00641583" w:rsidRDefault="00DB61E5">
      <w:pPr>
        <w:pStyle w:val="Code"/>
      </w:pPr>
      <w:r>
        <w:t xml:space="preserve">      </w:t>
      </w:r>
      <w:r>
        <w:t xml:space="preserve">0x0e380003  PidTagReplFlags                      PtypInteger32          0x00000000 (0) </w:t>
      </w:r>
    </w:p>
    <w:p w:rsidR="00641583" w:rsidRDefault="00DB61E5">
      <w:pPr>
        <w:pStyle w:val="Code"/>
      </w:pPr>
      <w:r>
        <w:t xml:space="preserve">      0x0ff90102  PidTagRecordKey                      PtypBinary        16 Byte(s)</w:t>
      </w:r>
    </w:p>
    <w:p w:rsidR="00641583" w:rsidRDefault="00DB61E5">
      <w:pPr>
        <w:pStyle w:val="Code"/>
      </w:pPr>
      <w:r>
        <w:lastRenderedPageBreak/>
        <w:t xml:space="preserve">         0000: 22 9D B5 0A DC D9 94 43 85 DE 90 AE B0 7D 12 70 - "......C.....}.p</w:t>
      </w:r>
    </w:p>
    <w:p w:rsidR="00641583" w:rsidRDefault="00DB61E5">
      <w:pPr>
        <w:pStyle w:val="Code"/>
      </w:pPr>
      <w:r>
        <w:t xml:space="preserve">         </w:t>
      </w:r>
    </w:p>
    <w:p w:rsidR="00641583" w:rsidRDefault="00DB61E5">
      <w:pPr>
        <w:pStyle w:val="Code"/>
      </w:pPr>
      <w:r>
        <w:t xml:space="preserve">      0x3001001f  PidTagDisplayName                  PtypString        16 Byte(s)</w:t>
      </w:r>
    </w:p>
    <w:p w:rsidR="00641583" w:rsidRDefault="00DB61E5">
      <w:pPr>
        <w:pStyle w:val="Code"/>
      </w:pPr>
      <w:r>
        <w:t xml:space="preserve">         0000: 55 00 4E 00 49 00 43 00 4F 00 44 00 45 00 31 00 - U.N.I.C.O.D.E.1.</w:t>
      </w:r>
    </w:p>
    <w:p w:rsidR="00641583" w:rsidRDefault="00DB61E5">
      <w:pPr>
        <w:pStyle w:val="Code"/>
      </w:pPr>
      <w:r>
        <w:t xml:space="preserve">         </w:t>
      </w:r>
    </w:p>
    <w:p w:rsidR="00641583" w:rsidRDefault="00DB61E5">
      <w:pPr>
        <w:pStyle w:val="Code"/>
      </w:pPr>
      <w:r>
        <w:t xml:space="preserve">      0x35df0003  PidTagValidFolderMask                PtypInteger32    </w:t>
      </w:r>
      <w:r>
        <w:t xml:space="preserve">      0x00000089 (137) </w:t>
      </w:r>
    </w:p>
    <w:p w:rsidR="00641583" w:rsidRDefault="00DB61E5">
      <w:pPr>
        <w:pStyle w:val="Code"/>
      </w:pPr>
      <w:r>
        <w:t xml:space="preserve">      0x35e00102  PidTagIpmSubTreeEntryId              PtypBinary        24 Byte(s)</w:t>
      </w:r>
    </w:p>
    <w:p w:rsidR="00641583" w:rsidRDefault="00DB61E5">
      <w:pPr>
        <w:pStyle w:val="Code"/>
      </w:pPr>
      <w:r>
        <w:t xml:space="preserve">         0000: 00 00 00 00 22 9D B5 0A DC D9 94 43 85 DE 90 AE - ...."......C....</w:t>
      </w:r>
    </w:p>
    <w:p w:rsidR="00641583" w:rsidRDefault="00DB61E5">
      <w:pPr>
        <w:pStyle w:val="Code"/>
      </w:pPr>
      <w:r>
        <w:t xml:space="preserve">         0010: B0 7D 12 70 22 80 00 00                         - .</w:t>
      </w:r>
      <w:r>
        <w:t>}.p"...</w:t>
      </w:r>
    </w:p>
    <w:p w:rsidR="00641583" w:rsidRDefault="00DB61E5">
      <w:pPr>
        <w:pStyle w:val="Code"/>
      </w:pPr>
      <w:r>
        <w:t xml:space="preserve">         </w:t>
      </w:r>
    </w:p>
    <w:p w:rsidR="00641583" w:rsidRDefault="00DB61E5">
      <w:pPr>
        <w:pStyle w:val="Code"/>
      </w:pPr>
      <w:r>
        <w:t xml:space="preserve">      0x35e30102  PidTagIpmWastebasketEntryId          PtypBinary        24 Byte(s)</w:t>
      </w:r>
    </w:p>
    <w:p w:rsidR="00641583" w:rsidRDefault="00DB61E5">
      <w:pPr>
        <w:pStyle w:val="Code"/>
      </w:pPr>
      <w:r>
        <w:t xml:space="preserve">         0000: 00 00 00 00 22 9D B5 0A DC D9 94 43 85 DE 90 AE - ...."......C....</w:t>
      </w:r>
    </w:p>
    <w:p w:rsidR="00641583" w:rsidRDefault="00DB61E5">
      <w:pPr>
        <w:pStyle w:val="Code"/>
      </w:pPr>
      <w:r>
        <w:t xml:space="preserve">         0010: B0 7D 12 70 62 80 00 00                         - .}.pb..</w:t>
      </w:r>
      <w:r>
        <w:t>.</w:t>
      </w:r>
    </w:p>
    <w:p w:rsidR="00641583" w:rsidRDefault="00DB61E5">
      <w:pPr>
        <w:pStyle w:val="Code"/>
      </w:pPr>
      <w:r>
        <w:t xml:space="preserve">         </w:t>
      </w:r>
    </w:p>
    <w:p w:rsidR="00641583" w:rsidRDefault="00DB61E5">
      <w:pPr>
        <w:pStyle w:val="Code"/>
      </w:pPr>
      <w:r>
        <w:t xml:space="preserve">      0x35e70102  PidTagFinderEntryId                  PtypBinary        24 Byte(s)</w:t>
      </w:r>
    </w:p>
    <w:p w:rsidR="00641583" w:rsidRDefault="00DB61E5">
      <w:pPr>
        <w:pStyle w:val="Code"/>
      </w:pPr>
      <w:r>
        <w:t xml:space="preserve">         0000: 00 00 00 00 22 9D B5 0A DC D9 94 43 85 DE 90 AE - ...."......C....</w:t>
      </w:r>
    </w:p>
    <w:p w:rsidR="00641583" w:rsidRDefault="00DB61E5">
      <w:pPr>
        <w:pStyle w:val="Code"/>
      </w:pPr>
      <w:r>
        <w:t xml:space="preserve">         0010: B0 7D 12 70 42 80 00 00                         - .}.pB...</w:t>
      </w:r>
    </w:p>
    <w:p w:rsidR="00641583" w:rsidRDefault="00DB61E5">
      <w:pPr>
        <w:pStyle w:val="Code"/>
      </w:pPr>
      <w:r>
        <w:t xml:space="preserve">    </w:t>
      </w:r>
      <w:r>
        <w:t xml:space="preserve">     </w:t>
      </w:r>
    </w:p>
    <w:p w:rsidR="00641583" w:rsidRDefault="00DB61E5">
      <w:pPr>
        <w:pStyle w:val="Code"/>
      </w:pPr>
      <w:r>
        <w:t xml:space="preserve">      </w:t>
      </w:r>
    </w:p>
    <w:p w:rsidR="00641583" w:rsidRDefault="00DB61E5">
      <w:pPr>
        <w:pStyle w:val="Code"/>
      </w:pPr>
      <w:r>
        <w:t xml:space="preserve">      0x67ff0003  PidTagPstPassword                    PtypInteger32          0x00000000 (0)</w:t>
      </w:r>
    </w:p>
    <w:p w:rsidR="00641583" w:rsidRDefault="00DB61E5">
      <w:pPr>
        <w:pStyle w:val="Heading2"/>
      </w:pPr>
      <w:bookmarkStart w:id="667" w:name="section_d0126306abac4515bca0fe6392f3ccb8"/>
      <w:bookmarkStart w:id="668" w:name="_Toc181684345"/>
      <w:r>
        <w:t>Sample TC</w:t>
      </w:r>
      <w:bookmarkEnd w:id="667"/>
      <w:bookmarkEnd w:id="668"/>
      <w:r>
        <w:fldChar w:fldCharType="begin"/>
      </w:r>
      <w:r>
        <w:instrText xml:space="preserve"> XE "Examples:Sample TC" </w:instrText>
      </w:r>
      <w:r>
        <w:fldChar w:fldCharType="end"/>
      </w:r>
      <w:r>
        <w:fldChar w:fldCharType="begin"/>
      </w:r>
      <w:r>
        <w:instrText xml:space="preserve"> XE "Sample TC example" </w:instrText>
      </w:r>
      <w:r>
        <w:fldChar w:fldCharType="end"/>
      </w:r>
    </w:p>
    <w:p w:rsidR="00641583" w:rsidRDefault="00DB61E5">
      <w:r>
        <w:t xml:space="preserve">The following is a binary dump of a TC (section </w:t>
      </w:r>
      <w:hyperlink w:anchor="Section_5e48be0da75a4918a27750408ff96740" w:history="1">
        <w:r>
          <w:rPr>
            <w:rStyle w:val="Hyperlink"/>
          </w:rPr>
          <w:t>2.3.4</w:t>
        </w:r>
      </w:hyperlink>
      <w:r>
        <w:t xml:space="preserve">), which is small enough to be self-contained in a data block (that is, not subnode) to keep things simple. Because of the complexity of the TC, a number of decorations are used to represent the different constructs in the binary </w:t>
      </w:r>
      <w:r>
        <w:t>data.</w:t>
      </w:r>
    </w:p>
    <w:p w:rsidR="00641583" w:rsidRDefault="00DB61E5">
      <w:r>
        <w:t>A TC is constructed on top of an HN structure, which is shown following by the 32 bytes from the beginning and end of the data.</w:t>
      </w:r>
    </w:p>
    <w:p w:rsidR="00641583" w:rsidRDefault="00DB61E5">
      <w:pPr>
        <w:pStyle w:val="Code"/>
      </w:pPr>
      <w:r>
        <w:t xml:space="preserve">0000000000004A00  BC 01 EC 7C 40 00 00 00-00 00 00 00 </w:t>
      </w:r>
    </w:p>
    <w:p w:rsidR="00641583" w:rsidRDefault="00DB61E5">
      <w:pPr>
        <w:pStyle w:val="Code"/>
      </w:pPr>
      <w:r>
        <w:t>…</w:t>
      </w:r>
    </w:p>
    <w:p w:rsidR="00641583" w:rsidRDefault="00DB61E5">
      <w:pPr>
        <w:pStyle w:val="Code"/>
      </w:pPr>
      <w:r>
        <w:t>…</w:t>
      </w:r>
    </w:p>
    <w:p w:rsidR="00641583" w:rsidRDefault="00DB61E5">
      <w:pPr>
        <w:pStyle w:val="Code"/>
      </w:pPr>
      <w:r>
        <w:t xml:space="preserve">                                                      07 00 00 </w:t>
      </w:r>
      <w:r>
        <w:t>00  *.d.e.r. .2......*</w:t>
      </w:r>
    </w:p>
    <w:p w:rsidR="00641583" w:rsidRDefault="00DB61E5">
      <w:pPr>
        <w:pStyle w:val="Code"/>
        <w:numPr>
          <w:ilvl w:val="0"/>
          <w:numId w:val="0"/>
        </w:numPr>
        <w:ind w:left="374" w:hanging="14"/>
      </w:pPr>
      <w:r>
        <w:t>0000000000004BC0  0C 00 14 00 92 00 AA 00-4F 01 7D 01 93 01 BB 01  *........O.}.....*</w:t>
      </w:r>
    </w:p>
    <w:p w:rsidR="00641583" w:rsidRDefault="00DB61E5">
      <w:r>
        <w:t xml:space="preserve">The </w:t>
      </w:r>
      <w:r>
        <w:rPr>
          <w:b/>
        </w:rPr>
        <w:t>hidUserRoot</w:t>
      </w:r>
      <w:r>
        <w:t xml:space="preserve"> of the HN points to the TCINFO structure (section </w:t>
      </w:r>
      <w:hyperlink w:anchor="Section_45b3a0c5d6d64e02aebf13766ff693f0" w:history="1">
        <w:r>
          <w:rPr>
            <w:rStyle w:val="Hyperlink"/>
          </w:rPr>
          <w:t>2.3.4.1</w:t>
        </w:r>
      </w:hyperlink>
      <w:r>
        <w:t>), which is at</w:t>
      </w:r>
      <w:r>
        <w:t xml:space="preserve"> HID 0x40 and indicated by the underlined bytes. In this example, the TC contains 0x0D columns (</w:t>
      </w:r>
      <w:r>
        <w:rPr>
          <w:b/>
        </w:rPr>
        <w:t>cCols</w:t>
      </w:r>
      <w:r>
        <w:t>=0x0D), and contains an embedded BTH (</w:t>
      </w:r>
      <w:r>
        <w:rPr>
          <w:b/>
        </w:rPr>
        <w:t>RowIndex</w:t>
      </w:r>
      <w:r>
        <w:t xml:space="preserve">, section </w:t>
      </w:r>
      <w:hyperlink w:anchor="Section_bba20ff275fd474ab3e7a46f0d9116db" w:history="1">
        <w:r>
          <w:rPr>
            <w:rStyle w:val="Hyperlink"/>
          </w:rPr>
          <w:t>2.3.4.3</w:t>
        </w:r>
      </w:hyperlink>
      <w:r>
        <w:t xml:space="preserve">) at HID 0x20. The Row Matrix (actual row data, section </w:t>
      </w:r>
      <w:hyperlink w:anchor="Section_7f5ec68fd4fd404f95c3fe3495a034ec" w:history="1">
        <w:r>
          <w:rPr>
            <w:rStyle w:val="Hyperlink"/>
          </w:rPr>
          <w:t>2.3.4.4</w:t>
        </w:r>
      </w:hyperlink>
      <w:r>
        <w:t xml:space="preserve">) is found at HID 0x80. The items that are shown following represent the </w:t>
      </w:r>
      <w:r>
        <w:rPr>
          <w:b/>
        </w:rPr>
        <w:t>TCOLDESC</w:t>
      </w:r>
      <w:r>
        <w:t xml:space="preserve"> structures that describe each of the columns in the</w:t>
      </w:r>
      <w:r>
        <w:t xml:space="preserve"> TC (section </w:t>
      </w:r>
      <w:hyperlink w:anchor="Section_3a2f63cfbb404559910ce55ec43d9cbb" w:history="1">
        <w:r>
          <w:rPr>
            <w:rStyle w:val="Hyperlink"/>
          </w:rPr>
          <w:t>2.3.4.2</w:t>
        </w:r>
      </w:hyperlink>
      <w:r>
        <w:t xml:space="preserve">). </w:t>
      </w:r>
    </w:p>
    <w:p w:rsidR="00641583" w:rsidRDefault="00DB61E5">
      <w:pPr>
        <w:pStyle w:val="Code"/>
      </w:pPr>
      <w:r>
        <w:t xml:space="preserve">                                                02 01 30 0E 14 00  *............0...*</w:t>
      </w:r>
    </w:p>
    <w:p w:rsidR="00641583" w:rsidRDefault="00DB61E5">
      <w:pPr>
        <w:pStyle w:val="Code"/>
      </w:pPr>
      <w:r>
        <w:t>0000000000004A30  04 06 14 00 33 0E 18 00-08 07 02 01 34 0E 20 00  *....3.......4. .*</w:t>
      </w:r>
    </w:p>
    <w:p w:rsidR="00641583" w:rsidRDefault="00DB61E5">
      <w:pPr>
        <w:pStyle w:val="Code"/>
      </w:pPr>
      <w:r>
        <w:t>0000000000004A40  04 08 03 00 38 0E 24 00-04 09 1F 00 01 30 08 00  *....8.$......0..*</w:t>
      </w:r>
    </w:p>
    <w:p w:rsidR="00641583" w:rsidRDefault="00DB61E5">
      <w:pPr>
        <w:pStyle w:val="Code"/>
      </w:pPr>
      <w:r>
        <w:t>0000000000004A50  04 02 03 00 02 36 0C 00-04 03 03 00 03 36 10 00  *.....6.......6..*</w:t>
      </w:r>
    </w:p>
    <w:p w:rsidR="00641583" w:rsidRDefault="00DB61E5">
      <w:pPr>
        <w:pStyle w:val="Code"/>
      </w:pPr>
      <w:r>
        <w:t>0000000000004A60  04 04 0B 00 0A 36 34 00-01 05 1F 00 13 36 28 00  *.....64......6(.</w:t>
      </w:r>
      <w:r>
        <w:t>*</w:t>
      </w:r>
    </w:p>
    <w:p w:rsidR="00641583" w:rsidRDefault="00DB61E5">
      <w:pPr>
        <w:pStyle w:val="Code"/>
      </w:pPr>
      <w:r>
        <w:t>0000000000004A70  04 0A 03 00 35 66 2C 00-04 0B 03 00 36 66 30 00  *....5f,.....6f0.*</w:t>
      </w:r>
    </w:p>
    <w:p w:rsidR="00641583" w:rsidRDefault="00DB61E5">
      <w:pPr>
        <w:pStyle w:val="Code"/>
      </w:pPr>
      <w:r>
        <w:t>0000000000004A80  04 0C 03 00 F2 67 00 00-04 00 03 00 F3 67 04 00  *.....g.......g..*</w:t>
      </w:r>
    </w:p>
    <w:p w:rsidR="00641583" w:rsidRDefault="00DB61E5">
      <w:pPr>
        <w:pStyle w:val="Code"/>
      </w:pPr>
      <w:r>
        <w:t>0000000000004A90  04 01</w:t>
      </w:r>
    </w:p>
    <w:p w:rsidR="00641583" w:rsidRDefault="00DB61E5">
      <w:r>
        <w:t>The two following  pieces of data collectively make up the</w:t>
      </w:r>
      <w:r>
        <w:t xml:space="preserve"> </w:t>
      </w:r>
      <w:r>
        <w:rPr>
          <w:b/>
        </w:rPr>
        <w:t>RowIndex</w:t>
      </w:r>
      <w:r>
        <w:t>, which associate each row in the TC with the corresponding NID of the item it refers to.</w:t>
      </w:r>
    </w:p>
    <w:p w:rsidR="00641583" w:rsidRDefault="00DB61E5">
      <w:pPr>
        <w:pStyle w:val="Code"/>
      </w:pPr>
      <w:r>
        <w:t xml:space="preserve">                                                                       B5 04 04 00  *...|@...........*</w:t>
      </w:r>
    </w:p>
    <w:p w:rsidR="00641583" w:rsidRDefault="00DB61E5">
      <w:pPr>
        <w:pStyle w:val="Code"/>
      </w:pPr>
      <w:r>
        <w:t>0000000000004A10  60 00 00 00</w:t>
      </w:r>
    </w:p>
    <w:p w:rsidR="00641583" w:rsidRDefault="00DB61E5">
      <w:pPr>
        <w:pStyle w:val="Code"/>
      </w:pPr>
      <w:r>
        <w:lastRenderedPageBreak/>
        <w:t>…</w:t>
      </w:r>
    </w:p>
    <w:p w:rsidR="00641583" w:rsidRDefault="00DB61E5">
      <w:pPr>
        <w:pStyle w:val="Code"/>
      </w:pPr>
      <w:r>
        <w:t>…</w:t>
      </w:r>
    </w:p>
    <w:p w:rsidR="00641583" w:rsidRDefault="00DB61E5">
      <w:pPr>
        <w:pStyle w:val="Code"/>
      </w:pPr>
      <w:r>
        <w:t xml:space="preserve">                    </w:t>
      </w:r>
      <w:r>
        <w:t xml:space="preserve">                     23 22 00 00 02 00-00 00 22 80 00 00 00 00  *..#"......".....*</w:t>
      </w:r>
    </w:p>
    <w:p w:rsidR="00641583" w:rsidRDefault="00DB61E5">
      <w:pPr>
        <w:pStyle w:val="Code"/>
      </w:pPr>
      <w:r>
        <w:t xml:space="preserve">0000000000004AA0  00 00 42 80 00 00 01 00-00 00                                   </w:t>
      </w:r>
    </w:p>
    <w:p w:rsidR="00641583" w:rsidRDefault="00DB61E5">
      <w:r>
        <w:t>Finally, the following data constitutes the Row Matrix. The remaining, undecorated data ne</w:t>
      </w:r>
      <w:r>
        <w:t>ar the end are additional allocations off the HN to store variable-size property data in the Row Matrix.</w:t>
      </w:r>
    </w:p>
    <w:p w:rsidR="00641583" w:rsidRDefault="00DB61E5">
      <w:pPr>
        <w:pStyle w:val="Code"/>
      </w:pPr>
      <w:r>
        <w:t xml:space="preserve">                                                22 80 00 00 0E 00  *..B.......".....*</w:t>
      </w:r>
    </w:p>
    <w:p w:rsidR="00641583" w:rsidRDefault="00DB61E5">
      <w:pPr>
        <w:pStyle w:val="Code"/>
      </w:pPr>
      <w:r>
        <w:t>0000000000004AB0  00 00 A0 00 00 00 00 00-00 00 00 00 00 00 00 00</w:t>
      </w:r>
      <w:r>
        <w:t xml:space="preserve">  *................*</w:t>
      </w:r>
    </w:p>
    <w:p w:rsidR="00641583" w:rsidRDefault="00DB61E5">
      <w:pPr>
        <w:pStyle w:val="Code"/>
      </w:pPr>
      <w:r>
        <w:t>0000000000004AC0  00 00 00 00 00 00 00 00-00 00 00 00 00 00 00 00  *................*</w:t>
      </w:r>
    </w:p>
    <w:p w:rsidR="00641583" w:rsidRDefault="00DB61E5">
      <w:pPr>
        <w:pStyle w:val="Code"/>
      </w:pPr>
      <w:r>
        <w:t>0000000000004AD0  00 00 00 00 00 00 00 00-00 00 00 00 00 00 01 FC  *................*</w:t>
      </w:r>
    </w:p>
    <w:p w:rsidR="00641583" w:rsidRDefault="00DB61E5">
      <w:pPr>
        <w:pStyle w:val="Code"/>
      </w:pPr>
      <w:r>
        <w:t xml:space="preserve">0000000000004AE0  00 42 80 00 00 06 00 00-00 C0 00 00 00 00 00 </w:t>
      </w:r>
      <w:r>
        <w:t>00  *.B..............*</w:t>
      </w:r>
    </w:p>
    <w:p w:rsidR="00641583" w:rsidRDefault="00DB61E5">
      <w:pPr>
        <w:pStyle w:val="Code"/>
      </w:pPr>
      <w:r>
        <w:t>0000000000004AF0  00 00 00 00 00 00 00 00-00 00 00 00 00 00 00 00  *................*</w:t>
      </w:r>
    </w:p>
    <w:p w:rsidR="00641583" w:rsidRDefault="00DB61E5">
      <w:pPr>
        <w:pStyle w:val="Code"/>
      </w:pPr>
      <w:r>
        <w:t>0000000000004B00  00 00 00 00 00 00 00 00-00 00 00 00 00 00 00 00  *................*</w:t>
      </w:r>
    </w:p>
    <w:p w:rsidR="00641583" w:rsidRDefault="00DB61E5">
      <w:pPr>
        <w:pStyle w:val="Code"/>
      </w:pPr>
      <w:r>
        <w:t>0000000000004B10  00 00 00 00 00 00 FC 00-23 22 00 00 0B 00 0</w:t>
      </w:r>
      <w:r>
        <w:t>0 00  *........#"......*</w:t>
      </w:r>
    </w:p>
    <w:p w:rsidR="00641583" w:rsidRDefault="00DB61E5">
      <w:pPr>
        <w:pStyle w:val="Code"/>
      </w:pPr>
      <w:r>
        <w:t>0000000000004B20  E0 00 00 00 00 00 00 00-00 00 00 00 00 00 00 00  *................*</w:t>
      </w:r>
    </w:p>
    <w:p w:rsidR="00641583" w:rsidRDefault="00DB61E5">
      <w:pPr>
        <w:pStyle w:val="Code"/>
      </w:pPr>
      <w:r>
        <w:t>0000000000004B30  00 00 00 00 00 00 00 00-00 00 00 00 00 00 00 00  *................*</w:t>
      </w:r>
    </w:p>
    <w:p w:rsidR="00641583" w:rsidRDefault="00DB61E5">
      <w:pPr>
        <w:pStyle w:val="Code"/>
      </w:pPr>
      <w:r>
        <w:t>0000000000004B40  00 00 00 00 00 00 00 00-00 00 00 00 00 FC</w:t>
      </w:r>
      <w:r>
        <w:t xml:space="preserve"> 00 54  *...............T*</w:t>
      </w:r>
    </w:p>
    <w:p w:rsidR="00641583" w:rsidRDefault="00641583">
      <w:pPr>
        <w:pStyle w:val="Code"/>
      </w:pPr>
    </w:p>
    <w:p w:rsidR="00641583" w:rsidRDefault="00DB61E5">
      <w:r>
        <w:t>For those interested in deciphering the data contained in this TC, refer to the Hierarchy TC in the next example to view the parsed content.</w:t>
      </w:r>
    </w:p>
    <w:p w:rsidR="00641583" w:rsidRDefault="00641583">
      <w:pPr>
        <w:pStyle w:val="Code"/>
      </w:pPr>
    </w:p>
    <w:p w:rsidR="00641583" w:rsidRDefault="00DB61E5">
      <w:pPr>
        <w:pStyle w:val="Code"/>
      </w:pPr>
      <w:r>
        <w:t>0000000000004A00  BC 01 EC 7C 40 00 00 00-00 00 00 00 B5 04 04 00  *...|@...........*</w:t>
      </w:r>
    </w:p>
    <w:p w:rsidR="00641583" w:rsidRDefault="00DB61E5">
      <w:pPr>
        <w:pStyle w:val="Code"/>
      </w:pPr>
      <w:r>
        <w:t>0000000000004A10  60 00 00 00 7C 0D 34 00-34 00 35 00 37 00 20 00  *`...|.4.4.5.7. .*</w:t>
      </w:r>
    </w:p>
    <w:p w:rsidR="00641583" w:rsidRDefault="00DB61E5">
      <w:pPr>
        <w:pStyle w:val="Code"/>
      </w:pPr>
      <w:r>
        <w:t>0000000000004A20  00 00 80 00 00 00 00 00-00 00 02 01 30 0E 14 00  *............0...*</w:t>
      </w:r>
    </w:p>
    <w:p w:rsidR="00641583" w:rsidRDefault="00DB61E5">
      <w:pPr>
        <w:pStyle w:val="Code"/>
      </w:pPr>
      <w:r>
        <w:t>0000000000004A30  04 06 14 00 33 0E 18 00-08 07 02 01 34 0E 20 00  *....3.......4. .</w:t>
      </w:r>
      <w:r>
        <w:t>*</w:t>
      </w:r>
    </w:p>
    <w:p w:rsidR="00641583" w:rsidRDefault="00DB61E5">
      <w:pPr>
        <w:pStyle w:val="Code"/>
      </w:pPr>
      <w:r>
        <w:t>0000000000004A40  04 08 03 00 38 0E 24 00-04 09 1F 00 01 30 08 00  *....8.$......0..*</w:t>
      </w:r>
    </w:p>
    <w:p w:rsidR="00641583" w:rsidRDefault="00DB61E5">
      <w:pPr>
        <w:pStyle w:val="Code"/>
      </w:pPr>
      <w:r>
        <w:t>0000000000004A50  04 02 03 00 02 36 0C 00-04 03 03 00 03 36 10 00  *.....6.......6..*</w:t>
      </w:r>
    </w:p>
    <w:p w:rsidR="00641583" w:rsidRDefault="00DB61E5">
      <w:pPr>
        <w:pStyle w:val="Code"/>
      </w:pPr>
      <w:r>
        <w:t>0000000000004A60  04 04 0B 00 0A 36 34 00-01 05 1F 00 13 36 28 00  *.....64......6</w:t>
      </w:r>
      <w:r>
        <w:t>(.*</w:t>
      </w:r>
    </w:p>
    <w:p w:rsidR="00641583" w:rsidRDefault="00DB61E5">
      <w:pPr>
        <w:pStyle w:val="Code"/>
      </w:pPr>
      <w:r>
        <w:t>0000000000004A70  04 0A 03 00 35 66 2C 00-04 0B 03 00 36 66 30 00  *....5f,.....6f0.*</w:t>
      </w:r>
    </w:p>
    <w:p w:rsidR="00641583" w:rsidRDefault="00DB61E5">
      <w:pPr>
        <w:pStyle w:val="Code"/>
      </w:pPr>
      <w:r>
        <w:t>0000000000004A80  04 0C 03 00 F2 67 00 00-04 00 03 00 F3 67 04 00  *.....g.......g..*</w:t>
      </w:r>
    </w:p>
    <w:p w:rsidR="00641583" w:rsidRDefault="00DB61E5">
      <w:pPr>
        <w:pStyle w:val="Code"/>
      </w:pPr>
      <w:r>
        <w:t xml:space="preserve">0000000000004A90  04 01 23 22 00 00 02 00-00 00 22 80 00 00 00 00  </w:t>
      </w:r>
      <w:r>
        <w:t>*..#"......".....*</w:t>
      </w:r>
    </w:p>
    <w:p w:rsidR="00641583" w:rsidRDefault="00DB61E5">
      <w:pPr>
        <w:pStyle w:val="Code"/>
      </w:pPr>
      <w:r>
        <w:t>0000000000004AA0  00 00 42 80 00 00 01 00-00 00 22 80 00 00 0E 00  *..B.......".....*</w:t>
      </w:r>
    </w:p>
    <w:p w:rsidR="00641583" w:rsidRDefault="00DB61E5">
      <w:pPr>
        <w:pStyle w:val="Code"/>
      </w:pPr>
      <w:r>
        <w:t>0000000000004AB0  00 00 A0 00 00 00 00 00-00 00 00 00 00 00 00 00  *................*</w:t>
      </w:r>
    </w:p>
    <w:p w:rsidR="00641583" w:rsidRDefault="00DB61E5">
      <w:pPr>
        <w:pStyle w:val="Code"/>
      </w:pPr>
      <w:r>
        <w:t>0000000000004AC0  00 00 00 00 00 00 00 00-00 00 00 00 00 00 00 00</w:t>
      </w:r>
      <w:r>
        <w:t xml:space="preserve">  *................*</w:t>
      </w:r>
    </w:p>
    <w:p w:rsidR="00641583" w:rsidRDefault="00DB61E5">
      <w:pPr>
        <w:pStyle w:val="Code"/>
      </w:pPr>
      <w:r>
        <w:t>0000000000004AD0  00 00 00 00 00 00 00 00-00 00 00 00 00 00 01 FC  *................*</w:t>
      </w:r>
    </w:p>
    <w:p w:rsidR="00641583" w:rsidRDefault="00DB61E5">
      <w:pPr>
        <w:pStyle w:val="Code"/>
      </w:pPr>
      <w:r>
        <w:t>0000000000004AE0  00 42 80 00 00 06 00 00-00 C0 00 00 00 00 00 00  *.B..............*</w:t>
      </w:r>
    </w:p>
    <w:p w:rsidR="00641583" w:rsidRDefault="00DB61E5">
      <w:pPr>
        <w:pStyle w:val="Code"/>
      </w:pPr>
      <w:r>
        <w:t xml:space="preserve">0000000000004AF0  00 00 00 00 00 00 00 00-00 00 00 00 00 00 00 </w:t>
      </w:r>
      <w:r>
        <w:t>00  *................*</w:t>
      </w:r>
    </w:p>
    <w:p w:rsidR="00641583" w:rsidRDefault="00DB61E5">
      <w:pPr>
        <w:pStyle w:val="Code"/>
      </w:pPr>
      <w:r>
        <w:t>0000000000004B00  00 00 00 00 00 00 00 00-00 00 00 00 00 00 00 00  *................*</w:t>
      </w:r>
    </w:p>
    <w:p w:rsidR="00641583" w:rsidRDefault="00DB61E5">
      <w:pPr>
        <w:pStyle w:val="Code"/>
      </w:pPr>
      <w:r>
        <w:t>0000000000004B10  00 00 00 00 00 00 FC 00-23 22 00 00 0B 00 00 00  *........#"......*</w:t>
      </w:r>
    </w:p>
    <w:p w:rsidR="00641583" w:rsidRDefault="00DB61E5">
      <w:pPr>
        <w:pStyle w:val="Code"/>
      </w:pPr>
      <w:r>
        <w:t>0000000000004B20  E0 00 00 00 00 00 00 00-00 00 00 00 00 00 0</w:t>
      </w:r>
      <w:r>
        <w:t>0 00  *................*</w:t>
      </w:r>
    </w:p>
    <w:p w:rsidR="00641583" w:rsidRDefault="00DB61E5">
      <w:pPr>
        <w:pStyle w:val="Code"/>
      </w:pPr>
      <w:r>
        <w:t>0000000000004B30  00 00 00 00 00 00 00 00-00 00 00 00 00 00 00 00  *................*</w:t>
      </w:r>
    </w:p>
    <w:p w:rsidR="00641583" w:rsidRDefault="00DB61E5">
      <w:pPr>
        <w:pStyle w:val="Code"/>
      </w:pPr>
      <w:r>
        <w:t>0000000000004B40  00 00 00 00 00 00 00 00-00 00 00 00 00 FC 00 54  *...............T*</w:t>
      </w:r>
    </w:p>
    <w:p w:rsidR="00641583" w:rsidRDefault="00DB61E5">
      <w:pPr>
        <w:pStyle w:val="Code"/>
      </w:pPr>
      <w:r>
        <w:t>0000000000004B50  00 6F 00 70 00 20 00 6F-00 66 00 20 00 50</w:t>
      </w:r>
      <w:r>
        <w:t xml:space="preserve"> 00 65  *.o.p. .o.f. .P.e*</w:t>
      </w:r>
    </w:p>
    <w:p w:rsidR="00641583" w:rsidRDefault="00DB61E5">
      <w:pPr>
        <w:pStyle w:val="Code"/>
      </w:pPr>
      <w:r>
        <w:t>0000000000004B60  00 72 00 73 00 6F 00 6E-00 61 00 6C 00 20 00 46  *.r.s.o.n.a.l. .F*</w:t>
      </w:r>
    </w:p>
    <w:p w:rsidR="00641583" w:rsidRDefault="00DB61E5">
      <w:pPr>
        <w:pStyle w:val="Code"/>
      </w:pPr>
      <w:r>
        <w:t>0000000000004B70  00 6F 00 6C 00 64 00 65-00 72 00 73 00 53 00 65  *.o.l.d.e.r.s.S.e*</w:t>
      </w:r>
    </w:p>
    <w:p w:rsidR="00641583" w:rsidRDefault="00DB61E5">
      <w:pPr>
        <w:pStyle w:val="Code"/>
      </w:pPr>
      <w:r>
        <w:t xml:space="preserve">0000000000004B80  00 61 00 72 00 63 00 68-00 20 00 52 00 </w:t>
      </w:r>
      <w:r>
        <w:t>6F 00 6F  *.a.r.c.h. .R.o.o*</w:t>
      </w:r>
    </w:p>
    <w:p w:rsidR="00641583" w:rsidRDefault="00DB61E5">
      <w:pPr>
        <w:pStyle w:val="Code"/>
      </w:pPr>
      <w:r>
        <w:t>0000000000004B90  00 74 00 53 00 50 00 41-00 4D 00 20 00 53 00 65  *.t.S.P.A.M. .S.e*</w:t>
      </w:r>
    </w:p>
    <w:p w:rsidR="00641583" w:rsidRDefault="00DB61E5">
      <w:pPr>
        <w:pStyle w:val="Code"/>
      </w:pPr>
      <w:r>
        <w:t>0000000000004BA0  00 61 00 72 00 63 00 68-00 20 00 46 00 6F 00 6C  *.a.r.c.h. .F.o.l*</w:t>
      </w:r>
    </w:p>
    <w:p w:rsidR="00641583" w:rsidRDefault="00DB61E5">
      <w:pPr>
        <w:pStyle w:val="Code"/>
      </w:pPr>
      <w:r>
        <w:t>0000000000004BB0  00 64 00 65 00 72 00 20-00 32 00 00 0</w:t>
      </w:r>
      <w:r>
        <w:t>7 00 00 00  *.d.e.r. .2......*</w:t>
      </w:r>
    </w:p>
    <w:p w:rsidR="00641583" w:rsidRDefault="00DB61E5">
      <w:pPr>
        <w:pStyle w:val="Code"/>
        <w:numPr>
          <w:ilvl w:val="0"/>
          <w:numId w:val="0"/>
        </w:numPr>
        <w:ind w:left="374" w:hanging="14"/>
      </w:pPr>
      <w:r>
        <w:t>0000000000004BC0  0C 00 14 00 92 00 AA 00-4F 01 7D 01 93 01 BB 01  *........O.}.....*</w:t>
      </w:r>
    </w:p>
    <w:p w:rsidR="00641583" w:rsidRDefault="00DB61E5">
      <w:pPr>
        <w:pStyle w:val="Heading2"/>
      </w:pPr>
      <w:bookmarkStart w:id="669" w:name="section_59235d49bd764759b26c9769e97c4106"/>
      <w:bookmarkStart w:id="670" w:name="_Toc181684346"/>
      <w:r>
        <w:t>Sample Folder Object</w:t>
      </w:r>
      <w:bookmarkEnd w:id="669"/>
      <w:bookmarkEnd w:id="670"/>
      <w:r>
        <w:fldChar w:fldCharType="begin"/>
      </w:r>
      <w:r>
        <w:instrText xml:space="preserve"> XE "Examples:Sample Folder Object" </w:instrText>
      </w:r>
      <w:r>
        <w:fldChar w:fldCharType="end"/>
      </w:r>
      <w:r>
        <w:fldChar w:fldCharType="begin"/>
      </w:r>
      <w:r>
        <w:instrText xml:space="preserve"> XE "Sample Folder Object example" </w:instrText>
      </w:r>
      <w:r>
        <w:fldChar w:fldCharType="end"/>
      </w:r>
    </w:p>
    <w:p w:rsidR="00641583" w:rsidRDefault="00DB61E5">
      <w:r>
        <w:t>The following is a full content dump of the</w:t>
      </w:r>
      <w:r>
        <w:t xml:space="preserve"> Root Folder. Note the 4 constituents that collectively make up a </w:t>
      </w:r>
      <w:hyperlink w:anchor="gt_0682daa7-c1b8-419b-8a32-6048833d0b72">
        <w:r>
          <w:rPr>
            <w:rStyle w:val="HyperlinkGreen"/>
            <w:b/>
          </w:rPr>
          <w:t>Folder object</w:t>
        </w:r>
      </w:hyperlink>
      <w:r>
        <w:t xml:space="preserve">. The Hierarchy TC indicates that the Root Folder has 3 sub-Folder objects: "Top of </w:t>
      </w:r>
      <w:r>
        <w:lastRenderedPageBreak/>
        <w:t>Personal Folders", "Search Root</w:t>
      </w:r>
      <w:r>
        <w:t xml:space="preserve">" and "SPAM Search Folder 2". The Contents TC and </w:t>
      </w:r>
      <w:hyperlink w:anchor="gt_d7d60068-8690-4d36-8dae-9d7f73dc77b9">
        <w:r>
          <w:rPr>
            <w:rStyle w:val="HyperlinkGreen"/>
            <w:b/>
          </w:rPr>
          <w:t>FAI contents table</w:t>
        </w:r>
      </w:hyperlink>
      <w:r>
        <w:t xml:space="preserve"> TC indicate that the Root Folder has no </w:t>
      </w:r>
      <w:hyperlink w:anchor="gt_b6c15d0c-d992-421d-ba96-99d3b63894cf">
        <w:r>
          <w:rPr>
            <w:rStyle w:val="HyperlinkGreen"/>
            <w:b/>
          </w:rPr>
          <w:t>Message objects</w:t>
        </w:r>
      </w:hyperlink>
      <w:r>
        <w:t xml:space="preserve"> or </w:t>
      </w:r>
      <w:hyperlink w:anchor="gt_6f222571-3f61-4250-a8a6-d56505335792">
        <w:r>
          <w:rPr>
            <w:rStyle w:val="HyperlinkGreen"/>
            <w:b/>
          </w:rPr>
          <w:t>FAI</w:t>
        </w:r>
      </w:hyperlink>
      <w:r>
        <w:t xml:space="preserve"> Message objects. Also note that the parent NID of the Root Folder points to itself.</w:t>
      </w:r>
    </w:p>
    <w:p w:rsidR="00641583" w:rsidRDefault="00641583">
      <w:pPr>
        <w:pStyle w:val="Code"/>
      </w:pPr>
    </w:p>
    <w:p w:rsidR="00641583" w:rsidRDefault="00DB61E5">
      <w:pPr>
        <w:pStyle w:val="Code"/>
      </w:pPr>
      <w:r>
        <w:t>NID: 290 (0x00000122)  &lt; NID_TYPE_NORMAL_FOLDER &gt;  &lt; NID_ROOT_FOLDER &gt;</w:t>
      </w:r>
    </w:p>
    <w:p w:rsidR="00641583" w:rsidRDefault="00DB61E5">
      <w:pPr>
        <w:pStyle w:val="Code"/>
      </w:pPr>
      <w:r>
        <w:t xml:space="preserve">   </w:t>
      </w:r>
    </w:p>
    <w:p w:rsidR="00641583" w:rsidRDefault="00DB61E5">
      <w:pPr>
        <w:pStyle w:val="Code"/>
      </w:pPr>
      <w:r>
        <w:t xml:space="preserve">   Parent NID: 0x00000122</w:t>
      </w:r>
    </w:p>
    <w:p w:rsidR="00641583" w:rsidRDefault="00DB61E5">
      <w:pPr>
        <w:pStyle w:val="Code"/>
      </w:pPr>
      <w:r>
        <w:t xml:space="preserve">   Data </w:t>
      </w:r>
      <w:r>
        <w:t>BID: 96 (0x60)</w:t>
      </w:r>
    </w:p>
    <w:p w:rsidR="00641583" w:rsidRDefault="00DB61E5">
      <w:pPr>
        <w:pStyle w:val="Code"/>
      </w:pPr>
      <w:r>
        <w:t xml:space="preserve">   Subnode BID: 0 (0x0)</w:t>
      </w:r>
    </w:p>
    <w:p w:rsidR="00641583" w:rsidRDefault="00DB61E5">
      <w:pPr>
        <w:pStyle w:val="Code"/>
      </w:pPr>
      <w:r>
        <w:t xml:space="preserve">   </w:t>
      </w:r>
    </w:p>
    <w:p w:rsidR="00641583" w:rsidRDefault="00DB61E5">
      <w:pPr>
        <w:pStyle w:val="Code"/>
      </w:pPr>
      <w:r>
        <w:t xml:space="preserve">   Block Signature: 0xec  &lt; HEAP_SIGNATURE &gt;</w:t>
      </w:r>
    </w:p>
    <w:p w:rsidR="00641583" w:rsidRDefault="00DB61E5">
      <w:pPr>
        <w:pStyle w:val="Code"/>
      </w:pPr>
      <w:r>
        <w:t xml:space="preserve">   Client Signature: 0xbc  &lt; bTypePC &gt;</w:t>
      </w:r>
    </w:p>
    <w:p w:rsidR="00641583" w:rsidRDefault="00DB61E5">
      <w:pPr>
        <w:pStyle w:val="Code"/>
      </w:pPr>
      <w:r>
        <w:t xml:space="preserve">   Fill Level: 0x00 0x00 0x00 0x00</w:t>
      </w:r>
    </w:p>
    <w:p w:rsidR="00641583" w:rsidRDefault="00DB61E5">
      <w:pPr>
        <w:pStyle w:val="Code"/>
      </w:pPr>
      <w:r>
        <w:t xml:space="preserve">   User Root HID: 32 (0x00000020)</w:t>
      </w:r>
    </w:p>
    <w:p w:rsidR="00641583" w:rsidRDefault="00DB61E5">
      <w:pPr>
        <w:pStyle w:val="Code"/>
      </w:pPr>
      <w:r>
        <w:t xml:space="preserve">   </w:t>
      </w:r>
    </w:p>
    <w:p w:rsidR="00641583" w:rsidRDefault="00DB61E5">
      <w:pPr>
        <w:pStyle w:val="Code"/>
      </w:pPr>
      <w:r>
        <w:t xml:space="preserve">   Property Context (4 Items)</w:t>
      </w:r>
    </w:p>
    <w:p w:rsidR="00641583" w:rsidRDefault="00DB61E5">
      <w:pPr>
        <w:pStyle w:val="Code"/>
      </w:pPr>
      <w:r>
        <w:t xml:space="preserve">   </w:t>
      </w:r>
    </w:p>
    <w:p w:rsidR="00641583" w:rsidRDefault="00DB61E5">
      <w:pPr>
        <w:pStyle w:val="Code"/>
      </w:pPr>
      <w:r>
        <w:t xml:space="preserve">      0x3001001f  PidT</w:t>
      </w:r>
      <w:r>
        <w:t xml:space="preserve">agDisplayName                  PtypString       </w:t>
      </w:r>
    </w:p>
    <w:p w:rsidR="00641583" w:rsidRDefault="00DB61E5">
      <w:pPr>
        <w:pStyle w:val="Code"/>
      </w:pPr>
      <w:r>
        <w:t xml:space="preserve">      0x36020003  PidTagContentCount                   PtypInteger32          0x00000000 (0) </w:t>
      </w:r>
    </w:p>
    <w:p w:rsidR="00641583" w:rsidRDefault="00DB61E5">
      <w:pPr>
        <w:pStyle w:val="Code"/>
      </w:pPr>
      <w:r>
        <w:t xml:space="preserve">      0x36030003  PidTagContentUnreadCount             PtypInteger32          0x00000000 (0) </w:t>
      </w:r>
    </w:p>
    <w:p w:rsidR="00641583" w:rsidRDefault="00DB61E5">
      <w:pPr>
        <w:pStyle w:val="Code"/>
      </w:pPr>
      <w:r>
        <w:t xml:space="preserve">      0x360a000b  PidTagSubfolders                     PtypBoolean       0x01 (1)</w:t>
      </w:r>
    </w:p>
    <w:p w:rsidR="00641583" w:rsidRDefault="00641583">
      <w:pPr>
        <w:pStyle w:val="Code"/>
      </w:pPr>
    </w:p>
    <w:p w:rsidR="00641583" w:rsidRDefault="00DB61E5">
      <w:pPr>
        <w:pStyle w:val="Code"/>
      </w:pPr>
      <w:r>
        <w:t>=======================================================================</w:t>
      </w:r>
    </w:p>
    <w:p w:rsidR="00641583" w:rsidRDefault="00641583">
      <w:pPr>
        <w:pStyle w:val="Code"/>
      </w:pPr>
    </w:p>
    <w:p w:rsidR="00641583" w:rsidRDefault="00DB61E5">
      <w:pPr>
        <w:pStyle w:val="Code"/>
      </w:pPr>
      <w:r>
        <w:t>NID: 301 (0x0000012d)  &lt; NID_TYPE_HIERARCHY_TABLE &gt;  &lt; none &gt;</w:t>
      </w:r>
    </w:p>
    <w:p w:rsidR="00641583" w:rsidRDefault="00DB61E5">
      <w:pPr>
        <w:pStyle w:val="Code"/>
      </w:pPr>
      <w:r>
        <w:t xml:space="preserve">   </w:t>
      </w:r>
    </w:p>
    <w:p w:rsidR="00641583" w:rsidRDefault="00DB61E5">
      <w:pPr>
        <w:pStyle w:val="Code"/>
      </w:pPr>
      <w:r>
        <w:t xml:space="preserve">   Parent NID: 0x00000000</w:t>
      </w:r>
    </w:p>
    <w:p w:rsidR="00641583" w:rsidRDefault="00DB61E5">
      <w:pPr>
        <w:pStyle w:val="Code"/>
      </w:pPr>
      <w:r>
        <w:t xml:space="preserve">   Data BID: 164 (0xa4)</w:t>
      </w:r>
    </w:p>
    <w:p w:rsidR="00641583" w:rsidRDefault="00DB61E5">
      <w:pPr>
        <w:pStyle w:val="Code"/>
      </w:pPr>
      <w:r>
        <w:t xml:space="preserve">   Subnode BID: 0 (0x0)</w:t>
      </w:r>
    </w:p>
    <w:p w:rsidR="00641583" w:rsidRDefault="00DB61E5">
      <w:pPr>
        <w:pStyle w:val="Code"/>
      </w:pPr>
      <w:r>
        <w:t xml:space="preserve">   </w:t>
      </w:r>
    </w:p>
    <w:p w:rsidR="00641583" w:rsidRDefault="00DB61E5">
      <w:pPr>
        <w:pStyle w:val="Code"/>
      </w:pPr>
      <w:r>
        <w:t xml:space="preserve">   Block Signature: 0xec  &lt; HEAP_SIGNATURE &gt;</w:t>
      </w:r>
    </w:p>
    <w:p w:rsidR="00641583" w:rsidRDefault="00DB61E5">
      <w:pPr>
        <w:pStyle w:val="Code"/>
      </w:pPr>
      <w:r>
        <w:t xml:space="preserve">   Client Signature: 0x7c  &lt; bTypeTC &gt;</w:t>
      </w:r>
    </w:p>
    <w:p w:rsidR="00641583" w:rsidRDefault="00DB61E5">
      <w:pPr>
        <w:pStyle w:val="Code"/>
      </w:pPr>
      <w:r>
        <w:t xml:space="preserve">   Fill Level: 0x00 0x00 0x00 0x00</w:t>
      </w:r>
    </w:p>
    <w:p w:rsidR="00641583" w:rsidRDefault="00DB61E5">
      <w:pPr>
        <w:pStyle w:val="Code"/>
      </w:pPr>
      <w:r>
        <w:t xml:space="preserve">   User Root HID: 64 (0x00000040)</w:t>
      </w:r>
    </w:p>
    <w:p w:rsidR="00641583" w:rsidRDefault="00DB61E5">
      <w:pPr>
        <w:pStyle w:val="Code"/>
      </w:pPr>
      <w:r>
        <w:t xml:space="preserve">   </w:t>
      </w:r>
    </w:p>
    <w:p w:rsidR="00641583" w:rsidRDefault="00DB61E5">
      <w:pPr>
        <w:pStyle w:val="Code"/>
      </w:pPr>
      <w:r>
        <w:t xml:space="preserve">   Table Context (13 Sparse Columns)</w:t>
      </w:r>
    </w:p>
    <w:p w:rsidR="00641583" w:rsidRDefault="00DB61E5">
      <w:pPr>
        <w:pStyle w:val="Code"/>
      </w:pPr>
      <w:r>
        <w:t xml:space="preserve">   </w:t>
      </w:r>
    </w:p>
    <w:p w:rsidR="00641583" w:rsidRDefault="00DB61E5">
      <w:pPr>
        <w:pStyle w:val="Code"/>
      </w:pPr>
      <w:r>
        <w:t xml:space="preserve">   Col</w:t>
      </w:r>
      <w:r>
        <w:t>umns:</w:t>
      </w:r>
    </w:p>
    <w:p w:rsidR="00641583" w:rsidRDefault="00DB61E5">
      <w:pPr>
        <w:pStyle w:val="Code"/>
      </w:pPr>
      <w:r>
        <w:t xml:space="preserve">      0x0e300003  PidTagReplItemid                     (IB: 20, CB: 4, iBit: 6)</w:t>
      </w:r>
    </w:p>
    <w:p w:rsidR="00641583" w:rsidRDefault="00DB61E5">
      <w:pPr>
        <w:pStyle w:val="Code"/>
      </w:pPr>
      <w:r>
        <w:t xml:space="preserve">      0x0e330014  PidTagReplChangenum                  (IB: 24, CB: 8, iBit: 7)</w:t>
      </w:r>
    </w:p>
    <w:p w:rsidR="00641583" w:rsidRDefault="00DB61E5">
      <w:pPr>
        <w:pStyle w:val="Code"/>
      </w:pPr>
      <w:r>
        <w:t xml:space="preserve">      0x0e340102  PidTagReplVersionhistory             (IB: 32, CB: 4, iBit: 8)</w:t>
      </w:r>
    </w:p>
    <w:p w:rsidR="00641583" w:rsidRDefault="00DB61E5">
      <w:pPr>
        <w:pStyle w:val="Code"/>
      </w:pPr>
      <w:r>
        <w:t xml:space="preserve">      0x0e</w:t>
      </w:r>
      <w:r>
        <w:t>380003  PidTagReplFlags                      (IB: 36, CB: 4, iBit: 9)</w:t>
      </w:r>
    </w:p>
    <w:p w:rsidR="00641583" w:rsidRDefault="00DB61E5">
      <w:pPr>
        <w:pStyle w:val="Code"/>
      </w:pPr>
      <w:r>
        <w:t xml:space="preserve">      0x3001001f  PidTagDisplayName_W                  (IB: 8, CB: 4, iBit: 2)</w:t>
      </w:r>
    </w:p>
    <w:p w:rsidR="00641583" w:rsidRDefault="00DB61E5">
      <w:pPr>
        <w:pStyle w:val="Code"/>
      </w:pPr>
      <w:r>
        <w:t xml:space="preserve">      0x36020003  PidTagContentCount                   (IB: 12, CB: 4, iBit: 3)</w:t>
      </w:r>
    </w:p>
    <w:p w:rsidR="00641583" w:rsidRDefault="00DB61E5">
      <w:pPr>
        <w:pStyle w:val="Code"/>
      </w:pPr>
      <w:r>
        <w:t xml:space="preserve">      0x36030003  PidTagCon</w:t>
      </w:r>
      <w:r>
        <w:t>tentUnreadCount             (IB: 16, CB: 4, iBit: 4)</w:t>
      </w:r>
    </w:p>
    <w:p w:rsidR="00641583" w:rsidRDefault="00DB61E5">
      <w:pPr>
        <w:pStyle w:val="Code"/>
      </w:pPr>
      <w:r>
        <w:t xml:space="preserve">      0x360a000b  PidTagSubfolders                     (IB: 52, CB: 1, iBit: 5)</w:t>
      </w:r>
    </w:p>
    <w:p w:rsidR="00641583" w:rsidRDefault="00DB61E5">
      <w:pPr>
        <w:pStyle w:val="Code"/>
      </w:pPr>
      <w:r>
        <w:t xml:space="preserve">      0x3613001f  PidTagContainerClass_W               (IB: 40, CB: 4, iBit: 10)</w:t>
      </w:r>
    </w:p>
    <w:p w:rsidR="00641583" w:rsidRDefault="00DB61E5">
      <w:pPr>
        <w:pStyle w:val="Code"/>
      </w:pPr>
      <w:r>
        <w:t xml:space="preserve">      0x66350003  PidTagProfileOabCountAtt</w:t>
      </w:r>
      <w:r>
        <w:t>emptedFulldn  OR</w:t>
      </w:r>
    </w:p>
    <w:p w:rsidR="00641583" w:rsidRDefault="00DB61E5">
      <w:pPr>
        <w:pStyle w:val="Code"/>
      </w:pPr>
      <w:r>
        <w:t xml:space="preserve">                  PidTagPstHiddenCount                 (IB: 44, CB: 4, iBit: 11)</w:t>
      </w:r>
    </w:p>
    <w:p w:rsidR="00641583" w:rsidRDefault="00DB61E5">
      <w:pPr>
        <w:pStyle w:val="Code"/>
      </w:pPr>
      <w:r>
        <w:t xml:space="preserve">      0x66360003  PidTagProfileOabCountAttemptedIncrdn  OR</w:t>
      </w:r>
    </w:p>
    <w:p w:rsidR="00641583" w:rsidRDefault="00DB61E5">
      <w:pPr>
        <w:pStyle w:val="Code"/>
      </w:pPr>
      <w:r>
        <w:t xml:space="preserve">                  PidTagPstHiddenUnread                (IB: 48, CB: 4, iBit: 12)</w:t>
      </w:r>
    </w:p>
    <w:p w:rsidR="00641583" w:rsidRDefault="00DB61E5">
      <w:pPr>
        <w:pStyle w:val="Code"/>
      </w:pPr>
      <w:r>
        <w:t xml:space="preserve">      0x67f20003  </w:t>
      </w:r>
      <w:r>
        <w:t>PidTagLtpRowId                       (IB: 0, CB: 4, iBit: 0)</w:t>
      </w:r>
    </w:p>
    <w:p w:rsidR="00641583" w:rsidRDefault="00DB61E5">
      <w:pPr>
        <w:pStyle w:val="Code"/>
      </w:pPr>
      <w:r>
        <w:t xml:space="preserve">      0x67f30003  PidTagLtpRowVer                      (IB: 4, CB: 4, iBit: 1)</w:t>
      </w:r>
    </w:p>
    <w:p w:rsidR="00641583" w:rsidRDefault="00DB61E5">
      <w:pPr>
        <w:pStyle w:val="Code"/>
      </w:pPr>
      <w:r>
        <w:t xml:space="preserve">   </w:t>
      </w:r>
    </w:p>
    <w:p w:rsidR="00641583" w:rsidRDefault="00DB61E5">
      <w:pPr>
        <w:pStyle w:val="Code"/>
      </w:pPr>
      <w:r>
        <w:t xml:space="preserve">   Row Matrix Data (3 Rows) [HID: 0x00000080]</w:t>
      </w:r>
    </w:p>
    <w:p w:rsidR="00641583" w:rsidRDefault="00DB61E5">
      <w:pPr>
        <w:pStyle w:val="Code"/>
      </w:pPr>
      <w:r>
        <w:t xml:space="preserve">   </w:t>
      </w:r>
    </w:p>
    <w:p w:rsidR="00641583" w:rsidRDefault="00DB61E5">
      <w:pPr>
        <w:pStyle w:val="Code"/>
      </w:pPr>
      <w:r>
        <w:t xml:space="preserve">   Row 0:</w:t>
      </w:r>
    </w:p>
    <w:p w:rsidR="00641583" w:rsidRDefault="00DB61E5">
      <w:pPr>
        <w:pStyle w:val="Code"/>
      </w:pPr>
      <w:r>
        <w:t xml:space="preserve">      0x0e330014  PidTagReplChangenum                                   0x0000000000000000 (0)</w:t>
      </w:r>
    </w:p>
    <w:p w:rsidR="00641583" w:rsidRDefault="00DB61E5">
      <w:pPr>
        <w:pStyle w:val="Code"/>
      </w:pPr>
      <w:r>
        <w:t xml:space="preserve">      0x3001001f  PidTagDisplayName_W                                   46 Byte(s)</w:t>
      </w:r>
    </w:p>
    <w:p w:rsidR="00641583" w:rsidRDefault="00DB61E5">
      <w:pPr>
        <w:pStyle w:val="Code"/>
      </w:pPr>
      <w:r>
        <w:t xml:space="preserve">         0000: 54 00 6F 00 70 00 20 00 6F 00 66 00 20 00 50 00 - T.o.p. .o.f. </w:t>
      </w:r>
      <w:r>
        <w:t>.P.</w:t>
      </w:r>
    </w:p>
    <w:p w:rsidR="00641583" w:rsidRDefault="00DB61E5">
      <w:pPr>
        <w:pStyle w:val="Code"/>
      </w:pPr>
      <w:r>
        <w:t xml:space="preserve">         0010: 65 00 72 00 73 00 6F 00 6E 00 61 00 6C 00 20 00 - e.r.s.o.n.a.l. .</w:t>
      </w:r>
    </w:p>
    <w:p w:rsidR="00641583" w:rsidRDefault="00DB61E5">
      <w:pPr>
        <w:pStyle w:val="Code"/>
      </w:pPr>
      <w:r>
        <w:t xml:space="preserve">         0020: 46 00 6F 00 6C 00 64 00 65 00 72 00 73 00       - F.o.l.d.e.r.s.</w:t>
      </w:r>
    </w:p>
    <w:p w:rsidR="00641583" w:rsidRDefault="00DB61E5">
      <w:pPr>
        <w:pStyle w:val="Code"/>
      </w:pPr>
      <w:r>
        <w:t xml:space="preserve">         </w:t>
      </w:r>
    </w:p>
    <w:p w:rsidR="00641583" w:rsidRDefault="00DB61E5">
      <w:pPr>
        <w:pStyle w:val="Code"/>
      </w:pPr>
      <w:r>
        <w:t xml:space="preserve">      0x36020003  PidTagContentCount                                    0x000000</w:t>
      </w:r>
      <w:r>
        <w:t xml:space="preserve">00 (0) </w:t>
      </w:r>
    </w:p>
    <w:p w:rsidR="00641583" w:rsidRDefault="00DB61E5">
      <w:pPr>
        <w:pStyle w:val="Code"/>
      </w:pPr>
      <w:r>
        <w:t xml:space="preserve">      0x36030003  PidTagContentUnreadCount                              0x00000000 (0) </w:t>
      </w:r>
    </w:p>
    <w:p w:rsidR="00641583" w:rsidRDefault="00DB61E5">
      <w:pPr>
        <w:pStyle w:val="Code"/>
      </w:pPr>
      <w:r>
        <w:t xml:space="preserve">      0x360a000b  PidTagSubfolders                                      0x01 (1)</w:t>
      </w:r>
    </w:p>
    <w:p w:rsidR="00641583" w:rsidRDefault="00DB61E5">
      <w:pPr>
        <w:pStyle w:val="Code"/>
      </w:pPr>
      <w:r>
        <w:lastRenderedPageBreak/>
        <w:t xml:space="preserve">   </w:t>
      </w:r>
    </w:p>
    <w:p w:rsidR="00641583" w:rsidRDefault="00DB61E5">
      <w:pPr>
        <w:pStyle w:val="Code"/>
      </w:pPr>
      <w:r>
        <w:t xml:space="preserve">   Row 1:</w:t>
      </w:r>
    </w:p>
    <w:p w:rsidR="00641583" w:rsidRDefault="00DB61E5">
      <w:pPr>
        <w:pStyle w:val="Code"/>
      </w:pPr>
      <w:r>
        <w:t xml:space="preserve">      0x0e330014  PidTagReplChangenum                            </w:t>
      </w:r>
      <w:r>
        <w:t xml:space="preserve">       0x0000000000000000 (0)</w:t>
      </w:r>
    </w:p>
    <w:p w:rsidR="00641583" w:rsidRDefault="00DB61E5">
      <w:pPr>
        <w:pStyle w:val="Code"/>
      </w:pPr>
      <w:r>
        <w:t xml:space="preserve">      0x3001001f  PidTagDisplayName_W                                   22 Byte(s)</w:t>
      </w:r>
    </w:p>
    <w:p w:rsidR="00641583" w:rsidRDefault="00DB61E5">
      <w:pPr>
        <w:pStyle w:val="Code"/>
      </w:pPr>
      <w:r>
        <w:t xml:space="preserve">         0000: 53 00 65 00 61 00 72 00 63 00 68 00 20 00 52 00 - S.e.a.r.c.h. .R.</w:t>
      </w:r>
    </w:p>
    <w:p w:rsidR="00641583" w:rsidRDefault="00DB61E5">
      <w:pPr>
        <w:pStyle w:val="Code"/>
      </w:pPr>
      <w:r>
        <w:t xml:space="preserve">         0010: 6F 00 6F 00 74 00                               - o.o.t.</w:t>
      </w:r>
    </w:p>
    <w:p w:rsidR="00641583" w:rsidRDefault="00DB61E5">
      <w:pPr>
        <w:pStyle w:val="Code"/>
      </w:pPr>
      <w:r>
        <w:t xml:space="preserve">         </w:t>
      </w:r>
    </w:p>
    <w:p w:rsidR="00641583" w:rsidRDefault="00DB61E5">
      <w:pPr>
        <w:pStyle w:val="Code"/>
      </w:pPr>
      <w:r>
        <w:t xml:space="preserve">      0x36020003  PidTagContentCount                                    0x00000000 (0) </w:t>
      </w:r>
    </w:p>
    <w:p w:rsidR="00641583" w:rsidRDefault="00DB61E5">
      <w:pPr>
        <w:pStyle w:val="Code"/>
      </w:pPr>
      <w:r>
        <w:t xml:space="preserve">      0x36030003  PidTagContentUnreadCount                              0x00000000 (0)</w:t>
      </w:r>
      <w:r>
        <w:t xml:space="preserve"> </w:t>
      </w:r>
    </w:p>
    <w:p w:rsidR="00641583" w:rsidRDefault="00DB61E5">
      <w:pPr>
        <w:pStyle w:val="Code"/>
      </w:pPr>
      <w:r>
        <w:t xml:space="preserve">      0x360a000b  PidTagSubfolders                                      0x00 (0)</w:t>
      </w:r>
    </w:p>
    <w:p w:rsidR="00641583" w:rsidRDefault="00DB61E5">
      <w:pPr>
        <w:pStyle w:val="Code"/>
      </w:pPr>
      <w:r>
        <w:t xml:space="preserve">   </w:t>
      </w:r>
    </w:p>
    <w:p w:rsidR="00641583" w:rsidRDefault="00DB61E5">
      <w:pPr>
        <w:pStyle w:val="Code"/>
      </w:pPr>
      <w:r>
        <w:t xml:space="preserve">   Row 2:</w:t>
      </w:r>
    </w:p>
    <w:p w:rsidR="00641583" w:rsidRDefault="00DB61E5">
      <w:pPr>
        <w:pStyle w:val="Code"/>
      </w:pPr>
      <w:r>
        <w:t xml:space="preserve">      0x0e330014  PidTagReplChangenum                                   0x0000000000000000 (0)</w:t>
      </w:r>
    </w:p>
    <w:p w:rsidR="00641583" w:rsidRDefault="00DB61E5">
      <w:pPr>
        <w:pStyle w:val="Code"/>
      </w:pPr>
      <w:r>
        <w:t xml:space="preserve">      0x3001001f  PidTagDisplayName_W                           </w:t>
      </w:r>
      <w:r>
        <w:t xml:space="preserve">        40 Byte(s)</w:t>
      </w:r>
    </w:p>
    <w:p w:rsidR="00641583" w:rsidRDefault="00DB61E5">
      <w:pPr>
        <w:pStyle w:val="Code"/>
      </w:pPr>
      <w:r>
        <w:t xml:space="preserve">         0000: 53 00 50 00 41 00 4D 00 20 00 53 00 65 00 61 00 - S.P.A.M. .S.e.a.</w:t>
      </w:r>
    </w:p>
    <w:p w:rsidR="00641583" w:rsidRDefault="00DB61E5">
      <w:pPr>
        <w:pStyle w:val="Code"/>
      </w:pPr>
      <w:r>
        <w:t xml:space="preserve">         0010: 72 00 63 00 68 00 20 00 46 00 6F 00 6C 00 64 00 - r.c.h. .F.o.l.d.</w:t>
      </w:r>
    </w:p>
    <w:p w:rsidR="00641583" w:rsidRDefault="00DB61E5">
      <w:pPr>
        <w:pStyle w:val="Code"/>
      </w:pPr>
      <w:r>
        <w:t xml:space="preserve">         0020: 65 00 72 00 20 00 32 00                         - e.r. .2.</w:t>
      </w:r>
    </w:p>
    <w:p w:rsidR="00641583" w:rsidRDefault="00DB61E5">
      <w:pPr>
        <w:pStyle w:val="Code"/>
      </w:pPr>
      <w:r>
        <w:t xml:space="preserve">         </w:t>
      </w:r>
    </w:p>
    <w:p w:rsidR="00641583" w:rsidRDefault="00DB61E5">
      <w:pPr>
        <w:pStyle w:val="Code"/>
      </w:pPr>
      <w:r>
        <w:t xml:space="preserve">      0x36020003  PidTagContentCount                                    0x00000000 (0) </w:t>
      </w:r>
    </w:p>
    <w:p w:rsidR="00641583" w:rsidRDefault="00DB61E5">
      <w:pPr>
        <w:pStyle w:val="Code"/>
      </w:pPr>
      <w:r>
        <w:t xml:space="preserve">      0x36030003  PidTagContentUnreadCount                              0x00000000 (0) </w:t>
      </w:r>
    </w:p>
    <w:p w:rsidR="00641583" w:rsidRDefault="00DB61E5">
      <w:pPr>
        <w:pStyle w:val="Code"/>
      </w:pPr>
      <w:r>
        <w:t xml:space="preserve">      0x360a000b  PidTagSubfolders                                   </w:t>
      </w:r>
      <w:r>
        <w:t xml:space="preserve">   0x00 (0)</w:t>
      </w:r>
    </w:p>
    <w:p w:rsidR="00641583" w:rsidRDefault="00DB61E5">
      <w:pPr>
        <w:pStyle w:val="Code"/>
      </w:pPr>
      <w:r>
        <w:t xml:space="preserve">   </w:t>
      </w:r>
    </w:p>
    <w:p w:rsidR="00641583" w:rsidRDefault="00DB61E5">
      <w:pPr>
        <w:pStyle w:val="Code"/>
      </w:pPr>
      <w:r>
        <w:t xml:space="preserve">   RowIndex [HID: 0x00000020]</w:t>
      </w:r>
    </w:p>
    <w:p w:rsidR="00641583" w:rsidRDefault="00DB61E5">
      <w:pPr>
        <w:pStyle w:val="Code"/>
      </w:pPr>
      <w:r>
        <w:t xml:space="preserve">      </w:t>
      </w:r>
    </w:p>
    <w:p w:rsidR="00641583" w:rsidRDefault="00DB61E5">
      <w:pPr>
        <w:pStyle w:val="Code"/>
      </w:pPr>
      <w:r>
        <w:t xml:space="preserve">      Property Context (3 Items)</w:t>
      </w:r>
    </w:p>
    <w:p w:rsidR="00641583" w:rsidRDefault="00DB61E5">
      <w:pPr>
        <w:pStyle w:val="Code"/>
      </w:pPr>
      <w:r>
        <w:t xml:space="preserve">      </w:t>
      </w:r>
    </w:p>
    <w:p w:rsidR="00641583" w:rsidRDefault="00DB61E5">
      <w:pPr>
        <w:pStyle w:val="Code"/>
      </w:pPr>
      <w:r>
        <w:t xml:space="preserve">         0x00002223, 2</w:t>
      </w:r>
    </w:p>
    <w:p w:rsidR="00641583" w:rsidRDefault="00DB61E5">
      <w:pPr>
        <w:pStyle w:val="Code"/>
      </w:pPr>
      <w:r>
        <w:t xml:space="preserve">         0x00008022, 0</w:t>
      </w:r>
    </w:p>
    <w:p w:rsidR="00641583" w:rsidRDefault="00DB61E5">
      <w:pPr>
        <w:pStyle w:val="Code"/>
      </w:pPr>
      <w:r>
        <w:t xml:space="preserve">         0x00008042, 1</w:t>
      </w:r>
    </w:p>
    <w:p w:rsidR="00641583" w:rsidRDefault="00641583">
      <w:pPr>
        <w:pStyle w:val="Code"/>
      </w:pPr>
    </w:p>
    <w:p w:rsidR="00641583" w:rsidRDefault="00DB61E5">
      <w:pPr>
        <w:pStyle w:val="Code"/>
      </w:pPr>
      <w:r>
        <w:t>=======================================================================</w:t>
      </w:r>
    </w:p>
    <w:p w:rsidR="00641583" w:rsidRDefault="00641583">
      <w:pPr>
        <w:pStyle w:val="Code"/>
      </w:pPr>
    </w:p>
    <w:p w:rsidR="00641583" w:rsidRDefault="00DB61E5">
      <w:pPr>
        <w:pStyle w:val="Code"/>
      </w:pPr>
      <w:r>
        <w:t>NID: 302 (0x0000012e</w:t>
      </w:r>
      <w:r>
        <w:t>)  &lt; NID_TYPE_CONTENTS_TABLE &gt;  &lt; none &gt;</w:t>
      </w:r>
    </w:p>
    <w:p w:rsidR="00641583" w:rsidRDefault="00DB61E5">
      <w:pPr>
        <w:pStyle w:val="Code"/>
      </w:pPr>
      <w:r>
        <w:t xml:space="preserve">   </w:t>
      </w:r>
    </w:p>
    <w:p w:rsidR="00641583" w:rsidRDefault="00DB61E5">
      <w:pPr>
        <w:pStyle w:val="Code"/>
      </w:pPr>
      <w:r>
        <w:t xml:space="preserve">   Parent NID: 0x00000000</w:t>
      </w:r>
    </w:p>
    <w:p w:rsidR="00641583" w:rsidRDefault="00DB61E5">
      <w:pPr>
        <w:pStyle w:val="Code"/>
      </w:pPr>
      <w:r>
        <w:t xml:space="preserve">   Data BID: 8 (0x8)</w:t>
      </w:r>
    </w:p>
    <w:p w:rsidR="00641583" w:rsidRDefault="00DB61E5">
      <w:pPr>
        <w:pStyle w:val="Code"/>
      </w:pPr>
      <w:r>
        <w:t xml:space="preserve">   Subnode BID: 0 (0x0)</w:t>
      </w:r>
    </w:p>
    <w:p w:rsidR="00641583" w:rsidRDefault="00DB61E5">
      <w:pPr>
        <w:pStyle w:val="Code"/>
      </w:pPr>
      <w:r>
        <w:t xml:space="preserve">   </w:t>
      </w:r>
    </w:p>
    <w:p w:rsidR="00641583" w:rsidRDefault="00DB61E5">
      <w:pPr>
        <w:pStyle w:val="Code"/>
      </w:pPr>
      <w:r>
        <w:t xml:space="preserve">   Block Signature: 0xec  &lt; HEAP_SIGNATURE &gt;</w:t>
      </w:r>
    </w:p>
    <w:p w:rsidR="00641583" w:rsidRDefault="00DB61E5">
      <w:pPr>
        <w:pStyle w:val="Code"/>
      </w:pPr>
      <w:r>
        <w:t xml:space="preserve">   Client Signature: 0x7c  &lt; bTypeTC &gt;</w:t>
      </w:r>
    </w:p>
    <w:p w:rsidR="00641583" w:rsidRDefault="00DB61E5">
      <w:pPr>
        <w:pStyle w:val="Code"/>
      </w:pPr>
      <w:r>
        <w:t xml:space="preserve">   Fill Level: 0x00 0x00 0x00 0x00</w:t>
      </w:r>
    </w:p>
    <w:p w:rsidR="00641583" w:rsidRDefault="00DB61E5">
      <w:pPr>
        <w:pStyle w:val="Code"/>
      </w:pPr>
      <w:r>
        <w:t xml:space="preserve">   User Root HID:</w:t>
      </w:r>
      <w:r>
        <w:t xml:space="preserve"> 64 (0x00000040)</w:t>
      </w:r>
    </w:p>
    <w:p w:rsidR="00641583" w:rsidRDefault="00DB61E5">
      <w:pPr>
        <w:pStyle w:val="Code"/>
      </w:pPr>
      <w:r>
        <w:t xml:space="preserve">   </w:t>
      </w:r>
    </w:p>
    <w:p w:rsidR="00641583" w:rsidRDefault="00DB61E5">
      <w:pPr>
        <w:pStyle w:val="Code"/>
      </w:pPr>
      <w:r>
        <w:t xml:space="preserve">   Table Context (27 Sparse Columns)</w:t>
      </w:r>
    </w:p>
    <w:p w:rsidR="00641583" w:rsidRDefault="00DB61E5">
      <w:pPr>
        <w:pStyle w:val="Code"/>
      </w:pPr>
      <w:r>
        <w:t xml:space="preserve">   </w:t>
      </w:r>
    </w:p>
    <w:p w:rsidR="00641583" w:rsidRDefault="00DB61E5">
      <w:pPr>
        <w:pStyle w:val="Code"/>
      </w:pPr>
      <w:r>
        <w:t xml:space="preserve">   Columns:</w:t>
      </w:r>
    </w:p>
    <w:p w:rsidR="00641583" w:rsidRDefault="00DB61E5">
      <w:pPr>
        <w:pStyle w:val="Code"/>
      </w:pPr>
      <w:r>
        <w:t xml:space="preserve">      0x00170003  PidTagImportance                     (IB: 20, CB: 4, iBit: 5)</w:t>
      </w:r>
    </w:p>
    <w:p w:rsidR="00641583" w:rsidRDefault="00DB61E5">
      <w:pPr>
        <w:pStyle w:val="Code"/>
      </w:pPr>
      <w:r>
        <w:t xml:space="preserve">      0x001a001f  PidTagMessageClass_W                 (IB: 12, CB: 4, iBit: 3)</w:t>
      </w:r>
    </w:p>
    <w:p w:rsidR="00641583" w:rsidRDefault="00DB61E5">
      <w:pPr>
        <w:pStyle w:val="Code"/>
      </w:pPr>
      <w:r>
        <w:t xml:space="preserve">      0x00360003  PidTagSensitivity                    (IB: 60, CB: 4, iBit: 15)</w:t>
      </w:r>
    </w:p>
    <w:p w:rsidR="00641583" w:rsidRDefault="00DB61E5">
      <w:pPr>
        <w:pStyle w:val="Code"/>
      </w:pPr>
      <w:r>
        <w:t xml:space="preserve">      0x0037001f  PidTagSubject_W                      (IB: 28, CB: 4, iBit: 7)</w:t>
      </w:r>
    </w:p>
    <w:p w:rsidR="00641583" w:rsidRDefault="00DB61E5">
      <w:pPr>
        <w:pStyle w:val="Code"/>
      </w:pPr>
      <w:r>
        <w:t xml:space="preserve">      0x00390040  PidTagClientSubmitTime               (IB: 40, CB: 8, iBit: 9)</w:t>
      </w:r>
    </w:p>
    <w:p w:rsidR="00641583" w:rsidRDefault="00DB61E5">
      <w:pPr>
        <w:pStyle w:val="Code"/>
      </w:pPr>
      <w:r>
        <w:t xml:space="preserve">      0x0042001</w:t>
      </w:r>
      <w:r>
        <w:t>f  PidTagSentRepresentingName_W         (IB: 24, CB: 4, iBit: 6)</w:t>
      </w:r>
    </w:p>
    <w:p w:rsidR="00641583" w:rsidRDefault="00DB61E5">
      <w:pPr>
        <w:pStyle w:val="Code"/>
      </w:pPr>
      <w:r>
        <w:t xml:space="preserve">      0x0057000b  PidTagMessageToMe                    (IB: 116, CB: 1, iBit: 13)</w:t>
      </w:r>
    </w:p>
    <w:p w:rsidR="00641583" w:rsidRDefault="00DB61E5">
      <w:pPr>
        <w:pStyle w:val="Code"/>
      </w:pPr>
      <w:r>
        <w:t xml:space="preserve">      0x0058000b  PidTagMessageCcMe                    (IB: 117, CB: 1, iBit: 14)</w:t>
      </w:r>
    </w:p>
    <w:p w:rsidR="00641583" w:rsidRDefault="00DB61E5">
      <w:pPr>
        <w:pStyle w:val="Code"/>
      </w:pPr>
      <w:r>
        <w:t xml:space="preserve">      0x0070001f  PidTagCon</w:t>
      </w:r>
      <w:r>
        <w:t>versationTopic_W            (IB: 68, CB: 4, iBit: 17)</w:t>
      </w:r>
    </w:p>
    <w:p w:rsidR="00641583" w:rsidRDefault="00DB61E5">
      <w:pPr>
        <w:pStyle w:val="Code"/>
      </w:pPr>
      <w:r>
        <w:t xml:space="preserve">      0x00710102  PidTagConversationIndex              (IB: 72, CB: 4, iBit: 18)</w:t>
      </w:r>
    </w:p>
    <w:p w:rsidR="00641583" w:rsidRDefault="00DB61E5">
      <w:pPr>
        <w:pStyle w:val="Code"/>
      </w:pPr>
      <w:r>
        <w:t xml:space="preserve">      0x0e03001f  PidTagDisplayCc_W                    (IB: 56, CB: 4, iBit: 12)</w:t>
      </w:r>
    </w:p>
    <w:p w:rsidR="00641583" w:rsidRDefault="00DB61E5">
      <w:pPr>
        <w:pStyle w:val="Code"/>
      </w:pPr>
      <w:r>
        <w:t xml:space="preserve">      0x0e04001f  PidTagDisplayTo_W                    (IB: 52, CB: 4, iBit: 11)</w:t>
      </w:r>
    </w:p>
    <w:p w:rsidR="00641583" w:rsidRDefault="00DB61E5">
      <w:pPr>
        <w:pStyle w:val="Code"/>
      </w:pPr>
      <w:r>
        <w:t xml:space="preserve">      0x0e060040  PidTagMessageDeliveryTime            (IB: 32, CB: 8, iBit: 8)</w:t>
      </w:r>
    </w:p>
    <w:p w:rsidR="00641583" w:rsidRDefault="00DB61E5">
      <w:pPr>
        <w:pStyle w:val="Code"/>
      </w:pPr>
      <w:r>
        <w:t xml:space="preserve">      0x0e070003  PidTagMessageFlags                   (IB: 16, CB: 4, iBit: 4)</w:t>
      </w:r>
    </w:p>
    <w:p w:rsidR="00641583" w:rsidRDefault="00DB61E5">
      <w:pPr>
        <w:pStyle w:val="Code"/>
      </w:pPr>
      <w:r>
        <w:t xml:space="preserve">      0x0e08000</w:t>
      </w:r>
      <w:r>
        <w:t>3  PidTagMessageSize                    (IB: 48, CB: 4, iBit: 10)</w:t>
      </w:r>
    </w:p>
    <w:p w:rsidR="00641583" w:rsidRDefault="00DB61E5">
      <w:pPr>
        <w:pStyle w:val="Code"/>
      </w:pPr>
      <w:r>
        <w:t xml:space="preserve">      0x0e170003  PidTagMessageStatus                  (IB: 8, CB: 4, iBit: 2)</w:t>
      </w:r>
    </w:p>
    <w:p w:rsidR="00641583" w:rsidRDefault="00DB61E5">
      <w:pPr>
        <w:pStyle w:val="Code"/>
      </w:pPr>
      <w:r>
        <w:t xml:space="preserve">      0x0e300003  PidTagReplItemId                     (IB: 88, CB: 4, iBit: 21)</w:t>
      </w:r>
    </w:p>
    <w:p w:rsidR="00641583" w:rsidRDefault="00DB61E5">
      <w:pPr>
        <w:pStyle w:val="Code"/>
      </w:pPr>
      <w:r>
        <w:t xml:space="preserve">      0x0e330014  PidTagReplCh</w:t>
      </w:r>
      <w:r>
        <w:t>angenum                  (IB: 92, CB: 8, iBit: 22)</w:t>
      </w:r>
    </w:p>
    <w:p w:rsidR="00641583" w:rsidRDefault="00DB61E5">
      <w:pPr>
        <w:pStyle w:val="Code"/>
      </w:pPr>
      <w:r>
        <w:t xml:space="preserve">      0x0e340102  PidTagReplVersionhistory             (IB: 100, CB: 4, iBit: 23)</w:t>
      </w:r>
    </w:p>
    <w:p w:rsidR="00641583" w:rsidRDefault="00DB61E5">
      <w:pPr>
        <w:pStyle w:val="Code"/>
      </w:pPr>
      <w:r>
        <w:t xml:space="preserve">      0x0e380003  PidTagReplFlags                      (IB: 112, CB: 4, iBit: 26)</w:t>
      </w:r>
    </w:p>
    <w:p w:rsidR="00641583" w:rsidRDefault="00DB61E5">
      <w:pPr>
        <w:pStyle w:val="Code"/>
      </w:pPr>
      <w:r>
        <w:t xml:space="preserve">      0x0e3c0102  PidTagReplCopiedfromVer</w:t>
      </w:r>
      <w:r>
        <w:t>sionhistory   (IB: 108, CB: 4, iBit: 25)</w:t>
      </w:r>
    </w:p>
    <w:p w:rsidR="00641583" w:rsidRDefault="00DB61E5">
      <w:pPr>
        <w:pStyle w:val="Code"/>
      </w:pPr>
      <w:r>
        <w:lastRenderedPageBreak/>
        <w:t xml:space="preserve">      0x0e3d0102  PidTagReplCopiedfromItemid           (IB: 104, CB: 4, iBit: 24)</w:t>
      </w:r>
    </w:p>
    <w:p w:rsidR="00641583" w:rsidRDefault="00DB61E5">
      <w:pPr>
        <w:pStyle w:val="Code"/>
      </w:pPr>
      <w:r>
        <w:t xml:space="preserve">      0x10970003  PidTagItemTemporaryFlags             (IB: 64, CB: 4, iBit: 16)</w:t>
      </w:r>
    </w:p>
    <w:p w:rsidR="00641583" w:rsidRDefault="00DB61E5">
      <w:pPr>
        <w:pStyle w:val="Code"/>
      </w:pPr>
      <w:r>
        <w:t xml:space="preserve">      0x30080040  PidTagLastModificationTime        </w:t>
      </w:r>
      <w:r>
        <w:t xml:space="preserve">   (IB: 80, CB: 8, iBit: 20)</w:t>
      </w:r>
    </w:p>
    <w:p w:rsidR="00641583" w:rsidRDefault="00DB61E5">
      <w:pPr>
        <w:pStyle w:val="Code"/>
      </w:pPr>
      <w:r>
        <w:t xml:space="preserve">      0x65c60003  PidTagSecureSubmitFlags              (IB: 76, CB: 4, iBit: 19)</w:t>
      </w:r>
    </w:p>
    <w:p w:rsidR="00641583" w:rsidRDefault="00DB61E5">
      <w:pPr>
        <w:pStyle w:val="Code"/>
      </w:pPr>
      <w:r>
        <w:t xml:space="preserve">      0x67f20003  PidTagLtpRowId                       (IB: 0, CB: 4, iBit: 0)</w:t>
      </w:r>
    </w:p>
    <w:p w:rsidR="00641583" w:rsidRDefault="00DB61E5">
      <w:pPr>
        <w:pStyle w:val="Code"/>
      </w:pPr>
      <w:r>
        <w:t xml:space="preserve">      0x67f30003  PidTagLtpRowVer                      (IB: 4, CB: </w:t>
      </w:r>
      <w:r>
        <w:t>4, iBit: 1)</w:t>
      </w:r>
    </w:p>
    <w:p w:rsidR="00641583" w:rsidRDefault="00DB61E5">
      <w:pPr>
        <w:pStyle w:val="Code"/>
      </w:pPr>
      <w:r>
        <w:t xml:space="preserve">   </w:t>
      </w:r>
    </w:p>
    <w:p w:rsidR="00641583" w:rsidRDefault="00DB61E5">
      <w:pPr>
        <w:pStyle w:val="Code"/>
      </w:pPr>
      <w:r>
        <w:t xml:space="preserve">   Row Matrix Data Not Present (0 Rows)</w:t>
      </w:r>
    </w:p>
    <w:p w:rsidR="00641583" w:rsidRDefault="00DB61E5">
      <w:pPr>
        <w:pStyle w:val="Code"/>
      </w:pPr>
      <w:r>
        <w:t xml:space="preserve">   </w:t>
      </w:r>
    </w:p>
    <w:p w:rsidR="00641583" w:rsidRDefault="00DB61E5">
      <w:pPr>
        <w:pStyle w:val="Code"/>
      </w:pPr>
      <w:r>
        <w:t xml:space="preserve">   RowIndex [HID: 0x00000020]</w:t>
      </w:r>
    </w:p>
    <w:p w:rsidR="00641583" w:rsidRDefault="00641583">
      <w:pPr>
        <w:pStyle w:val="Code"/>
      </w:pPr>
    </w:p>
    <w:p w:rsidR="00641583" w:rsidRDefault="00DB61E5">
      <w:pPr>
        <w:pStyle w:val="Code"/>
      </w:pPr>
      <w:r>
        <w:t>=======================================================================</w:t>
      </w:r>
    </w:p>
    <w:p w:rsidR="00641583" w:rsidRDefault="00641583">
      <w:pPr>
        <w:pStyle w:val="Code"/>
      </w:pPr>
    </w:p>
    <w:p w:rsidR="00641583" w:rsidRDefault="00DB61E5">
      <w:pPr>
        <w:pStyle w:val="Code"/>
      </w:pPr>
      <w:r>
        <w:t>NID: 303 (0x0000012f)  &lt; NID_TYPE_ASSOC_CONTENTS_TABLE &gt;  &lt; none &gt;</w:t>
      </w:r>
    </w:p>
    <w:p w:rsidR="00641583" w:rsidRDefault="00DB61E5">
      <w:pPr>
        <w:pStyle w:val="Code"/>
      </w:pPr>
      <w:r>
        <w:t xml:space="preserve">   </w:t>
      </w:r>
    </w:p>
    <w:p w:rsidR="00641583" w:rsidRDefault="00DB61E5">
      <w:pPr>
        <w:pStyle w:val="Code"/>
      </w:pPr>
      <w:r>
        <w:t xml:space="preserve">   Parent NID: 0x00000000</w:t>
      </w:r>
    </w:p>
    <w:p w:rsidR="00641583" w:rsidRDefault="00DB61E5">
      <w:pPr>
        <w:pStyle w:val="Code"/>
      </w:pPr>
      <w:r>
        <w:t xml:space="preserve">   Data BID: 284 (0x11c)</w:t>
      </w:r>
    </w:p>
    <w:p w:rsidR="00641583" w:rsidRDefault="00DB61E5">
      <w:pPr>
        <w:pStyle w:val="Code"/>
      </w:pPr>
      <w:r>
        <w:t xml:space="preserve">   Subnode BID: 0 (0x0)</w:t>
      </w:r>
    </w:p>
    <w:p w:rsidR="00641583" w:rsidRDefault="00DB61E5">
      <w:pPr>
        <w:pStyle w:val="Code"/>
      </w:pPr>
      <w:r>
        <w:t xml:space="preserve">   </w:t>
      </w:r>
    </w:p>
    <w:p w:rsidR="00641583" w:rsidRDefault="00DB61E5">
      <w:pPr>
        <w:pStyle w:val="Code"/>
      </w:pPr>
      <w:r>
        <w:t xml:space="preserve">   Block Signature: 0xec  &lt; HEAP_SIGNATURE &gt;</w:t>
      </w:r>
    </w:p>
    <w:p w:rsidR="00641583" w:rsidRDefault="00DB61E5">
      <w:pPr>
        <w:pStyle w:val="Code"/>
      </w:pPr>
      <w:r>
        <w:t xml:space="preserve">   Client Signature: 0x7c  &lt; bTypeTC &gt;</w:t>
      </w:r>
    </w:p>
    <w:p w:rsidR="00641583" w:rsidRDefault="00DB61E5">
      <w:pPr>
        <w:pStyle w:val="Code"/>
      </w:pPr>
      <w:r>
        <w:t xml:space="preserve">   Fill Level: 0x00 0x00 0x00 0x00</w:t>
      </w:r>
    </w:p>
    <w:p w:rsidR="00641583" w:rsidRDefault="00DB61E5">
      <w:pPr>
        <w:pStyle w:val="Code"/>
      </w:pPr>
      <w:r>
        <w:t xml:space="preserve">   User Root HID: 64 (0x00000040)</w:t>
      </w:r>
    </w:p>
    <w:p w:rsidR="00641583" w:rsidRDefault="00DB61E5">
      <w:pPr>
        <w:pStyle w:val="Code"/>
      </w:pPr>
      <w:r>
        <w:t xml:space="preserve">   </w:t>
      </w:r>
    </w:p>
    <w:p w:rsidR="00641583" w:rsidRDefault="00DB61E5">
      <w:pPr>
        <w:pStyle w:val="Code"/>
      </w:pPr>
      <w:r>
        <w:t xml:space="preserve">   Table Context (17</w:t>
      </w:r>
      <w:r>
        <w:t xml:space="preserve"> Sparse Columns)</w:t>
      </w:r>
    </w:p>
    <w:p w:rsidR="00641583" w:rsidRDefault="00DB61E5">
      <w:pPr>
        <w:pStyle w:val="Code"/>
      </w:pPr>
      <w:r>
        <w:t xml:space="preserve">   </w:t>
      </w:r>
    </w:p>
    <w:p w:rsidR="00641583" w:rsidRDefault="00DB61E5">
      <w:pPr>
        <w:pStyle w:val="Code"/>
      </w:pPr>
      <w:r>
        <w:t xml:space="preserve">   Columns:</w:t>
      </w:r>
    </w:p>
    <w:p w:rsidR="00641583" w:rsidRDefault="00DB61E5">
      <w:pPr>
        <w:pStyle w:val="Code"/>
      </w:pPr>
      <w:r>
        <w:t xml:space="preserve">      0x001a001f  PidTagMessageClass_W                 (IB: 12, CB: 4, iBit: 3)</w:t>
      </w:r>
    </w:p>
    <w:p w:rsidR="00641583" w:rsidRDefault="00DB61E5">
      <w:pPr>
        <w:pStyle w:val="Code"/>
      </w:pPr>
      <w:r>
        <w:t xml:space="preserve">      0x003a001f  PidTagReportName_W                   (IB: 60, CB: 4, iBit: 16)</w:t>
      </w:r>
    </w:p>
    <w:p w:rsidR="00641583" w:rsidRDefault="00DB61E5">
      <w:pPr>
        <w:pStyle w:val="Code"/>
      </w:pPr>
      <w:r>
        <w:t xml:space="preserve">      0x0070001f  PidTagConversationTopic_W            (IB: 56</w:t>
      </w:r>
      <w:r>
        <w:t>, CB: 4, iBit: 15)</w:t>
      </w:r>
    </w:p>
    <w:p w:rsidR="00641583" w:rsidRDefault="00DB61E5">
      <w:pPr>
        <w:pStyle w:val="Code"/>
      </w:pPr>
      <w:r>
        <w:t xml:space="preserve">      0x0e070003  PidTagMessageFlags                   (IB: 16, CB: 4, iBit: 4)</w:t>
      </w:r>
    </w:p>
    <w:p w:rsidR="00641583" w:rsidRDefault="00DB61E5">
      <w:pPr>
        <w:pStyle w:val="Code"/>
      </w:pPr>
      <w:r>
        <w:t xml:space="preserve">      0x0e170003  PidTagMessageStatus                  (IB: 8, CB: 4, iBit: 2)</w:t>
      </w:r>
    </w:p>
    <w:p w:rsidR="00641583" w:rsidRDefault="00DB61E5">
      <w:pPr>
        <w:pStyle w:val="Code"/>
      </w:pPr>
      <w:r>
        <w:t xml:space="preserve">      0x3001001f  PidTagDisplayName_W                  (IB: 20, CB: 4, iBit: 5</w:t>
      </w:r>
      <w:r>
        <w:t>)</w:t>
      </w:r>
    </w:p>
    <w:p w:rsidR="00641583" w:rsidRDefault="00DB61E5">
      <w:pPr>
        <w:pStyle w:val="Code"/>
      </w:pPr>
      <w:r>
        <w:t xml:space="preserve">      0x67f20003  PidTagLtpRowId                       (IB: 0, CB: 4, iBit: 0)</w:t>
      </w:r>
    </w:p>
    <w:p w:rsidR="00641583" w:rsidRDefault="00DB61E5">
      <w:pPr>
        <w:pStyle w:val="Code"/>
      </w:pPr>
      <w:r>
        <w:t xml:space="preserve">      0x67f30003  PidTagLtpRowVer                      (IB: 4, CB: 4, iBit: 1)</w:t>
      </w:r>
    </w:p>
    <w:p w:rsidR="00641583" w:rsidRDefault="00DB61E5">
      <w:pPr>
        <w:pStyle w:val="Code"/>
      </w:pPr>
      <w:r>
        <w:t xml:space="preserve">      0x6800001f  PidTagMapiformMessageclass_W          OR</w:t>
      </w:r>
    </w:p>
    <w:p w:rsidR="00641583" w:rsidRDefault="00DB61E5">
      <w:pPr>
        <w:pStyle w:val="Code"/>
      </w:pPr>
      <w:r>
        <w:t xml:space="preserve">                  PidTagIabRemoteServer_W               OR</w:t>
      </w:r>
    </w:p>
    <w:p w:rsidR="00641583" w:rsidRDefault="00DB61E5">
      <w:pPr>
        <w:pStyle w:val="Code"/>
      </w:pPr>
      <w:r>
        <w:t xml:space="preserve">                  PidTagOfflineAddressBookName_W       (IB: 44, CB: 4, iBit: 11)</w:t>
      </w:r>
    </w:p>
    <w:p w:rsidR="00641583" w:rsidRDefault="00DB61E5">
      <w:pPr>
        <w:pStyle w:val="Code"/>
      </w:pPr>
      <w:r>
        <w:t xml:space="preserve">      0x6803000b  PidTagFormMultCategorized             OR</w:t>
      </w:r>
    </w:p>
    <w:p w:rsidR="00641583" w:rsidRDefault="00DB61E5">
      <w:pPr>
        <w:pStyle w:val="Code"/>
      </w:pPr>
      <w:r>
        <w:t xml:space="preserve">                  PidTagSendOutlookRecallReport        (I</w:t>
      </w:r>
      <w:r>
        <w:t>B: 64, CB: 1, iBit: 12)</w:t>
      </w:r>
    </w:p>
    <w:p w:rsidR="00641583" w:rsidRDefault="00DB61E5">
      <w:pPr>
        <w:pStyle w:val="Code"/>
      </w:pPr>
      <w:r>
        <w:t xml:space="preserve">      0x68051003  PidTagOfflineAddressBookTruncatedProperties (IB: 48, CB: 4, iBit: 13)</w:t>
      </w:r>
    </w:p>
    <w:p w:rsidR="00641583" w:rsidRDefault="00DB61E5">
      <w:pPr>
        <w:pStyle w:val="Code"/>
      </w:pPr>
      <w:r>
        <w:t xml:space="preserve">      0x682f001f  PidTagReplItemid                     (IB: 52, CB: 4, iBit: 14)</w:t>
      </w:r>
    </w:p>
    <w:p w:rsidR="00641583" w:rsidRDefault="00DB61E5">
      <w:pPr>
        <w:pStyle w:val="Code"/>
      </w:pPr>
      <w:r>
        <w:t xml:space="preserve">      0x70030003  PidTagViewDescriptorFlags            (IB: 24, CB: 4, iBit: 6)</w:t>
      </w:r>
    </w:p>
    <w:p w:rsidR="00641583" w:rsidRDefault="00DB61E5">
      <w:pPr>
        <w:pStyle w:val="Code"/>
      </w:pPr>
      <w:r>
        <w:t xml:space="preserve">      0x70040102  PidTagViewDescriptorLinkTo           (IB: 28, CB: 4, iBit: 7)</w:t>
      </w:r>
    </w:p>
    <w:p w:rsidR="00641583" w:rsidRDefault="00DB61E5">
      <w:pPr>
        <w:pStyle w:val="Code"/>
      </w:pPr>
      <w:r>
        <w:t xml:space="preserve">      0x70050102  PidTagViewDescriptorViewFolder       (IB: 32, CB: 4, iBit: 8)</w:t>
      </w:r>
    </w:p>
    <w:p w:rsidR="00641583" w:rsidRDefault="00DB61E5">
      <w:pPr>
        <w:pStyle w:val="Code"/>
      </w:pPr>
      <w:r>
        <w:t xml:space="preserve">      0x7006001f</w:t>
      </w:r>
      <w:r>
        <w:t xml:space="preserve">  PidTagViewDescriptorName              OR</w:t>
      </w:r>
    </w:p>
    <w:p w:rsidR="00641583" w:rsidRDefault="00DB61E5">
      <w:pPr>
        <w:pStyle w:val="Code"/>
      </w:pPr>
      <w:r>
        <w:t xml:space="preserve">                  PidTagViewDescriptorName_W           (IB: 36, CB: 4, iBit: 9)</w:t>
      </w:r>
    </w:p>
    <w:p w:rsidR="00641583" w:rsidRDefault="00DB61E5">
      <w:pPr>
        <w:pStyle w:val="Code"/>
      </w:pPr>
      <w:r>
        <w:t xml:space="preserve">      0x70070003  PidTagViewDescriptorVersion          (IB: 40, CB: 4, iBit: 10)</w:t>
      </w:r>
    </w:p>
    <w:p w:rsidR="00641583" w:rsidRDefault="00DB61E5">
      <w:pPr>
        <w:pStyle w:val="Code"/>
      </w:pPr>
      <w:r>
        <w:t xml:space="preserve">   </w:t>
      </w:r>
    </w:p>
    <w:p w:rsidR="00641583" w:rsidRDefault="00DB61E5">
      <w:pPr>
        <w:pStyle w:val="Code"/>
      </w:pPr>
      <w:r>
        <w:t xml:space="preserve">   Row Matrix Data Not Present (0 Rows)</w:t>
      </w:r>
    </w:p>
    <w:p w:rsidR="00641583" w:rsidRDefault="00DB61E5">
      <w:pPr>
        <w:pStyle w:val="Code"/>
      </w:pPr>
      <w:r>
        <w:t xml:space="preserve">   </w:t>
      </w:r>
    </w:p>
    <w:p w:rsidR="00641583" w:rsidRDefault="00DB61E5">
      <w:pPr>
        <w:pStyle w:val="Code"/>
      </w:pPr>
      <w:r>
        <w:t xml:space="preserve">   R</w:t>
      </w:r>
      <w:r>
        <w:t>owIndex [HID: 0x00000020]</w:t>
      </w:r>
    </w:p>
    <w:p w:rsidR="00641583" w:rsidRDefault="00641583">
      <w:pPr>
        <w:pStyle w:val="Code"/>
      </w:pPr>
    </w:p>
    <w:p w:rsidR="00641583" w:rsidRDefault="00DB61E5">
      <w:pPr>
        <w:pStyle w:val="Heading2"/>
      </w:pPr>
      <w:bookmarkStart w:id="671" w:name="section_5ee9a00a858b47db95b3f91518640ea7"/>
      <w:bookmarkStart w:id="672" w:name="_Toc181684347"/>
      <w:r>
        <w:t>Sample Message Object</w:t>
      </w:r>
      <w:bookmarkEnd w:id="671"/>
      <w:bookmarkEnd w:id="672"/>
      <w:r>
        <w:fldChar w:fldCharType="begin"/>
      </w:r>
      <w:r>
        <w:instrText xml:space="preserve"> XE "Examples:Sample Message Object" </w:instrText>
      </w:r>
      <w:r>
        <w:fldChar w:fldCharType="end"/>
      </w:r>
      <w:r>
        <w:fldChar w:fldCharType="begin"/>
      </w:r>
      <w:r>
        <w:instrText xml:space="preserve"> XE "Sample Message Object example" </w:instrText>
      </w:r>
      <w:r>
        <w:fldChar w:fldCharType="end"/>
      </w:r>
    </w:p>
    <w:p w:rsidR="00641583" w:rsidRDefault="00DB61E5">
      <w:r>
        <w:t>The following is the parsed content of a sample Message object that is sent from an imaginary user account to itself. The intentio</w:t>
      </w:r>
      <w:r>
        <w:t>n of this is to provide a SAMPLE of what types of properties can be found in a typical Message object and is by no means a definitive reference. Note the presence of a Recipient TC in addition to the Message object PC.</w:t>
      </w:r>
    </w:p>
    <w:p w:rsidR="00641583" w:rsidRDefault="00641583">
      <w:pPr>
        <w:pStyle w:val="Code"/>
      </w:pPr>
    </w:p>
    <w:p w:rsidR="00641583" w:rsidRDefault="00DB61E5">
      <w:pPr>
        <w:pStyle w:val="Code"/>
      </w:pPr>
      <w:r>
        <w:t>NID: 2097252 (0x00200064)  &lt; NID_TYP</w:t>
      </w:r>
      <w:r>
        <w:t>E_NORMAL_MESSAGE &gt;  &lt; none &gt;</w:t>
      </w:r>
    </w:p>
    <w:p w:rsidR="00641583" w:rsidRDefault="00DB61E5">
      <w:pPr>
        <w:pStyle w:val="Code"/>
      </w:pPr>
      <w:r>
        <w:t xml:space="preserve">   </w:t>
      </w:r>
    </w:p>
    <w:p w:rsidR="00641583" w:rsidRDefault="00DB61E5">
      <w:pPr>
        <w:pStyle w:val="Code"/>
      </w:pPr>
      <w:r>
        <w:t xml:space="preserve">   Parent NID: 0x00008082</w:t>
      </w:r>
    </w:p>
    <w:p w:rsidR="00641583" w:rsidRDefault="00DB61E5">
      <w:pPr>
        <w:pStyle w:val="Code"/>
      </w:pPr>
      <w:r>
        <w:lastRenderedPageBreak/>
        <w:t xml:space="preserve">   Data BID: 5400 (0x1518)</w:t>
      </w:r>
    </w:p>
    <w:p w:rsidR="00641583" w:rsidRDefault="00DB61E5">
      <w:pPr>
        <w:pStyle w:val="Code"/>
      </w:pPr>
      <w:r>
        <w:t xml:space="preserve">   Subnode BID: 5394 (0x1512)</w:t>
      </w:r>
    </w:p>
    <w:p w:rsidR="00641583" w:rsidRDefault="00DB61E5">
      <w:pPr>
        <w:pStyle w:val="Code"/>
      </w:pPr>
      <w:r>
        <w:t xml:space="preserve">   </w:t>
      </w:r>
    </w:p>
    <w:p w:rsidR="00641583" w:rsidRDefault="00DB61E5">
      <w:pPr>
        <w:pStyle w:val="Code"/>
      </w:pPr>
      <w:r>
        <w:t xml:space="preserve">   Block: IB=9472512 (0x908a00), 4092 (0xffc) bytes</w:t>
      </w:r>
    </w:p>
    <w:p w:rsidR="00641583" w:rsidRDefault="00DB61E5">
      <w:pPr>
        <w:pStyle w:val="Code"/>
      </w:pPr>
      <w:r>
        <w:t xml:space="preserve">   Block Signature: 0xec  &lt; HEAP_SIGNATURE &gt;</w:t>
      </w:r>
    </w:p>
    <w:p w:rsidR="00641583" w:rsidRDefault="00DB61E5">
      <w:pPr>
        <w:pStyle w:val="Code"/>
      </w:pPr>
      <w:r>
        <w:t xml:space="preserve">   Client Signature: 0xbc  &lt; bTypePC &gt;</w:t>
      </w:r>
    </w:p>
    <w:p w:rsidR="00641583" w:rsidRDefault="00DB61E5">
      <w:pPr>
        <w:pStyle w:val="Code"/>
      </w:pPr>
      <w:r>
        <w:t xml:space="preserve">   Fill Level: 0x00 0x00 0x00 0x00</w:t>
      </w:r>
    </w:p>
    <w:p w:rsidR="00641583" w:rsidRDefault="00DB61E5">
      <w:pPr>
        <w:pStyle w:val="Code"/>
      </w:pPr>
      <w:r>
        <w:t xml:space="preserve">   User Root HID: 32 (0x00000020)</w:t>
      </w:r>
    </w:p>
    <w:p w:rsidR="00641583" w:rsidRDefault="00DB61E5">
      <w:pPr>
        <w:pStyle w:val="Code"/>
      </w:pPr>
      <w:r>
        <w:t xml:space="preserve">   </w:t>
      </w:r>
    </w:p>
    <w:p w:rsidR="00641583" w:rsidRDefault="00DB61E5">
      <w:pPr>
        <w:pStyle w:val="Code"/>
      </w:pPr>
      <w:r>
        <w:t xml:space="preserve">   Property Context (100 Items)</w:t>
      </w:r>
    </w:p>
    <w:p w:rsidR="00641583" w:rsidRDefault="00DB61E5">
      <w:pPr>
        <w:pStyle w:val="Code"/>
      </w:pPr>
      <w:r>
        <w:t xml:space="preserve">   </w:t>
      </w:r>
    </w:p>
    <w:p w:rsidR="00641583" w:rsidRDefault="00DB61E5">
      <w:pPr>
        <w:pStyle w:val="Code"/>
      </w:pPr>
      <w:r>
        <w:t xml:space="preserve">      0x0002000b  PidTagAlternateRecipientAllowed      PtypBoolean       0x01 (1)</w:t>
      </w:r>
    </w:p>
    <w:p w:rsidR="00641583" w:rsidRDefault="00DB61E5">
      <w:pPr>
        <w:pStyle w:val="Code"/>
      </w:pPr>
      <w:r>
        <w:t xml:space="preserve">      0x00170003  PidTagImportance                     PtypIntege</w:t>
      </w:r>
      <w:r>
        <w:t xml:space="preserve">r32          0x00000001 (1) </w:t>
      </w:r>
    </w:p>
    <w:p w:rsidR="00641583" w:rsidRDefault="00DB61E5">
      <w:pPr>
        <w:pStyle w:val="Code"/>
      </w:pPr>
      <w:r>
        <w:t xml:space="preserve">      0x001a001f  PidTagMessageClass_W                 PtypString         16 Byte(s)</w:t>
      </w:r>
    </w:p>
    <w:p w:rsidR="00641583" w:rsidRDefault="00DB61E5">
      <w:pPr>
        <w:pStyle w:val="Code"/>
      </w:pPr>
      <w:r>
        <w:t xml:space="preserve">         0000: 49 00 50 00 4D 00 2E 00 4E 00 6F 00 74 00 65 00 - I.P.M...N.o.t.e.</w:t>
      </w:r>
    </w:p>
    <w:p w:rsidR="00641583" w:rsidRDefault="00DB61E5">
      <w:pPr>
        <w:pStyle w:val="Code"/>
      </w:pPr>
      <w:r>
        <w:t xml:space="preserve">         </w:t>
      </w:r>
    </w:p>
    <w:p w:rsidR="00641583" w:rsidRDefault="00DB61E5">
      <w:pPr>
        <w:pStyle w:val="Code"/>
      </w:pPr>
      <w:r>
        <w:t xml:space="preserve">      0x0023000b  PidTagOriginatorDeliveryReportRe</w:t>
      </w:r>
      <w:r>
        <w:t>quested</w:t>
      </w:r>
    </w:p>
    <w:p w:rsidR="00641583" w:rsidRDefault="00DB61E5">
      <w:pPr>
        <w:pStyle w:val="Code"/>
      </w:pPr>
      <w:r>
        <w:t xml:space="preserve">                                                       PtypBoolean       0x00 (0)</w:t>
      </w:r>
    </w:p>
    <w:p w:rsidR="00641583" w:rsidRDefault="00DB61E5">
      <w:pPr>
        <w:pStyle w:val="Code"/>
      </w:pPr>
      <w:r>
        <w:t xml:space="preserve">      0x00260003  PidTagPriority                       PtypInteger32          0x00000000 (0) </w:t>
      </w:r>
    </w:p>
    <w:p w:rsidR="00641583" w:rsidRDefault="00DB61E5">
      <w:pPr>
        <w:pStyle w:val="Code"/>
      </w:pPr>
      <w:r>
        <w:t xml:space="preserve">      0x0029000b  PidTagReadReceiptRequested           PtypBoolean      </w:t>
      </w:r>
      <w:r>
        <w:t xml:space="preserve"> 0x00 (0)</w:t>
      </w:r>
    </w:p>
    <w:p w:rsidR="00641583" w:rsidRDefault="00DB61E5">
      <w:pPr>
        <w:pStyle w:val="Code"/>
      </w:pPr>
      <w:r>
        <w:t xml:space="preserve">      0x00360003  PidTagSensitivity                    PtypInteger32          0x00000000 (0) </w:t>
      </w:r>
    </w:p>
    <w:p w:rsidR="00641583" w:rsidRDefault="00DB61E5">
      <w:pPr>
        <w:pStyle w:val="Code"/>
      </w:pPr>
      <w:r>
        <w:t xml:space="preserve">      0x0037001f  PidTagSubject_W                      PtypBinary        28 Byte(s)</w:t>
      </w:r>
    </w:p>
    <w:p w:rsidR="00641583" w:rsidRDefault="00DB61E5">
      <w:pPr>
        <w:pStyle w:val="Code"/>
      </w:pPr>
      <w:r>
        <w:t xml:space="preserve">         0000: 53 00 61 00 6D 00 70 00 6C 00 65 00 20 00 4D 00 - S.a</w:t>
      </w:r>
      <w:r>
        <w:t>.m.p.l.e. .M.</w:t>
      </w:r>
    </w:p>
    <w:p w:rsidR="00641583" w:rsidRDefault="00DB61E5">
      <w:pPr>
        <w:pStyle w:val="Code"/>
      </w:pPr>
      <w:r>
        <w:t xml:space="preserve">         0010: 65 00 73 00 73 00 61 00 67 00 65 00             - e.s.s.a.g.e.</w:t>
      </w:r>
    </w:p>
    <w:p w:rsidR="00641583" w:rsidRDefault="00DB61E5">
      <w:pPr>
        <w:pStyle w:val="Code"/>
      </w:pPr>
      <w:r>
        <w:t xml:space="preserve">         </w:t>
      </w:r>
    </w:p>
    <w:p w:rsidR="00641583" w:rsidRDefault="00DB61E5">
      <w:pPr>
        <w:pStyle w:val="Code"/>
      </w:pPr>
      <w:r>
        <w:t xml:space="preserve">      0x00390040  PidTagClientSubmitTime               PtypTime       2009/10/22 16:32:03.000</w:t>
      </w:r>
    </w:p>
    <w:p w:rsidR="00641583" w:rsidRDefault="00DB61E5">
      <w:pPr>
        <w:pStyle w:val="Code"/>
      </w:pPr>
      <w:r>
        <w:t xml:space="preserve">      0x003b0102  PidTagSentRepresentingSearchKey      PtypB</w:t>
      </w:r>
      <w:r>
        <w:t>inary        93 Byte(s)</w:t>
      </w:r>
    </w:p>
    <w:p w:rsidR="00641583" w:rsidRDefault="00DB61E5">
      <w:pPr>
        <w:pStyle w:val="Code"/>
      </w:pPr>
      <w:r>
        <w:t xml:space="preserve">         0000: 45 58 3A 2F 4F 3D 4D 49 43 52 4F 53 4F 46 54 2F - EX:/O=MICROSOFT/</w:t>
      </w:r>
    </w:p>
    <w:p w:rsidR="00641583" w:rsidRDefault="00DB61E5">
      <w:pPr>
        <w:pStyle w:val="Code"/>
      </w:pPr>
      <w:r>
        <w:t xml:space="preserve">         0010: 4F 55 3D 45 58 43 48 41 4E 47 45 20 41 44 4D 49 - OU=EXCHANGE ADMI</w:t>
      </w:r>
    </w:p>
    <w:p w:rsidR="00641583" w:rsidRDefault="00DB61E5">
      <w:pPr>
        <w:pStyle w:val="Code"/>
      </w:pPr>
      <w:r>
        <w:t xml:space="preserve">         0020: 4E 49 53 54 52 41 54 49 56 45 20 47 52 4F 55 50 - NIS</w:t>
      </w:r>
      <w:r>
        <w:t>TRATIVE GROUP</w:t>
      </w:r>
    </w:p>
    <w:p w:rsidR="00641583" w:rsidRDefault="00DB61E5">
      <w:pPr>
        <w:pStyle w:val="Code"/>
      </w:pPr>
      <w:r>
        <w:t xml:space="preserve">         0030: 20 28 46 59 44 49 42 4F 48 46 32 33 53 50 44 4C -  (FYDIBOHF23SPDL</w:t>
      </w:r>
    </w:p>
    <w:p w:rsidR="00641583" w:rsidRDefault="00DB61E5">
      <w:pPr>
        <w:pStyle w:val="Code"/>
      </w:pPr>
      <w:r>
        <w:t xml:space="preserve">         0040: 54 29 2F 43 4E 3D 52 45 43 49 50 49 45 4E 54 53 - T)/CN=RECIPIENTS</w:t>
      </w:r>
    </w:p>
    <w:p w:rsidR="00641583" w:rsidRDefault="00DB61E5">
      <w:pPr>
        <w:pStyle w:val="Code"/>
      </w:pPr>
      <w:r>
        <w:t xml:space="preserve">         0050: 2F 43 4E 3D 4A 4F 48 4E 2E 44 4F 45 00          - /CN=JOHN.DOE.</w:t>
      </w:r>
    </w:p>
    <w:p w:rsidR="00641583" w:rsidRDefault="00DB61E5">
      <w:pPr>
        <w:pStyle w:val="Code"/>
      </w:pPr>
      <w:r>
        <w:t xml:space="preserve">         </w:t>
      </w:r>
    </w:p>
    <w:p w:rsidR="00641583" w:rsidRDefault="00DB61E5">
      <w:pPr>
        <w:pStyle w:val="Code"/>
      </w:pPr>
      <w:r>
        <w:t xml:space="preserve">      0x003f0102  PidTagReceivedByEntryId              PtypBinary        118 Byte(s)</w:t>
      </w:r>
    </w:p>
    <w:p w:rsidR="00641583" w:rsidRDefault="00DB61E5">
      <w:pPr>
        <w:pStyle w:val="Code"/>
      </w:pPr>
      <w:r>
        <w:t xml:space="preserve">         0000: 00 00 00 00 DC A7 40 C8 C0 42 10 1A B4 B9 08 00 - ......@..B......</w:t>
      </w:r>
    </w:p>
    <w:p w:rsidR="00641583" w:rsidRDefault="00DB61E5">
      <w:pPr>
        <w:pStyle w:val="Code"/>
      </w:pPr>
      <w:r>
        <w:t xml:space="preserve">         0010: 2B 2F E1 82 01 00 00 00 00 00 00 00 2F 4F 3D 4D - +/........../O=M</w:t>
      </w:r>
    </w:p>
    <w:p w:rsidR="00641583" w:rsidRDefault="00DB61E5">
      <w:pPr>
        <w:pStyle w:val="Code"/>
      </w:pPr>
      <w:r>
        <w:t xml:space="preserve">         0020: 49 43 52 4F 53 4F 46 54 2F 4F 55 3D 45 58 43 48 - ICROSOFT/OU=EXCH</w:t>
      </w:r>
    </w:p>
    <w:p w:rsidR="00641583" w:rsidRDefault="00DB61E5">
      <w:pPr>
        <w:pStyle w:val="Code"/>
      </w:pPr>
      <w:r>
        <w:t xml:space="preserve">         0030: 41 4E 47 45 20 41 44 4D 49 4E 49 53 54 52 41 54 - ANGE ADMINISTRAT</w:t>
      </w:r>
    </w:p>
    <w:p w:rsidR="00641583" w:rsidRDefault="00DB61E5">
      <w:pPr>
        <w:pStyle w:val="Code"/>
      </w:pPr>
      <w:r>
        <w:t xml:space="preserve">         0</w:t>
      </w:r>
      <w:r>
        <w:t>040: 49 56 45 20 47 52 4F 55 50 20 28 46 59 44 49 42 - IVE GROUP (FYDIB</w:t>
      </w:r>
    </w:p>
    <w:p w:rsidR="00641583" w:rsidRDefault="00DB61E5">
      <w:pPr>
        <w:pStyle w:val="Code"/>
      </w:pPr>
      <w:r>
        <w:t xml:space="preserve">         0050: 4F 48 46 32 33 53 50 44 4C 54 29 2F 43 4E 3D 52 - OHF23SPDLT)/CN=R</w:t>
      </w:r>
    </w:p>
    <w:p w:rsidR="00641583" w:rsidRDefault="00DB61E5">
      <w:pPr>
        <w:pStyle w:val="Code"/>
      </w:pPr>
      <w:r>
        <w:t xml:space="preserve">         0060: 45 43 49 50 49 45 4E 54 53 2F 43 4E 3D 4A 4F 48 - ECIPIENTS/CN=JOH</w:t>
      </w:r>
    </w:p>
    <w:p w:rsidR="00641583" w:rsidRDefault="00DB61E5">
      <w:pPr>
        <w:pStyle w:val="Code"/>
      </w:pPr>
      <w:r>
        <w:t xml:space="preserve">         0070: 4E 2E</w:t>
      </w:r>
      <w:r>
        <w:t xml:space="preserve"> 44 4F 45 00                               - N.DOE.</w:t>
      </w:r>
    </w:p>
    <w:p w:rsidR="00641583" w:rsidRDefault="00DB61E5">
      <w:pPr>
        <w:pStyle w:val="Code"/>
      </w:pPr>
      <w:r>
        <w:t xml:space="preserve">         </w:t>
      </w:r>
    </w:p>
    <w:p w:rsidR="00641583" w:rsidRDefault="00DB61E5">
      <w:pPr>
        <w:pStyle w:val="Code"/>
      </w:pPr>
      <w:r>
        <w:t xml:space="preserve">      0x0040001f  PidTagReceivedByName_W               PtypBinary        58 Byte(s)</w:t>
      </w:r>
    </w:p>
    <w:p w:rsidR="00641583" w:rsidRDefault="00DB61E5">
      <w:pPr>
        <w:pStyle w:val="Code"/>
      </w:pPr>
      <w:r>
        <w:t xml:space="preserve">         0000: 4A 00 6F 00 68 00 6E 00 20 00 44 00 6F 00 65 00 - J.o.h.n. .D.o.e.</w:t>
      </w:r>
    </w:p>
    <w:p w:rsidR="00641583" w:rsidRDefault="00DB61E5">
      <w:pPr>
        <w:pStyle w:val="Code"/>
      </w:pPr>
      <w:r>
        <w:t xml:space="preserve">         0010: 20 00 28 00 6</w:t>
      </w:r>
      <w:r>
        <w:t>E 00 6F 00 74 00 20 00 61 00 20 00 -  .(.n.o.t. .a. .</w:t>
      </w:r>
    </w:p>
    <w:p w:rsidR="00641583" w:rsidRDefault="00DB61E5">
      <w:pPr>
        <w:pStyle w:val="Code"/>
      </w:pPr>
      <w:r>
        <w:t xml:space="preserve">         0020: 72 00 65 00 61 00 6C 00 20 00 61 00 64 00 64 00 - r.e.a.l. .a.d.d.</w:t>
      </w:r>
    </w:p>
    <w:p w:rsidR="00641583" w:rsidRDefault="00DB61E5">
      <w:pPr>
        <w:pStyle w:val="Code"/>
      </w:pPr>
      <w:r>
        <w:t xml:space="preserve">         0030: 72 00 65 00 73 00 73 00 29 00                   - r.e.s.s.).</w:t>
      </w:r>
    </w:p>
    <w:p w:rsidR="00641583" w:rsidRDefault="00DB61E5">
      <w:pPr>
        <w:pStyle w:val="Code"/>
      </w:pPr>
      <w:r>
        <w:t xml:space="preserve">         </w:t>
      </w:r>
    </w:p>
    <w:p w:rsidR="00641583" w:rsidRDefault="00DB61E5">
      <w:pPr>
        <w:pStyle w:val="Code"/>
      </w:pPr>
      <w:r>
        <w:t xml:space="preserve">      0x00410102  PidTagSentRepres</w:t>
      </w:r>
      <w:r>
        <w:t>entingEntryId        PtypBinary        118 Byte(s)</w:t>
      </w:r>
    </w:p>
    <w:p w:rsidR="00641583" w:rsidRDefault="00DB61E5">
      <w:pPr>
        <w:pStyle w:val="Code"/>
      </w:pPr>
      <w:r>
        <w:t xml:space="preserve">         0000: 00 00 00 00 DC A7 40 C8 C0 42 10 1A B4 B9 08 00 - ......@..B......</w:t>
      </w:r>
    </w:p>
    <w:p w:rsidR="00641583" w:rsidRDefault="00DB61E5">
      <w:pPr>
        <w:pStyle w:val="Code"/>
      </w:pPr>
      <w:r>
        <w:t xml:space="preserve">         0010: 2B 2F E1 82 01 00 00 00 00 00 00 00 2F 4F 3D 4D - +/........../O=M</w:t>
      </w:r>
    </w:p>
    <w:p w:rsidR="00641583" w:rsidRDefault="00DB61E5">
      <w:pPr>
        <w:pStyle w:val="Code"/>
      </w:pPr>
      <w:r>
        <w:t xml:space="preserve">         0020: 49 43 52 4F 53 4F 46 54 2F</w:t>
      </w:r>
      <w:r>
        <w:t xml:space="preserve"> 4F 55 3D 45 58 43 48 - ICROSOFT/OU=EXCH</w:t>
      </w:r>
    </w:p>
    <w:p w:rsidR="00641583" w:rsidRDefault="00DB61E5">
      <w:pPr>
        <w:pStyle w:val="Code"/>
      </w:pPr>
      <w:r>
        <w:t xml:space="preserve">         0030: 41 4E 47 45 20 41 44 4D 49 4E 49 53 54 52 41 54 - ANGE ADMINISTRAT</w:t>
      </w:r>
    </w:p>
    <w:p w:rsidR="00641583" w:rsidRDefault="00DB61E5">
      <w:pPr>
        <w:pStyle w:val="Code"/>
      </w:pPr>
      <w:r>
        <w:t xml:space="preserve">         0040: 49 56 45 20 47 52 4F 55 50 20 28 46 59 44 49 42 - IVE GROUP (FYDIB</w:t>
      </w:r>
    </w:p>
    <w:p w:rsidR="00641583" w:rsidRDefault="00DB61E5">
      <w:pPr>
        <w:pStyle w:val="Code"/>
      </w:pPr>
      <w:r>
        <w:t xml:space="preserve">         0050: 4F 48 46 32 33 53 50 44 4C 54 29 2F </w:t>
      </w:r>
      <w:r>
        <w:t>43 4E 3D 52 - OHF23SPDLT)/CN=R</w:t>
      </w:r>
    </w:p>
    <w:p w:rsidR="00641583" w:rsidRDefault="00DB61E5">
      <w:pPr>
        <w:pStyle w:val="Code"/>
      </w:pPr>
      <w:r>
        <w:t xml:space="preserve">         0060: 45 43 49 50 49 45 4E 54 53 2F 43 4E 3D 4A 4F 48 - ECIPIENTS/CN=JOH</w:t>
      </w:r>
    </w:p>
    <w:p w:rsidR="00641583" w:rsidRDefault="00DB61E5">
      <w:pPr>
        <w:pStyle w:val="Code"/>
      </w:pPr>
      <w:r>
        <w:t xml:space="preserve">         0070: 4E 2E 44 4F 45 00                               - N.DOE.</w:t>
      </w:r>
    </w:p>
    <w:p w:rsidR="00641583" w:rsidRDefault="00DB61E5">
      <w:pPr>
        <w:pStyle w:val="Code"/>
      </w:pPr>
      <w:r>
        <w:t xml:space="preserve">         </w:t>
      </w:r>
    </w:p>
    <w:p w:rsidR="00641583" w:rsidRDefault="00DB61E5">
      <w:pPr>
        <w:pStyle w:val="Code"/>
      </w:pPr>
      <w:r>
        <w:t xml:space="preserve">      0x0042001f  PidTagSentRepresentingName_W         PtypBi</w:t>
      </w:r>
      <w:r>
        <w:t>nary        58 Byte(s)</w:t>
      </w:r>
    </w:p>
    <w:p w:rsidR="00641583" w:rsidRDefault="00DB61E5">
      <w:pPr>
        <w:pStyle w:val="Code"/>
      </w:pPr>
      <w:r>
        <w:t xml:space="preserve">         0000: 4A 00 6F 00 68 00 6E 00 20 00 44 00 6F 00 65 00 - J.o.h.n. .D.o.e.</w:t>
      </w:r>
    </w:p>
    <w:p w:rsidR="00641583" w:rsidRDefault="00DB61E5">
      <w:pPr>
        <w:pStyle w:val="Code"/>
      </w:pPr>
      <w:r>
        <w:t xml:space="preserve">         0010: 20 00 28 00 6E 00 6F 00 74 00 20 00 61 00 20 00 -  .(.n.o.t. .a. .</w:t>
      </w:r>
    </w:p>
    <w:p w:rsidR="00641583" w:rsidRDefault="00DB61E5">
      <w:pPr>
        <w:pStyle w:val="Code"/>
      </w:pPr>
      <w:r>
        <w:t xml:space="preserve">         0020: 72 00 65 00 61 00 6C 00 20 00 61 00 64 00 64 00 - r.e.a.l. .a.d.d.</w:t>
      </w:r>
    </w:p>
    <w:p w:rsidR="00641583" w:rsidRDefault="00DB61E5">
      <w:pPr>
        <w:pStyle w:val="Code"/>
      </w:pPr>
      <w:r>
        <w:t xml:space="preserve">         0030: 72 00 65 00 73 00 73 00 29 00                   - r.e.s.s.).</w:t>
      </w:r>
    </w:p>
    <w:p w:rsidR="00641583" w:rsidRDefault="00DB61E5">
      <w:pPr>
        <w:pStyle w:val="Code"/>
      </w:pPr>
      <w:r>
        <w:t xml:space="preserve">         </w:t>
      </w:r>
    </w:p>
    <w:p w:rsidR="00641583" w:rsidRDefault="00DB61E5">
      <w:pPr>
        <w:pStyle w:val="Code"/>
      </w:pPr>
      <w:r>
        <w:t xml:space="preserve">      0x00430102  PidTagReceivedRepresentingEntryId    PtypBinary        118 Byte(s)</w:t>
      </w:r>
    </w:p>
    <w:p w:rsidR="00641583" w:rsidRDefault="00DB61E5">
      <w:pPr>
        <w:pStyle w:val="Code"/>
      </w:pPr>
      <w:r>
        <w:t xml:space="preserve">   </w:t>
      </w:r>
      <w:r>
        <w:t xml:space="preserve">      0000: 00 00 00 00 DC A7 40 C8 C0 42 10 1A B4 B9 08 00 - ......@..B......</w:t>
      </w:r>
    </w:p>
    <w:p w:rsidR="00641583" w:rsidRDefault="00DB61E5">
      <w:pPr>
        <w:pStyle w:val="Code"/>
      </w:pPr>
      <w:r>
        <w:t xml:space="preserve">         0010: 2B 2F E1 82 01 00 00 00 00 00 00 00 2F 4F 3D 4D - +/........../O=M</w:t>
      </w:r>
    </w:p>
    <w:p w:rsidR="00641583" w:rsidRDefault="00DB61E5">
      <w:pPr>
        <w:pStyle w:val="Code"/>
      </w:pPr>
      <w:r>
        <w:lastRenderedPageBreak/>
        <w:t xml:space="preserve">         0020: 49 43 52 4F 53 4F 46 54 2F 4F 55 3D 45 58 43 48 - ICROSOFT/OU=EXCH</w:t>
      </w:r>
    </w:p>
    <w:p w:rsidR="00641583" w:rsidRDefault="00DB61E5">
      <w:pPr>
        <w:pStyle w:val="Code"/>
      </w:pPr>
      <w:r>
        <w:t xml:space="preserve">         0030</w:t>
      </w:r>
      <w:r>
        <w:t>: 41 4E 47 45 20 41 44 4D 49 4E 49 53 54 52 41 54 - ANGE ADMINISTRAT</w:t>
      </w:r>
    </w:p>
    <w:p w:rsidR="00641583" w:rsidRDefault="00DB61E5">
      <w:pPr>
        <w:pStyle w:val="Code"/>
      </w:pPr>
      <w:r>
        <w:t xml:space="preserve">         0040: 49 56 45 20 47 52 4F 55 50 20 28 46 59 44 49 42 - IVE GROUP (FYDIB</w:t>
      </w:r>
    </w:p>
    <w:p w:rsidR="00641583" w:rsidRDefault="00DB61E5">
      <w:pPr>
        <w:pStyle w:val="Code"/>
      </w:pPr>
      <w:r>
        <w:t xml:space="preserve">         0050: 4F 48 46 32 33 53 50 44 4C 54 29 2F 43 4E 3D 52 - OHF23SPDLT)/CN=R</w:t>
      </w:r>
    </w:p>
    <w:p w:rsidR="00641583" w:rsidRDefault="00DB61E5">
      <w:pPr>
        <w:pStyle w:val="Code"/>
      </w:pPr>
      <w:r>
        <w:t xml:space="preserve">         0060: 45 43 49</w:t>
      </w:r>
      <w:r>
        <w:t xml:space="preserve"> 50 49 45 4E 54 53 2F 43 4E 3D 4A 4F 48 - ECIPIENTS/CN=JOH</w:t>
      </w:r>
    </w:p>
    <w:p w:rsidR="00641583" w:rsidRDefault="00DB61E5">
      <w:pPr>
        <w:pStyle w:val="Code"/>
      </w:pPr>
      <w:r>
        <w:t xml:space="preserve">         0070: 4E 2E 44 4F 45 00                               - N.DOE.</w:t>
      </w:r>
    </w:p>
    <w:p w:rsidR="00641583" w:rsidRDefault="00DB61E5">
      <w:pPr>
        <w:pStyle w:val="Code"/>
      </w:pPr>
      <w:r>
        <w:t xml:space="preserve">         </w:t>
      </w:r>
    </w:p>
    <w:p w:rsidR="00641583" w:rsidRDefault="00DB61E5">
      <w:pPr>
        <w:pStyle w:val="Code"/>
      </w:pPr>
      <w:r>
        <w:t xml:space="preserve">      0x0044001f  PidTagReceivedRepresentingName_W     PtypBinary        58 Byte(s)</w:t>
      </w:r>
    </w:p>
    <w:p w:rsidR="00641583" w:rsidRDefault="00DB61E5">
      <w:pPr>
        <w:pStyle w:val="Code"/>
      </w:pPr>
      <w:r>
        <w:t xml:space="preserve">         0000: 4A 00 6F 00 68 0</w:t>
      </w:r>
      <w:r>
        <w:t>0 6E 00 20 00 44 00 6F 00 65 00 - J.o.h.n. .D.o.e.</w:t>
      </w:r>
    </w:p>
    <w:p w:rsidR="00641583" w:rsidRDefault="00DB61E5">
      <w:pPr>
        <w:pStyle w:val="Code"/>
      </w:pPr>
      <w:r>
        <w:t xml:space="preserve">         0010: 20 00 28 00 6E 00 6F 00 74 00 20 00 61 00 20 00 -  .(.n.o.t. .a. .</w:t>
      </w:r>
    </w:p>
    <w:p w:rsidR="00641583" w:rsidRDefault="00DB61E5">
      <w:pPr>
        <w:pStyle w:val="Code"/>
      </w:pPr>
      <w:r>
        <w:t xml:space="preserve">         0020: 72 00 65 00 61 00 6C 00 20 00 61 00 64 00 64 00 - r.e.a.l. .a.d.d.</w:t>
      </w:r>
    </w:p>
    <w:p w:rsidR="00641583" w:rsidRDefault="00DB61E5">
      <w:pPr>
        <w:pStyle w:val="Code"/>
      </w:pPr>
      <w:r>
        <w:t xml:space="preserve">         0030: 72 00 65 00 73 00 73 00 29</w:t>
      </w:r>
      <w:r>
        <w:t xml:space="preserve"> 00                   - r.e.s.s.).</w:t>
      </w:r>
    </w:p>
    <w:p w:rsidR="00641583" w:rsidRDefault="00DB61E5">
      <w:pPr>
        <w:pStyle w:val="Code"/>
      </w:pPr>
      <w:r>
        <w:t xml:space="preserve">         </w:t>
      </w:r>
    </w:p>
    <w:p w:rsidR="00641583" w:rsidRDefault="00DB61E5">
      <w:pPr>
        <w:pStyle w:val="Code"/>
      </w:pPr>
      <w:r>
        <w:t xml:space="preserve">      0x00470102  PidTagMessageSubmissionId            PtypBinary        53 Byte(s)</w:t>
      </w:r>
    </w:p>
    <w:p w:rsidR="00641583" w:rsidRDefault="00DB61E5">
      <w:pPr>
        <w:pStyle w:val="Code"/>
      </w:pPr>
      <w:r>
        <w:t xml:space="preserve">         0000: 63 3D 55 53 3B 61 3D 4D 43 49 3B 70 3D 6D 73 66 - c=US;a=MCI;p=msf</w:t>
      </w:r>
    </w:p>
    <w:p w:rsidR="00641583" w:rsidRDefault="00DB61E5">
      <w:pPr>
        <w:pStyle w:val="Code"/>
      </w:pPr>
      <w:r>
        <w:t xml:space="preserve">         0010: 74 3B 6C 3D 54 4B 35 45 58 31 34 4D 42 58 43 31 - t;l=TK5EX14MBXC1</w:t>
      </w:r>
    </w:p>
    <w:p w:rsidR="00641583" w:rsidRDefault="00DB61E5">
      <w:pPr>
        <w:pStyle w:val="Code"/>
      </w:pPr>
      <w:r>
        <w:t xml:space="preserve">         0020: 2D 30 39 31 30 32 32 31 36 33 32 30 34 5A 2D 35 - -091022163204Z-5</w:t>
      </w:r>
    </w:p>
    <w:p w:rsidR="00641583" w:rsidRDefault="00DB61E5">
      <w:pPr>
        <w:pStyle w:val="Code"/>
      </w:pPr>
      <w:r>
        <w:t xml:space="preserve">         0030: 36 34 38 30 00                                  - 6480.</w:t>
      </w:r>
    </w:p>
    <w:p w:rsidR="00641583" w:rsidRDefault="00DB61E5">
      <w:pPr>
        <w:pStyle w:val="Code"/>
      </w:pPr>
      <w:r>
        <w:t xml:space="preserve">         </w:t>
      </w:r>
    </w:p>
    <w:p w:rsidR="00641583" w:rsidRDefault="00DB61E5">
      <w:pPr>
        <w:pStyle w:val="Code"/>
      </w:pPr>
      <w:r>
        <w:t xml:space="preserve">      0x005</w:t>
      </w:r>
      <w:r>
        <w:t>10102  PidTagReceivedBySearchKey            PtypBinary        93 Byte(s)</w:t>
      </w:r>
    </w:p>
    <w:p w:rsidR="00641583" w:rsidRDefault="00DB61E5">
      <w:pPr>
        <w:pStyle w:val="Code"/>
      </w:pPr>
      <w:r>
        <w:t xml:space="preserve">         0000: 45 58 3A 2F 4F 3D 4D 49 43 52 4F 53 4F 46 54 2F - EX:/O=MICROSOFT/</w:t>
      </w:r>
    </w:p>
    <w:p w:rsidR="00641583" w:rsidRDefault="00DB61E5">
      <w:pPr>
        <w:pStyle w:val="Code"/>
      </w:pPr>
      <w:r>
        <w:t xml:space="preserve">         0010: 4F 55 3D 45 58 43 48 41 4E 47 45 20 41 44 4D 49 - OU=EXCHANGE ADMI</w:t>
      </w:r>
    </w:p>
    <w:p w:rsidR="00641583" w:rsidRDefault="00DB61E5">
      <w:pPr>
        <w:pStyle w:val="Code"/>
      </w:pPr>
      <w:r>
        <w:t xml:space="preserve">         0020: 4E 4</w:t>
      </w:r>
      <w:r>
        <w:t>9 53 54 52 41 54 49 56 45 20 47 52 4F 55 50 - NISTRATIVE GROUP</w:t>
      </w:r>
    </w:p>
    <w:p w:rsidR="00641583" w:rsidRDefault="00DB61E5">
      <w:pPr>
        <w:pStyle w:val="Code"/>
      </w:pPr>
      <w:r>
        <w:t xml:space="preserve">         0030: 20 28 46 59 44 49 42 4F 48 46 32 33 53 50 44 4C -  (FYDIBOHF23SPDL</w:t>
      </w:r>
    </w:p>
    <w:p w:rsidR="00641583" w:rsidRDefault="00DB61E5">
      <w:pPr>
        <w:pStyle w:val="Code"/>
      </w:pPr>
      <w:r>
        <w:t xml:space="preserve">         0040: 54 29 2F 43 4E 3D 52 45 43 49 50 49 45 4E 54 53 - T)/CN=RECIPIENTS</w:t>
      </w:r>
    </w:p>
    <w:p w:rsidR="00641583" w:rsidRDefault="00DB61E5">
      <w:pPr>
        <w:pStyle w:val="Code"/>
      </w:pPr>
      <w:r>
        <w:t xml:space="preserve">         0050: 2F 43 4E 3D 4A 4F 48 4E 2E 44 4F 45 00          - /CN=JOHN.DOE.</w:t>
      </w:r>
    </w:p>
    <w:p w:rsidR="00641583" w:rsidRDefault="00DB61E5">
      <w:pPr>
        <w:pStyle w:val="Code"/>
      </w:pPr>
      <w:r>
        <w:t xml:space="preserve">         </w:t>
      </w:r>
    </w:p>
    <w:p w:rsidR="00641583" w:rsidRDefault="00DB61E5">
      <w:pPr>
        <w:pStyle w:val="Code"/>
      </w:pPr>
      <w:r>
        <w:t xml:space="preserve">      0x00520102  PidTagReceivedRepresentingSearchKey  PtypBinary        93 Byte(s)</w:t>
      </w:r>
    </w:p>
    <w:p w:rsidR="00641583" w:rsidRDefault="00DB61E5">
      <w:pPr>
        <w:pStyle w:val="Code"/>
      </w:pPr>
      <w:r>
        <w:t xml:space="preserve">         0000: 45 58 3A 2F 4F 3D 4D 49 43 52 4F 53 4F 46 54 2F - EX:/O=MICROSOFT/</w:t>
      </w:r>
    </w:p>
    <w:p w:rsidR="00641583" w:rsidRDefault="00DB61E5">
      <w:pPr>
        <w:pStyle w:val="Code"/>
      </w:pPr>
      <w:r>
        <w:t xml:space="preserve"> </w:t>
      </w:r>
      <w:r>
        <w:t xml:space="preserve">        0010: 4F 55 3D 45 58 43 48 41 4E 47 45 20 41 44 4D 49 - OU=EXCHANGE ADMI</w:t>
      </w:r>
    </w:p>
    <w:p w:rsidR="00641583" w:rsidRDefault="00DB61E5">
      <w:pPr>
        <w:pStyle w:val="Code"/>
      </w:pPr>
      <w:r>
        <w:t xml:space="preserve">         0020: 4E 49 53 54 52 41 54 49 56 45 20 47 52 4F 55 50 - NISTRATIVE GROUP</w:t>
      </w:r>
    </w:p>
    <w:p w:rsidR="00641583" w:rsidRDefault="00DB61E5">
      <w:pPr>
        <w:pStyle w:val="Code"/>
      </w:pPr>
      <w:r>
        <w:t xml:space="preserve">         0030: 20 28 46 59 44 49 42 4F 48 46 32 33 53 50 44 4C -  (FYDIBOHF23SPDL</w:t>
      </w:r>
    </w:p>
    <w:p w:rsidR="00641583" w:rsidRDefault="00DB61E5">
      <w:pPr>
        <w:pStyle w:val="Code"/>
      </w:pPr>
      <w:r>
        <w:t xml:space="preserve">         00</w:t>
      </w:r>
      <w:r>
        <w:t>40: 54 29 2F 43 4E 3D 52 45 43 49 50 49 45 4E 54 53 - T)/CN=RECIPIENTS</w:t>
      </w:r>
    </w:p>
    <w:p w:rsidR="00641583" w:rsidRDefault="00DB61E5">
      <w:pPr>
        <w:pStyle w:val="Code"/>
      </w:pPr>
      <w:r>
        <w:t xml:space="preserve">         0050: 2F 43 4E 3D 4A 4F 48 4E 2E 44 4F 45 00          - /CN=JOHN.DOE.</w:t>
      </w:r>
    </w:p>
    <w:p w:rsidR="00641583" w:rsidRDefault="00DB61E5">
      <w:pPr>
        <w:pStyle w:val="Code"/>
      </w:pPr>
      <w:r>
        <w:t xml:space="preserve">         </w:t>
      </w:r>
    </w:p>
    <w:p w:rsidR="00641583" w:rsidRDefault="00DB61E5">
      <w:pPr>
        <w:pStyle w:val="Code"/>
      </w:pPr>
      <w:r>
        <w:t xml:space="preserve">      0x0057000b  PidTagMessageToMe                    PtypBoolean       0x01 (1)</w:t>
      </w:r>
    </w:p>
    <w:p w:rsidR="00641583" w:rsidRDefault="00DB61E5">
      <w:pPr>
        <w:pStyle w:val="Code"/>
      </w:pPr>
      <w:r>
        <w:t xml:space="preserve">      0x005800</w:t>
      </w:r>
      <w:r>
        <w:t>0b  PidTagMessageCcMe                    PtypBoolean       0x00 (0)</w:t>
      </w:r>
    </w:p>
    <w:p w:rsidR="00641583" w:rsidRDefault="00DB61E5">
      <w:pPr>
        <w:pStyle w:val="Code"/>
      </w:pPr>
      <w:r>
        <w:t xml:space="preserve">      0x0064001f  PidTagSentRepresentingAddressType_W  PtypBinary        4 Byte(s)</w:t>
      </w:r>
    </w:p>
    <w:p w:rsidR="00641583" w:rsidRDefault="00DB61E5">
      <w:pPr>
        <w:pStyle w:val="Code"/>
      </w:pPr>
      <w:r>
        <w:t xml:space="preserve">         0000: 45 00 58 00                                     - E.X.</w:t>
      </w:r>
    </w:p>
    <w:p w:rsidR="00641583" w:rsidRDefault="00DB61E5">
      <w:pPr>
        <w:pStyle w:val="Code"/>
      </w:pPr>
      <w:r>
        <w:t xml:space="preserve">         </w:t>
      </w:r>
    </w:p>
    <w:p w:rsidR="00641583" w:rsidRDefault="00DB61E5">
      <w:pPr>
        <w:pStyle w:val="Code"/>
      </w:pPr>
      <w:r>
        <w:t xml:space="preserve">      0x0065001f  PidTagS</w:t>
      </w:r>
      <w:r>
        <w:t>entRepresentingEmailAddress_W PtypBinary        178 Byte(s)</w:t>
      </w:r>
    </w:p>
    <w:p w:rsidR="00641583" w:rsidRDefault="00DB61E5">
      <w:pPr>
        <w:pStyle w:val="Code"/>
      </w:pPr>
      <w:r>
        <w:t xml:space="preserve">         0000: 2F 00 4F 00 3D 00 4D 00 49 00 43 00 52 00 4F 00 - /.O.=.M.I.C.R.O.</w:t>
      </w:r>
    </w:p>
    <w:p w:rsidR="00641583" w:rsidRDefault="00DB61E5">
      <w:pPr>
        <w:pStyle w:val="Code"/>
      </w:pPr>
      <w:r>
        <w:t xml:space="preserve">         0010: 53 00 4F 00 46 00 54 00 2F 00 4F 00 55 00 3D 00 - S.O.F.T./.O.U.=.</w:t>
      </w:r>
    </w:p>
    <w:p w:rsidR="00641583" w:rsidRDefault="00DB61E5">
      <w:pPr>
        <w:pStyle w:val="Code"/>
      </w:pPr>
      <w:r>
        <w:t xml:space="preserve">         0020: 45 00 58 00 43 00</w:t>
      </w:r>
      <w:r>
        <w:t xml:space="preserve"> 48 00 41 00 4E 00 47 00 45 00 - E.X.C.H.A.N.G.E.</w:t>
      </w:r>
    </w:p>
    <w:p w:rsidR="00641583" w:rsidRDefault="00DB61E5">
      <w:pPr>
        <w:pStyle w:val="Code"/>
      </w:pPr>
      <w:r>
        <w:t xml:space="preserve">         0030: 20 00 41 00 44 00 4D 00 49 00 4E 00 49 00 53 00 -  .A.D.M.I.N.I.S.</w:t>
      </w:r>
    </w:p>
    <w:p w:rsidR="00641583" w:rsidRDefault="00DB61E5">
      <w:pPr>
        <w:pStyle w:val="Code"/>
      </w:pPr>
      <w:r>
        <w:t xml:space="preserve">         0040: 54 00 52 00 41 00 54 00 49 00 56 00 45 00 20 00 - T.R.A.T.I.V.E. .</w:t>
      </w:r>
    </w:p>
    <w:p w:rsidR="00641583" w:rsidRDefault="00DB61E5">
      <w:pPr>
        <w:pStyle w:val="Code"/>
      </w:pPr>
      <w:r>
        <w:t xml:space="preserve">         0050: 47 00 52 00 4F 00 55 00 50 </w:t>
      </w:r>
      <w:r>
        <w:t>00 20 00 28 00 46 00 - G.R.O.U.P. .(.F.</w:t>
      </w:r>
    </w:p>
    <w:p w:rsidR="00641583" w:rsidRDefault="00DB61E5">
      <w:pPr>
        <w:pStyle w:val="Code"/>
      </w:pPr>
      <w:r>
        <w:t xml:space="preserve">         0060: 59 00 44 00 49 00 42 00 4F 00 48 00 46 00 32 00 - Y.D.I.B.O.H.F.2.</w:t>
      </w:r>
    </w:p>
    <w:p w:rsidR="00641583" w:rsidRDefault="00DB61E5">
      <w:pPr>
        <w:pStyle w:val="Code"/>
      </w:pPr>
      <w:r>
        <w:t xml:space="preserve">         0070: 33 00 53 00 50 00 44 00 4C 00 54 00 29 00 2F 00 - 3.S.P.D.L.T.)./.</w:t>
      </w:r>
    </w:p>
    <w:p w:rsidR="00641583" w:rsidRDefault="00DB61E5">
      <w:pPr>
        <w:pStyle w:val="Code"/>
      </w:pPr>
      <w:r>
        <w:t xml:space="preserve">         0080: 43 00 4E 00 3D 00 52 00 45 00 43 00 4</w:t>
      </w:r>
      <w:r>
        <w:t>9 00 50 00 - C.N.=.R.E.C.I.P.</w:t>
      </w:r>
    </w:p>
    <w:p w:rsidR="00641583" w:rsidRDefault="00DB61E5">
      <w:pPr>
        <w:pStyle w:val="Code"/>
      </w:pPr>
      <w:r>
        <w:t xml:space="preserve">         0090: 49 00 45 00 4E 00 54 00 53 00 2F 00 43 00 4E 00 - I.E.N.T.S./.C.N.</w:t>
      </w:r>
    </w:p>
    <w:p w:rsidR="00641583" w:rsidRDefault="00DB61E5">
      <w:pPr>
        <w:pStyle w:val="Code"/>
      </w:pPr>
      <w:r>
        <w:t xml:space="preserve">         00a0: 3D 00 4A 00 4F 00 48 00 4E 00 2E 00 44 00 4F 00 - =.J.O.H.N...D.O.</w:t>
      </w:r>
    </w:p>
    <w:p w:rsidR="00641583" w:rsidRDefault="00DB61E5">
      <w:pPr>
        <w:pStyle w:val="Code"/>
      </w:pPr>
      <w:r>
        <w:t xml:space="preserve">         00b0: 45 00                                           - E.</w:t>
      </w:r>
    </w:p>
    <w:p w:rsidR="00641583" w:rsidRDefault="00DB61E5">
      <w:pPr>
        <w:pStyle w:val="Code"/>
      </w:pPr>
      <w:r>
        <w:t xml:space="preserve">         </w:t>
      </w:r>
    </w:p>
    <w:p w:rsidR="00641583" w:rsidRDefault="00DB61E5">
      <w:pPr>
        <w:pStyle w:val="Code"/>
      </w:pPr>
      <w:r>
        <w:t xml:space="preserve">      0x0070001f  PidTagConversationTopic_W            PtypBinary        28 Byte(s)</w:t>
      </w:r>
    </w:p>
    <w:p w:rsidR="00641583" w:rsidRDefault="00DB61E5">
      <w:pPr>
        <w:pStyle w:val="Code"/>
      </w:pPr>
      <w:r>
        <w:t xml:space="preserve">         0000: 53 00 61 00 6D 00 70 00 6C 00 65 00 20 00 4D 00 - S.a.m.p.l.e. .M.</w:t>
      </w:r>
    </w:p>
    <w:p w:rsidR="00641583" w:rsidRDefault="00DB61E5">
      <w:pPr>
        <w:pStyle w:val="Code"/>
      </w:pPr>
      <w:r>
        <w:t xml:space="preserve">         001</w:t>
      </w:r>
      <w:r>
        <w:t>0: 65 00 73 00 73 00 61 00 67 00 65 00             - e.s.s.a.g.e.</w:t>
      </w:r>
    </w:p>
    <w:p w:rsidR="00641583" w:rsidRDefault="00DB61E5">
      <w:pPr>
        <w:pStyle w:val="Code"/>
      </w:pPr>
      <w:r>
        <w:t xml:space="preserve">         </w:t>
      </w:r>
    </w:p>
    <w:p w:rsidR="00641583" w:rsidRDefault="00DB61E5">
      <w:pPr>
        <w:pStyle w:val="Code"/>
      </w:pPr>
      <w:r>
        <w:t xml:space="preserve">      0x00710102  PidTagConversationIndex              PtypBinary        22 Byte(s)</w:t>
      </w:r>
    </w:p>
    <w:p w:rsidR="00641583" w:rsidRDefault="00DB61E5">
      <w:pPr>
        <w:pStyle w:val="Code"/>
      </w:pPr>
      <w:r>
        <w:t xml:space="preserve">         0000: 01 CA 53 35 2F 90 75 0B 59 C7 AD 04 40 69 8F 29 - ..S5/.u.Y...@i.)</w:t>
      </w:r>
    </w:p>
    <w:p w:rsidR="00641583" w:rsidRDefault="00DB61E5">
      <w:pPr>
        <w:pStyle w:val="Code"/>
      </w:pPr>
      <w:r>
        <w:t xml:space="preserve">         0010:</w:t>
      </w:r>
      <w:r>
        <w:t xml:space="preserve"> 73 86 73 6D 29 E1                               - s.sm).</w:t>
      </w:r>
    </w:p>
    <w:p w:rsidR="00641583" w:rsidRDefault="00DB61E5">
      <w:pPr>
        <w:pStyle w:val="Code"/>
      </w:pPr>
      <w:r>
        <w:t xml:space="preserve">         </w:t>
      </w:r>
    </w:p>
    <w:p w:rsidR="00641583" w:rsidRDefault="00DB61E5">
      <w:pPr>
        <w:pStyle w:val="Code"/>
      </w:pPr>
      <w:r>
        <w:t xml:space="preserve">      0x0075001f  PidTagReceivedByAddressType_W        PtypBinary        4 Byte(s)</w:t>
      </w:r>
    </w:p>
    <w:p w:rsidR="00641583" w:rsidRDefault="00DB61E5">
      <w:pPr>
        <w:pStyle w:val="Code"/>
      </w:pPr>
      <w:r>
        <w:t xml:space="preserve">         0000: 45 00 58 00                                     - E.X.</w:t>
      </w:r>
    </w:p>
    <w:p w:rsidR="00641583" w:rsidRDefault="00DB61E5">
      <w:pPr>
        <w:pStyle w:val="Code"/>
      </w:pPr>
      <w:r>
        <w:t xml:space="preserve">         </w:t>
      </w:r>
    </w:p>
    <w:p w:rsidR="00641583" w:rsidRDefault="00DB61E5">
      <w:pPr>
        <w:pStyle w:val="Code"/>
      </w:pPr>
      <w:r>
        <w:t xml:space="preserve">      0x0076001f  PidTagReceivedByEmailAddress_W       PtypBinary        178 Byte(s)</w:t>
      </w:r>
    </w:p>
    <w:p w:rsidR="00641583" w:rsidRDefault="00DB61E5">
      <w:pPr>
        <w:pStyle w:val="Code"/>
      </w:pPr>
      <w:r>
        <w:t xml:space="preserve">         0000: 2F 00 4F 00 3D 00 4D 00 49 00 43 00 52 00 4F 00 - /.O.=.M.I.C.R.O.</w:t>
      </w:r>
    </w:p>
    <w:p w:rsidR="00641583" w:rsidRDefault="00DB61E5">
      <w:pPr>
        <w:pStyle w:val="Code"/>
      </w:pPr>
      <w:r>
        <w:t xml:space="preserve">         0010: 53 00 4F 00 46 00 54 00 2F 00 4F 00 55 00 3D 00 - S.O.F.T./.O.U.=.</w:t>
      </w:r>
    </w:p>
    <w:p w:rsidR="00641583" w:rsidRDefault="00DB61E5">
      <w:pPr>
        <w:pStyle w:val="Code"/>
      </w:pPr>
      <w:r>
        <w:t xml:space="preserve">       </w:t>
      </w:r>
      <w:r>
        <w:t xml:space="preserve">  0020: 45 00 58 00 43 00 48 00 41 00 4E 00 47 00 45 00 - E.X.C.H.A.N.G.E.</w:t>
      </w:r>
    </w:p>
    <w:p w:rsidR="00641583" w:rsidRDefault="00DB61E5">
      <w:pPr>
        <w:pStyle w:val="Code"/>
      </w:pPr>
      <w:r>
        <w:lastRenderedPageBreak/>
        <w:t xml:space="preserve">         0030: 20 00 41 00 44 00 4D 00 49 00 4E 00 49 00 53 00 -  .A.D.M.I.N.I.S.</w:t>
      </w:r>
    </w:p>
    <w:p w:rsidR="00641583" w:rsidRDefault="00DB61E5">
      <w:pPr>
        <w:pStyle w:val="Code"/>
      </w:pPr>
      <w:r>
        <w:t xml:space="preserve">         0040: 54 00 52 00 41 00 54 00 49 00 56 00 45 00 20 00 - T.R.A.T.I.V.E. .</w:t>
      </w:r>
    </w:p>
    <w:p w:rsidR="00641583" w:rsidRDefault="00DB61E5">
      <w:pPr>
        <w:pStyle w:val="Code"/>
      </w:pPr>
      <w:r>
        <w:t xml:space="preserve">         0050: 47</w:t>
      </w:r>
      <w:r>
        <w:t xml:space="preserve"> 00 52 00 4F 00 55 00 50 00 20 00 28 00 46 00 - G.R.O.U.P. .(.F.</w:t>
      </w:r>
    </w:p>
    <w:p w:rsidR="00641583" w:rsidRDefault="00DB61E5">
      <w:pPr>
        <w:pStyle w:val="Code"/>
      </w:pPr>
      <w:r>
        <w:t xml:space="preserve">         0060: 59 00 44 00 49 00 42 00 4F 00 48 00 46 00 32 00 - Y.D.I.B.O.H.F.2.</w:t>
      </w:r>
    </w:p>
    <w:p w:rsidR="00641583" w:rsidRDefault="00DB61E5">
      <w:pPr>
        <w:pStyle w:val="Code"/>
      </w:pPr>
      <w:r>
        <w:t xml:space="preserve">         0070: 33 00 53 00 50 00 44 00 4C 00 54 00 29 00 2F 00 - 3.S.P.D.L.T.)./.</w:t>
      </w:r>
    </w:p>
    <w:p w:rsidR="00641583" w:rsidRDefault="00DB61E5">
      <w:pPr>
        <w:pStyle w:val="Code"/>
      </w:pPr>
      <w:r>
        <w:t xml:space="preserve">         0080: 43 00 4E 00 </w:t>
      </w:r>
      <w:r>
        <w:t>3D 00 52 00 45 00 43 00 49 00 50 00 - C.N.=.R.E.C.I.P.</w:t>
      </w:r>
    </w:p>
    <w:p w:rsidR="00641583" w:rsidRDefault="00DB61E5">
      <w:pPr>
        <w:pStyle w:val="Code"/>
      </w:pPr>
      <w:r>
        <w:t xml:space="preserve">         0090: 49 00 45 00 4E 00 54 00 53 00 2F 00 43 00 4E 00 - I.E.N.T.S./.C.N.</w:t>
      </w:r>
    </w:p>
    <w:p w:rsidR="00641583" w:rsidRDefault="00DB61E5">
      <w:pPr>
        <w:pStyle w:val="Code"/>
      </w:pPr>
      <w:r>
        <w:t xml:space="preserve">         00a0: 3D 00 4A 00 4F 00 48 00 4E 00 2E 00 44 00 4F 00 - =.J.O.H.N...D.O.</w:t>
      </w:r>
    </w:p>
    <w:p w:rsidR="00641583" w:rsidRDefault="00DB61E5">
      <w:pPr>
        <w:pStyle w:val="Code"/>
      </w:pPr>
      <w:r>
        <w:t xml:space="preserve">         00b0: 45 00                 </w:t>
      </w:r>
      <w:r>
        <w:t xml:space="preserve">                          - E.</w:t>
      </w:r>
    </w:p>
    <w:p w:rsidR="00641583" w:rsidRDefault="00DB61E5">
      <w:pPr>
        <w:pStyle w:val="Code"/>
      </w:pPr>
      <w:r>
        <w:t xml:space="preserve">         </w:t>
      </w:r>
    </w:p>
    <w:p w:rsidR="00641583" w:rsidRDefault="00DB61E5">
      <w:pPr>
        <w:pStyle w:val="Code"/>
      </w:pPr>
      <w:r>
        <w:t xml:space="preserve">      0x0077001f  PidTagReceivedRepresentingAddressType_W PtypBinary        4 Byte(s)</w:t>
      </w:r>
    </w:p>
    <w:p w:rsidR="00641583" w:rsidRDefault="00DB61E5">
      <w:pPr>
        <w:pStyle w:val="Code"/>
      </w:pPr>
      <w:r>
        <w:t xml:space="preserve">         0000: 45 00 58 00                                     - E.X.</w:t>
      </w:r>
    </w:p>
    <w:p w:rsidR="00641583" w:rsidRDefault="00DB61E5">
      <w:pPr>
        <w:pStyle w:val="Code"/>
      </w:pPr>
      <w:r>
        <w:t xml:space="preserve">         </w:t>
      </w:r>
    </w:p>
    <w:p w:rsidR="00641583" w:rsidRDefault="00DB61E5">
      <w:pPr>
        <w:pStyle w:val="Code"/>
      </w:pPr>
      <w:r>
        <w:t xml:space="preserve">      0x0078001f  PidTagReceivedRepresentingEmailAddress_W PtypBinary        178 Byte(s)</w:t>
      </w:r>
    </w:p>
    <w:p w:rsidR="00641583" w:rsidRDefault="00DB61E5">
      <w:pPr>
        <w:pStyle w:val="Code"/>
      </w:pPr>
      <w:r>
        <w:t xml:space="preserve">         0000: 2F 00 4F 00 3D 00 4D 00 49 00 43 00 52 00 4F 00 - /.O.=.M.I.C.R.O.</w:t>
      </w:r>
    </w:p>
    <w:p w:rsidR="00641583" w:rsidRDefault="00DB61E5">
      <w:pPr>
        <w:pStyle w:val="Code"/>
      </w:pPr>
      <w:r>
        <w:t xml:space="preserve">         0010: 53 00 4F 00 46 00 54 00 2F 00 4F 00 55 00 3D 00 - S.O.F.T./.O.U.=.</w:t>
      </w:r>
    </w:p>
    <w:p w:rsidR="00641583" w:rsidRDefault="00DB61E5">
      <w:pPr>
        <w:pStyle w:val="Code"/>
      </w:pPr>
      <w:r>
        <w:t xml:space="preserve">   </w:t>
      </w:r>
      <w:r>
        <w:t xml:space="preserve">      0020: 45 00 58 00 43 00 48 00 41 00 4E 00 47 00 45 00 - E.X.C.H.A.N.G.E.</w:t>
      </w:r>
    </w:p>
    <w:p w:rsidR="00641583" w:rsidRDefault="00DB61E5">
      <w:pPr>
        <w:pStyle w:val="Code"/>
      </w:pPr>
      <w:r>
        <w:t xml:space="preserve">         0030: 20 00 41 00 44 00 4D 00 49 00 4E 00 49 00 53 00 -  .A.D.M.I.N.I.S.</w:t>
      </w:r>
    </w:p>
    <w:p w:rsidR="00641583" w:rsidRDefault="00DB61E5">
      <w:pPr>
        <w:pStyle w:val="Code"/>
      </w:pPr>
      <w:r>
        <w:t xml:space="preserve">         0040: 54 00 52 00 41 00 54 00 49 00 56 00 45 00 20 00 - T.R.A.T.I.V.E. .</w:t>
      </w:r>
    </w:p>
    <w:p w:rsidR="00641583" w:rsidRDefault="00DB61E5">
      <w:pPr>
        <w:pStyle w:val="Code"/>
      </w:pPr>
      <w:r>
        <w:t xml:space="preserve">         0050</w:t>
      </w:r>
      <w:r>
        <w:t>: 47 00 52 00 4F 00 55 00 50 00 20 00 28 00 46 00 - G.R.O.U.P. .(.F.</w:t>
      </w:r>
    </w:p>
    <w:p w:rsidR="00641583" w:rsidRDefault="00DB61E5">
      <w:pPr>
        <w:pStyle w:val="Code"/>
      </w:pPr>
      <w:r>
        <w:t xml:space="preserve">         0060: 59 00 44 00 49 00 42 00 4F 00 48 00 46 00 32 00 - Y.D.I.B.O.H.F.2.</w:t>
      </w:r>
    </w:p>
    <w:p w:rsidR="00641583" w:rsidRDefault="00DB61E5">
      <w:pPr>
        <w:pStyle w:val="Code"/>
      </w:pPr>
      <w:r>
        <w:t xml:space="preserve">         0070: 33 00 53 00 50 00 44 00 4C 00 54 00 29 00 2F 00 - 3.S.P.D.L.T.)./.</w:t>
      </w:r>
    </w:p>
    <w:p w:rsidR="00641583" w:rsidRDefault="00DB61E5">
      <w:pPr>
        <w:pStyle w:val="Code"/>
      </w:pPr>
      <w:r>
        <w:t xml:space="preserve">         0080: 43 00 4E</w:t>
      </w:r>
      <w:r>
        <w:t xml:space="preserve"> 00 3D 00 52 00 45 00 43 00 49 00 50 00 - C.N.=.R.E.C.I.P.</w:t>
      </w:r>
    </w:p>
    <w:p w:rsidR="00641583" w:rsidRDefault="00DB61E5">
      <w:pPr>
        <w:pStyle w:val="Code"/>
      </w:pPr>
      <w:r>
        <w:t xml:space="preserve">         0090: 49 00 45 00 4E 00 54 00 53 00 2F 00 43 00 4E 00 - I.E.N.T.S./.C.N.</w:t>
      </w:r>
    </w:p>
    <w:p w:rsidR="00641583" w:rsidRDefault="00DB61E5">
      <w:pPr>
        <w:pStyle w:val="Code"/>
      </w:pPr>
      <w:r>
        <w:t xml:space="preserve">         00a0: 3D 00 4A 00 4F 00 48 00 4E 00 2E 00 44 00 4F 00 - =.J.O.H.N...D.O.</w:t>
      </w:r>
    </w:p>
    <w:p w:rsidR="00641583" w:rsidRDefault="00DB61E5">
      <w:pPr>
        <w:pStyle w:val="Code"/>
      </w:pPr>
      <w:r>
        <w:t xml:space="preserve">         00b0: 45 00             </w:t>
      </w:r>
      <w:r>
        <w:t xml:space="preserve">                              - E.</w:t>
      </w:r>
    </w:p>
    <w:p w:rsidR="00641583" w:rsidRDefault="00DB61E5">
      <w:pPr>
        <w:pStyle w:val="Code"/>
      </w:pPr>
      <w:r>
        <w:t xml:space="preserve">         </w:t>
      </w:r>
    </w:p>
    <w:p w:rsidR="00641583" w:rsidRDefault="00DB61E5">
      <w:pPr>
        <w:pStyle w:val="Code"/>
      </w:pPr>
      <w:r>
        <w:t xml:space="preserve">      0x007f0102  PidTagTnefCorrelationKey             PtypBinary        83 Byte(s)</w:t>
      </w:r>
    </w:p>
    <w:p w:rsidR="00641583" w:rsidRDefault="00DB61E5">
      <w:pPr>
        <w:pStyle w:val="Code"/>
      </w:pPr>
      <w:r>
        <w:t xml:space="preserve">         0000: 3C 36 43 35 37 46 41 35 30 30 34 36 37 39 42 34 - &lt;6C57FA5004679B4</w:t>
      </w:r>
    </w:p>
    <w:p w:rsidR="00641583" w:rsidRDefault="00DB61E5">
      <w:pPr>
        <w:pStyle w:val="Code"/>
      </w:pPr>
      <w:r>
        <w:t xml:space="preserve">         0010: 31 38 31 37 46 44 46 39 30 32 </w:t>
      </w:r>
      <w:r>
        <w:t>45 45 42 42 38 39 - 1817FDF902EEBB89</w:t>
      </w:r>
    </w:p>
    <w:p w:rsidR="00641583" w:rsidRDefault="00DB61E5">
      <w:pPr>
        <w:pStyle w:val="Code"/>
      </w:pPr>
      <w:r>
        <w:t xml:space="preserve">         0020: 36 35 44 37 44 33 33 40 54 4B 35 45 58 31 34 4D - 65D7D33@TK5EX14M</w:t>
      </w:r>
    </w:p>
    <w:p w:rsidR="00641583" w:rsidRDefault="00DB61E5">
      <w:pPr>
        <w:pStyle w:val="Code"/>
      </w:pPr>
      <w:r>
        <w:t xml:space="preserve">         0030: 42 58 43 31 31 31 2E 72 65 64 6D 6F 6E 64 2E 63 - BXC111.redmond.c</w:t>
      </w:r>
    </w:p>
    <w:p w:rsidR="00641583" w:rsidRDefault="00DB61E5">
      <w:pPr>
        <w:pStyle w:val="Code"/>
      </w:pPr>
      <w:r>
        <w:t xml:space="preserve">         0040: 6F 72 70 2E 6D 69 63 72 6F 73 6F 66 74 2</w:t>
      </w:r>
      <w:r>
        <w:t>E 63 6F - orp.microsoft.co</w:t>
      </w:r>
    </w:p>
    <w:p w:rsidR="00641583" w:rsidRDefault="00DB61E5">
      <w:pPr>
        <w:pStyle w:val="Code"/>
      </w:pPr>
      <w:r>
        <w:t xml:space="preserve">         0050: 6D 3E 00                                        - m&gt;.</w:t>
      </w:r>
    </w:p>
    <w:p w:rsidR="00641583" w:rsidRDefault="00DB61E5">
      <w:pPr>
        <w:pStyle w:val="Code"/>
      </w:pPr>
      <w:r>
        <w:t xml:space="preserve">         </w:t>
      </w:r>
    </w:p>
    <w:p w:rsidR="00641583" w:rsidRDefault="00DB61E5">
      <w:pPr>
        <w:pStyle w:val="Code"/>
      </w:pPr>
      <w:r>
        <w:t xml:space="preserve">      0x0c190102  PidTagSenderEntryId                  PtypBinary        118 Byte(s)</w:t>
      </w:r>
    </w:p>
    <w:p w:rsidR="00641583" w:rsidRDefault="00DB61E5">
      <w:pPr>
        <w:pStyle w:val="Code"/>
      </w:pPr>
      <w:r>
        <w:t xml:space="preserve">         0000: 00 00 00 00 DC A7 40 C8 C0 42 10 1A B4 B9 08 00 - </w:t>
      </w:r>
      <w:r>
        <w:t>......@..B......</w:t>
      </w:r>
    </w:p>
    <w:p w:rsidR="00641583" w:rsidRDefault="00DB61E5">
      <w:pPr>
        <w:pStyle w:val="Code"/>
      </w:pPr>
      <w:r>
        <w:t xml:space="preserve">         0010: 2B 2F E1 82 01 00 00 00 00 00 00 00 2F 4F 3D 4D - +/........../O=M</w:t>
      </w:r>
    </w:p>
    <w:p w:rsidR="00641583" w:rsidRDefault="00DB61E5">
      <w:pPr>
        <w:pStyle w:val="Code"/>
      </w:pPr>
      <w:r>
        <w:t xml:space="preserve">         0020: 49 43 52 4F 53 4F 46 54 2F 4F 55 3D 45 58 43 48 - ICROSOFT/OU=EXCH</w:t>
      </w:r>
    </w:p>
    <w:p w:rsidR="00641583" w:rsidRDefault="00DB61E5">
      <w:pPr>
        <w:pStyle w:val="Code"/>
      </w:pPr>
      <w:r>
        <w:t xml:space="preserve">         0030: 41 4E 47 45 20 41 44 4D 49 4E 49 53 54 52 41 54 - ANGE ADMIN</w:t>
      </w:r>
      <w:r>
        <w:t>ISTRAT</w:t>
      </w:r>
    </w:p>
    <w:p w:rsidR="00641583" w:rsidRDefault="00DB61E5">
      <w:pPr>
        <w:pStyle w:val="Code"/>
      </w:pPr>
      <w:r>
        <w:t xml:space="preserve">         0040: 49 56 45 20 47 52 4F 55 50 20 28 46 59 44 49 42 - IVE GROUP (FYDIB</w:t>
      </w:r>
    </w:p>
    <w:p w:rsidR="00641583" w:rsidRDefault="00DB61E5">
      <w:pPr>
        <w:pStyle w:val="Code"/>
      </w:pPr>
      <w:r>
        <w:t xml:space="preserve">         0050: 4F 48 46 32 33 53 50 44 4C 54 29 2F 43 4E 3D 52 - OHF23SPDLT)/CN=R</w:t>
      </w:r>
    </w:p>
    <w:p w:rsidR="00641583" w:rsidRDefault="00DB61E5">
      <w:pPr>
        <w:pStyle w:val="Code"/>
      </w:pPr>
      <w:r>
        <w:t xml:space="preserve">         0060: 45 43 49 50 49 45 4E 54 53 2F 43 4E 3D 4A 4F 48 - ECIPIENTS/CN=JOH</w:t>
      </w:r>
    </w:p>
    <w:p w:rsidR="00641583" w:rsidRDefault="00DB61E5">
      <w:pPr>
        <w:pStyle w:val="Code"/>
      </w:pPr>
      <w:r>
        <w:t xml:space="preserve">         0070: 4E 2E 44 4F 45 00                               - N.DOE.</w:t>
      </w:r>
    </w:p>
    <w:p w:rsidR="00641583" w:rsidRDefault="00DB61E5">
      <w:pPr>
        <w:pStyle w:val="Code"/>
      </w:pPr>
      <w:r>
        <w:t xml:space="preserve">         </w:t>
      </w:r>
    </w:p>
    <w:p w:rsidR="00641583" w:rsidRDefault="00DB61E5">
      <w:pPr>
        <w:pStyle w:val="Code"/>
      </w:pPr>
      <w:r>
        <w:t xml:space="preserve">      0x0c1a001f  PidTagSenderName_W                   PtypBinary        58 Byte(s)</w:t>
      </w:r>
    </w:p>
    <w:p w:rsidR="00641583" w:rsidRDefault="00DB61E5">
      <w:pPr>
        <w:pStyle w:val="Code"/>
      </w:pPr>
      <w:r>
        <w:t xml:space="preserve">         0000: 4A 00 6F 00 68 00 6E 00 20 00 44 00 6F 00 65 00 - J.o.h.n. .D.o.e.</w:t>
      </w:r>
    </w:p>
    <w:p w:rsidR="00641583" w:rsidRDefault="00DB61E5">
      <w:pPr>
        <w:pStyle w:val="Code"/>
      </w:pPr>
      <w:r>
        <w:t xml:space="preserve">         0010: 20 00 28 00 6E 00 6F 00 74 00 20 00 61 00 20 00 -  .(.n.o.t. .a. .</w:t>
      </w:r>
    </w:p>
    <w:p w:rsidR="00641583" w:rsidRDefault="00DB61E5">
      <w:pPr>
        <w:pStyle w:val="Code"/>
      </w:pPr>
      <w:r>
        <w:t xml:space="preserve">         0020: 72 00 65 00 61 00 6C 00 20 00 61 00 64 00 64 00 - r.e.a.l. .a.d.d.</w:t>
      </w:r>
    </w:p>
    <w:p w:rsidR="00641583" w:rsidRDefault="00DB61E5">
      <w:pPr>
        <w:pStyle w:val="Code"/>
      </w:pPr>
      <w:r>
        <w:t xml:space="preserve">         0030: 72 00 65 00 73 00 73 00 29 00                   - r.e.s.s.).</w:t>
      </w:r>
    </w:p>
    <w:p w:rsidR="00641583" w:rsidRDefault="00DB61E5">
      <w:pPr>
        <w:pStyle w:val="Code"/>
      </w:pPr>
      <w:r>
        <w:t xml:space="preserve">         </w:t>
      </w:r>
    </w:p>
    <w:p w:rsidR="00641583" w:rsidRDefault="00DB61E5">
      <w:pPr>
        <w:pStyle w:val="Code"/>
      </w:pPr>
      <w:r>
        <w:t xml:space="preserve">      </w:t>
      </w:r>
      <w:r>
        <w:t>0x0c1d0102  PidTagSenderSearchKey                PtypBinary        93 Byte(s)</w:t>
      </w:r>
    </w:p>
    <w:p w:rsidR="00641583" w:rsidRDefault="00DB61E5">
      <w:pPr>
        <w:pStyle w:val="Code"/>
      </w:pPr>
      <w:r>
        <w:t xml:space="preserve">         0000: 45 58 3A 2F 4F 3D 4D 49 43 52 4F 53 4F 46 54 2F - EX:/O=MICROSOFT/</w:t>
      </w:r>
    </w:p>
    <w:p w:rsidR="00641583" w:rsidRDefault="00DB61E5">
      <w:pPr>
        <w:pStyle w:val="Code"/>
      </w:pPr>
      <w:r>
        <w:t xml:space="preserve">         0010: 4F 55 3D 45 58 43 48 41 4E 47 45 20 41 44 4D 49 - OU=EXCHANGE ADMI</w:t>
      </w:r>
    </w:p>
    <w:p w:rsidR="00641583" w:rsidRDefault="00DB61E5">
      <w:pPr>
        <w:pStyle w:val="Code"/>
      </w:pPr>
      <w:r>
        <w:t xml:space="preserve">         0020:</w:t>
      </w:r>
      <w:r>
        <w:t xml:space="preserve"> 4E 49 53 54 52 41 54 49 56 45 20 47 52 4F 55 50 - NISTRATIVE GROUP</w:t>
      </w:r>
    </w:p>
    <w:p w:rsidR="00641583" w:rsidRDefault="00DB61E5">
      <w:pPr>
        <w:pStyle w:val="Code"/>
      </w:pPr>
      <w:r>
        <w:t xml:space="preserve">         0030: 20 28 46 59 44 49 42 4F 48 46 32 33 53 50 44 4C -  (FYDIBOHF23SPDL</w:t>
      </w:r>
    </w:p>
    <w:p w:rsidR="00641583" w:rsidRDefault="00DB61E5">
      <w:pPr>
        <w:pStyle w:val="Code"/>
      </w:pPr>
      <w:r>
        <w:t xml:space="preserve">         0040: 54 29 2F 43 4E 3D 52 45 43 49 50 49 45 4E 54 53 - T)/CN=RECIPIENTS</w:t>
      </w:r>
    </w:p>
    <w:p w:rsidR="00641583" w:rsidRDefault="00DB61E5">
      <w:pPr>
        <w:pStyle w:val="Code"/>
      </w:pPr>
      <w:r>
        <w:t xml:space="preserve">         0050: 2F 43 4E </w:t>
      </w:r>
      <w:r>
        <w:t>3D 4A 4F 48 4E 2E 44 4F 45 00          - /CN=JOHN.DOE.</w:t>
      </w:r>
    </w:p>
    <w:p w:rsidR="00641583" w:rsidRDefault="00DB61E5">
      <w:pPr>
        <w:pStyle w:val="Code"/>
      </w:pPr>
      <w:r>
        <w:t xml:space="preserve">         </w:t>
      </w:r>
    </w:p>
    <w:p w:rsidR="00641583" w:rsidRDefault="00DB61E5">
      <w:pPr>
        <w:pStyle w:val="Code"/>
      </w:pPr>
      <w:r>
        <w:t xml:space="preserve">      0x0c1e001f  PidTagSenderAddressType_W            PtypBinary        4 Byte(s)</w:t>
      </w:r>
    </w:p>
    <w:p w:rsidR="00641583" w:rsidRDefault="00DB61E5">
      <w:pPr>
        <w:pStyle w:val="Code"/>
      </w:pPr>
      <w:r>
        <w:t xml:space="preserve">         0000: 45 00 58 00                                     - E.X.</w:t>
      </w:r>
    </w:p>
    <w:p w:rsidR="00641583" w:rsidRDefault="00DB61E5">
      <w:pPr>
        <w:pStyle w:val="Code"/>
      </w:pPr>
      <w:r>
        <w:t xml:space="preserve">         </w:t>
      </w:r>
    </w:p>
    <w:p w:rsidR="00641583" w:rsidRDefault="00DB61E5">
      <w:pPr>
        <w:pStyle w:val="Code"/>
      </w:pPr>
      <w:r>
        <w:t xml:space="preserve">      0x0c1f001f  PidTagSend</w:t>
      </w:r>
      <w:r>
        <w:t>erEmailAddress_W           PtypBinary        178 Byte(s)</w:t>
      </w:r>
    </w:p>
    <w:p w:rsidR="00641583" w:rsidRDefault="00DB61E5">
      <w:pPr>
        <w:pStyle w:val="Code"/>
      </w:pPr>
      <w:r>
        <w:t xml:space="preserve">         0000: 2F 00 4F 00 3D 00 4D 00 49 00 43 00 52 00 4F 00 - /.O.=.M.I.C.R.O.</w:t>
      </w:r>
    </w:p>
    <w:p w:rsidR="00641583" w:rsidRDefault="00DB61E5">
      <w:pPr>
        <w:pStyle w:val="Code"/>
      </w:pPr>
      <w:r>
        <w:t xml:space="preserve">         0010: 53 00 4F 00 46 00 54 00 2F 00 4F 00 55 00 3D 00 - S.O.F.T./.O.U.=.</w:t>
      </w:r>
    </w:p>
    <w:p w:rsidR="00641583" w:rsidRDefault="00DB61E5">
      <w:pPr>
        <w:pStyle w:val="Code"/>
      </w:pPr>
      <w:r>
        <w:t xml:space="preserve">         0020: 45 00 58 00 43 00 48</w:t>
      </w:r>
      <w:r>
        <w:t xml:space="preserve"> 00 41 00 4E 00 47 00 45 00 - E.X.C.H.A.N.G.E.</w:t>
      </w:r>
    </w:p>
    <w:p w:rsidR="00641583" w:rsidRDefault="00DB61E5">
      <w:pPr>
        <w:pStyle w:val="Code"/>
      </w:pPr>
      <w:r>
        <w:t xml:space="preserve">         0030: 20 00 41 00 44 00 4D 00 49 00 4E 00 49 00 53 00 -  .A.D.M.I.N.I.S.</w:t>
      </w:r>
    </w:p>
    <w:p w:rsidR="00641583" w:rsidRDefault="00DB61E5">
      <w:pPr>
        <w:pStyle w:val="Code"/>
      </w:pPr>
      <w:r>
        <w:t xml:space="preserve">         0040: 54 00 52 00 41 00 54 00 49 00 56 00 45 00 20 00 - T.R.A.T.I.V.E. .</w:t>
      </w:r>
    </w:p>
    <w:p w:rsidR="00641583" w:rsidRDefault="00DB61E5">
      <w:pPr>
        <w:pStyle w:val="Code"/>
      </w:pPr>
      <w:r>
        <w:t xml:space="preserve">         0050: 47 00 52 00 4F 00 55 00 50 00 </w:t>
      </w:r>
      <w:r>
        <w:t>20 00 28 00 46 00 - G.R.O.U.P. .(.F.</w:t>
      </w:r>
    </w:p>
    <w:p w:rsidR="00641583" w:rsidRDefault="00DB61E5">
      <w:pPr>
        <w:pStyle w:val="Code"/>
      </w:pPr>
      <w:r>
        <w:lastRenderedPageBreak/>
        <w:t xml:space="preserve">         0060: 59 00 44 00 49 00 42 00 4F 00 48 00 46 00 32 00 - Y.D.I.B.O.H.F.2.</w:t>
      </w:r>
    </w:p>
    <w:p w:rsidR="00641583" w:rsidRDefault="00DB61E5">
      <w:pPr>
        <w:pStyle w:val="Code"/>
      </w:pPr>
      <w:r>
        <w:t xml:space="preserve">         0070: 33 00 53 00 50 00 44 00 4C 00 54 00 29 00 2F 00 - 3.S.P.D.L.T.)./.</w:t>
      </w:r>
    </w:p>
    <w:p w:rsidR="00641583" w:rsidRDefault="00DB61E5">
      <w:pPr>
        <w:pStyle w:val="Code"/>
      </w:pPr>
      <w:r>
        <w:t xml:space="preserve">         0080: 43 00 4E 00 3D 00 52 00 45 00 43 00 49 00 50 00 - C.N.=.R.E.C.I.P.</w:t>
      </w:r>
    </w:p>
    <w:p w:rsidR="00641583" w:rsidRDefault="00DB61E5">
      <w:pPr>
        <w:pStyle w:val="Code"/>
      </w:pPr>
      <w:r>
        <w:t xml:space="preserve">         0090: 49 00 45 00 4E 00 54 00 53 00 2F 00 43 00 4E 00 - I.E.N.T.S./.C.N.</w:t>
      </w:r>
    </w:p>
    <w:p w:rsidR="00641583" w:rsidRDefault="00DB61E5">
      <w:pPr>
        <w:pStyle w:val="Code"/>
      </w:pPr>
      <w:r>
        <w:t xml:space="preserve">         00a0: 3D 00 4A 00 4F 00 48 00 4E 00 2E 00 44 00 4F 00 - =.J.O.H.N...D.O.</w:t>
      </w:r>
    </w:p>
    <w:p w:rsidR="00641583" w:rsidRDefault="00DB61E5">
      <w:pPr>
        <w:pStyle w:val="Code"/>
      </w:pPr>
      <w:r>
        <w:t xml:space="preserve">         0</w:t>
      </w:r>
      <w:r>
        <w:t>0b0: 45 00                                           - E.</w:t>
      </w:r>
    </w:p>
    <w:p w:rsidR="00641583" w:rsidRDefault="00DB61E5">
      <w:pPr>
        <w:pStyle w:val="Code"/>
      </w:pPr>
      <w:r>
        <w:t xml:space="preserve">         </w:t>
      </w:r>
    </w:p>
    <w:p w:rsidR="00641583" w:rsidRDefault="00DB61E5">
      <w:pPr>
        <w:pStyle w:val="Code"/>
      </w:pPr>
      <w:r>
        <w:t xml:space="preserve">      0x0e04001f  PidTagDisplayTo_W                    PtypBinary        58 Byte(s)</w:t>
      </w:r>
    </w:p>
    <w:p w:rsidR="00641583" w:rsidRDefault="00DB61E5">
      <w:pPr>
        <w:pStyle w:val="Code"/>
      </w:pPr>
      <w:r>
        <w:t xml:space="preserve">         0000: 4A 00 6F 00 68 00 6E 00 20 00 44 00 6F 00 65 00 - J.o.h.n. .D.o.e.</w:t>
      </w:r>
    </w:p>
    <w:p w:rsidR="00641583" w:rsidRDefault="00DB61E5">
      <w:pPr>
        <w:pStyle w:val="Code"/>
      </w:pPr>
      <w:r>
        <w:t xml:space="preserve">         0010: 20 00 2</w:t>
      </w:r>
      <w:r>
        <w:t>8 00 6E 00 6F 00 74 00 20 00 61 00 20 00 -  .(.n.o.t. .a. .</w:t>
      </w:r>
    </w:p>
    <w:p w:rsidR="00641583" w:rsidRDefault="00DB61E5">
      <w:pPr>
        <w:pStyle w:val="Code"/>
      </w:pPr>
      <w:r>
        <w:t xml:space="preserve">         0020: 72 00 65 00 61 00 6C 00 20 00 61 00 64 00 64 00 - r.e.a.l. .a.d.d.</w:t>
      </w:r>
    </w:p>
    <w:p w:rsidR="00641583" w:rsidRDefault="00DB61E5">
      <w:pPr>
        <w:pStyle w:val="Code"/>
      </w:pPr>
      <w:r>
        <w:t xml:space="preserve">         0030: 72 00 65 00 73 00 73 00 29 00                   - r.e.s.s.).</w:t>
      </w:r>
    </w:p>
    <w:p w:rsidR="00641583" w:rsidRDefault="00DB61E5">
      <w:pPr>
        <w:pStyle w:val="Code"/>
      </w:pPr>
      <w:r>
        <w:t xml:space="preserve">         </w:t>
      </w:r>
    </w:p>
    <w:p w:rsidR="00641583" w:rsidRDefault="00DB61E5">
      <w:pPr>
        <w:pStyle w:val="Code"/>
      </w:pPr>
      <w:r>
        <w:t xml:space="preserve">      0x0e060040  PidTagMess</w:t>
      </w:r>
      <w:r>
        <w:t>ageDeliveryTime            PtypTime       2009/10/22 16:32:05.902</w:t>
      </w:r>
    </w:p>
    <w:p w:rsidR="00641583" w:rsidRDefault="00DB61E5">
      <w:pPr>
        <w:pStyle w:val="Code"/>
      </w:pPr>
      <w:r>
        <w:t xml:space="preserve">      0x0e070003  PidTagMessageFlags                   PtypInteger32          0x00000021 (33) </w:t>
      </w:r>
    </w:p>
    <w:p w:rsidR="00641583" w:rsidRDefault="00DB61E5">
      <w:pPr>
        <w:pStyle w:val="Code"/>
      </w:pPr>
      <w:r>
        <w:t xml:space="preserve">      0x0e080003  PidTagMessageSize                    PtypInteger32          0x00002418 (9240)</w:t>
      </w:r>
      <w:r>
        <w:t xml:space="preserve"> </w:t>
      </w:r>
    </w:p>
    <w:p w:rsidR="00641583" w:rsidRDefault="00DB61E5">
      <w:pPr>
        <w:pStyle w:val="Code"/>
      </w:pPr>
      <w:r>
        <w:t xml:space="preserve">      0x0e230003  PidTagInternetArticleNumber          PtypInteger32          0x0000135f (4959) </w:t>
      </w:r>
    </w:p>
    <w:p w:rsidR="00641583" w:rsidRDefault="00DB61E5">
      <w:pPr>
        <w:pStyle w:val="Code"/>
      </w:pPr>
      <w:r>
        <w:t xml:space="preserve">      0x0e2f0003  *[ptagIMAPId]                        PtypInteger32          0x0000135f (4959) </w:t>
      </w:r>
    </w:p>
    <w:p w:rsidR="00641583" w:rsidRDefault="00DB61E5">
      <w:pPr>
        <w:pStyle w:val="Code"/>
      </w:pPr>
      <w:r>
        <w:t xml:space="preserve">      0x0e790003  PidTagTrustSender                    PtypI</w:t>
      </w:r>
      <w:r>
        <w:t xml:space="preserve">nteger32          0x00000001 (1) </w:t>
      </w:r>
    </w:p>
    <w:p w:rsidR="00641583" w:rsidRDefault="00DB61E5">
      <w:pPr>
        <w:pStyle w:val="Code"/>
      </w:pPr>
      <w:r>
        <w:t xml:space="preserve">      0x1000001f  PidTagBody_W                         PtypBinary        58 Byte(s)</w:t>
      </w:r>
    </w:p>
    <w:p w:rsidR="00641583" w:rsidRDefault="00DB61E5">
      <w:pPr>
        <w:pStyle w:val="Code"/>
      </w:pPr>
      <w:r>
        <w:t xml:space="preserve">         0000: 54 00 68 00 69 00 73 00 20 00 69 00 73 00 20 00 - T.h.i.s. .i.s. .</w:t>
      </w:r>
    </w:p>
    <w:p w:rsidR="00641583" w:rsidRDefault="00DB61E5">
      <w:pPr>
        <w:pStyle w:val="Code"/>
      </w:pPr>
      <w:r>
        <w:t xml:space="preserve">         0010: 61 00 20 00 73 00 61 00 6D 00 70 00 6C 00</w:t>
      </w:r>
      <w:r>
        <w:t xml:space="preserve"> 65 00 - a. .s.a.m.p.l.e.</w:t>
      </w:r>
    </w:p>
    <w:p w:rsidR="00641583" w:rsidRDefault="00DB61E5">
      <w:pPr>
        <w:pStyle w:val="Code"/>
      </w:pPr>
      <w:r>
        <w:t xml:space="preserve">         0020: 20 00 6D 00 65 00 73 00 73 00 61 00 67 00 65 00 -  .m.e.s.s.a.g.e.</w:t>
      </w:r>
    </w:p>
    <w:p w:rsidR="00641583" w:rsidRDefault="00DB61E5">
      <w:pPr>
        <w:pStyle w:val="Code"/>
      </w:pPr>
      <w:r>
        <w:t xml:space="preserve">         0030: 2E 00 0D 00 0A 00 0D 00 0A 00                   - ..........</w:t>
      </w:r>
    </w:p>
    <w:p w:rsidR="00641583" w:rsidRDefault="00DB61E5">
      <w:pPr>
        <w:pStyle w:val="Code"/>
      </w:pPr>
      <w:r>
        <w:t xml:space="preserve">         </w:t>
      </w:r>
    </w:p>
    <w:p w:rsidR="00641583" w:rsidRDefault="00DB61E5">
      <w:pPr>
        <w:pStyle w:val="Code"/>
      </w:pPr>
      <w:r>
        <w:t xml:space="preserve">      0x10130102  PidTagHtml                           PtypBinary        1638 Byte(s)</w:t>
      </w:r>
    </w:p>
    <w:p w:rsidR="00641583" w:rsidRDefault="00DB61E5">
      <w:pPr>
        <w:pStyle w:val="Code"/>
      </w:pPr>
      <w:r>
        <w:t xml:space="preserve">         0000: 3C 68 74 6D 6C 20 78 6D 6C 6E 73 3A 76 3D 22 75 - &lt;html xmlns:v="u</w:t>
      </w:r>
    </w:p>
    <w:p w:rsidR="00641583" w:rsidRDefault="00DB61E5">
      <w:pPr>
        <w:pStyle w:val="Code"/>
      </w:pPr>
      <w:r>
        <w:t xml:space="preserve">         0010: 72 6E 3A 73 63 68 65 6D 61 73 2D 6D 69 63 72 6F - rn:schemas-micro</w:t>
      </w:r>
    </w:p>
    <w:p w:rsidR="00641583" w:rsidRDefault="00DB61E5">
      <w:pPr>
        <w:pStyle w:val="Code"/>
      </w:pPr>
      <w:r>
        <w:t xml:space="preserve">      </w:t>
      </w:r>
      <w:r>
        <w:t xml:space="preserve">   0020: 73 6F 66 74 2D 63 6F 6D 3A 76 6D 6C 22 20 78 6D - soft-com:vml" xm</w:t>
      </w:r>
    </w:p>
    <w:p w:rsidR="00641583" w:rsidRDefault="00DB61E5">
      <w:pPr>
        <w:pStyle w:val="Code"/>
      </w:pPr>
      <w:r>
        <w:t xml:space="preserve">         0030: 6C 6E 73 3A 6F 3D 22 75 72 6E 3A 73 63 68 65 6D - lns:o="urn:schem</w:t>
      </w:r>
    </w:p>
    <w:p w:rsidR="00641583" w:rsidRDefault="00DB61E5">
      <w:pPr>
        <w:pStyle w:val="Code"/>
      </w:pPr>
      <w:r>
        <w:t xml:space="preserve">         0040: 61 73 2D 6D 69 63 72 6F 73 6F 66 74 2D 63 6F 6D - as-microsoft-com</w:t>
      </w:r>
    </w:p>
    <w:p w:rsidR="00641583" w:rsidRDefault="00DB61E5">
      <w:pPr>
        <w:pStyle w:val="Code"/>
      </w:pPr>
      <w:r>
        <w:t xml:space="preserve">         0050: 3A 6F 66 66 69 63 65 3A 6F 66 66 69 63 65 22 20 - :office:office" </w:t>
      </w:r>
    </w:p>
    <w:p w:rsidR="00641583" w:rsidRDefault="00DB61E5">
      <w:pPr>
        <w:pStyle w:val="Code"/>
      </w:pPr>
      <w:r>
        <w:t xml:space="preserve">         0060: 78 6D 6C 6E 73 3A 77 3D 22 75 72 6E 3A 73 63 68 - xmlns:w="urn:sch</w:t>
      </w:r>
    </w:p>
    <w:p w:rsidR="00641583" w:rsidRDefault="00DB61E5">
      <w:pPr>
        <w:pStyle w:val="Code"/>
      </w:pPr>
      <w:r>
        <w:t xml:space="preserve">         0070: 65 6D 61 73 2D 6D 69 63 72 6F 73 6F 66 74 2D 63 - emas-microsoft-c</w:t>
      </w:r>
    </w:p>
    <w:p w:rsidR="00641583" w:rsidRDefault="00DB61E5">
      <w:pPr>
        <w:pStyle w:val="Code"/>
      </w:pPr>
      <w:r>
        <w:t xml:space="preserve">         0</w:t>
      </w:r>
      <w:r>
        <w:t xml:space="preserve">080: 6F 6D 3A 6F 66 66 69 63 65 3A 77 6F 72 64 22 20 - om:office:word" </w:t>
      </w:r>
    </w:p>
    <w:p w:rsidR="00641583" w:rsidRDefault="00DB61E5">
      <w:pPr>
        <w:pStyle w:val="Code"/>
      </w:pPr>
      <w:r>
        <w:t xml:space="preserve">         0090: 78 6D 6C 6E 73 3A 6D 3D 22 68 74 74 70 3A 2F 2F - xmlns:m="http://</w:t>
      </w:r>
    </w:p>
    <w:p w:rsidR="00641583" w:rsidRDefault="00DB61E5">
      <w:pPr>
        <w:pStyle w:val="Code"/>
      </w:pPr>
      <w:r>
        <w:t xml:space="preserve">         00a0: 73 63 68 65 6D 61 73 2E 6D 69 63 72 6F 73 6F 66 - schemas.microsof</w:t>
      </w:r>
    </w:p>
    <w:p w:rsidR="00641583" w:rsidRDefault="00DB61E5">
      <w:pPr>
        <w:pStyle w:val="Code"/>
      </w:pPr>
      <w:r>
        <w:t xml:space="preserve">         00b0: 74 2E</w:t>
      </w:r>
      <w:r>
        <w:t xml:space="preserve"> 63 6F 6D 2F 6F 66 66 69 63 65 2F 32 30 30 - t.com/office/200</w:t>
      </w:r>
    </w:p>
    <w:p w:rsidR="00641583" w:rsidRDefault="00DB61E5">
      <w:pPr>
        <w:pStyle w:val="Code"/>
      </w:pPr>
      <w:r>
        <w:t xml:space="preserve">         00c0: 34 2F 31 32 2F 6F 6D 6D 6C 22 20 78 6D 6C 6E 73 - 4/12/omml" xmlns</w:t>
      </w:r>
    </w:p>
    <w:p w:rsidR="00641583" w:rsidRDefault="00DB61E5">
      <w:pPr>
        <w:pStyle w:val="Code"/>
      </w:pPr>
      <w:r>
        <w:t xml:space="preserve">         00d0: 3D 22 68 74 74 70 3A 2F 2F 77 77 77 2E 77 33 2E - ="http://www.w3.</w:t>
      </w:r>
    </w:p>
    <w:p w:rsidR="00641583" w:rsidRDefault="00DB61E5">
      <w:pPr>
        <w:pStyle w:val="Code"/>
      </w:pPr>
      <w:r>
        <w:t xml:space="preserve">         00e0: 6F 72 67 2F 54 </w:t>
      </w:r>
      <w:r>
        <w:t>52 2F 52 45 43 2D 68 74 6D 6C 34 - org/TR/REC-html4</w:t>
      </w:r>
    </w:p>
    <w:p w:rsidR="00641583" w:rsidRDefault="00DB61E5">
      <w:pPr>
        <w:pStyle w:val="Code"/>
      </w:pPr>
      <w:r>
        <w:t xml:space="preserve">         00f0: 30 22 3E 0D 0A 0D 0A 3C 68 65 61 64 3E 0D 0A 3C - 0"&gt;....&lt;head&gt;..&lt;</w:t>
      </w:r>
    </w:p>
    <w:p w:rsidR="00641583" w:rsidRDefault="00DB61E5">
      <w:pPr>
        <w:pStyle w:val="Code"/>
      </w:pPr>
      <w:r>
        <w:t xml:space="preserve">               ... (Only 256 of 1638 bytes dumped)</w:t>
      </w:r>
    </w:p>
    <w:p w:rsidR="00641583" w:rsidRDefault="00DB61E5">
      <w:pPr>
        <w:pStyle w:val="Code"/>
      </w:pPr>
      <w:r>
        <w:t xml:space="preserve">         </w:t>
      </w:r>
    </w:p>
    <w:p w:rsidR="00641583" w:rsidRDefault="00DB61E5">
      <w:pPr>
        <w:pStyle w:val="Code"/>
      </w:pPr>
      <w:r>
        <w:t xml:space="preserve">      0x1035001f  PidTagInternetMessageId_W            PtypBi</w:t>
      </w:r>
      <w:r>
        <w:t>nary        164 Byte(s)</w:t>
      </w:r>
    </w:p>
    <w:p w:rsidR="00641583" w:rsidRDefault="00DB61E5">
      <w:pPr>
        <w:pStyle w:val="Code"/>
      </w:pPr>
      <w:r>
        <w:t xml:space="preserve">         0000: 3C 00 36 00 43 00 35 00 37 00 46 00 41 00 35 00 - &lt;.6.C.5.7.F.A.5.</w:t>
      </w:r>
    </w:p>
    <w:p w:rsidR="00641583" w:rsidRDefault="00DB61E5">
      <w:pPr>
        <w:pStyle w:val="Code"/>
      </w:pPr>
      <w:r>
        <w:t xml:space="preserve">         0010: 30 00 30 00 34 00 36 00 37 00 39 00 42 00 34 00 - 0.0.4.6.7.9.B.4.</w:t>
      </w:r>
    </w:p>
    <w:p w:rsidR="00641583" w:rsidRDefault="00DB61E5">
      <w:pPr>
        <w:pStyle w:val="Code"/>
      </w:pPr>
      <w:r>
        <w:t xml:space="preserve">         0020: 31 00 38 00 31 00 37 00 46 00 44 00 46 00 39 00 - 1.8</w:t>
      </w:r>
      <w:r>
        <w:t>.1.7.F.D.F.9.</w:t>
      </w:r>
    </w:p>
    <w:p w:rsidR="00641583" w:rsidRDefault="00DB61E5">
      <w:pPr>
        <w:pStyle w:val="Code"/>
      </w:pPr>
      <w:r>
        <w:t xml:space="preserve">         0030: 30 00 32 00 45 00 45 00 42 00 42 00 38 00 39 00 - 0.2.E.E.B.B.8.9.</w:t>
      </w:r>
    </w:p>
    <w:p w:rsidR="00641583" w:rsidRDefault="00DB61E5">
      <w:pPr>
        <w:pStyle w:val="Code"/>
      </w:pPr>
      <w:r>
        <w:t xml:space="preserve">         0040: 36 00 35 00 44 00 37 00 44 00 33 00 33 00 40 00 - 6.5.D.7.D.3.3.@.</w:t>
      </w:r>
    </w:p>
    <w:p w:rsidR="00641583" w:rsidRDefault="00DB61E5">
      <w:pPr>
        <w:pStyle w:val="Code"/>
      </w:pPr>
      <w:r>
        <w:t xml:space="preserve">         0050: 54 00 4B 00 35 00 45 00 58 00 31 00 34 00 4D 00 - T.K.5.E.X.1.4</w:t>
      </w:r>
      <w:r>
        <w:t>.M.</w:t>
      </w:r>
    </w:p>
    <w:p w:rsidR="00641583" w:rsidRDefault="00DB61E5">
      <w:pPr>
        <w:pStyle w:val="Code"/>
      </w:pPr>
      <w:r>
        <w:t xml:space="preserve">         0060: 42 00 58 00 43 00 31 00 31 00 31 00 2E 00 72 00 - B.X.C.1.1.1...r.</w:t>
      </w:r>
    </w:p>
    <w:p w:rsidR="00641583" w:rsidRDefault="00DB61E5">
      <w:pPr>
        <w:pStyle w:val="Code"/>
      </w:pPr>
      <w:r>
        <w:t xml:space="preserve">         0070: 65 00 64 00 6D 00 6F 00 6E 00 64 00 2E 00 63 00 - e.d.m.o.n.d...c.</w:t>
      </w:r>
    </w:p>
    <w:p w:rsidR="00641583" w:rsidRDefault="00DB61E5">
      <w:pPr>
        <w:pStyle w:val="Code"/>
      </w:pPr>
      <w:r>
        <w:t xml:space="preserve">         0080: 6F 00 72 00 70 00 2E 00 6D 00 69 00 63 00 72 00 - o.r.p...m.i.c.r.</w:t>
      </w:r>
    </w:p>
    <w:p w:rsidR="00641583" w:rsidRDefault="00DB61E5">
      <w:pPr>
        <w:pStyle w:val="Code"/>
      </w:pPr>
      <w:r>
        <w:t xml:space="preserve">      </w:t>
      </w:r>
      <w:r>
        <w:t xml:space="preserve">   0090: 6F 00 73 00 6F 00 66 00 74 00 2E 00 63 00 6F 00 - o.s.o.f.t...c.o.</w:t>
      </w:r>
    </w:p>
    <w:p w:rsidR="00641583" w:rsidRDefault="00DB61E5">
      <w:pPr>
        <w:pStyle w:val="Code"/>
      </w:pPr>
      <w:r>
        <w:t xml:space="preserve">         00a0: 6D 00 3E 00                                     - m.&gt;.</w:t>
      </w:r>
    </w:p>
    <w:p w:rsidR="00641583" w:rsidRDefault="00DB61E5">
      <w:pPr>
        <w:pStyle w:val="Code"/>
      </w:pPr>
      <w:r>
        <w:t xml:space="preserve">         </w:t>
      </w:r>
    </w:p>
    <w:p w:rsidR="00641583" w:rsidRDefault="00DB61E5">
      <w:pPr>
        <w:pStyle w:val="Code"/>
      </w:pPr>
      <w:r>
        <w:t xml:space="preserve">      0x10800003  PidTagIconIndex                      PtypInteger32          0xffffffff (4294967295</w:t>
      </w:r>
      <w:r>
        <w:t xml:space="preserve">) </w:t>
      </w:r>
    </w:p>
    <w:p w:rsidR="00641583" w:rsidRDefault="00DB61E5">
      <w:pPr>
        <w:pStyle w:val="Code"/>
      </w:pPr>
      <w:r>
        <w:t xml:space="preserve">      0x30070040  PidTagCreationTime                   PtypTime       2009/10/22 16:32:05.886</w:t>
      </w:r>
    </w:p>
    <w:p w:rsidR="00641583" w:rsidRDefault="00DB61E5">
      <w:pPr>
        <w:pStyle w:val="Code"/>
      </w:pPr>
      <w:r>
        <w:t xml:space="preserve">      0x30080040  PidTagLastModificationTime           PtypTime       2009/10/22 16:38:03.559</w:t>
      </w:r>
    </w:p>
    <w:p w:rsidR="00641583" w:rsidRDefault="00DB61E5">
      <w:pPr>
        <w:pStyle w:val="Code"/>
      </w:pPr>
      <w:r>
        <w:t xml:space="preserve">      0x300b0102  PidTagSearchKey                      PtypBinary        16 Byte(s)</w:t>
      </w:r>
    </w:p>
    <w:p w:rsidR="00641583" w:rsidRDefault="00DB61E5">
      <w:pPr>
        <w:pStyle w:val="Code"/>
      </w:pPr>
      <w:r>
        <w:t xml:space="preserve">         0000: 2E 5C D2 C6 51 3E 4F 41 80 78 06 4C 55 9D 39 4B - .\..Q&gt;OA.x.LU.9K</w:t>
      </w:r>
    </w:p>
    <w:p w:rsidR="00641583" w:rsidRDefault="00DB61E5">
      <w:pPr>
        <w:pStyle w:val="Code"/>
      </w:pPr>
      <w:r>
        <w:t xml:space="preserve">         </w:t>
      </w:r>
    </w:p>
    <w:p w:rsidR="00641583" w:rsidRDefault="00DB61E5">
      <w:pPr>
        <w:pStyle w:val="Code"/>
      </w:pPr>
      <w:r>
        <w:t xml:space="preserve">      0x30100102  PidTagTargetEntryId                  PtypBinary        70 Byte</w:t>
      </w:r>
      <w:r>
        <w:t>(s)</w:t>
      </w:r>
    </w:p>
    <w:p w:rsidR="00641583" w:rsidRDefault="00DB61E5">
      <w:pPr>
        <w:pStyle w:val="Code"/>
      </w:pPr>
      <w:r>
        <w:t xml:space="preserve">         0000: 00 00 00 00 9E 5F D9 7C 9F E1 4E 4B BE B2 87 E6 - ....._.|..NK....</w:t>
      </w:r>
    </w:p>
    <w:p w:rsidR="00641583" w:rsidRDefault="00DB61E5">
      <w:pPr>
        <w:pStyle w:val="Code"/>
      </w:pPr>
      <w:r>
        <w:lastRenderedPageBreak/>
        <w:t xml:space="preserve">         0010: 47 60 74 EC 07 00 40 B3 02 86 AD 76 0A 43 8A 86 - G`t...@....v.C..</w:t>
      </w:r>
    </w:p>
    <w:p w:rsidR="00641583" w:rsidRDefault="00DB61E5">
      <w:pPr>
        <w:pStyle w:val="Code"/>
      </w:pPr>
      <w:r>
        <w:t xml:space="preserve">         0020: B8 3D 48 81 5C DD 00 20 22 81 3D DB 00 00 FE 25 - .=H.\.. ".=....%%</w:t>
      </w:r>
    </w:p>
    <w:p w:rsidR="00641583" w:rsidRDefault="00DB61E5">
      <w:pPr>
        <w:pStyle w:val="Code"/>
      </w:pPr>
      <w:r>
        <w:t xml:space="preserve">     </w:t>
      </w:r>
      <w:r>
        <w:t xml:space="preserve">    0030: 4C B6 2C B6 BD 48 9B 92 DF 3F 31 6E 58 AD 00 22 - L.,..H...?1nX.."</w:t>
      </w:r>
    </w:p>
    <w:p w:rsidR="00641583" w:rsidRDefault="00DB61E5">
      <w:pPr>
        <w:pStyle w:val="Code"/>
      </w:pPr>
      <w:r>
        <w:t xml:space="preserve">         0040: F9 49 6D D4 00 00                               - .Im...</w:t>
      </w:r>
    </w:p>
    <w:p w:rsidR="00641583" w:rsidRDefault="00DB61E5">
      <w:pPr>
        <w:pStyle w:val="Code"/>
      </w:pPr>
      <w:r>
        <w:t xml:space="preserve">         </w:t>
      </w:r>
    </w:p>
    <w:p w:rsidR="00641583" w:rsidRDefault="00DB61E5">
      <w:pPr>
        <w:pStyle w:val="Code"/>
      </w:pPr>
      <w:r>
        <w:t xml:space="preserve">      0x30140102  PidTagBody                           PtypBinary        12 Byte(s)</w:t>
      </w:r>
    </w:p>
    <w:p w:rsidR="00641583" w:rsidRDefault="00DB61E5">
      <w:pPr>
        <w:pStyle w:val="Code"/>
      </w:pPr>
      <w:r>
        <w:t xml:space="preserve">         0000</w:t>
      </w:r>
      <w:r>
        <w:t>: 05 00 00 00 13 75 8B ED F2 4E 2B 8C             - .....u...N+.</w:t>
      </w:r>
    </w:p>
    <w:p w:rsidR="00641583" w:rsidRDefault="00DB61E5">
      <w:pPr>
        <w:pStyle w:val="Code"/>
      </w:pPr>
      <w:r>
        <w:t xml:space="preserve">         </w:t>
      </w:r>
    </w:p>
    <w:p w:rsidR="00641583" w:rsidRDefault="00DB61E5">
      <w:pPr>
        <w:pStyle w:val="Code"/>
      </w:pPr>
      <w:r>
        <w:t xml:space="preserve">      0x30150014  PidTagConversationIndexTrackingObsolete</w:t>
      </w:r>
    </w:p>
    <w:p w:rsidR="00641583" w:rsidRDefault="00DB61E5">
      <w:pPr>
        <w:pStyle w:val="Code"/>
      </w:pPr>
      <w:r>
        <w:t xml:space="preserve">                                                       PtypInteger64      0x0000000000000000 (0)</w:t>
      </w:r>
    </w:p>
    <w:p w:rsidR="00641583" w:rsidRDefault="00DB61E5">
      <w:pPr>
        <w:pStyle w:val="Code"/>
      </w:pPr>
      <w:r>
        <w:t xml:space="preserve">      0x3016000b  PidTagConversationIndexTracking      PtypBoolean       0x01 (1)</w:t>
      </w:r>
    </w:p>
    <w:p w:rsidR="00641583" w:rsidRDefault="00DB61E5">
      <w:pPr>
        <w:pStyle w:val="Code"/>
      </w:pPr>
      <w:r>
        <w:t xml:space="preserve">      0x3a40000b  PidTagSendRichInfo                   PtypBoolean       0x01 (1)</w:t>
      </w:r>
    </w:p>
    <w:p w:rsidR="00641583" w:rsidRDefault="00DB61E5">
      <w:pPr>
        <w:pStyle w:val="Code"/>
      </w:pPr>
      <w:r>
        <w:t xml:space="preserve">      0x3fde0003  PidTagInternetCodepage               PtypInteger32          0x00004e9f (20</w:t>
      </w:r>
      <w:r>
        <w:t xml:space="preserve">127) </w:t>
      </w:r>
    </w:p>
    <w:p w:rsidR="00641583" w:rsidRDefault="00DB61E5">
      <w:pPr>
        <w:pStyle w:val="Code"/>
      </w:pPr>
      <w:r>
        <w:t xml:space="preserve">      0x3ff10003  PidTagMessageLocaleId                PtypInteger32          0x00000409 (1033) </w:t>
      </w:r>
    </w:p>
    <w:p w:rsidR="00641583" w:rsidRDefault="00DB61E5">
      <w:pPr>
        <w:pStyle w:val="Code"/>
      </w:pPr>
      <w:r>
        <w:t xml:space="preserve">      0x3ffa001f  PidTagLastModifierName_W             PtypBinary        58 Byte(s)</w:t>
      </w:r>
    </w:p>
    <w:p w:rsidR="00641583" w:rsidRDefault="00DB61E5">
      <w:pPr>
        <w:pStyle w:val="Code"/>
      </w:pPr>
      <w:r>
        <w:t xml:space="preserve">         0000: 4A 00 6F 00 68 00 6E 00 20 00 44 00 6F 00 65 00 - J.o.</w:t>
      </w:r>
      <w:r>
        <w:t>h.n. .D.o.e.</w:t>
      </w:r>
    </w:p>
    <w:p w:rsidR="00641583" w:rsidRDefault="00DB61E5">
      <w:pPr>
        <w:pStyle w:val="Code"/>
      </w:pPr>
      <w:r>
        <w:t xml:space="preserve">         0010: 20 00 28 00 6E 00 6F 00 74 00 20 00 61 00 20 00 -  .(.n.o.t. .a. .</w:t>
      </w:r>
    </w:p>
    <w:p w:rsidR="00641583" w:rsidRDefault="00DB61E5">
      <w:pPr>
        <w:pStyle w:val="Code"/>
      </w:pPr>
      <w:r>
        <w:t xml:space="preserve">         0020: 72 00 65 00 61 00 6C 00 20 00 61 00 64 00 64 00 - r.e.a.l. .a.d.d.</w:t>
      </w:r>
    </w:p>
    <w:p w:rsidR="00641583" w:rsidRDefault="00DB61E5">
      <w:pPr>
        <w:pStyle w:val="Code"/>
      </w:pPr>
      <w:r>
        <w:t xml:space="preserve">         0030: 72 00 65 00 73 00 73 00 29 00                   - r.e.s.s.).</w:t>
      </w:r>
    </w:p>
    <w:p w:rsidR="00641583" w:rsidRDefault="00DB61E5">
      <w:pPr>
        <w:pStyle w:val="Code"/>
      </w:pPr>
      <w:r>
        <w:t xml:space="preserve">   </w:t>
      </w:r>
      <w:r>
        <w:t xml:space="preserve">      </w:t>
      </w:r>
    </w:p>
    <w:p w:rsidR="00641583" w:rsidRDefault="00DB61E5">
      <w:pPr>
        <w:pStyle w:val="Code"/>
      </w:pPr>
      <w:r>
        <w:t xml:space="preserve">      0x3ffd0003  PidTagMessageCodepage                PtypInteger32          0x000004e4 (1252) </w:t>
      </w:r>
    </w:p>
    <w:p w:rsidR="00641583" w:rsidRDefault="00DB61E5">
      <w:pPr>
        <w:pStyle w:val="Code"/>
      </w:pPr>
      <w:r>
        <w:t xml:space="preserve">      0x40190003  PidTagSenderFlags                    PtypInteger32          0x00000000 (0) </w:t>
      </w:r>
    </w:p>
    <w:p w:rsidR="00641583" w:rsidRDefault="00DB61E5">
      <w:pPr>
        <w:pStyle w:val="Code"/>
      </w:pPr>
      <w:r>
        <w:t xml:space="preserve">      0x401a0003  PidTagSentRepresentingFlags          Pty</w:t>
      </w:r>
      <w:r>
        <w:t xml:space="preserve">pInteger32          0x00000000 (0) </w:t>
      </w:r>
    </w:p>
    <w:p w:rsidR="00641583" w:rsidRDefault="00DB61E5">
      <w:pPr>
        <w:pStyle w:val="Code"/>
      </w:pPr>
      <w:r>
        <w:t xml:space="preserve">      0x401b0003  PidTagReceivedByFlags                PtypInteger32          0x00000000 (0) </w:t>
      </w:r>
    </w:p>
    <w:p w:rsidR="00641583" w:rsidRDefault="00DB61E5">
      <w:pPr>
        <w:pStyle w:val="Code"/>
      </w:pPr>
      <w:r>
        <w:t xml:space="preserve">      0x401c0003  PidTagReceivedRepresentingFlags      PtypInteger32          0x00000000 (0) </w:t>
      </w:r>
    </w:p>
    <w:p w:rsidR="00641583" w:rsidRDefault="00DB61E5">
      <w:pPr>
        <w:pStyle w:val="Code"/>
      </w:pPr>
      <w:r>
        <w:t xml:space="preserve">      0x59020003  PidTagInternetMailOverrideFormat     PtypInteger32          0x00160000 (1441792) </w:t>
      </w:r>
    </w:p>
    <w:p w:rsidR="00641583" w:rsidRDefault="00DB61E5">
      <w:pPr>
        <w:pStyle w:val="Code"/>
      </w:pPr>
      <w:r>
        <w:t xml:space="preserve">      0x59090003  PidTagMessageEditorFormat            PtypInteger32          0x00000002 (2) </w:t>
      </w:r>
    </w:p>
    <w:p w:rsidR="00641583" w:rsidRDefault="00DB61E5">
      <w:pPr>
        <w:pStyle w:val="Code"/>
      </w:pPr>
      <w:r>
        <w:t xml:space="preserve">      0x5d01001f  PidTagRecipientSenderSMTPAddress_W   PtypBin</w:t>
      </w:r>
      <w:r>
        <w:t>ary        44 Byte(s)</w:t>
      </w:r>
    </w:p>
    <w:p w:rsidR="00641583" w:rsidRDefault="00DB61E5">
      <w:pPr>
        <w:pStyle w:val="Code"/>
      </w:pPr>
      <w:r>
        <w:t xml:space="preserve">         0000: 6A 00 6F 00 68 00 6E 00 2E 00 64 00 6F 00 65 00 - j.o.h.n...d.o.e.</w:t>
      </w:r>
    </w:p>
    <w:p w:rsidR="00641583" w:rsidRDefault="00DB61E5">
      <w:pPr>
        <w:pStyle w:val="Code"/>
      </w:pPr>
      <w:r>
        <w:t xml:space="preserve">         0010: 40 00 6D 00 69 00 63 00 72 00 6F 00 73 00 6F 00 - @.m.i.c.r.o.s.o.</w:t>
      </w:r>
    </w:p>
    <w:p w:rsidR="00641583" w:rsidRDefault="00DB61E5">
      <w:pPr>
        <w:pStyle w:val="Code"/>
      </w:pPr>
      <w:r>
        <w:t xml:space="preserve">         0020: 66 00 74 00 2E 00 63 00 6F 00 6D 00             - f.t..</w:t>
      </w:r>
      <w:r>
        <w:t>.c.o.m.</w:t>
      </w:r>
    </w:p>
    <w:p w:rsidR="00641583" w:rsidRDefault="00DB61E5">
      <w:pPr>
        <w:pStyle w:val="Code"/>
      </w:pPr>
      <w:r>
        <w:t xml:space="preserve">         </w:t>
      </w:r>
    </w:p>
    <w:p w:rsidR="00641583" w:rsidRDefault="00DB61E5">
      <w:pPr>
        <w:pStyle w:val="Code"/>
      </w:pPr>
      <w:r>
        <w:t xml:space="preserve">      0x5d02001f  *[ptagRecipientSentRepresentingSMTPAddress_W] PtypBinary        44 Byte(s)</w:t>
      </w:r>
    </w:p>
    <w:p w:rsidR="00641583" w:rsidRDefault="00DB61E5">
      <w:pPr>
        <w:pStyle w:val="Code"/>
      </w:pPr>
      <w:r>
        <w:t xml:space="preserve">         0000: 6A 00 6F 00 68 00 6E 00 2E 00 64 00 6F 00 65 00 - j.o.h.n...d.o.e.</w:t>
      </w:r>
    </w:p>
    <w:p w:rsidR="00641583" w:rsidRDefault="00DB61E5">
      <w:pPr>
        <w:pStyle w:val="Code"/>
      </w:pPr>
      <w:r>
        <w:t xml:space="preserve">         0010: 40 00 6D 00 69 00 63 00 72 00 6F 00 73 00 6F 00 </w:t>
      </w:r>
      <w:r>
        <w:t>- @.m.i.c.r.o.s.o.</w:t>
      </w:r>
    </w:p>
    <w:p w:rsidR="00641583" w:rsidRDefault="00DB61E5">
      <w:pPr>
        <w:pStyle w:val="Code"/>
      </w:pPr>
      <w:r>
        <w:t xml:space="preserve">         0020: 66 00 74 00 2E 00 63 00 6F 00 6D 00             - f.t...c.o.m.</w:t>
      </w:r>
    </w:p>
    <w:p w:rsidR="00641583" w:rsidRDefault="00DB61E5">
      <w:pPr>
        <w:pStyle w:val="Code"/>
      </w:pPr>
      <w:r>
        <w:t xml:space="preserve">         </w:t>
      </w:r>
    </w:p>
    <w:p w:rsidR="00641583" w:rsidRDefault="00DB61E5">
      <w:pPr>
        <w:pStyle w:val="Code"/>
      </w:pPr>
      <w:r>
        <w:t xml:space="preserve">      0x65e20102  PidTagChangeKey                      PtypBinary        22 Byte(s)</w:t>
      </w:r>
    </w:p>
    <w:p w:rsidR="00641583" w:rsidRDefault="00DB61E5">
      <w:pPr>
        <w:pStyle w:val="Code"/>
      </w:pPr>
      <w:r>
        <w:t xml:space="preserve">         0000: 6C 57 FA 50 04 67 9B 41 81 7F DF 90 2E EB B8 96 - </w:t>
      </w:r>
      <w:r>
        <w:t>lW.P.g.A........</w:t>
      </w:r>
    </w:p>
    <w:p w:rsidR="00641583" w:rsidRDefault="00DB61E5">
      <w:pPr>
        <w:pStyle w:val="Code"/>
      </w:pPr>
      <w:r>
        <w:t xml:space="preserve">         0010: 00 00 00 5D 7D 4C                               - ...]}L</w:t>
      </w:r>
    </w:p>
    <w:p w:rsidR="00641583" w:rsidRDefault="00DB61E5">
      <w:pPr>
        <w:pStyle w:val="Code"/>
      </w:pPr>
      <w:r>
        <w:t xml:space="preserve">         </w:t>
      </w:r>
    </w:p>
    <w:p w:rsidR="00641583" w:rsidRDefault="00DB61E5">
      <w:pPr>
        <w:pStyle w:val="Code"/>
      </w:pPr>
      <w:r>
        <w:t xml:space="preserve">      0x65e30102  PidTagPredecessorChangeList          PtypBinary        23 Byte(s)</w:t>
      </w:r>
    </w:p>
    <w:p w:rsidR="00641583" w:rsidRDefault="00DB61E5">
      <w:pPr>
        <w:pStyle w:val="Code"/>
      </w:pPr>
      <w:r>
        <w:t xml:space="preserve">         0000: 16 6C 57 FA 50 04 67 9B 41 81 7F DF 90 2E EB B8 - .lW.P.g.</w:t>
      </w:r>
      <w:r>
        <w:t>A.......</w:t>
      </w:r>
    </w:p>
    <w:p w:rsidR="00641583" w:rsidRDefault="00DB61E5">
      <w:pPr>
        <w:pStyle w:val="Code"/>
      </w:pPr>
      <w:r>
        <w:t xml:space="preserve">         0010: 96 00 00 00 5D 7D 4C                            - ....]}L</w:t>
      </w:r>
    </w:p>
    <w:p w:rsidR="00641583" w:rsidRDefault="00DB61E5">
      <w:pPr>
        <w:pStyle w:val="Code"/>
      </w:pPr>
      <w:r>
        <w:t xml:space="preserve">             </w:t>
      </w:r>
    </w:p>
    <w:p w:rsidR="00641583" w:rsidRDefault="00DB61E5">
      <w:pPr>
        <w:pStyle w:val="Code"/>
      </w:pPr>
      <w:r>
        <w:t xml:space="preserve">      0x80100003  &lt;PSETID_Common&gt; PidLidSideEffects    PtypInteger32          0x00000000 (0) </w:t>
      </w:r>
    </w:p>
    <w:p w:rsidR="00641583" w:rsidRDefault="00DB61E5">
      <w:pPr>
        <w:pStyle w:val="Code"/>
      </w:pPr>
      <w:r>
        <w:t xml:space="preserve">      0x8016000b  &lt;PSETID_Common&gt; PidLidReminderSet    PtypBoolean</w:t>
      </w:r>
      <w:r>
        <w:t xml:space="preserve">       0x00 (0)</w:t>
      </w:r>
    </w:p>
    <w:p w:rsidR="00641583" w:rsidRDefault="00DB61E5">
      <w:pPr>
        <w:pStyle w:val="Code"/>
      </w:pPr>
      <w:r>
        <w:t xml:space="preserve">      0x801b000b  &lt;PSETID_Task&gt; PidLidTaskComplete     PtypBoolean       0x00 (0)</w:t>
      </w:r>
    </w:p>
    <w:p w:rsidR="00641583" w:rsidRDefault="00DB61E5">
      <w:pPr>
        <w:pStyle w:val="Code"/>
      </w:pPr>
      <w:r>
        <w:t xml:space="preserve">      0x801d0003  &lt;PSETID_Task&gt; PidLidTaskStatus       PtypInteger32          0x00000000 (0) </w:t>
      </w:r>
    </w:p>
    <w:p w:rsidR="00641583" w:rsidRDefault="00DB61E5">
      <w:pPr>
        <w:pStyle w:val="Code"/>
      </w:pPr>
      <w:r>
        <w:t xml:space="preserve">      0x8020000b  &lt;PSETID_Common&gt; PidLidPrivate        PtypBoole</w:t>
      </w:r>
      <w:r>
        <w:t>an       0x00 (0)</w:t>
      </w:r>
    </w:p>
    <w:p w:rsidR="00641583" w:rsidRDefault="00DB61E5">
      <w:pPr>
        <w:pStyle w:val="Code"/>
      </w:pPr>
      <w:r>
        <w:t xml:space="preserve">      0x8021000b  &lt;PSETID_Common&gt; PidLidAgingDontAgeMe PtypBoolean       0x00 (0)</w:t>
      </w:r>
    </w:p>
    <w:p w:rsidR="00641583" w:rsidRDefault="00DB61E5">
      <w:pPr>
        <w:pStyle w:val="Code"/>
      </w:pPr>
      <w:r>
        <w:t xml:space="preserve">      0x80220003  &lt;PSETID_Common&gt; PidLidReminderDelta  PtypInteger32          0x00000000 (0) </w:t>
      </w:r>
    </w:p>
    <w:p w:rsidR="00641583" w:rsidRDefault="00DB61E5">
      <w:pPr>
        <w:pStyle w:val="Code"/>
      </w:pPr>
      <w:r>
        <w:t xml:space="preserve">      0x80230003  &lt;PSETID_Common&gt;</w:t>
      </w:r>
      <w:r>
        <w:t xml:space="preserve"> PidLidTaskMode       PtypInteger32          0x00000000 (0) </w:t>
      </w:r>
    </w:p>
    <w:p w:rsidR="00641583" w:rsidRDefault="00DB61E5">
      <w:pPr>
        <w:pStyle w:val="Code"/>
      </w:pPr>
      <w:r>
        <w:t xml:space="preserve">      0x8024000b  &lt;PSETID_Common&gt; PidLidSendRichInfo   PtypBoolean       0x00 (0)</w:t>
      </w:r>
    </w:p>
    <w:p w:rsidR="00641583" w:rsidRDefault="00DB61E5">
      <w:pPr>
        <w:pStyle w:val="Code"/>
      </w:pPr>
      <w:r>
        <w:t xml:space="preserve">      0x8027001f  acceptlanguage                       PtypBinary        10 Byte(s)</w:t>
      </w:r>
    </w:p>
    <w:p w:rsidR="00641583" w:rsidRDefault="00DB61E5">
      <w:pPr>
        <w:pStyle w:val="Code"/>
      </w:pPr>
      <w:r>
        <w:t xml:space="preserve">         0000: 65 00 6E 00 2D</w:t>
      </w:r>
      <w:r>
        <w:t xml:space="preserve"> 00 55 00 53 00                   - e.n.-.U.S.</w:t>
      </w:r>
    </w:p>
    <w:p w:rsidR="00641583" w:rsidRDefault="00DB61E5">
      <w:pPr>
        <w:pStyle w:val="Code"/>
      </w:pPr>
      <w:r>
        <w:t xml:space="preserve">         </w:t>
      </w:r>
    </w:p>
    <w:p w:rsidR="00641583" w:rsidRDefault="00DB61E5">
      <w:pPr>
        <w:pStyle w:val="Code"/>
      </w:pPr>
      <w:r>
        <w:t xml:space="preserve">      0x8028001f  x-ms-exchange-organization-authas    PtypBinary        16 Byte(s)</w:t>
      </w:r>
    </w:p>
    <w:p w:rsidR="00641583" w:rsidRDefault="00DB61E5">
      <w:pPr>
        <w:pStyle w:val="Code"/>
      </w:pPr>
      <w:r>
        <w:t xml:space="preserve">         0000: 49 00 6E 00 74 00 65 00 72 00 6E 00 61 00 6C 00 - I.n.t.e.r.n.a.l.</w:t>
      </w:r>
    </w:p>
    <w:p w:rsidR="00641583" w:rsidRDefault="00DB61E5">
      <w:pPr>
        <w:pStyle w:val="Code"/>
      </w:pPr>
      <w:r>
        <w:t xml:space="preserve">         </w:t>
      </w:r>
    </w:p>
    <w:p w:rsidR="00641583" w:rsidRDefault="00DB61E5">
      <w:pPr>
        <w:pStyle w:val="Code"/>
      </w:pPr>
      <w:r>
        <w:t xml:space="preserve">      0x8029001f  x-ms-exchange-organization-authmechanism PtypBinary        4 Byte(s)</w:t>
      </w:r>
    </w:p>
    <w:p w:rsidR="00641583" w:rsidRDefault="00DB61E5">
      <w:pPr>
        <w:pStyle w:val="Code"/>
      </w:pPr>
      <w:r>
        <w:t xml:space="preserve">         0000: 30 00 34 00                                     - 0.4.</w:t>
      </w:r>
    </w:p>
    <w:p w:rsidR="00641583" w:rsidRDefault="00DB61E5">
      <w:pPr>
        <w:pStyle w:val="Code"/>
      </w:pPr>
      <w:r>
        <w:t xml:space="preserve">         </w:t>
      </w:r>
    </w:p>
    <w:p w:rsidR="00641583" w:rsidRDefault="00DB61E5">
      <w:pPr>
        <w:pStyle w:val="Code"/>
      </w:pPr>
      <w:r>
        <w:t xml:space="preserve">      0x802a001f  x-ms-exchange-organization-authsource PtypBinary        82 Byte(s)</w:t>
      </w:r>
    </w:p>
    <w:p w:rsidR="00641583" w:rsidRDefault="00DB61E5">
      <w:pPr>
        <w:pStyle w:val="Code"/>
      </w:pPr>
      <w:r>
        <w:lastRenderedPageBreak/>
        <w:t xml:space="preserve">    </w:t>
      </w:r>
      <w:r>
        <w:t xml:space="preserve">     0000: 54 00 4B 00 35 00 45 00 58 00 31 00 34 00 4D 00 - T.K.5.E.X.1.4.M.</w:t>
      </w:r>
    </w:p>
    <w:p w:rsidR="00641583" w:rsidRDefault="00DB61E5">
      <w:pPr>
        <w:pStyle w:val="Code"/>
      </w:pPr>
      <w:r>
        <w:t xml:space="preserve">         0010: 4C 00 54 00 43 00 31 00 30 00 32 00 2E 00 72 00 - L.T.C.1.0.2...r.</w:t>
      </w:r>
    </w:p>
    <w:p w:rsidR="00641583" w:rsidRDefault="00DB61E5">
      <w:pPr>
        <w:pStyle w:val="Code"/>
      </w:pPr>
      <w:r>
        <w:t xml:space="preserve">         0020: 65 00 64 00 6D 00 6F 00 6E 00 64 00 2E 00 63 00 - e.d.m.o.n.d...c.</w:t>
      </w:r>
    </w:p>
    <w:p w:rsidR="00641583" w:rsidRDefault="00DB61E5">
      <w:pPr>
        <w:pStyle w:val="Code"/>
      </w:pPr>
      <w:r>
        <w:t xml:space="preserve">         0030:</w:t>
      </w:r>
      <w:r>
        <w:t xml:space="preserve"> 6F 00 72 00 70 00 2E 00 6D 00 69 00 63 00 72 00 - o.r.p...m.i.c.r.</w:t>
      </w:r>
    </w:p>
    <w:p w:rsidR="00641583" w:rsidRDefault="00DB61E5">
      <w:pPr>
        <w:pStyle w:val="Code"/>
      </w:pPr>
      <w:r>
        <w:t xml:space="preserve">         0040: 6F 00 73 00 6F 00 66 00 74 00 2E 00 63 00 6F 00 - o.s.o.f.t...c.o.</w:t>
      </w:r>
    </w:p>
    <w:p w:rsidR="00641583" w:rsidRDefault="00DB61E5">
      <w:pPr>
        <w:pStyle w:val="Code"/>
      </w:pPr>
      <w:r>
        <w:t xml:space="preserve">         0050: 6D 00                                           - m.</w:t>
      </w:r>
    </w:p>
    <w:p w:rsidR="00641583" w:rsidRDefault="00DB61E5">
      <w:pPr>
        <w:pStyle w:val="Code"/>
      </w:pPr>
      <w:r>
        <w:t xml:space="preserve">         </w:t>
      </w:r>
    </w:p>
    <w:p w:rsidR="00641583" w:rsidRDefault="00DB61E5">
      <w:pPr>
        <w:pStyle w:val="Code"/>
      </w:pPr>
      <w:r>
        <w:t xml:space="preserve">      0x802b0005  &lt;PSETID_Ta</w:t>
      </w:r>
      <w:r>
        <w:t>sk&gt; PidLidPercentComplete  PT_DOUBLE        0</w:t>
      </w:r>
    </w:p>
    <w:p w:rsidR="00641583" w:rsidRDefault="00DB61E5">
      <w:pPr>
        <w:pStyle w:val="Code"/>
      </w:pPr>
      <w:r>
        <w:t xml:space="preserve">      0x802c0003  &lt;PSETID_Task&gt; PidLidTaskActualEffort PtypInteger32          0x00000000 (0) </w:t>
      </w:r>
    </w:p>
    <w:p w:rsidR="00641583" w:rsidRDefault="00DB61E5">
      <w:pPr>
        <w:pStyle w:val="Code"/>
      </w:pPr>
      <w:r>
        <w:t xml:space="preserve">      0x802d0003  &lt;PSETID_Task&gt; PidLidTaskEstimatedEffort PtypInteger32          0x00000000 (0) </w:t>
      </w:r>
    </w:p>
    <w:p w:rsidR="00641583" w:rsidRDefault="00DB61E5">
      <w:pPr>
        <w:pStyle w:val="Code"/>
      </w:pPr>
      <w:r>
        <w:t xml:space="preserve">      0x8035000b  &lt;</w:t>
      </w:r>
      <w:r>
        <w:t>PSETID_Task&gt; PidLidTaskNoCompute    PtypBoolean       0x00 (0)</w:t>
      </w:r>
    </w:p>
    <w:p w:rsidR="00641583" w:rsidRDefault="00DB61E5">
      <w:pPr>
        <w:pStyle w:val="Code"/>
      </w:pPr>
      <w:r>
        <w:t xml:space="preserve">      0x8036000b  &lt;PSETID_Task&gt; PidLidTaskFFixOffline  PtypBoolean       0x00 (0)</w:t>
      </w:r>
    </w:p>
    <w:p w:rsidR="00641583" w:rsidRDefault="00DB61E5">
      <w:pPr>
        <w:pStyle w:val="Code"/>
      </w:pPr>
      <w:r>
        <w:t xml:space="preserve">      0x80370003  &lt;PSETID_Task&gt; PidLidTaskOwnership    PtypInteger32          0x00000000 (0) </w:t>
      </w:r>
    </w:p>
    <w:p w:rsidR="00641583" w:rsidRDefault="00DB61E5">
      <w:pPr>
        <w:pStyle w:val="Code"/>
      </w:pPr>
      <w:r>
        <w:t xml:space="preserve">      0x80380003 </w:t>
      </w:r>
      <w:r>
        <w:t xml:space="preserve"> &lt;PSETID_Task&gt; PidLidTaskAcceptanceState PtypInteger32          0x00000000 (0) </w:t>
      </w:r>
    </w:p>
    <w:p w:rsidR="00641583" w:rsidRDefault="00DB61E5">
      <w:pPr>
        <w:pStyle w:val="Code"/>
      </w:pPr>
      <w:r>
        <w:t xml:space="preserve">      0x803d001f  &lt;PSETID_Task&gt; PidLidTaskRole         PtypString       </w:t>
      </w:r>
    </w:p>
    <w:p w:rsidR="00641583" w:rsidRDefault="00DB61E5">
      <w:pPr>
        <w:pStyle w:val="Code"/>
      </w:pPr>
      <w:r>
        <w:t xml:space="preserve">      0x80450003  &lt;PSETID_Task&gt; PidLidTaskVersion      PtypInteger32          0x00000001 (1) </w:t>
      </w:r>
    </w:p>
    <w:p w:rsidR="00641583" w:rsidRDefault="00DB61E5">
      <w:pPr>
        <w:pStyle w:val="Code"/>
      </w:pPr>
      <w:r>
        <w:t xml:space="preserve">      0x8</w:t>
      </w:r>
      <w:r>
        <w:t xml:space="preserve">0460003  &lt;PSETID_Task&gt; PidLidTaskState        PtypInteger32          0x00000001 (1) </w:t>
      </w:r>
    </w:p>
    <w:p w:rsidR="00641583" w:rsidRDefault="00DB61E5">
      <w:pPr>
        <w:pStyle w:val="Code"/>
      </w:pPr>
      <w:r>
        <w:t xml:space="preserve">      0x804a001f  &lt;PSETID_Task&gt; PidLidTaskAssigner     PtypString       </w:t>
      </w:r>
    </w:p>
    <w:p w:rsidR="00641583" w:rsidRDefault="00DB61E5">
      <w:pPr>
        <w:pStyle w:val="Code"/>
      </w:pPr>
      <w:r>
        <w:t xml:space="preserve">      0x804d000b  &lt;PSETID_Task&gt; PidLidTeamTask         PtypBoolean       0x00 (0)</w:t>
      </w:r>
    </w:p>
    <w:p w:rsidR="00641583" w:rsidRDefault="00DB61E5">
      <w:pPr>
        <w:pStyle w:val="Code"/>
      </w:pPr>
      <w:r>
        <w:t xml:space="preserve">      0x804e0003  &lt;PSETID_Task&gt; PidLidTaskOrdinal      PtypInteger32          0x7fffffff (2147483647) </w:t>
      </w:r>
    </w:p>
    <w:p w:rsidR="00641583" w:rsidRDefault="00DB61E5">
      <w:pPr>
        <w:pStyle w:val="Code"/>
      </w:pPr>
      <w:r>
        <w:t xml:space="preserve">      0x804f000b  &lt;PSETID_Task&gt; PidLidTaskFRecurring   PtypBoolean       0x00 (0)</w:t>
      </w:r>
    </w:p>
    <w:p w:rsidR="00641583" w:rsidRDefault="00DB61E5">
      <w:pPr>
        <w:pStyle w:val="Code"/>
      </w:pPr>
      <w:r>
        <w:t xml:space="preserve">      0x809c001f  ConversationIndexTrackingEx          PtypBinary      </w:t>
      </w:r>
      <w:r>
        <w:t xml:space="preserve">  220 Byte(s)</w:t>
      </w:r>
    </w:p>
    <w:p w:rsidR="00641583" w:rsidRDefault="00DB61E5">
      <w:pPr>
        <w:pStyle w:val="Code"/>
      </w:pPr>
      <w:r>
        <w:t xml:space="preserve">         0000: 42 00 54 00 3D 00 30 00 3B 00 49 00 49 00 3D 00 - B.T.=.0.;.I.I.=.</w:t>
      </w:r>
    </w:p>
    <w:p w:rsidR="00641583" w:rsidRDefault="00DB61E5">
      <w:pPr>
        <w:pStyle w:val="Code"/>
      </w:pPr>
      <w:r>
        <w:t xml:space="preserve">         0010: 30 00 31 00 43 00 41 00 35 00 33 00 33 00 35 00 - 0.1.C.A.5.3.3.5.</w:t>
      </w:r>
    </w:p>
    <w:p w:rsidR="00641583" w:rsidRDefault="00DB61E5">
      <w:pPr>
        <w:pStyle w:val="Code"/>
      </w:pPr>
      <w:r>
        <w:t xml:space="preserve">         0020: 32 00 46 00 39 00 30 00 37 00 35 00 30 00 42 00 - 2.F.9.0.7.5.0</w:t>
      </w:r>
      <w:r>
        <w:t>.B.</w:t>
      </w:r>
    </w:p>
    <w:p w:rsidR="00641583" w:rsidRDefault="00DB61E5">
      <w:pPr>
        <w:pStyle w:val="Code"/>
      </w:pPr>
      <w:r>
        <w:t xml:space="preserve">         0030: 35 00 39 00 43 00 37 00 41 00 44 00 30 00 34 00 - 5.9.C.7.A.D.0.4.</w:t>
      </w:r>
    </w:p>
    <w:p w:rsidR="00641583" w:rsidRDefault="00DB61E5">
      <w:pPr>
        <w:pStyle w:val="Code"/>
      </w:pPr>
      <w:r>
        <w:t xml:space="preserve">         0040: 34 00 30 00 36 00 39 00 38 00 46 00 32 00 39 00 - 4.0.6.9.8.F.2.9.</w:t>
      </w:r>
    </w:p>
    <w:p w:rsidR="00641583" w:rsidRDefault="00DB61E5">
      <w:pPr>
        <w:pStyle w:val="Code"/>
      </w:pPr>
      <w:r>
        <w:t xml:space="preserve">         0050: 37 00 33 00 38 00 36 00 37 00 33 00 36 00 44 00 - 7.3.8.6.7.3.6.D.</w:t>
      </w:r>
    </w:p>
    <w:p w:rsidR="00641583" w:rsidRDefault="00DB61E5">
      <w:pPr>
        <w:pStyle w:val="Code"/>
      </w:pPr>
      <w:r>
        <w:t xml:space="preserve">      </w:t>
      </w:r>
      <w:r>
        <w:t xml:space="preserve">   0060: 32 00 39 00 45 00 31 00 3B 00 46 00 49 00 58 00 - 2.9.E.1.;.F.I.X.</w:t>
      </w:r>
    </w:p>
    <w:p w:rsidR="00641583" w:rsidRDefault="00DB61E5">
      <w:pPr>
        <w:pStyle w:val="Code"/>
      </w:pPr>
      <w:r>
        <w:t xml:space="preserve">         0070: 55 00 50 00 3D 00 30 00 2E 00 35 00 31 00 35 00 - U.P.=.0...5.1.5.</w:t>
      </w:r>
    </w:p>
    <w:p w:rsidR="00641583" w:rsidRDefault="00DB61E5">
      <w:pPr>
        <w:pStyle w:val="Code"/>
      </w:pPr>
      <w:r>
        <w:t xml:space="preserve">         0080: 31 00 3B 00 56 00 65 00 72 00 73 00 69 00 6F 00 - 1.;.V.e.r.s.i.o.</w:t>
      </w:r>
    </w:p>
    <w:p w:rsidR="00641583" w:rsidRDefault="00DB61E5">
      <w:pPr>
        <w:pStyle w:val="Code"/>
      </w:pPr>
      <w:r>
        <w:t xml:space="preserve">         0090: 6</w:t>
      </w:r>
      <w:r>
        <w:t>E 00 3D 00 56 00 65 00 72 00 73 00 69 00 6F 00 - n.=.V.e.r.s.i.o.</w:t>
      </w:r>
    </w:p>
    <w:p w:rsidR="00641583" w:rsidRDefault="00DB61E5">
      <w:pPr>
        <w:pStyle w:val="Code"/>
      </w:pPr>
      <w:r>
        <w:t xml:space="preserve">         00a0: 6E 00 20 00 31 00 34 00 2E 00 30 00 20 00 28 00 - n. .1.4...0. .(.</w:t>
      </w:r>
    </w:p>
    <w:p w:rsidR="00641583" w:rsidRDefault="00DB61E5">
      <w:pPr>
        <w:pStyle w:val="Code"/>
      </w:pPr>
      <w:r>
        <w:t xml:space="preserve">         00b0: 42 00 75 00 69 00 6C 00 64 00 20 00 36 00 33 00 - B.u.i.l.d. .6.3.</w:t>
      </w:r>
    </w:p>
    <w:p w:rsidR="00641583" w:rsidRDefault="00DB61E5">
      <w:pPr>
        <w:pStyle w:val="Code"/>
      </w:pPr>
      <w:r>
        <w:t xml:space="preserve">         00c0: 39 00 2E 00</w:t>
      </w:r>
      <w:r>
        <w:t xml:space="preserve"> 30 00 29 00 2C 00 20 00 53 00 74 00 - 9...0.).,. .S.t.</w:t>
      </w:r>
    </w:p>
    <w:p w:rsidR="00641583" w:rsidRDefault="00DB61E5">
      <w:pPr>
        <w:pStyle w:val="Code"/>
      </w:pPr>
      <w:r>
        <w:t xml:space="preserve">         00d0: 61 00 67 00 65 00 3D 00 48 00 34 00             - a.g.e.=.H.4.</w:t>
      </w:r>
    </w:p>
    <w:p w:rsidR="00641583" w:rsidRDefault="00DB61E5">
      <w:pPr>
        <w:pStyle w:val="Code"/>
      </w:pPr>
      <w:r>
        <w:t xml:space="preserve">         </w:t>
      </w:r>
    </w:p>
    <w:p w:rsidR="00641583" w:rsidRDefault="00DB61E5">
      <w:pPr>
        <w:pStyle w:val="Code"/>
      </w:pPr>
      <w:r>
        <w:t xml:space="preserve">      0x809d000b  IsSigned                             PtypBoolean       0x00 (0)</w:t>
      </w:r>
    </w:p>
    <w:p w:rsidR="00641583" w:rsidRDefault="00DB61E5">
      <w:pPr>
        <w:pStyle w:val="Code"/>
      </w:pPr>
      <w:r>
        <w:t xml:space="preserve">      0x809e000b  IsReadReceip</w:t>
      </w:r>
      <w:r>
        <w:t>t                        PtypBoolean       0x00 (0)</w:t>
      </w:r>
    </w:p>
    <w:p w:rsidR="00641583" w:rsidRDefault="00DB61E5">
      <w:pPr>
        <w:pStyle w:val="Code"/>
      </w:pPr>
      <w:r>
        <w:t xml:space="preserve">   </w:t>
      </w:r>
    </w:p>
    <w:p w:rsidR="00641583" w:rsidRDefault="00DB61E5">
      <w:pPr>
        <w:pStyle w:val="Code"/>
      </w:pPr>
      <w:r>
        <w:t xml:space="preserve">   Message Recipient Table:</w:t>
      </w:r>
    </w:p>
    <w:p w:rsidR="00641583" w:rsidRDefault="00DB61E5">
      <w:pPr>
        <w:pStyle w:val="Code"/>
      </w:pPr>
      <w:r>
        <w:t xml:space="preserve">   </w:t>
      </w:r>
    </w:p>
    <w:p w:rsidR="00641583" w:rsidRDefault="00DB61E5">
      <w:pPr>
        <w:pStyle w:val="Code"/>
      </w:pPr>
      <w:r>
        <w:t xml:space="preserve">      Block: IB=9476672 (0x909a40), 1272 (0x4f8) bytes</w:t>
      </w:r>
    </w:p>
    <w:p w:rsidR="00641583" w:rsidRDefault="00DB61E5">
      <w:pPr>
        <w:pStyle w:val="Code"/>
      </w:pPr>
      <w:r>
        <w:t xml:space="preserve">      Block Signature: 0xec  &lt; HEAP_SIGNATURE &gt;</w:t>
      </w:r>
    </w:p>
    <w:p w:rsidR="00641583" w:rsidRDefault="00DB61E5">
      <w:pPr>
        <w:pStyle w:val="Code"/>
      </w:pPr>
      <w:r>
        <w:t xml:space="preserve">      Client Signature: 0x7c  &lt; bTypeTC &gt;</w:t>
      </w:r>
    </w:p>
    <w:p w:rsidR="00641583" w:rsidRDefault="00DB61E5">
      <w:pPr>
        <w:pStyle w:val="Code"/>
      </w:pPr>
      <w:r>
        <w:t xml:space="preserve">      Fill Level: 0x00 </w:t>
      </w:r>
      <w:r>
        <w:t>0x00 0x00 0x00</w:t>
      </w:r>
    </w:p>
    <w:p w:rsidR="00641583" w:rsidRDefault="00DB61E5">
      <w:pPr>
        <w:pStyle w:val="Code"/>
      </w:pPr>
      <w:r>
        <w:t xml:space="preserve">      User Root HID: 64 (0x00000040)</w:t>
      </w:r>
    </w:p>
    <w:p w:rsidR="00641583" w:rsidRDefault="00DB61E5">
      <w:pPr>
        <w:pStyle w:val="Code"/>
      </w:pPr>
      <w:r>
        <w:t xml:space="preserve">      </w:t>
      </w:r>
    </w:p>
    <w:p w:rsidR="00641583" w:rsidRDefault="00DB61E5">
      <w:pPr>
        <w:pStyle w:val="Code"/>
      </w:pPr>
      <w:r>
        <w:t xml:space="preserve">      Table Context (29 Sparse Columns)</w:t>
      </w:r>
    </w:p>
    <w:p w:rsidR="00641583" w:rsidRDefault="00DB61E5">
      <w:pPr>
        <w:pStyle w:val="Code"/>
      </w:pPr>
      <w:r>
        <w:t xml:space="preserve">      </w:t>
      </w:r>
    </w:p>
    <w:p w:rsidR="00641583" w:rsidRDefault="00DB61E5">
      <w:pPr>
        <w:pStyle w:val="Code"/>
      </w:pPr>
      <w:r>
        <w:t xml:space="preserve">      Columns:</w:t>
      </w:r>
    </w:p>
    <w:p w:rsidR="00641583" w:rsidRDefault="00DB61E5">
      <w:pPr>
        <w:pStyle w:val="Code"/>
      </w:pPr>
      <w:r>
        <w:t xml:space="preserve">         0x0c150003  PidTagRecipientType                  (IB: 24, CB: 4, iBit: 7)</w:t>
      </w:r>
    </w:p>
    <w:p w:rsidR="00641583" w:rsidRDefault="00DB61E5">
      <w:pPr>
        <w:pStyle w:val="Code"/>
      </w:pPr>
      <w:r>
        <w:t xml:space="preserve">         0x0e0f000b  PidTagResponsibility                 (IB: 108, CB: 1, iBit: 2)</w:t>
      </w:r>
    </w:p>
    <w:p w:rsidR="00641583" w:rsidRDefault="00DB61E5">
      <w:pPr>
        <w:pStyle w:val="Code"/>
      </w:pPr>
      <w:r>
        <w:t xml:space="preserve">         0x0ff90102  PidTagRecordKey                      (IB: 32, CB: 4, iBit: 9)</w:t>
      </w:r>
    </w:p>
    <w:p w:rsidR="00641583" w:rsidRDefault="00DB61E5">
      <w:pPr>
        <w:pStyle w:val="Code"/>
      </w:pPr>
      <w:r>
        <w:t xml:space="preserve">         0x0ffe0003  PidTagObjectType                     (IB: 36, CB: 4, iBit: 10)</w:t>
      </w:r>
    </w:p>
    <w:p w:rsidR="00641583" w:rsidRDefault="00DB61E5">
      <w:pPr>
        <w:pStyle w:val="Code"/>
      </w:pPr>
      <w:r>
        <w:t xml:space="preserve">     </w:t>
      </w:r>
      <w:r>
        <w:t xml:space="preserve">    0x0fff0102  PidTagEntryId                        (IB: 16, CB: 4, iBit: 5)</w:t>
      </w:r>
    </w:p>
    <w:p w:rsidR="00641583" w:rsidRDefault="00DB61E5">
      <w:pPr>
        <w:pStyle w:val="Code"/>
      </w:pPr>
      <w:r>
        <w:t xml:space="preserve">         0x3001001f  PidTagDisplayName_W                  (IB: 20, CB: 4, iBit: 6)</w:t>
      </w:r>
    </w:p>
    <w:p w:rsidR="00641583" w:rsidRDefault="00DB61E5">
      <w:pPr>
        <w:pStyle w:val="Code"/>
      </w:pPr>
      <w:r>
        <w:t xml:space="preserve">         0x3002001f  PidTagAddressType_W                  (IB: 8, CB: 4, iBit: 3)</w:t>
      </w:r>
    </w:p>
    <w:p w:rsidR="00641583" w:rsidRDefault="00DB61E5">
      <w:pPr>
        <w:pStyle w:val="Code"/>
      </w:pPr>
      <w:r>
        <w:t xml:space="preserve">         0x30</w:t>
      </w:r>
      <w:r>
        <w:t>03001f  PidTagEmailAddress_W                 (IB: 12, CB: 4, iBit: 4)</w:t>
      </w:r>
    </w:p>
    <w:p w:rsidR="00641583" w:rsidRDefault="00DB61E5">
      <w:pPr>
        <w:pStyle w:val="Code"/>
      </w:pPr>
      <w:r>
        <w:t xml:space="preserve">         0x300b0102  PidTagSearchKey                      (IB: 28, CB: 4, iBit: 8)</w:t>
      </w:r>
    </w:p>
    <w:p w:rsidR="00641583" w:rsidRDefault="00DB61E5">
      <w:pPr>
        <w:pStyle w:val="Code"/>
      </w:pPr>
      <w:r>
        <w:t xml:space="preserve">         0x39000003  PidTagDisplayType                    (IB: 40, CB: 4, iBit: 11)</w:t>
      </w:r>
    </w:p>
    <w:p w:rsidR="00641583" w:rsidRDefault="00DB61E5">
      <w:pPr>
        <w:pStyle w:val="Code"/>
      </w:pPr>
      <w:r>
        <w:t xml:space="preserve">         0x39050003</w:t>
      </w:r>
      <w:r>
        <w:t xml:space="preserve">  PidTagDisplayTypeEx                  (IB: 48, CB: 4, iBit: 14)</w:t>
      </w:r>
    </w:p>
    <w:p w:rsidR="00641583" w:rsidRDefault="00DB61E5">
      <w:pPr>
        <w:pStyle w:val="Code"/>
      </w:pPr>
      <w:r>
        <w:t xml:space="preserve">         0x39fe001f  PidTagPrimarySmtpAddress_W            OR</w:t>
      </w:r>
    </w:p>
    <w:p w:rsidR="00641583" w:rsidRDefault="00DB61E5">
      <w:pPr>
        <w:pStyle w:val="Code"/>
      </w:pPr>
      <w:r>
        <w:t xml:space="preserve">                     PidTagSmtpAddress_W                  (IB: 52, CB: 4, iBit: 15)</w:t>
      </w:r>
    </w:p>
    <w:p w:rsidR="00641583" w:rsidRDefault="00DB61E5">
      <w:pPr>
        <w:pStyle w:val="Code"/>
      </w:pPr>
      <w:r>
        <w:t xml:space="preserve">         0x39ff001f  PidTag7BitDisplayName_W </w:t>
      </w:r>
      <w:r>
        <w:t xml:space="preserve">             (IB: 44, CB: 4, iBit: 13)</w:t>
      </w:r>
    </w:p>
    <w:p w:rsidR="00641583" w:rsidRDefault="00DB61E5">
      <w:pPr>
        <w:pStyle w:val="Code"/>
      </w:pPr>
      <w:r>
        <w:t xml:space="preserve">         0x3a00001f  PidTagAccount_W                      (IB: 56, CB: 4, iBit: 16)</w:t>
      </w:r>
    </w:p>
    <w:p w:rsidR="00641583" w:rsidRDefault="00DB61E5">
      <w:pPr>
        <w:pStyle w:val="Code"/>
      </w:pPr>
      <w:r>
        <w:lastRenderedPageBreak/>
        <w:t xml:space="preserve">         0x3a20001f  PidTagTransmittableDisplayName_W     (IB: 60, CB: 4, iBit: 17)</w:t>
      </w:r>
    </w:p>
    <w:p w:rsidR="00641583" w:rsidRDefault="00DB61E5">
      <w:pPr>
        <w:pStyle w:val="Code"/>
      </w:pPr>
      <w:r>
        <w:t xml:space="preserve">         0x3a40000b  PidTagSendRichInfo          </w:t>
      </w:r>
      <w:r>
        <w:t xml:space="preserve">         (IB: 109, CB: 1, iBit: 12)</w:t>
      </w:r>
    </w:p>
    <w:p w:rsidR="00641583" w:rsidRDefault="00DB61E5">
      <w:pPr>
        <w:pStyle w:val="Code"/>
      </w:pPr>
      <w:r>
        <w:t xml:space="preserve">         0x5fde0003  PidTagRecipientResourceState         (IB: 64, CB: 4, iBit: 18)</w:t>
      </w:r>
    </w:p>
    <w:p w:rsidR="00641583" w:rsidRDefault="00DB61E5">
      <w:pPr>
        <w:pStyle w:val="Code"/>
      </w:pPr>
      <w:r>
        <w:t xml:space="preserve">         0x5fdf0003  PidTagRecipientOrder                 (IB: 68, CB: 4, iBit: 19)</w:t>
      </w:r>
    </w:p>
    <w:p w:rsidR="00641583" w:rsidRDefault="00DB61E5">
      <w:pPr>
        <w:pStyle w:val="Code"/>
      </w:pPr>
      <w:r>
        <w:t xml:space="preserve">         0x5feb0003  PidTagRecipientTrackStatusRecal</w:t>
      </w:r>
      <w:r>
        <w:t>l     (IB: 76, CB: 4, iBit: 21)</w:t>
      </w:r>
    </w:p>
    <w:p w:rsidR="00641583" w:rsidRDefault="00DB61E5">
      <w:pPr>
        <w:pStyle w:val="Code"/>
      </w:pPr>
      <w:r>
        <w:t xml:space="preserve">         0x5fef0003  PidTagRecipientTrackStatusResponse   (IB: 80, CB: 4, iBit: 22)</w:t>
      </w:r>
    </w:p>
    <w:p w:rsidR="00641583" w:rsidRDefault="00DB61E5">
      <w:pPr>
        <w:pStyle w:val="Code"/>
      </w:pPr>
      <w:r>
        <w:t xml:space="preserve">         0x5ff20003  PidTagRecipientTrackStatusRead       (IB: 84, CB: 4, iBit: 23)</w:t>
      </w:r>
    </w:p>
    <w:p w:rsidR="00641583" w:rsidRDefault="00DB61E5">
      <w:pPr>
        <w:pStyle w:val="Code"/>
      </w:pPr>
      <w:r>
        <w:t xml:space="preserve">         0x5ff50003  PidTagRecipientTrackStatusDelivery </w:t>
      </w:r>
      <w:r>
        <w:t xml:space="preserve">  (IB: 88, CB: 4, iBit: 24)</w:t>
      </w:r>
    </w:p>
    <w:p w:rsidR="00641583" w:rsidRDefault="00DB61E5">
      <w:pPr>
        <w:pStyle w:val="Code"/>
      </w:pPr>
      <w:r>
        <w:t xml:space="preserve">         0x5ff6001f  PidTagRecipientDisplayName_W         (IB: 92, CB: 4, iBit: 25)</w:t>
      </w:r>
    </w:p>
    <w:p w:rsidR="00641583" w:rsidRDefault="00DB61E5">
      <w:pPr>
        <w:pStyle w:val="Code"/>
      </w:pPr>
      <w:r>
        <w:t xml:space="preserve">         0x5ff70102  PidTagRecipientEntryId               (IB: 96, CB: 4, iBit: 26)</w:t>
      </w:r>
    </w:p>
    <w:p w:rsidR="00641583" w:rsidRDefault="00DB61E5">
      <w:pPr>
        <w:pStyle w:val="Code"/>
      </w:pPr>
      <w:r>
        <w:t xml:space="preserve">         0x5ffd0003  PidTagRecipientFlags                 (IB: 100, CB: 4, iBit: 27)</w:t>
      </w:r>
    </w:p>
    <w:p w:rsidR="00641583" w:rsidRDefault="00DB61E5">
      <w:pPr>
        <w:pStyle w:val="Code"/>
      </w:pPr>
      <w:r>
        <w:t xml:space="preserve">         0x5fff0003  PidTagRecipientTrackStatus           (IB: 104, CB: 4, iBit: 28)</w:t>
      </w:r>
    </w:p>
    <w:p w:rsidR="00641583" w:rsidRDefault="00DB61E5">
      <w:pPr>
        <w:pStyle w:val="Code"/>
      </w:pPr>
      <w:r>
        <w:t xml:space="preserve">         0x67f20003  PidTagLtpRowId                       (IB: 0, CB: 4, iBit: 0)</w:t>
      </w:r>
    </w:p>
    <w:p w:rsidR="00641583" w:rsidRDefault="00DB61E5">
      <w:pPr>
        <w:pStyle w:val="Code"/>
      </w:pPr>
      <w:r>
        <w:t xml:space="preserve">    </w:t>
      </w:r>
      <w:r>
        <w:t xml:space="preserve">     0x67f30003  PidTagLtpRowVer                      (IB: 4, CB: 4, iBit: 1)</w:t>
      </w:r>
    </w:p>
    <w:p w:rsidR="00641583" w:rsidRDefault="00DB61E5">
      <w:pPr>
        <w:pStyle w:val="Code"/>
      </w:pPr>
      <w:r>
        <w:t xml:space="preserve">      </w:t>
      </w:r>
    </w:p>
    <w:p w:rsidR="00641583" w:rsidRDefault="00DB61E5">
      <w:pPr>
        <w:pStyle w:val="Code"/>
      </w:pPr>
      <w:r>
        <w:t xml:space="preserve">      Row Matrix Data (1 Rows) [HID: 0x00000080]</w:t>
      </w:r>
    </w:p>
    <w:p w:rsidR="00641583" w:rsidRDefault="00DB61E5">
      <w:pPr>
        <w:pStyle w:val="Code"/>
      </w:pPr>
      <w:r>
        <w:t xml:space="preserve">      </w:t>
      </w:r>
    </w:p>
    <w:p w:rsidR="00641583" w:rsidRDefault="00DB61E5">
      <w:pPr>
        <w:pStyle w:val="Code"/>
      </w:pPr>
      <w:r>
        <w:t xml:space="preserve">      Row 0:</w:t>
      </w:r>
    </w:p>
    <w:p w:rsidR="00641583" w:rsidRDefault="00DB61E5">
      <w:pPr>
        <w:pStyle w:val="Code"/>
      </w:pPr>
      <w:r>
        <w:t xml:space="preserve">         0x0c150003  PidTagRecipientType                                   0x00000001 (1) </w:t>
      </w:r>
    </w:p>
    <w:p w:rsidR="00641583" w:rsidRDefault="00DB61E5">
      <w:pPr>
        <w:pStyle w:val="Code"/>
      </w:pPr>
      <w:r>
        <w:t xml:space="preserve">         0x</w:t>
      </w:r>
      <w:r>
        <w:t>0e0f000b  PidTagResponsibility                                  0x01 (1)</w:t>
      </w:r>
    </w:p>
    <w:p w:rsidR="00641583" w:rsidRDefault="00DB61E5">
      <w:pPr>
        <w:pStyle w:val="Code"/>
      </w:pPr>
      <w:r>
        <w:t xml:space="preserve">         0x0ff90102  PidTagRecordKey                                       0x8004010f (ecNotFound)</w:t>
      </w:r>
    </w:p>
    <w:p w:rsidR="00641583" w:rsidRDefault="00DB61E5">
      <w:pPr>
        <w:pStyle w:val="Code"/>
      </w:pPr>
      <w:r>
        <w:t xml:space="preserve">         0x0fff0102  PidTagEntryId                                         118 Byte(</w:t>
      </w:r>
      <w:r>
        <w:t>s)</w:t>
      </w:r>
    </w:p>
    <w:p w:rsidR="00641583" w:rsidRDefault="00DB61E5">
      <w:pPr>
        <w:pStyle w:val="Code"/>
      </w:pPr>
      <w:r>
        <w:t xml:space="preserve">            0000: 00 00 00 00 DC A7 40 C8 C0 42 10 1A B4 B9 08 00 - ......@..B......</w:t>
      </w:r>
    </w:p>
    <w:p w:rsidR="00641583" w:rsidRDefault="00DB61E5">
      <w:pPr>
        <w:pStyle w:val="Code"/>
      </w:pPr>
      <w:r>
        <w:t xml:space="preserve">            0010: 2B 2F E1 82 01 00 00 00 00 00 00 00 2F 4F 3D 4D - +/........../O=M</w:t>
      </w:r>
    </w:p>
    <w:p w:rsidR="00641583" w:rsidRDefault="00DB61E5">
      <w:pPr>
        <w:pStyle w:val="Code"/>
      </w:pPr>
      <w:r>
        <w:t xml:space="preserve">            0020: 49 43 52 4F 53 4F 46 54 2F 4F 55 3D 45 58 43 48 - ICROSOFT/OU=EXC</w:t>
      </w:r>
      <w:r>
        <w:t>H</w:t>
      </w:r>
    </w:p>
    <w:p w:rsidR="00641583" w:rsidRDefault="00DB61E5">
      <w:pPr>
        <w:pStyle w:val="Code"/>
      </w:pPr>
      <w:r>
        <w:t xml:space="preserve">            0030: 41 4E 47 45 20 41 44 4D 49 4E 49 53 54 52 41 54 - ANGE ADMINISTRAT</w:t>
      </w:r>
    </w:p>
    <w:p w:rsidR="00641583" w:rsidRDefault="00DB61E5">
      <w:pPr>
        <w:pStyle w:val="Code"/>
      </w:pPr>
      <w:r>
        <w:t xml:space="preserve">            0040: 49 56 45 20 47 52 4F 55 50 20 28 46 59 44 49 42 - IVE GROUP (FYDIB</w:t>
      </w:r>
    </w:p>
    <w:p w:rsidR="00641583" w:rsidRDefault="00DB61E5">
      <w:pPr>
        <w:pStyle w:val="Code"/>
      </w:pPr>
      <w:r>
        <w:t xml:space="preserve">            0050: 4F 48 46 32 33 53 50 44 4C 54 29 2F 43 4E 3D 52 - OHF23SPDLT)/CN=R</w:t>
      </w:r>
    </w:p>
    <w:p w:rsidR="00641583" w:rsidRDefault="00DB61E5">
      <w:pPr>
        <w:pStyle w:val="Code"/>
      </w:pPr>
      <w:r>
        <w:t xml:space="preserve">            0060: 45 43 49 50 49 45 4E 54 53 2F 43 4E 3D 4A 4F 48 - ECIPIENTS/CN=JOH</w:t>
      </w:r>
    </w:p>
    <w:p w:rsidR="00641583" w:rsidRDefault="00DB61E5">
      <w:pPr>
        <w:pStyle w:val="Code"/>
      </w:pPr>
      <w:r>
        <w:t xml:space="preserve">            0070: 4E 2E 44 4F 45 00                               - N.DOE.</w:t>
      </w:r>
    </w:p>
    <w:p w:rsidR="00641583" w:rsidRDefault="00DB61E5">
      <w:pPr>
        <w:pStyle w:val="Code"/>
      </w:pPr>
      <w:r>
        <w:t xml:space="preserve">            </w:t>
      </w:r>
    </w:p>
    <w:p w:rsidR="00641583" w:rsidRDefault="00DB61E5">
      <w:pPr>
        <w:pStyle w:val="Code"/>
      </w:pPr>
      <w:r>
        <w:t xml:space="preserve">         0x3001001f  PidTagDisplayName_W                                   58 Byte(s)</w:t>
      </w:r>
    </w:p>
    <w:p w:rsidR="00641583" w:rsidRDefault="00DB61E5">
      <w:pPr>
        <w:pStyle w:val="Code"/>
      </w:pPr>
      <w:r>
        <w:t xml:space="preserve">            0000: 4A 00 6F 00 68 00 6E 00 20 00 44 00 6F 00 65 00 - J.o.h.n. .D.o.e.</w:t>
      </w:r>
    </w:p>
    <w:p w:rsidR="00641583" w:rsidRDefault="00DB61E5">
      <w:pPr>
        <w:pStyle w:val="Code"/>
      </w:pPr>
      <w:r>
        <w:t xml:space="preserve">            0010: 20 00 28 00 6E 00 6F 00 74 00 20 00 61 00 20 00 -  .(.n.o.t. .a. .</w:t>
      </w:r>
    </w:p>
    <w:p w:rsidR="00641583" w:rsidRDefault="00DB61E5">
      <w:pPr>
        <w:pStyle w:val="Code"/>
      </w:pPr>
      <w:r>
        <w:t xml:space="preserve">            0020: 72 00 65 00 61 00 6C 00 20 00 61 00 64 00 64 00 - r.e.a.l. .a.d.d.</w:t>
      </w:r>
    </w:p>
    <w:p w:rsidR="00641583" w:rsidRDefault="00DB61E5">
      <w:pPr>
        <w:pStyle w:val="Code"/>
      </w:pPr>
      <w:r>
        <w:t xml:space="preserve">            0030: 72 00 65 00 73 00 73 00 29 00                   - r.e.s.s.).</w:t>
      </w:r>
    </w:p>
    <w:p w:rsidR="00641583" w:rsidRDefault="00DB61E5">
      <w:pPr>
        <w:pStyle w:val="Code"/>
      </w:pPr>
      <w:r>
        <w:t xml:space="preserve">            </w:t>
      </w:r>
    </w:p>
    <w:p w:rsidR="00641583" w:rsidRDefault="00DB61E5">
      <w:pPr>
        <w:pStyle w:val="Code"/>
      </w:pPr>
      <w:r>
        <w:t xml:space="preserve">         0x3002001f  PidTagAddressType_W                                   4 By</w:t>
      </w:r>
      <w:r>
        <w:t>te(s)</w:t>
      </w:r>
    </w:p>
    <w:p w:rsidR="00641583" w:rsidRDefault="00DB61E5">
      <w:pPr>
        <w:pStyle w:val="Code"/>
      </w:pPr>
      <w:r>
        <w:t xml:space="preserve">            0000: 45 00 58 00                                     - E.X.</w:t>
      </w:r>
    </w:p>
    <w:p w:rsidR="00641583" w:rsidRDefault="00DB61E5">
      <w:pPr>
        <w:pStyle w:val="Code"/>
      </w:pPr>
      <w:r>
        <w:t xml:space="preserve">            </w:t>
      </w:r>
    </w:p>
    <w:p w:rsidR="00641583" w:rsidRDefault="00DB61E5">
      <w:pPr>
        <w:pStyle w:val="Code"/>
      </w:pPr>
      <w:r>
        <w:t xml:space="preserve">         0x3003001f  PidTagEmailAddress_W                                  178 Byte(s)</w:t>
      </w:r>
    </w:p>
    <w:p w:rsidR="00641583" w:rsidRDefault="00DB61E5">
      <w:pPr>
        <w:pStyle w:val="Code"/>
      </w:pPr>
      <w:r>
        <w:t xml:space="preserve">            0000: 2F 00 4F 00 3D 00 4D 00 49 00 43 00 52 00 4F 00 - /.O.=.M.I.C.R.O.</w:t>
      </w:r>
    </w:p>
    <w:p w:rsidR="00641583" w:rsidRDefault="00DB61E5">
      <w:pPr>
        <w:pStyle w:val="Code"/>
      </w:pPr>
      <w:r>
        <w:t xml:space="preserve">            0010: 53 00 4F 00 46 00 54 00 2F 00 4F 00 55 00 3D 00 - S.O.F.T./.O.U.=.</w:t>
      </w:r>
    </w:p>
    <w:p w:rsidR="00641583" w:rsidRDefault="00DB61E5">
      <w:pPr>
        <w:pStyle w:val="Code"/>
      </w:pPr>
      <w:r>
        <w:t xml:space="preserve">            0020: 45 00 58 00 43 00 48 00 41 00 4E 00 47 00 45 00 - E.X.C.H.A.N.G.E.</w:t>
      </w:r>
    </w:p>
    <w:p w:rsidR="00641583" w:rsidRDefault="00DB61E5">
      <w:pPr>
        <w:pStyle w:val="Code"/>
      </w:pPr>
      <w:r>
        <w:t xml:space="preserve"> </w:t>
      </w:r>
      <w:r>
        <w:t xml:space="preserve">           0030: 20 00 41 00 44 00 4D 00 49 00 4E 00 49 00 53 00 -  .A.D.M.I.N.I.S.</w:t>
      </w:r>
    </w:p>
    <w:p w:rsidR="00641583" w:rsidRDefault="00DB61E5">
      <w:pPr>
        <w:pStyle w:val="Code"/>
      </w:pPr>
      <w:r>
        <w:t xml:space="preserve">            0040: 54 00 52 00 41 00 54 00 49 00 56 00 45 00 20 00 - T.R.A.T.I.V.E. .</w:t>
      </w:r>
    </w:p>
    <w:p w:rsidR="00641583" w:rsidRDefault="00DB61E5">
      <w:pPr>
        <w:pStyle w:val="Code"/>
      </w:pPr>
      <w:r>
        <w:t xml:space="preserve">            0050: 47 00 52 00 4F 00 55 00 50 00 20 00 28 00 46 00 - G.R.O.U.P. .(.F.</w:t>
      </w:r>
    </w:p>
    <w:p w:rsidR="00641583" w:rsidRDefault="00DB61E5">
      <w:pPr>
        <w:pStyle w:val="Code"/>
      </w:pPr>
      <w:r>
        <w:t xml:space="preserve">  </w:t>
      </w:r>
      <w:r>
        <w:t xml:space="preserve">          0060: 59 00 44 00 49 00 42 00 4F 00 48 00 46 00 32 00 - Y.D.I.B.O.H.F.2.</w:t>
      </w:r>
    </w:p>
    <w:p w:rsidR="00641583" w:rsidRDefault="00DB61E5">
      <w:pPr>
        <w:pStyle w:val="Code"/>
      </w:pPr>
      <w:r>
        <w:t xml:space="preserve">            0070: 33 00 53 00 50 00 44 00 4C 00 54 00 29 00 2F 00 - 3.S.P.D.L.T.)./.</w:t>
      </w:r>
    </w:p>
    <w:p w:rsidR="00641583" w:rsidRDefault="00DB61E5">
      <w:pPr>
        <w:pStyle w:val="Code"/>
      </w:pPr>
      <w:r>
        <w:t xml:space="preserve">            0080: 43 00 4E 00 3D 00 52 00 45 00 43 00 49 00 50 00 - C.N.=.R.E.C.I.P.</w:t>
      </w:r>
    </w:p>
    <w:p w:rsidR="00641583" w:rsidRDefault="00DB61E5">
      <w:pPr>
        <w:pStyle w:val="Code"/>
      </w:pPr>
      <w:r>
        <w:t xml:space="preserve">   </w:t>
      </w:r>
      <w:r>
        <w:t xml:space="preserve">         0090: 49 00 45 00 4E 00 54 00 53 00 2F 00 43 00 4E 00 - I.E.N.T.S./.C.N.</w:t>
      </w:r>
    </w:p>
    <w:p w:rsidR="00641583" w:rsidRDefault="00DB61E5">
      <w:pPr>
        <w:pStyle w:val="Code"/>
      </w:pPr>
      <w:r>
        <w:t xml:space="preserve">            00a0: 3D 00 4A 00 4F 00 48 00 4E 00 2E 00 44 00 4F 00 - =.J.O.H.N...D.O.</w:t>
      </w:r>
    </w:p>
    <w:p w:rsidR="00641583" w:rsidRDefault="00DB61E5">
      <w:pPr>
        <w:pStyle w:val="Code"/>
      </w:pPr>
      <w:r>
        <w:t xml:space="preserve">            00b0: 45 00                                           - E.</w:t>
      </w:r>
    </w:p>
    <w:p w:rsidR="00641583" w:rsidRDefault="00DB61E5">
      <w:pPr>
        <w:pStyle w:val="Code"/>
      </w:pPr>
      <w:r>
        <w:t xml:space="preserve">            </w:t>
      </w:r>
    </w:p>
    <w:p w:rsidR="00641583" w:rsidRDefault="00DB61E5">
      <w:pPr>
        <w:pStyle w:val="Code"/>
      </w:pPr>
      <w:r>
        <w:t xml:space="preserve">     </w:t>
      </w:r>
      <w:r>
        <w:t xml:space="preserve">    0x300b0102  PidTagSearchKey                                       93 Byte(s)</w:t>
      </w:r>
    </w:p>
    <w:p w:rsidR="00641583" w:rsidRDefault="00DB61E5">
      <w:pPr>
        <w:pStyle w:val="Code"/>
      </w:pPr>
      <w:r>
        <w:t xml:space="preserve">            0000: 45 58 3A 2F 4F 3D 4D 49 43 52 4F 53 4F 46 54 2F - EX:/O=MICROSOFT/</w:t>
      </w:r>
    </w:p>
    <w:p w:rsidR="00641583" w:rsidRDefault="00DB61E5">
      <w:pPr>
        <w:pStyle w:val="Code"/>
      </w:pPr>
      <w:r>
        <w:t xml:space="preserve">            0010: 4F 55 3D 45 58 43 48 41 4E 47 45 20 41 44 4D 49 - OU=EXCHANGE ADMI</w:t>
      </w:r>
    </w:p>
    <w:p w:rsidR="00641583" w:rsidRDefault="00DB61E5">
      <w:pPr>
        <w:pStyle w:val="Code"/>
      </w:pPr>
      <w:r>
        <w:t xml:space="preserve">     </w:t>
      </w:r>
      <w:r>
        <w:t xml:space="preserve">       0020: 4E 49 53 54 52 41 54 49 56 45 20 47 52 4F 55 50 - NISTRATIVE GROUP</w:t>
      </w:r>
    </w:p>
    <w:p w:rsidR="00641583" w:rsidRDefault="00DB61E5">
      <w:pPr>
        <w:pStyle w:val="Code"/>
      </w:pPr>
      <w:r>
        <w:t xml:space="preserve">            0030: 20 28 46 59 44 49 42 4F 48 46 32 33 53 50 44 4C -  (FYDIBOHF23SPDL</w:t>
      </w:r>
    </w:p>
    <w:p w:rsidR="00641583" w:rsidRDefault="00DB61E5">
      <w:pPr>
        <w:pStyle w:val="Code"/>
      </w:pPr>
      <w:r>
        <w:t xml:space="preserve">            0040: 54 29 2F 43 4E 3D 52 45 43 49 50 49 45 4E 54 53 - T)/CN=RECIPIENTS</w:t>
      </w:r>
    </w:p>
    <w:p w:rsidR="00641583" w:rsidRDefault="00DB61E5">
      <w:pPr>
        <w:pStyle w:val="Code"/>
      </w:pPr>
      <w:r>
        <w:t xml:space="preserve">      </w:t>
      </w:r>
      <w:r>
        <w:t xml:space="preserve">      0050: 2F 43 4E 3D 4A 4F 48 4E 2E 44 4F 45 00          - /CN=JOHN.DOE.</w:t>
      </w:r>
    </w:p>
    <w:p w:rsidR="00641583" w:rsidRDefault="00DB61E5">
      <w:pPr>
        <w:pStyle w:val="Code"/>
      </w:pPr>
      <w:r>
        <w:t xml:space="preserve">            </w:t>
      </w:r>
    </w:p>
    <w:p w:rsidR="00641583" w:rsidRDefault="00DB61E5">
      <w:pPr>
        <w:pStyle w:val="Code"/>
      </w:pPr>
      <w:r>
        <w:t xml:space="preserve">         0x39000003  PidTagDisplayType                                     0x00000000 (0) </w:t>
      </w:r>
    </w:p>
    <w:p w:rsidR="00641583" w:rsidRDefault="00DB61E5">
      <w:pPr>
        <w:pStyle w:val="Code"/>
      </w:pPr>
      <w:r>
        <w:t xml:space="preserve">         0x39fe001f  PidTagSmtpAddress_W                                   4</w:t>
      </w:r>
      <w:r>
        <w:t>4 Byte(s)</w:t>
      </w:r>
    </w:p>
    <w:p w:rsidR="00641583" w:rsidRDefault="00DB61E5">
      <w:pPr>
        <w:pStyle w:val="Code"/>
      </w:pPr>
      <w:r>
        <w:t xml:space="preserve">            0000: 6A 00 6F 00 68 00 6E 00 2E 00 64 00 6F 00 65 00 - j.o.h.n...d.o.e.</w:t>
      </w:r>
    </w:p>
    <w:p w:rsidR="00641583" w:rsidRDefault="00DB61E5">
      <w:pPr>
        <w:pStyle w:val="Code"/>
      </w:pPr>
      <w:r>
        <w:t xml:space="preserve">            0010: 40 00 6D 00 69 00 63 00 72 00 6F 00 73 00 6F 00 - @.m.i.c.r.o.s.o.</w:t>
      </w:r>
    </w:p>
    <w:p w:rsidR="00641583" w:rsidRDefault="00DB61E5">
      <w:pPr>
        <w:pStyle w:val="Code"/>
      </w:pPr>
      <w:r>
        <w:t xml:space="preserve">            0020: 66 00 74 00 2E 00 63 00 6F 00 6D 00             - f.t...c.</w:t>
      </w:r>
      <w:r>
        <w:t>o.m.</w:t>
      </w:r>
    </w:p>
    <w:p w:rsidR="00641583" w:rsidRDefault="00DB61E5">
      <w:pPr>
        <w:pStyle w:val="Code"/>
      </w:pPr>
      <w:r>
        <w:t xml:space="preserve">            </w:t>
      </w:r>
    </w:p>
    <w:p w:rsidR="00641583" w:rsidRDefault="00DB61E5">
      <w:pPr>
        <w:pStyle w:val="Code"/>
      </w:pPr>
      <w:r>
        <w:lastRenderedPageBreak/>
        <w:t xml:space="preserve">         0x3a20001f  PidTagTransmittableDisplayName_W                      58 Byte(s)</w:t>
      </w:r>
    </w:p>
    <w:p w:rsidR="00641583" w:rsidRDefault="00DB61E5">
      <w:pPr>
        <w:pStyle w:val="Code"/>
      </w:pPr>
      <w:r>
        <w:t xml:space="preserve">            0000: 4A 00 6F 00 68 00 6E 00 20 00 44 00 6F 00 65 00 - J.o.h.n. .D.o.e.</w:t>
      </w:r>
    </w:p>
    <w:p w:rsidR="00641583" w:rsidRDefault="00DB61E5">
      <w:pPr>
        <w:pStyle w:val="Code"/>
      </w:pPr>
      <w:r>
        <w:t xml:space="preserve">            0010: 20 00 28 00 6E 00 6F 00 74 00 20 00 61 00 20 00 -  .(.n.o.t. .a. .</w:t>
      </w:r>
    </w:p>
    <w:p w:rsidR="00641583" w:rsidRDefault="00DB61E5">
      <w:pPr>
        <w:pStyle w:val="Code"/>
      </w:pPr>
      <w:r>
        <w:t xml:space="preserve">            0020: 72 00 65 00 61 00 6C 00 20 00 61 00 64 00 64 00 - r.e.a.l. .a.d.d.</w:t>
      </w:r>
    </w:p>
    <w:p w:rsidR="00641583" w:rsidRDefault="00DB61E5">
      <w:pPr>
        <w:pStyle w:val="Code"/>
      </w:pPr>
      <w:r>
        <w:t xml:space="preserve">            0030: 72 00 65 00 73 00 73 00 29 00                   - r.e.s.s.).</w:t>
      </w:r>
    </w:p>
    <w:p w:rsidR="00641583" w:rsidRDefault="00DB61E5">
      <w:pPr>
        <w:pStyle w:val="Code"/>
      </w:pPr>
      <w:r>
        <w:t xml:space="preserve">       </w:t>
      </w:r>
      <w:r>
        <w:t xml:space="preserve">     </w:t>
      </w:r>
    </w:p>
    <w:p w:rsidR="00641583" w:rsidRDefault="00DB61E5">
      <w:pPr>
        <w:pStyle w:val="Code"/>
      </w:pPr>
      <w:r>
        <w:t xml:space="preserve">         0x3a40000b  PidTagSendRichInfo                                    0x01 (1)</w:t>
      </w:r>
    </w:p>
    <w:p w:rsidR="00641583" w:rsidRDefault="00DB61E5">
      <w:pPr>
        <w:pStyle w:val="Code"/>
      </w:pPr>
      <w:r>
        <w:t xml:space="preserve">         0x5fde0003  PidTagRecipientResourceState                          0x00000000 (0) </w:t>
      </w:r>
    </w:p>
    <w:p w:rsidR="00641583" w:rsidRDefault="00DB61E5">
      <w:pPr>
        <w:pStyle w:val="Code"/>
      </w:pPr>
      <w:r>
        <w:t xml:space="preserve">         0x5fdf0003  PidTagRecipientOrder                                  </w:t>
      </w:r>
      <w:r>
        <w:t xml:space="preserve">0x00000000 (0) </w:t>
      </w:r>
    </w:p>
    <w:p w:rsidR="00641583" w:rsidRDefault="00DB61E5">
      <w:pPr>
        <w:pStyle w:val="Code"/>
      </w:pPr>
      <w:r>
        <w:t xml:space="preserve">         0x5feb0003  PidTagRecipientTrackStatusRecall                      0x00000000 (0) </w:t>
      </w:r>
    </w:p>
    <w:p w:rsidR="00641583" w:rsidRDefault="00DB61E5">
      <w:pPr>
        <w:pStyle w:val="Code"/>
      </w:pPr>
      <w:r>
        <w:t xml:space="preserve">         0x5fef0003  PidTagRecipientTrackStatusResponse                    0x00000000 (0) </w:t>
      </w:r>
    </w:p>
    <w:p w:rsidR="00641583" w:rsidRDefault="00DB61E5">
      <w:pPr>
        <w:pStyle w:val="Code"/>
      </w:pPr>
      <w:r>
        <w:t xml:space="preserve">         0x5ff20003  PidTagRecipientTrackStatusRead       </w:t>
      </w:r>
      <w:r>
        <w:t xml:space="preserve">                 0x00000000 (0) </w:t>
      </w:r>
    </w:p>
    <w:p w:rsidR="00641583" w:rsidRDefault="00DB61E5">
      <w:pPr>
        <w:pStyle w:val="Code"/>
      </w:pPr>
      <w:r>
        <w:t xml:space="preserve">         0x5ffd0003  PidTagRecipientFlags                                  0x00000001 (1) </w:t>
      </w:r>
    </w:p>
    <w:p w:rsidR="00641583" w:rsidRDefault="00DB61E5">
      <w:pPr>
        <w:pStyle w:val="Code"/>
      </w:pPr>
      <w:r>
        <w:t xml:space="preserve">         0x5fff0003  PidTagRecipientTrackStatus                            0x00000000 (0) </w:t>
      </w:r>
    </w:p>
    <w:p w:rsidR="00641583" w:rsidRDefault="00DB61E5">
      <w:pPr>
        <w:pStyle w:val="Code"/>
      </w:pPr>
      <w:r>
        <w:t xml:space="preserve">         0x67f20003  PidTagLtpRowId                                        0x00000063 (99) </w:t>
      </w:r>
    </w:p>
    <w:p w:rsidR="00641583" w:rsidRDefault="00DB61E5">
      <w:pPr>
        <w:pStyle w:val="Code"/>
      </w:pPr>
      <w:r>
        <w:t xml:space="preserve">         0x67f30003  PidTagLtpRowVer                                       0x00000065 (101) </w:t>
      </w:r>
    </w:p>
    <w:p w:rsidR="00641583" w:rsidRDefault="00DB61E5">
      <w:pPr>
        <w:pStyle w:val="Code"/>
      </w:pPr>
      <w:r>
        <w:t xml:space="preserve">      </w:t>
      </w:r>
    </w:p>
    <w:p w:rsidR="00641583" w:rsidRDefault="00DB61E5">
      <w:pPr>
        <w:pStyle w:val="Code"/>
      </w:pPr>
      <w:r>
        <w:t xml:space="preserve">      RowIndex [HID: 0x00000020]</w:t>
      </w:r>
    </w:p>
    <w:p w:rsidR="00641583" w:rsidRDefault="00DB61E5">
      <w:pPr>
        <w:pStyle w:val="Code"/>
      </w:pPr>
      <w:r>
        <w:t xml:space="preserve">         </w:t>
      </w:r>
    </w:p>
    <w:p w:rsidR="00641583" w:rsidRDefault="00DB61E5">
      <w:pPr>
        <w:pStyle w:val="Code"/>
      </w:pPr>
      <w:r>
        <w:t xml:space="preserve">         Property Con</w:t>
      </w:r>
      <w:r>
        <w:t>text (1 Items)</w:t>
      </w:r>
    </w:p>
    <w:p w:rsidR="00641583" w:rsidRDefault="00DB61E5">
      <w:pPr>
        <w:pStyle w:val="Code"/>
      </w:pPr>
      <w:r>
        <w:t xml:space="preserve">         </w:t>
      </w:r>
    </w:p>
    <w:p w:rsidR="00641583" w:rsidRDefault="00DB61E5">
      <w:pPr>
        <w:pStyle w:val="Code"/>
      </w:pPr>
      <w:r>
        <w:t xml:space="preserve">            0x00000063, 0</w:t>
      </w:r>
    </w:p>
    <w:p w:rsidR="00641583" w:rsidRDefault="00DB61E5">
      <w:pPr>
        <w:pStyle w:val="Code"/>
      </w:pPr>
      <w:r>
        <w:t xml:space="preserve">   </w:t>
      </w:r>
    </w:p>
    <w:p w:rsidR="00641583" w:rsidRDefault="00DB61E5">
      <w:pPr>
        <w:pStyle w:val="Code"/>
      </w:pPr>
      <w:r>
        <w:t xml:space="preserve">   Message Attachment Table:</w:t>
      </w:r>
    </w:p>
    <w:p w:rsidR="00641583" w:rsidRDefault="00DB61E5">
      <w:pPr>
        <w:pStyle w:val="Code"/>
      </w:pPr>
      <w:r>
        <w:t xml:space="preserve">   </w:t>
      </w:r>
    </w:p>
    <w:p w:rsidR="00641583" w:rsidRDefault="00DB61E5">
      <w:pPr>
        <w:pStyle w:val="Code"/>
      </w:pPr>
      <w:r>
        <w:t xml:space="preserve">      &lt;No Attachments&gt; </w:t>
      </w:r>
    </w:p>
    <w:p w:rsidR="00641583" w:rsidRDefault="00DB61E5">
      <w:pPr>
        <w:pStyle w:val="Heading1"/>
      </w:pPr>
      <w:bookmarkStart w:id="673" w:name="section_fe200f43bb3d41d19e590a7f94064ba4"/>
      <w:bookmarkStart w:id="674" w:name="_Toc181684348"/>
      <w:r>
        <w:lastRenderedPageBreak/>
        <w:t>Security Considerations</w:t>
      </w:r>
      <w:bookmarkEnd w:id="673"/>
      <w:bookmarkEnd w:id="674"/>
    </w:p>
    <w:p w:rsidR="00641583" w:rsidRDefault="00DB61E5">
      <w:pPr>
        <w:pStyle w:val="Heading2"/>
      </w:pPr>
      <w:bookmarkStart w:id="675" w:name="section_798f15fa2e4f45979059ffe7895cd7b8"/>
      <w:bookmarkStart w:id="676" w:name="_Toc181684349"/>
      <w:r>
        <w:t>Strength of Encoded PST Data Blocks</w:t>
      </w:r>
      <w:bookmarkEnd w:id="675"/>
      <w:bookmarkEnd w:id="676"/>
      <w:r>
        <w:fldChar w:fldCharType="begin"/>
      </w:r>
      <w:r>
        <w:instrText xml:space="preserve"> XE "Security:strength of encoded pst data blocks" </w:instrText>
      </w:r>
      <w:r>
        <w:fldChar w:fldCharType="end"/>
      </w:r>
    </w:p>
    <w:p w:rsidR="00641583" w:rsidRDefault="00DB61E5">
      <w:r>
        <w:t xml:space="preserve">This file format specification </w:t>
      </w:r>
      <w:r>
        <w:t>uses two keyless cipher algorithms to encode the data blocks in the PST. These algorithms only provide data obfuscation and can be conveniently decoded once the exact encoding algorithm is understood.</w:t>
      </w:r>
    </w:p>
    <w:p w:rsidR="00641583" w:rsidRDefault="00DB61E5">
      <w:r>
        <w:t xml:space="preserve">Moreover, only end-user data blocks are encoded in the </w:t>
      </w:r>
      <w:r>
        <w:t>PST. All the other infrastructure information, including the header, allocation metadata pages and BTree pages are stored without obfuscation.</w:t>
      </w:r>
    </w:p>
    <w:p w:rsidR="00641583" w:rsidRDefault="00DB61E5">
      <w:r>
        <w:t>In summary, the strength of the encoded PST data blocks provides no additional security beyond data obfuscation.</w:t>
      </w:r>
    </w:p>
    <w:p w:rsidR="00641583" w:rsidRDefault="00DB61E5">
      <w:pPr>
        <w:pStyle w:val="Heading2"/>
      </w:pPr>
      <w:bookmarkStart w:id="677" w:name="section_a1b4b061398d425285931e42c0908ac6"/>
      <w:bookmarkStart w:id="678" w:name="_Toc181684350"/>
      <w:r>
        <w:t>Strength of PST Password</w:t>
      </w:r>
      <w:bookmarkEnd w:id="677"/>
      <w:bookmarkEnd w:id="678"/>
      <w:r>
        <w:fldChar w:fldCharType="begin"/>
      </w:r>
      <w:r>
        <w:instrText xml:space="preserve"> XE "Security:strength of pst password" </w:instrText>
      </w:r>
      <w:r>
        <w:fldChar w:fldCharType="end"/>
      </w:r>
    </w:p>
    <w:p w:rsidR="00641583" w:rsidRDefault="00DB61E5">
      <w:r>
        <w:t xml:space="preserve">The PST Password, which is stored as a property value in the </w:t>
      </w:r>
      <w:hyperlink w:anchor="gt_fda94a53-448d-48d5-9991-176c530ff597">
        <w:r>
          <w:rPr>
            <w:rStyle w:val="HyperlinkGreen"/>
            <w:b/>
          </w:rPr>
          <w:t>message store</w:t>
        </w:r>
      </w:hyperlink>
      <w:r>
        <w:t>, is a superficial mechanism that requires the client</w:t>
      </w:r>
      <w:r>
        <w:t xml:space="preserve"> implementation to enforce the stored password. Because the password itself is not used as a key to the encoding and decoding cipher algorithms, it does not provide any security benefit to preventing the PST data to be read by unauthorized parties.</w:t>
      </w:r>
    </w:p>
    <w:p w:rsidR="00641583" w:rsidRDefault="00DB61E5">
      <w:r>
        <w:t>Moreove</w:t>
      </w:r>
      <w:r>
        <w:t>r, the password is stored as a CRC-32 hash of the original password string, which is prone to collisions and is relatively weak against a brute-force approach.</w:t>
      </w:r>
    </w:p>
    <w:p w:rsidR="00641583" w:rsidRDefault="00DB61E5">
      <w:pPr>
        <w:pStyle w:val="Heading1"/>
      </w:pPr>
      <w:bookmarkStart w:id="679" w:name="section_0347b9db19db437f987d4bc8841fbe50"/>
      <w:bookmarkStart w:id="680" w:name="_Toc181684351"/>
      <w:r>
        <w:lastRenderedPageBreak/>
        <w:t>Appendix A: PST Data Algorithms</w:t>
      </w:r>
      <w:bookmarkEnd w:id="679"/>
      <w:bookmarkEnd w:id="680"/>
      <w:r>
        <w:fldChar w:fldCharType="begin"/>
      </w:r>
      <w:r>
        <w:instrText xml:space="preserve"> XE "PST data algorithms:overview" </w:instrText>
      </w:r>
      <w:r>
        <w:fldChar w:fldCharType="end"/>
      </w:r>
      <w:r>
        <w:fldChar w:fldCharType="begin"/>
      </w:r>
      <w:r>
        <w:instrText xml:space="preserve"> XE "Data algorithms - PST" </w:instrText>
      </w:r>
      <w:r>
        <w:fldChar w:fldCharType="end"/>
      </w:r>
    </w:p>
    <w:p w:rsidR="00641583" w:rsidRDefault="00DB61E5">
      <w:r>
        <w:t>This section contains source code listings for the various algorithms that have been referenced in this document. While every effort has been made to ensure the correctness of the source code, please note that the source code is presented here as a refe</w:t>
      </w:r>
      <w:r>
        <w:t xml:space="preserve">rence, and is not intended for direct adoption for production use. All source code in the following sections is in C++. </w:t>
      </w:r>
    </w:p>
    <w:p w:rsidR="00641583" w:rsidRDefault="00DB61E5">
      <w:pPr>
        <w:pStyle w:val="Heading2"/>
      </w:pPr>
      <w:bookmarkStart w:id="681" w:name="section_5faf4800645d49d194572ac40eb467bd"/>
      <w:bookmarkStart w:id="682" w:name="_Toc181684352"/>
      <w:r>
        <w:t>Permutative Encoding</w:t>
      </w:r>
      <w:bookmarkEnd w:id="681"/>
      <w:bookmarkEnd w:id="682"/>
      <w:r>
        <w:fldChar w:fldCharType="begin"/>
      </w:r>
      <w:r>
        <w:instrText xml:space="preserve"> XE "PST data algorithms:permutative encoding" </w:instrText>
      </w:r>
      <w:r>
        <w:fldChar w:fldCharType="end"/>
      </w:r>
      <w:r>
        <w:fldChar w:fldCharType="begin"/>
      </w:r>
      <w:r>
        <w:instrText xml:space="preserve"> XE "Permutative encoding data algorithm" </w:instrText>
      </w:r>
      <w:r>
        <w:fldChar w:fldCharType="end"/>
      </w:r>
    </w:p>
    <w:p w:rsidR="00641583" w:rsidRDefault="00DB61E5">
      <w:r>
        <w:t>The following algorit</w:t>
      </w:r>
      <w:r>
        <w:t>hm is used for NDB_CRYPT_PERMUTE. While pv and cb represent the buffer and size for the data to encode/decode, the value for fEncrypt specifies whether the input data is encoded (TRUE) or decoded (FALSE). Note that the data is encoded or decoded in place.</w:t>
      </w:r>
    </w:p>
    <w:p w:rsidR="00641583" w:rsidRDefault="00641583">
      <w:pPr>
        <w:pStyle w:val="Code"/>
      </w:pPr>
    </w:p>
    <w:p w:rsidR="00641583" w:rsidRDefault="00DB61E5">
      <w:pPr>
        <w:pStyle w:val="Code"/>
      </w:pPr>
      <w:r>
        <w:t>byte mpbbCrypt[] =</w:t>
      </w:r>
    </w:p>
    <w:p w:rsidR="00641583" w:rsidRDefault="00DB61E5">
      <w:pPr>
        <w:pStyle w:val="Code"/>
      </w:pPr>
      <w:r>
        <w:t>{</w:t>
      </w:r>
    </w:p>
    <w:p w:rsidR="00641583" w:rsidRDefault="00DB61E5">
      <w:pPr>
        <w:pStyle w:val="Code"/>
      </w:pPr>
      <w:r>
        <w:t xml:space="preserve">     65,  54,  19,  98, 168,  33, 110, 187,</w:t>
      </w:r>
    </w:p>
    <w:p w:rsidR="00641583" w:rsidRDefault="00DB61E5">
      <w:pPr>
        <w:pStyle w:val="Code"/>
      </w:pPr>
      <w:r>
        <w:t xml:space="preserve">    244,  22, 204,   4, 127, 100, 232,  93,</w:t>
      </w:r>
    </w:p>
    <w:p w:rsidR="00641583" w:rsidRDefault="00DB61E5">
      <w:pPr>
        <w:pStyle w:val="Code"/>
      </w:pPr>
      <w:r>
        <w:t xml:space="preserve">     30, 242, 203,  42, 116, 197,  94,  53,</w:t>
      </w:r>
    </w:p>
    <w:p w:rsidR="00641583" w:rsidRDefault="00DB61E5">
      <w:pPr>
        <w:pStyle w:val="Code"/>
      </w:pPr>
      <w:r>
        <w:t xml:space="preserve">    210, 149,  71, 158, 150,  45, 154, 136,</w:t>
      </w:r>
    </w:p>
    <w:p w:rsidR="00641583" w:rsidRDefault="00DB61E5">
      <w:pPr>
        <w:pStyle w:val="Code"/>
      </w:pPr>
      <w:r>
        <w:t xml:space="preserve">     76, 125, 132,  63, 219, 172,  49, 182,</w:t>
      </w:r>
    </w:p>
    <w:p w:rsidR="00641583" w:rsidRDefault="00DB61E5">
      <w:pPr>
        <w:pStyle w:val="Code"/>
      </w:pPr>
      <w:r>
        <w:t xml:space="preserve">     72,  95, </w:t>
      </w:r>
      <w:r>
        <w:t>246, 196, 216,  57, 139, 231,</w:t>
      </w:r>
    </w:p>
    <w:p w:rsidR="00641583" w:rsidRDefault="00DB61E5">
      <w:pPr>
        <w:pStyle w:val="Code"/>
      </w:pPr>
      <w:r>
        <w:t xml:space="preserve">     35,  59,  56, 142, 200, 193, 223,  37,</w:t>
      </w:r>
    </w:p>
    <w:p w:rsidR="00641583" w:rsidRDefault="00DB61E5">
      <w:pPr>
        <w:pStyle w:val="Code"/>
      </w:pPr>
      <w:r>
        <w:t xml:space="preserve">    177,  32, 165,  70,  96,  78, 156, 251,</w:t>
      </w:r>
    </w:p>
    <w:p w:rsidR="00641583" w:rsidRDefault="00DB61E5">
      <w:pPr>
        <w:pStyle w:val="Code"/>
      </w:pPr>
      <w:r>
        <w:t xml:space="preserve">    170, 211,  86,  81,  69, 124,  85,   0,</w:t>
      </w:r>
    </w:p>
    <w:p w:rsidR="00641583" w:rsidRDefault="00DB61E5">
      <w:pPr>
        <w:pStyle w:val="Code"/>
      </w:pPr>
      <w:r>
        <w:t xml:space="preserve">      7, 201,  43, 157, 133, 155,   9, 160,</w:t>
      </w:r>
    </w:p>
    <w:p w:rsidR="00641583" w:rsidRDefault="00DB61E5">
      <w:pPr>
        <w:pStyle w:val="Code"/>
      </w:pPr>
      <w:r>
        <w:t xml:space="preserve">    143, 173, 179,  15,  99, 171, 137,  75,</w:t>
      </w:r>
    </w:p>
    <w:p w:rsidR="00641583" w:rsidRDefault="00DB61E5">
      <w:pPr>
        <w:pStyle w:val="Code"/>
      </w:pPr>
      <w:r>
        <w:t xml:space="preserve">    21</w:t>
      </w:r>
      <w:r>
        <w:t>5, 167,  21,  90, 113, 102,  66, 191,</w:t>
      </w:r>
    </w:p>
    <w:p w:rsidR="00641583" w:rsidRDefault="00DB61E5">
      <w:pPr>
        <w:pStyle w:val="Code"/>
      </w:pPr>
      <w:r>
        <w:t xml:space="preserve">     38,  74, 107, 152, 250, 234, 119,  83,</w:t>
      </w:r>
    </w:p>
    <w:p w:rsidR="00641583" w:rsidRDefault="00DB61E5">
      <w:pPr>
        <w:pStyle w:val="Code"/>
      </w:pPr>
      <w:r>
        <w:t xml:space="preserve">    178, 112,   5,  44, 253,  89,  58, 134,</w:t>
      </w:r>
    </w:p>
    <w:p w:rsidR="00641583" w:rsidRDefault="00DB61E5">
      <w:pPr>
        <w:pStyle w:val="Code"/>
      </w:pPr>
      <w:r>
        <w:t xml:space="preserve">    126, 206,   6, 235, 130, 120,  87, 199,</w:t>
      </w:r>
    </w:p>
    <w:p w:rsidR="00641583" w:rsidRDefault="00DB61E5">
      <w:pPr>
        <w:pStyle w:val="Code"/>
      </w:pPr>
      <w:r>
        <w:t xml:space="preserve">    141,  67, 175, 180,  28, 212,  91, 205,</w:t>
      </w:r>
    </w:p>
    <w:p w:rsidR="00641583" w:rsidRDefault="00DB61E5">
      <w:pPr>
        <w:pStyle w:val="Code"/>
      </w:pPr>
      <w:r>
        <w:t xml:space="preserve">    226, 233,  39,  79, 195,   8, 114, 128,</w:t>
      </w:r>
    </w:p>
    <w:p w:rsidR="00641583" w:rsidRDefault="00DB61E5">
      <w:pPr>
        <w:pStyle w:val="Code"/>
      </w:pPr>
      <w:r>
        <w:t xml:space="preserve">    207, 176, 239, 245,  40, 109, 190,  48,</w:t>
      </w:r>
    </w:p>
    <w:p w:rsidR="00641583" w:rsidRDefault="00DB61E5">
      <w:pPr>
        <w:pStyle w:val="Code"/>
      </w:pPr>
      <w:r>
        <w:t xml:space="preserve">     77,  52, 146, 213,  14,  60,  34,  50,</w:t>
      </w:r>
    </w:p>
    <w:p w:rsidR="00641583" w:rsidRDefault="00DB61E5">
      <w:pPr>
        <w:pStyle w:val="Code"/>
      </w:pPr>
      <w:r>
        <w:t xml:space="preserve">    229, 228, 249, 159, 194, 209,  10, 129,</w:t>
      </w:r>
    </w:p>
    <w:p w:rsidR="00641583" w:rsidRDefault="00DB61E5">
      <w:pPr>
        <w:pStyle w:val="Code"/>
      </w:pPr>
      <w:r>
        <w:t xml:space="preserve">     18, 225, 238, 145, 131, 118, 227, 151,</w:t>
      </w:r>
    </w:p>
    <w:p w:rsidR="00641583" w:rsidRDefault="00DB61E5">
      <w:pPr>
        <w:pStyle w:val="Code"/>
      </w:pPr>
      <w:r>
        <w:t xml:space="preserve">    230,  97, 138,  23, 121, 164, 18</w:t>
      </w:r>
      <w:r>
        <w:t>3, 220,</w:t>
      </w:r>
    </w:p>
    <w:p w:rsidR="00641583" w:rsidRDefault="00DB61E5">
      <w:pPr>
        <w:pStyle w:val="Code"/>
      </w:pPr>
      <w:r>
        <w:t xml:space="preserve">    144, 122,  92, 140,   2, 166, 202, 105,</w:t>
      </w:r>
    </w:p>
    <w:p w:rsidR="00641583" w:rsidRDefault="00DB61E5">
      <w:pPr>
        <w:pStyle w:val="Code"/>
      </w:pPr>
      <w:r>
        <w:t xml:space="preserve">    222,  80,  26,  17, 147, 185,  82, 135,</w:t>
      </w:r>
    </w:p>
    <w:p w:rsidR="00641583" w:rsidRDefault="00DB61E5">
      <w:pPr>
        <w:pStyle w:val="Code"/>
      </w:pPr>
      <w:r>
        <w:t xml:space="preserve">     88, 252, 237,  29,  55,  73,  27, 106,</w:t>
      </w:r>
    </w:p>
    <w:p w:rsidR="00641583" w:rsidRDefault="00DB61E5">
      <w:pPr>
        <w:pStyle w:val="Code"/>
      </w:pPr>
      <w:r>
        <w:t xml:space="preserve">    224,  41,  51, 153, 189, 108, 217, 148,</w:t>
      </w:r>
    </w:p>
    <w:p w:rsidR="00641583" w:rsidRDefault="00DB61E5">
      <w:pPr>
        <w:pStyle w:val="Code"/>
      </w:pPr>
      <w:r>
        <w:t xml:space="preserve">    243,  64,  84, 111, 240, 198, 115, 184,</w:t>
      </w:r>
    </w:p>
    <w:p w:rsidR="00641583" w:rsidRDefault="00DB61E5">
      <w:pPr>
        <w:pStyle w:val="Code"/>
      </w:pPr>
      <w:r>
        <w:t xml:space="preserve">    214,  62, 101,  24,  68,</w:t>
      </w:r>
      <w:r>
        <w:t xml:space="preserve">  31, 221, 103,</w:t>
      </w:r>
    </w:p>
    <w:p w:rsidR="00641583" w:rsidRDefault="00DB61E5">
      <w:pPr>
        <w:pStyle w:val="Code"/>
      </w:pPr>
      <w:r>
        <w:t xml:space="preserve">     16, 241,  12,  25, 236, 174,   3, 161,</w:t>
      </w:r>
    </w:p>
    <w:p w:rsidR="00641583" w:rsidRDefault="00DB61E5">
      <w:pPr>
        <w:pStyle w:val="Code"/>
      </w:pPr>
      <w:r>
        <w:t xml:space="preserve">     20, 123, 169,  11, 255, 248, 163, 192,</w:t>
      </w:r>
    </w:p>
    <w:p w:rsidR="00641583" w:rsidRDefault="00DB61E5">
      <w:pPr>
        <w:pStyle w:val="Code"/>
      </w:pPr>
      <w:r>
        <w:t xml:space="preserve">    162,   1, 247,  46, 188,  36, 104, 117,</w:t>
      </w:r>
    </w:p>
    <w:p w:rsidR="00641583" w:rsidRDefault="00DB61E5">
      <w:pPr>
        <w:pStyle w:val="Code"/>
      </w:pPr>
      <w:r>
        <w:t xml:space="preserve">     13, 254, 186,  47, 181, 208, 218,  61,</w:t>
      </w:r>
    </w:p>
    <w:p w:rsidR="00641583" w:rsidRDefault="00DB61E5">
      <w:pPr>
        <w:pStyle w:val="Code"/>
      </w:pPr>
      <w:r>
        <w:t xml:space="preserve">     20,  83,  15,  86, 179, 200, 122, 156,</w:t>
      </w:r>
    </w:p>
    <w:p w:rsidR="00641583" w:rsidRDefault="00DB61E5">
      <w:pPr>
        <w:pStyle w:val="Code"/>
      </w:pPr>
      <w:r>
        <w:t xml:space="preserve">    235, 101,  72,  </w:t>
      </w:r>
      <w:r>
        <w:t>23,  22,  21, 159,   2,</w:t>
      </w:r>
    </w:p>
    <w:p w:rsidR="00641583" w:rsidRDefault="00DB61E5">
      <w:pPr>
        <w:pStyle w:val="Code"/>
      </w:pPr>
      <w:r>
        <w:t xml:space="preserve">    204,  84, 124, 131,   0,  13,  12,  11,</w:t>
      </w:r>
    </w:p>
    <w:p w:rsidR="00641583" w:rsidRDefault="00DB61E5">
      <w:pPr>
        <w:pStyle w:val="Code"/>
      </w:pPr>
      <w:r>
        <w:t xml:space="preserve">    162,  98, 168, 118, 219, 217, 237, 199,</w:t>
      </w:r>
    </w:p>
    <w:p w:rsidR="00641583" w:rsidRDefault="00DB61E5">
      <w:pPr>
        <w:pStyle w:val="Code"/>
      </w:pPr>
      <w:r>
        <w:t xml:space="preserve">    197, 164, 220, 172, 133, 116, 214, 208,</w:t>
      </w:r>
    </w:p>
    <w:p w:rsidR="00641583" w:rsidRDefault="00DB61E5">
      <w:pPr>
        <w:pStyle w:val="Code"/>
      </w:pPr>
      <w:r>
        <w:t xml:space="preserve">    167, 155, 174, 154, 150, 113, 102, 195,</w:t>
      </w:r>
    </w:p>
    <w:p w:rsidR="00641583" w:rsidRDefault="00DB61E5">
      <w:pPr>
        <w:pStyle w:val="Code"/>
      </w:pPr>
      <w:r>
        <w:t xml:space="preserve">     99, 153, 184, 221, 115, 146, 142, 132,</w:t>
      </w:r>
    </w:p>
    <w:p w:rsidR="00641583" w:rsidRDefault="00DB61E5">
      <w:pPr>
        <w:pStyle w:val="Code"/>
      </w:pPr>
      <w:r>
        <w:t xml:space="preserve">    125, 165</w:t>
      </w:r>
      <w:r>
        <w:t>,  94, 209,  93, 147, 177,  87,</w:t>
      </w:r>
    </w:p>
    <w:p w:rsidR="00641583" w:rsidRDefault="00DB61E5">
      <w:pPr>
        <w:pStyle w:val="Code"/>
      </w:pPr>
      <w:r>
        <w:t xml:space="preserve">     81,  80, 128, 137,  82, 148,  79,  78,</w:t>
      </w:r>
    </w:p>
    <w:p w:rsidR="00641583" w:rsidRDefault="00DB61E5">
      <w:pPr>
        <w:pStyle w:val="Code"/>
      </w:pPr>
      <w:r>
        <w:t xml:space="preserve">     10, 107, 188, 141, 127, 110,  71,  70,</w:t>
      </w:r>
    </w:p>
    <w:p w:rsidR="00641583" w:rsidRDefault="00DB61E5">
      <w:pPr>
        <w:pStyle w:val="Code"/>
      </w:pPr>
      <w:r>
        <w:t xml:space="preserve">     65,  64,  68,   1,  17, 203,   3,  63,</w:t>
      </w:r>
    </w:p>
    <w:p w:rsidR="00641583" w:rsidRDefault="00DB61E5">
      <w:pPr>
        <w:pStyle w:val="Code"/>
      </w:pPr>
      <w:r>
        <w:t xml:space="preserve">    247, 244, 225, 169, 143,  60,  58, 249,</w:t>
      </w:r>
    </w:p>
    <w:p w:rsidR="00641583" w:rsidRDefault="00DB61E5">
      <w:pPr>
        <w:pStyle w:val="Code"/>
      </w:pPr>
      <w:r>
        <w:t xml:space="preserve">    251, 240,  25,  48, 130,   9,  46, 201,</w:t>
      </w:r>
    </w:p>
    <w:p w:rsidR="00641583" w:rsidRDefault="00DB61E5">
      <w:pPr>
        <w:pStyle w:val="Code"/>
      </w:pPr>
      <w:r>
        <w:t xml:space="preserve">    157, 160, 134,  73, 238, 111,  77, 109,</w:t>
      </w:r>
    </w:p>
    <w:p w:rsidR="00641583" w:rsidRDefault="00DB61E5">
      <w:pPr>
        <w:pStyle w:val="Code"/>
      </w:pPr>
      <w:r>
        <w:t xml:space="preserve">    196,  45, 129,  52,  37, 135,  27, 136,</w:t>
      </w:r>
    </w:p>
    <w:p w:rsidR="00641583" w:rsidRDefault="00DB61E5">
      <w:pPr>
        <w:pStyle w:val="Code"/>
      </w:pPr>
      <w:r>
        <w:t xml:space="preserve">    170, 252,   6, 161,  18,  56, 253,  76,</w:t>
      </w:r>
    </w:p>
    <w:p w:rsidR="00641583" w:rsidRDefault="00DB61E5">
      <w:pPr>
        <w:pStyle w:val="Code"/>
      </w:pPr>
      <w:r>
        <w:t xml:space="preserve">     66, 114, 100,  19,  55,  36, 106, 117,</w:t>
      </w:r>
    </w:p>
    <w:p w:rsidR="00641583" w:rsidRDefault="00DB61E5">
      <w:pPr>
        <w:pStyle w:val="Code"/>
      </w:pPr>
      <w:r>
        <w:lastRenderedPageBreak/>
        <w:t xml:space="preserve">    119,  67, 255, 230, 180,  75,  54,  92,</w:t>
      </w:r>
    </w:p>
    <w:p w:rsidR="00641583" w:rsidRDefault="00DB61E5">
      <w:pPr>
        <w:pStyle w:val="Code"/>
      </w:pPr>
      <w:r>
        <w:t xml:space="preserve">    228, 216,  53,  61,  69, 185,  4</w:t>
      </w:r>
      <w:r>
        <w:t>4, 236,</w:t>
      </w:r>
    </w:p>
    <w:p w:rsidR="00641583" w:rsidRDefault="00DB61E5">
      <w:pPr>
        <w:pStyle w:val="Code"/>
      </w:pPr>
      <w:r>
        <w:t xml:space="preserve">    183,  49,  43,  41,   7, 104, 163,  14,</w:t>
      </w:r>
    </w:p>
    <w:p w:rsidR="00641583" w:rsidRDefault="00DB61E5">
      <w:pPr>
        <w:pStyle w:val="Code"/>
      </w:pPr>
      <w:r>
        <w:t xml:space="preserve">    105, 123,  24, 158,  33,  57, 190,  40,</w:t>
      </w:r>
    </w:p>
    <w:p w:rsidR="00641583" w:rsidRDefault="00DB61E5">
      <w:pPr>
        <w:pStyle w:val="Code"/>
      </w:pPr>
      <w:r>
        <w:t xml:space="preserve">     26,  91, 120, 245,  35, 202,  42, 176,</w:t>
      </w:r>
    </w:p>
    <w:p w:rsidR="00641583" w:rsidRDefault="00DB61E5">
      <w:pPr>
        <w:pStyle w:val="Code"/>
      </w:pPr>
      <w:r>
        <w:t xml:space="preserve">    175,  62, 254,   4, 140, 231, 229, 152,</w:t>
      </w:r>
    </w:p>
    <w:p w:rsidR="00641583" w:rsidRDefault="00DB61E5">
      <w:pPr>
        <w:pStyle w:val="Code"/>
      </w:pPr>
      <w:r>
        <w:t xml:space="preserve">     50, 149, 211, 246,  74, 232, 166, 234,</w:t>
      </w:r>
    </w:p>
    <w:p w:rsidR="00641583" w:rsidRDefault="00DB61E5">
      <w:pPr>
        <w:pStyle w:val="Code"/>
      </w:pPr>
      <w:r>
        <w:t xml:space="preserve">    233, 243, 213,  47, 112,</w:t>
      </w:r>
      <w:r>
        <w:t xml:space="preserve">  32, 242,  31,</w:t>
      </w:r>
    </w:p>
    <w:p w:rsidR="00641583" w:rsidRDefault="00DB61E5">
      <w:pPr>
        <w:pStyle w:val="Code"/>
      </w:pPr>
      <w:r>
        <w:t xml:space="preserve">      5, 103, 173,  85,  16, 206, 205, 227,</w:t>
      </w:r>
    </w:p>
    <w:p w:rsidR="00641583" w:rsidRDefault="00DB61E5">
      <w:pPr>
        <w:pStyle w:val="Code"/>
      </w:pPr>
      <w:r>
        <w:t xml:space="preserve">     39,  59, 218, 186, 215, 194,  38, 212,</w:t>
      </w:r>
    </w:p>
    <w:p w:rsidR="00641583" w:rsidRDefault="00DB61E5">
      <w:pPr>
        <w:pStyle w:val="Code"/>
      </w:pPr>
      <w:r>
        <w:t xml:space="preserve">    145,  29, 210,  28,  34,  51, 248, 250,</w:t>
      </w:r>
    </w:p>
    <w:p w:rsidR="00641583" w:rsidRDefault="00DB61E5">
      <w:pPr>
        <w:pStyle w:val="Code"/>
      </w:pPr>
      <w:r>
        <w:t xml:space="preserve">    241,  90, 239, 207, 144, 182, 139, 181,</w:t>
      </w:r>
    </w:p>
    <w:p w:rsidR="00641583" w:rsidRDefault="00DB61E5">
      <w:pPr>
        <w:pStyle w:val="Code"/>
      </w:pPr>
      <w:r>
        <w:t xml:space="preserve">    189, 192, 191,   8, 151,  30, 108, 226,</w:t>
      </w:r>
    </w:p>
    <w:p w:rsidR="00641583" w:rsidRDefault="00DB61E5">
      <w:pPr>
        <w:pStyle w:val="Code"/>
      </w:pPr>
      <w:r>
        <w:t xml:space="preserve">     97, 224, 198, 1</w:t>
      </w:r>
      <w:r>
        <w:t>93,  89, 171, 187,  88,</w:t>
      </w:r>
    </w:p>
    <w:p w:rsidR="00641583" w:rsidRDefault="00DB61E5">
      <w:pPr>
        <w:pStyle w:val="Code"/>
      </w:pPr>
      <w:r>
        <w:t xml:space="preserve">    222,  95, 223,  96, 121, 126, 178, 138,</w:t>
      </w:r>
    </w:p>
    <w:p w:rsidR="00641583" w:rsidRDefault="00DB61E5">
      <w:pPr>
        <w:pStyle w:val="Code"/>
      </w:pPr>
      <w:r>
        <w:t xml:space="preserve">     71, 241, 180, 230,  11, 106, 114,  72,</w:t>
      </w:r>
    </w:p>
    <w:p w:rsidR="00641583" w:rsidRDefault="00DB61E5">
      <w:pPr>
        <w:pStyle w:val="Code"/>
      </w:pPr>
      <w:r>
        <w:t xml:space="preserve">    133,  78, 158, 235, 226, 248, 148,  83,</w:t>
      </w:r>
    </w:p>
    <w:p w:rsidR="00641583" w:rsidRDefault="00DB61E5">
      <w:pPr>
        <w:pStyle w:val="Code"/>
      </w:pPr>
      <w:r>
        <w:t xml:space="preserve">    224, 187, 160,   2, 232,  90,   9, 171,</w:t>
      </w:r>
    </w:p>
    <w:p w:rsidR="00641583" w:rsidRDefault="00DB61E5">
      <w:pPr>
        <w:pStyle w:val="Code"/>
      </w:pPr>
      <w:r>
        <w:t xml:space="preserve">    219, 227, 186, 198, 124, 195,  16, 221,</w:t>
      </w:r>
    </w:p>
    <w:p w:rsidR="00641583" w:rsidRDefault="00DB61E5">
      <w:pPr>
        <w:pStyle w:val="Code"/>
      </w:pPr>
      <w:r>
        <w:t xml:space="preserve">     57,   5, 150,  48, 245,  55,  96, 130,</w:t>
      </w:r>
    </w:p>
    <w:p w:rsidR="00641583" w:rsidRDefault="00DB61E5">
      <w:pPr>
        <w:pStyle w:val="Code"/>
      </w:pPr>
      <w:r>
        <w:t xml:space="preserve">    140, 201,  19,  74, 107,  29, 243, 251,</w:t>
      </w:r>
    </w:p>
    <w:p w:rsidR="00641583" w:rsidRDefault="00DB61E5">
      <w:pPr>
        <w:pStyle w:val="Code"/>
      </w:pPr>
      <w:r>
        <w:t xml:space="preserve">    143,  38, 151, 202, 145,  23,   1, 196,</w:t>
      </w:r>
    </w:p>
    <w:p w:rsidR="00641583" w:rsidRDefault="00DB61E5">
      <w:pPr>
        <w:pStyle w:val="Code"/>
      </w:pPr>
      <w:r>
        <w:t xml:space="preserve">     50,  45, 110,  49, 149, 255, 217,  35,</w:t>
      </w:r>
    </w:p>
    <w:p w:rsidR="00641583" w:rsidRDefault="00DB61E5">
      <w:pPr>
        <w:pStyle w:val="Code"/>
      </w:pPr>
      <w:r>
        <w:t xml:space="preserve">    209,   0,  94, 121, 220,  68,  59,  26,</w:t>
      </w:r>
    </w:p>
    <w:p w:rsidR="00641583" w:rsidRDefault="00DB61E5">
      <w:pPr>
        <w:pStyle w:val="Code"/>
      </w:pPr>
      <w:r>
        <w:t xml:space="preserve">     40, 197,  97,  87,  32, 144,  61, 131,</w:t>
      </w:r>
    </w:p>
    <w:p w:rsidR="00641583" w:rsidRDefault="00DB61E5">
      <w:pPr>
        <w:pStyle w:val="Code"/>
      </w:pPr>
      <w:r>
        <w:t xml:space="preserve">    185,  67, 190, 103, 210,  70,  66, 118,</w:t>
      </w:r>
    </w:p>
    <w:p w:rsidR="00641583" w:rsidRDefault="00DB61E5">
      <w:pPr>
        <w:pStyle w:val="Code"/>
      </w:pPr>
      <w:r>
        <w:t xml:space="preserve">    192, 109,  91, 126, 178,  15,  22,  41,</w:t>
      </w:r>
    </w:p>
    <w:p w:rsidR="00641583" w:rsidRDefault="00DB61E5">
      <w:pPr>
        <w:pStyle w:val="Code"/>
      </w:pPr>
      <w:r>
        <w:t xml:space="preserve">     60, 169,   3,  84,  13, 218,  93, 223,</w:t>
      </w:r>
    </w:p>
    <w:p w:rsidR="00641583" w:rsidRDefault="00DB61E5">
      <w:pPr>
        <w:pStyle w:val="Code"/>
      </w:pPr>
      <w:r>
        <w:t xml:space="preserve">    246, 183, 199,  98, 205, 141,   6, 211,</w:t>
      </w:r>
    </w:p>
    <w:p w:rsidR="00641583" w:rsidRDefault="00DB61E5">
      <w:pPr>
        <w:pStyle w:val="Code"/>
      </w:pPr>
      <w:r>
        <w:t xml:space="preserve">    105,  92, 134, 214,  20, 247, 16</w:t>
      </w:r>
      <w:r>
        <w:t>5, 102,</w:t>
      </w:r>
    </w:p>
    <w:p w:rsidR="00641583" w:rsidRDefault="00DB61E5">
      <w:pPr>
        <w:pStyle w:val="Code"/>
      </w:pPr>
      <w:r>
        <w:t xml:space="preserve">    117, 172, 177, 233,  69,  33, 112,  12,</w:t>
      </w:r>
    </w:p>
    <w:p w:rsidR="00641583" w:rsidRDefault="00DB61E5">
      <w:pPr>
        <w:pStyle w:val="Code"/>
      </w:pPr>
      <w:r>
        <w:t xml:space="preserve">    135, 159, 116, 164,  34,  76, 111, 191,</w:t>
      </w:r>
    </w:p>
    <w:p w:rsidR="00641583" w:rsidRDefault="00DB61E5">
      <w:pPr>
        <w:pStyle w:val="Code"/>
      </w:pPr>
      <w:r>
        <w:t xml:space="preserve">     31,  86, 170,  46, 179, 120,  51,  80,</w:t>
      </w:r>
    </w:p>
    <w:p w:rsidR="00641583" w:rsidRDefault="00DB61E5">
      <w:pPr>
        <w:pStyle w:val="Code"/>
      </w:pPr>
      <w:r>
        <w:t xml:space="preserve">    176, 163, 146, 188, 207,  25,  28, 167,</w:t>
      </w:r>
    </w:p>
    <w:p w:rsidR="00641583" w:rsidRDefault="00DB61E5">
      <w:pPr>
        <w:pStyle w:val="Code"/>
      </w:pPr>
      <w:r>
        <w:t xml:space="preserve">     99, 203,  30,  77,  62,  75,  27, 155,</w:t>
      </w:r>
    </w:p>
    <w:p w:rsidR="00641583" w:rsidRDefault="00DB61E5">
      <w:pPr>
        <w:pStyle w:val="Code"/>
      </w:pPr>
      <w:r>
        <w:t xml:space="preserve">     79, 231, 240, 238, 173,</w:t>
      </w:r>
      <w:r>
        <w:t xml:space="preserve">  58, 181,  89,</w:t>
      </w:r>
    </w:p>
    <w:p w:rsidR="00641583" w:rsidRDefault="00DB61E5">
      <w:pPr>
        <w:pStyle w:val="Code"/>
      </w:pPr>
      <w:r>
        <w:t xml:space="preserve">      4, 234,  64,  85,  37,  81, 229, 122,</w:t>
      </w:r>
    </w:p>
    <w:p w:rsidR="00641583" w:rsidRDefault="00DB61E5">
      <w:pPr>
        <w:pStyle w:val="Code"/>
      </w:pPr>
      <w:r>
        <w:t xml:space="preserve">    137,  56, 104,  82, 123, 252,  39, 174,</w:t>
      </w:r>
    </w:p>
    <w:p w:rsidR="00641583" w:rsidRDefault="00DB61E5">
      <w:pPr>
        <w:pStyle w:val="Code"/>
      </w:pPr>
      <w:r>
        <w:t xml:space="preserve">    215, 189, 250,   7, 244, 204, 142,  95,</w:t>
      </w:r>
    </w:p>
    <w:p w:rsidR="00641583" w:rsidRDefault="00DB61E5">
      <w:pPr>
        <w:pStyle w:val="Code"/>
      </w:pPr>
      <w:r>
        <w:t xml:space="preserve">    239,  53, 156, 132,  43,  21, 213, 119,</w:t>
      </w:r>
    </w:p>
    <w:p w:rsidR="00641583" w:rsidRDefault="00DB61E5">
      <w:pPr>
        <w:pStyle w:val="Code"/>
      </w:pPr>
      <w:r>
        <w:t xml:space="preserve">     52,  73, 182,  18,  10, 127, 113, 136,</w:t>
      </w:r>
    </w:p>
    <w:p w:rsidR="00641583" w:rsidRDefault="00DB61E5">
      <w:pPr>
        <w:pStyle w:val="Code"/>
      </w:pPr>
      <w:r>
        <w:t xml:space="preserve">    253, 157,  24,  </w:t>
      </w:r>
      <w:r>
        <w:t>65, 125, 147, 216,  88,</w:t>
      </w:r>
    </w:p>
    <w:p w:rsidR="00641583" w:rsidRDefault="00DB61E5">
      <w:pPr>
        <w:pStyle w:val="Code"/>
      </w:pPr>
      <w:r>
        <w:t xml:space="preserve">     44, 206, 254,  36, 175, 222, 184,  54,</w:t>
      </w:r>
    </w:p>
    <w:p w:rsidR="00641583" w:rsidRDefault="00DB61E5">
      <w:pPr>
        <w:pStyle w:val="Code"/>
      </w:pPr>
      <w:r>
        <w:t xml:space="preserve">    200, 161, 128, 166, 153, 152, 168,  47,</w:t>
      </w:r>
    </w:p>
    <w:p w:rsidR="00641583" w:rsidRDefault="00DB61E5">
      <w:pPr>
        <w:pStyle w:val="Code"/>
      </w:pPr>
      <w:r>
        <w:t xml:space="preserve">     14, 129, 101, 115, 228, 194, 162, 138,</w:t>
      </w:r>
    </w:p>
    <w:p w:rsidR="00641583" w:rsidRDefault="00DB61E5">
      <w:pPr>
        <w:pStyle w:val="Code"/>
      </w:pPr>
      <w:r>
        <w:t xml:space="preserve">    212, 225,  17, 208,   8, 139,  42, 242,</w:t>
      </w:r>
    </w:p>
    <w:p w:rsidR="00641583" w:rsidRDefault="00DB61E5">
      <w:pPr>
        <w:pStyle w:val="Code"/>
      </w:pPr>
      <w:r>
        <w:t xml:space="preserve">    237, 154, 100,  63, 193, 108, 249, 236</w:t>
      </w:r>
    </w:p>
    <w:p w:rsidR="00641583" w:rsidRDefault="00DB61E5">
      <w:pPr>
        <w:pStyle w:val="Code"/>
      </w:pPr>
      <w:r>
        <w:t>};</w:t>
      </w:r>
    </w:p>
    <w:p w:rsidR="00641583" w:rsidRDefault="00641583">
      <w:pPr>
        <w:pStyle w:val="Code"/>
      </w:pPr>
    </w:p>
    <w:p w:rsidR="00641583" w:rsidRDefault="00DB61E5">
      <w:pPr>
        <w:pStyle w:val="Code"/>
      </w:pPr>
      <w:r>
        <w:t>#define m</w:t>
      </w:r>
      <w:r>
        <w:t>pbbR   (mpbbCrypt)</w:t>
      </w:r>
    </w:p>
    <w:p w:rsidR="00641583" w:rsidRDefault="00DB61E5">
      <w:pPr>
        <w:pStyle w:val="Code"/>
      </w:pPr>
      <w:r>
        <w:t>#define mpbbS   (mpbbCrypt + 256)</w:t>
      </w:r>
    </w:p>
    <w:p w:rsidR="00641583" w:rsidRDefault="00DB61E5">
      <w:pPr>
        <w:pStyle w:val="Code"/>
      </w:pPr>
      <w:r>
        <w:t>#define mpbbI   (mpbbCrypt + 512)</w:t>
      </w:r>
    </w:p>
    <w:p w:rsidR="00641583" w:rsidRDefault="00641583">
      <w:pPr>
        <w:pStyle w:val="Code"/>
      </w:pPr>
    </w:p>
    <w:p w:rsidR="00641583" w:rsidRDefault="00DB61E5">
      <w:pPr>
        <w:pStyle w:val="Code"/>
      </w:pPr>
      <w:r>
        <w:t>void CryptPermute(PVOID pv, int cb, BOOL fEncrypt)</w:t>
      </w:r>
    </w:p>
    <w:p w:rsidR="00641583" w:rsidRDefault="00DB61E5">
      <w:pPr>
        <w:pStyle w:val="Code"/>
      </w:pPr>
      <w:r>
        <w:t>{</w:t>
      </w:r>
    </w:p>
    <w:p w:rsidR="00641583" w:rsidRDefault="00DB61E5">
      <w:pPr>
        <w:pStyle w:val="Code"/>
      </w:pPr>
      <w:r>
        <w:t xml:space="preserve">   byte *          pb      = (byte *)pv;</w:t>
      </w:r>
    </w:p>
    <w:p w:rsidR="00641583" w:rsidRDefault="00DB61E5">
      <w:pPr>
        <w:pStyle w:val="Code"/>
      </w:pPr>
      <w:r>
        <w:t xml:space="preserve">   byte *          pbTable   = fEncrypt ? mpbbR : mpbbI;</w:t>
      </w:r>
    </w:p>
    <w:p w:rsidR="00641583" w:rsidRDefault="00DB61E5">
      <w:pPr>
        <w:pStyle w:val="Code"/>
      </w:pPr>
      <w:r>
        <w:t xml:space="preserve">   const DWORD *   pdw    = (const DWORD *) pv;</w:t>
      </w:r>
    </w:p>
    <w:p w:rsidR="00641583" w:rsidRDefault="00DB61E5">
      <w:pPr>
        <w:pStyle w:val="Code"/>
      </w:pPr>
      <w:r>
        <w:t xml:space="preserve">   DWORD         dwCurr;</w:t>
      </w:r>
    </w:p>
    <w:p w:rsidR="00641583" w:rsidRDefault="00DB61E5">
      <w:pPr>
        <w:pStyle w:val="Code"/>
      </w:pPr>
      <w:r>
        <w:t xml:space="preserve">   byte         b;</w:t>
      </w:r>
    </w:p>
    <w:p w:rsidR="00641583" w:rsidRDefault="00641583">
      <w:pPr>
        <w:pStyle w:val="Code"/>
      </w:pPr>
    </w:p>
    <w:p w:rsidR="00641583" w:rsidRDefault="00DB61E5">
      <w:pPr>
        <w:pStyle w:val="Code"/>
      </w:pPr>
      <w:r>
        <w:t xml:space="preserve">   if (cb &gt;= sizeof(DWORD))</w:t>
      </w:r>
    </w:p>
    <w:p w:rsidR="00641583" w:rsidRDefault="00DB61E5">
      <w:pPr>
        <w:pStyle w:val="Code"/>
      </w:pPr>
      <w:r>
        <w:t xml:space="preserve">   {</w:t>
      </w:r>
    </w:p>
    <w:p w:rsidR="00641583" w:rsidRDefault="00DB61E5">
      <w:pPr>
        <w:pStyle w:val="Code"/>
      </w:pPr>
      <w:r>
        <w:t xml:space="preserve">      while (0 != (((DWORD_PTR) pb) % sizeof(DWORD)))</w:t>
      </w:r>
    </w:p>
    <w:p w:rsidR="00641583" w:rsidRDefault="00DB61E5">
      <w:pPr>
        <w:pStyle w:val="Code"/>
      </w:pPr>
      <w:r>
        <w:t xml:space="preserve">      {</w:t>
      </w:r>
    </w:p>
    <w:p w:rsidR="00641583" w:rsidRDefault="00DB61E5">
      <w:pPr>
        <w:pStyle w:val="Code"/>
      </w:pPr>
      <w:r>
        <w:t xml:space="preserve">         *pb = pbTable[*pb];</w:t>
      </w:r>
    </w:p>
    <w:p w:rsidR="00641583" w:rsidRDefault="00DB61E5">
      <w:pPr>
        <w:pStyle w:val="Code"/>
      </w:pPr>
      <w:r>
        <w:t xml:space="preserve">         pb++;</w:t>
      </w:r>
    </w:p>
    <w:p w:rsidR="00641583" w:rsidRDefault="00DB61E5">
      <w:pPr>
        <w:pStyle w:val="Code"/>
      </w:pPr>
      <w:r>
        <w:t xml:space="preserve">         cb--;</w:t>
      </w:r>
    </w:p>
    <w:p w:rsidR="00641583" w:rsidRDefault="00DB61E5">
      <w:pPr>
        <w:pStyle w:val="Code"/>
      </w:pPr>
      <w:r>
        <w:t xml:space="preserve">      }</w:t>
      </w:r>
    </w:p>
    <w:p w:rsidR="00641583" w:rsidRDefault="00641583">
      <w:pPr>
        <w:pStyle w:val="Code"/>
      </w:pPr>
    </w:p>
    <w:p w:rsidR="00641583" w:rsidRDefault="00DB61E5">
      <w:pPr>
        <w:pStyle w:val="Code"/>
      </w:pPr>
      <w:r>
        <w:t xml:space="preserve">      pdw = (const DWORD *) pb;</w:t>
      </w:r>
    </w:p>
    <w:p w:rsidR="00641583" w:rsidRDefault="00DB61E5">
      <w:pPr>
        <w:pStyle w:val="Code"/>
      </w:pPr>
      <w:r>
        <w:t xml:space="preserve">      for (; cb &gt;= 4; cb -= 4)</w:t>
      </w:r>
    </w:p>
    <w:p w:rsidR="00641583" w:rsidRDefault="00DB61E5">
      <w:pPr>
        <w:pStyle w:val="Code"/>
      </w:pPr>
      <w:r>
        <w:t xml:space="preserve">      {</w:t>
      </w:r>
    </w:p>
    <w:p w:rsidR="00641583" w:rsidRDefault="00DB61E5">
      <w:pPr>
        <w:pStyle w:val="Code"/>
      </w:pPr>
      <w:r>
        <w:t xml:space="preserve">         dwCurr = *pdw;</w:t>
      </w:r>
    </w:p>
    <w:p w:rsidR="00641583" w:rsidRDefault="00DB61E5">
      <w:pPr>
        <w:pStyle w:val="Code"/>
      </w:pPr>
      <w:r>
        <w:t xml:space="preserve">         </w:t>
      </w:r>
    </w:p>
    <w:p w:rsidR="00641583" w:rsidRDefault="00DB61E5">
      <w:pPr>
        <w:pStyle w:val="Code"/>
      </w:pPr>
      <w:r>
        <w:t xml:space="preserve">         b = (byte) (dwCurr &amp; 0xFF);</w:t>
      </w:r>
    </w:p>
    <w:p w:rsidR="00641583" w:rsidRDefault="00DB61E5">
      <w:pPr>
        <w:pStyle w:val="Code"/>
      </w:pPr>
      <w:r>
        <w:t xml:space="preserve">         *pb = pbTable[b];</w:t>
      </w:r>
    </w:p>
    <w:p w:rsidR="00641583" w:rsidRDefault="00DB61E5">
      <w:pPr>
        <w:pStyle w:val="Code"/>
      </w:pPr>
      <w:r>
        <w:t xml:space="preserve">         pb++;</w:t>
      </w:r>
    </w:p>
    <w:p w:rsidR="00641583" w:rsidRDefault="00641583">
      <w:pPr>
        <w:pStyle w:val="Code"/>
      </w:pPr>
    </w:p>
    <w:p w:rsidR="00641583" w:rsidRDefault="00DB61E5">
      <w:pPr>
        <w:pStyle w:val="Code"/>
      </w:pPr>
      <w:r>
        <w:t xml:space="preserve">         dwCurr = dwCurr &gt;&gt; 8;      </w:t>
      </w:r>
    </w:p>
    <w:p w:rsidR="00641583" w:rsidRDefault="00DB61E5">
      <w:pPr>
        <w:pStyle w:val="Code"/>
      </w:pPr>
      <w:r>
        <w:t xml:space="preserve">         b = (byte) (dwCurr &amp; 0xFF</w:t>
      </w:r>
      <w:r>
        <w:t>);</w:t>
      </w:r>
    </w:p>
    <w:p w:rsidR="00641583" w:rsidRDefault="00DB61E5">
      <w:pPr>
        <w:pStyle w:val="Code"/>
      </w:pPr>
      <w:r>
        <w:t xml:space="preserve">         *pb = pbTable[b];</w:t>
      </w:r>
    </w:p>
    <w:p w:rsidR="00641583" w:rsidRDefault="00DB61E5">
      <w:pPr>
        <w:pStyle w:val="Code"/>
      </w:pPr>
      <w:r>
        <w:t xml:space="preserve">         pb++;</w:t>
      </w:r>
    </w:p>
    <w:p w:rsidR="00641583" w:rsidRDefault="00DB61E5">
      <w:pPr>
        <w:pStyle w:val="Code"/>
      </w:pPr>
      <w:r>
        <w:t xml:space="preserve">         </w:t>
      </w:r>
    </w:p>
    <w:p w:rsidR="00641583" w:rsidRDefault="00DB61E5">
      <w:pPr>
        <w:pStyle w:val="Code"/>
      </w:pPr>
      <w:r>
        <w:t xml:space="preserve">         dwCurr = dwCurr &gt;&gt; 8;      </w:t>
      </w:r>
    </w:p>
    <w:p w:rsidR="00641583" w:rsidRDefault="00DB61E5">
      <w:pPr>
        <w:pStyle w:val="Code"/>
      </w:pPr>
      <w:r>
        <w:t xml:space="preserve">         b = (byte) (dwCurr  &amp; 0xFF);</w:t>
      </w:r>
    </w:p>
    <w:p w:rsidR="00641583" w:rsidRDefault="00DB61E5">
      <w:pPr>
        <w:pStyle w:val="Code"/>
      </w:pPr>
      <w:r>
        <w:t xml:space="preserve">         *pb = pbTable[b];</w:t>
      </w:r>
    </w:p>
    <w:p w:rsidR="00641583" w:rsidRDefault="00DB61E5">
      <w:pPr>
        <w:pStyle w:val="Code"/>
      </w:pPr>
      <w:r>
        <w:t xml:space="preserve">         pb++;</w:t>
      </w:r>
    </w:p>
    <w:p w:rsidR="00641583" w:rsidRDefault="00DB61E5">
      <w:pPr>
        <w:pStyle w:val="Code"/>
      </w:pPr>
      <w:r>
        <w:t xml:space="preserve">         </w:t>
      </w:r>
    </w:p>
    <w:p w:rsidR="00641583" w:rsidRDefault="00DB61E5">
      <w:pPr>
        <w:pStyle w:val="Code"/>
      </w:pPr>
      <w:r>
        <w:t xml:space="preserve">         dwCurr = dwCurr &gt;&gt; 8;      </w:t>
      </w:r>
    </w:p>
    <w:p w:rsidR="00641583" w:rsidRDefault="00DB61E5">
      <w:pPr>
        <w:pStyle w:val="Code"/>
      </w:pPr>
      <w:r>
        <w:t xml:space="preserve">         b = (byte) (dwCurr  &amp; 0xFF);</w:t>
      </w:r>
    </w:p>
    <w:p w:rsidR="00641583" w:rsidRDefault="00DB61E5">
      <w:pPr>
        <w:pStyle w:val="Code"/>
      </w:pPr>
      <w:r>
        <w:t xml:space="preserve">         *pb = pbTable[b];</w:t>
      </w:r>
    </w:p>
    <w:p w:rsidR="00641583" w:rsidRDefault="00DB61E5">
      <w:pPr>
        <w:pStyle w:val="Code"/>
      </w:pPr>
      <w:r>
        <w:t xml:space="preserve">         pb++;</w:t>
      </w:r>
    </w:p>
    <w:p w:rsidR="00641583" w:rsidRDefault="00641583">
      <w:pPr>
        <w:pStyle w:val="Code"/>
      </w:pPr>
    </w:p>
    <w:p w:rsidR="00641583" w:rsidRDefault="00DB61E5">
      <w:pPr>
        <w:pStyle w:val="Code"/>
      </w:pPr>
      <w:r>
        <w:t xml:space="preserve">         pdw++;</w:t>
      </w:r>
    </w:p>
    <w:p w:rsidR="00641583" w:rsidRDefault="00DB61E5">
      <w:pPr>
        <w:pStyle w:val="Code"/>
      </w:pPr>
      <w:r>
        <w:t xml:space="preserve">      }</w:t>
      </w:r>
    </w:p>
    <w:p w:rsidR="00641583" w:rsidRDefault="00641583">
      <w:pPr>
        <w:pStyle w:val="Code"/>
      </w:pPr>
    </w:p>
    <w:p w:rsidR="00641583" w:rsidRDefault="00DB61E5">
      <w:pPr>
        <w:pStyle w:val="Code"/>
      </w:pPr>
      <w:r>
        <w:t xml:space="preserve">      pb = (byte *) pdw;</w:t>
      </w:r>
    </w:p>
    <w:p w:rsidR="00641583" w:rsidRDefault="00DB61E5">
      <w:pPr>
        <w:pStyle w:val="Code"/>
      </w:pPr>
      <w:r>
        <w:t xml:space="preserve">   }</w:t>
      </w:r>
    </w:p>
    <w:p w:rsidR="00641583" w:rsidRDefault="00641583">
      <w:pPr>
        <w:pStyle w:val="Code"/>
      </w:pPr>
    </w:p>
    <w:p w:rsidR="00641583" w:rsidRDefault="00DB61E5">
      <w:pPr>
        <w:pStyle w:val="Code"/>
      </w:pPr>
      <w:r>
        <w:t xml:space="preserve">   for (; --cb &gt;= 0; ++pb)</w:t>
      </w:r>
    </w:p>
    <w:p w:rsidR="00641583" w:rsidRDefault="00DB61E5">
      <w:pPr>
        <w:pStyle w:val="Code"/>
      </w:pPr>
      <w:r>
        <w:t xml:space="preserve">      *pb = pbTable[*pb];</w:t>
      </w:r>
    </w:p>
    <w:p w:rsidR="00641583" w:rsidRDefault="00DB61E5">
      <w:pPr>
        <w:pStyle w:val="Code"/>
      </w:pPr>
      <w:r>
        <w:t>}</w:t>
      </w:r>
    </w:p>
    <w:p w:rsidR="00641583" w:rsidRDefault="00DB61E5">
      <w:pPr>
        <w:pStyle w:val="Heading2"/>
      </w:pPr>
      <w:bookmarkStart w:id="683" w:name="section_9979fc010a3e496f900fa6a867951f23"/>
      <w:bookmarkStart w:id="684" w:name="_Toc181684353"/>
      <w:r>
        <w:t>Cyclic Encoding</w:t>
      </w:r>
      <w:bookmarkEnd w:id="683"/>
      <w:bookmarkEnd w:id="684"/>
      <w:r>
        <w:fldChar w:fldCharType="begin"/>
      </w:r>
      <w:r>
        <w:instrText xml:space="preserve"> XE "PST data algorithms:cyclic encoding" </w:instrText>
      </w:r>
      <w:r>
        <w:fldChar w:fldCharType="end"/>
      </w:r>
      <w:r>
        <w:fldChar w:fldCharType="begin"/>
      </w:r>
      <w:r>
        <w:instrText xml:space="preserve"> XE "Cyclic encoding data algorithm" </w:instrText>
      </w:r>
      <w:r>
        <w:fldChar w:fldCharType="end"/>
      </w:r>
    </w:p>
    <w:p w:rsidR="00641583" w:rsidRDefault="00641583">
      <w:pPr>
        <w:pStyle w:val="Code"/>
      </w:pPr>
    </w:p>
    <w:p w:rsidR="00641583" w:rsidRDefault="00DB61E5">
      <w:r>
        <w:t>T</w:t>
      </w:r>
      <w:r>
        <w:t xml:space="preserve">he following algorithm is used for NDB_CRYPT_CYCLIC. Note that this is a symmetric cipher that is used to both encode and decode. While pv and cb represent the buffer and size for the data to encode or decode, the value to use for </w:t>
      </w:r>
      <w:r>
        <w:rPr>
          <w:b/>
        </w:rPr>
        <w:t>dwKey</w:t>
      </w:r>
      <w:r>
        <w:t xml:space="preserve"> is the lower DWORD </w:t>
      </w:r>
      <w:r>
        <w:t>of the BID associated with this data block. Note that the data is encoded or decoded in place</w:t>
      </w:r>
    </w:p>
    <w:p w:rsidR="00641583" w:rsidRDefault="00641583">
      <w:pPr>
        <w:pStyle w:val="Code"/>
      </w:pPr>
    </w:p>
    <w:p w:rsidR="00641583" w:rsidRDefault="00DB61E5">
      <w:pPr>
        <w:pStyle w:val="Code"/>
      </w:pPr>
      <w:r>
        <w:t>void CryptCyclic(PVOID pv, int cb, DWORD dwKey)</w:t>
      </w:r>
    </w:p>
    <w:p w:rsidR="00641583" w:rsidRDefault="00DB61E5">
      <w:pPr>
        <w:pStyle w:val="Code"/>
      </w:pPr>
      <w:r>
        <w:t>{</w:t>
      </w:r>
    </w:p>
    <w:p w:rsidR="00641583" w:rsidRDefault="00DB61E5">
      <w:pPr>
        <w:pStyle w:val="Code"/>
      </w:pPr>
      <w:r>
        <w:t xml:space="preserve">   byte * pb = (byte *)pv;</w:t>
      </w:r>
    </w:p>
    <w:p w:rsidR="00641583" w:rsidRDefault="00DB61E5">
      <w:pPr>
        <w:pStyle w:val="Code"/>
      </w:pPr>
      <w:r>
        <w:t xml:space="preserve">   byte b;</w:t>
      </w:r>
    </w:p>
    <w:p w:rsidR="00641583" w:rsidRDefault="00DB61E5">
      <w:pPr>
        <w:pStyle w:val="Code"/>
      </w:pPr>
      <w:r>
        <w:t xml:space="preserve">   WORD w;</w:t>
      </w:r>
    </w:p>
    <w:p w:rsidR="00641583" w:rsidRDefault="00641583">
      <w:pPr>
        <w:pStyle w:val="Code"/>
      </w:pPr>
    </w:p>
    <w:p w:rsidR="00641583" w:rsidRDefault="00DB61E5">
      <w:pPr>
        <w:pStyle w:val="Code"/>
      </w:pPr>
      <w:r>
        <w:t xml:space="preserve">   w = (WORD)(dwKey ^ (dwKey &gt;&gt; 16));</w:t>
      </w:r>
    </w:p>
    <w:p w:rsidR="00641583" w:rsidRDefault="00641583">
      <w:pPr>
        <w:pStyle w:val="Code"/>
      </w:pPr>
    </w:p>
    <w:p w:rsidR="00641583" w:rsidRDefault="00DB61E5">
      <w:pPr>
        <w:pStyle w:val="Code"/>
      </w:pPr>
      <w:r>
        <w:t xml:space="preserve">   while (--cb &gt;= 0) {</w:t>
      </w:r>
    </w:p>
    <w:p w:rsidR="00641583" w:rsidRDefault="00DB61E5">
      <w:pPr>
        <w:pStyle w:val="Code"/>
      </w:pPr>
      <w:r>
        <w:t xml:space="preserve">      b = *pb;</w:t>
      </w:r>
    </w:p>
    <w:p w:rsidR="00641583" w:rsidRDefault="00DB61E5">
      <w:pPr>
        <w:pStyle w:val="Code"/>
      </w:pPr>
      <w:r>
        <w:t xml:space="preserve">      b = (byte)(b + (byte)w);</w:t>
      </w:r>
    </w:p>
    <w:p w:rsidR="00641583" w:rsidRDefault="00DB61E5">
      <w:pPr>
        <w:pStyle w:val="Code"/>
      </w:pPr>
      <w:r>
        <w:t xml:space="preserve">      b = mpbbR[b];</w:t>
      </w:r>
    </w:p>
    <w:p w:rsidR="00641583" w:rsidRDefault="00DB61E5">
      <w:pPr>
        <w:pStyle w:val="Code"/>
      </w:pPr>
      <w:r>
        <w:t xml:space="preserve">      b = (byte)(b + (byte)(w &gt;&gt; 8));</w:t>
      </w:r>
    </w:p>
    <w:p w:rsidR="00641583" w:rsidRDefault="00DB61E5">
      <w:pPr>
        <w:pStyle w:val="Code"/>
      </w:pPr>
      <w:r>
        <w:t xml:space="preserve">      b = mpbbS[b];</w:t>
      </w:r>
    </w:p>
    <w:p w:rsidR="00641583" w:rsidRDefault="00DB61E5">
      <w:pPr>
        <w:pStyle w:val="Code"/>
      </w:pPr>
      <w:r>
        <w:t xml:space="preserve">      b = (byte)(b - (byte)(w &gt;&gt; 8));</w:t>
      </w:r>
    </w:p>
    <w:p w:rsidR="00641583" w:rsidRDefault="00DB61E5">
      <w:pPr>
        <w:pStyle w:val="Code"/>
      </w:pPr>
      <w:r>
        <w:t xml:space="preserve">      b = mpbbI[b];</w:t>
      </w:r>
    </w:p>
    <w:p w:rsidR="00641583" w:rsidRDefault="00DB61E5">
      <w:pPr>
        <w:pStyle w:val="Code"/>
      </w:pPr>
      <w:r>
        <w:t xml:space="preserve">      b = (byte)(b - (byte)w);</w:t>
      </w:r>
    </w:p>
    <w:p w:rsidR="00641583" w:rsidRDefault="00DB61E5">
      <w:pPr>
        <w:pStyle w:val="Code"/>
      </w:pPr>
      <w:r>
        <w:t xml:space="preserve">      *pb++ = b;</w:t>
      </w:r>
    </w:p>
    <w:p w:rsidR="00641583" w:rsidRDefault="00641583">
      <w:pPr>
        <w:pStyle w:val="Code"/>
      </w:pPr>
    </w:p>
    <w:p w:rsidR="00641583" w:rsidRDefault="00DB61E5">
      <w:pPr>
        <w:pStyle w:val="Code"/>
      </w:pPr>
      <w:r>
        <w:lastRenderedPageBreak/>
        <w:t xml:space="preserve">      w = (WORD)(w + 1);</w:t>
      </w:r>
    </w:p>
    <w:p w:rsidR="00641583" w:rsidRDefault="00DB61E5">
      <w:pPr>
        <w:pStyle w:val="Code"/>
      </w:pPr>
      <w:r>
        <w:t xml:space="preserve">   }</w:t>
      </w:r>
    </w:p>
    <w:p w:rsidR="00641583" w:rsidRDefault="00DB61E5">
      <w:pPr>
        <w:pStyle w:val="Code"/>
      </w:pPr>
      <w:r>
        <w:t>}</w:t>
      </w:r>
    </w:p>
    <w:p w:rsidR="00641583" w:rsidRDefault="00DB61E5">
      <w:pPr>
        <w:pStyle w:val="Heading2"/>
      </w:pPr>
      <w:bookmarkStart w:id="685" w:name="section_39c35207130f4d8396f82b311a285a8f"/>
      <w:bookmarkStart w:id="686" w:name="_Toc181684354"/>
      <w:r>
        <w:t>CRC Calculation</w:t>
      </w:r>
      <w:bookmarkEnd w:id="685"/>
      <w:bookmarkEnd w:id="686"/>
      <w:r>
        <w:fldChar w:fldCharType="begin"/>
      </w:r>
      <w:r>
        <w:instrText xml:space="preserve"> XE "PST data algorithms:CRC calculation" </w:instrText>
      </w:r>
      <w:r>
        <w:fldChar w:fldCharType="end"/>
      </w:r>
      <w:r>
        <w:fldChar w:fldCharType="begin"/>
      </w:r>
      <w:r>
        <w:instrText xml:space="preserve"> XE "CRC calculation data algorithm" </w:instrText>
      </w:r>
      <w:r>
        <w:fldChar w:fldCharType="end"/>
      </w:r>
    </w:p>
    <w:p w:rsidR="00641583" w:rsidRDefault="00DB61E5">
      <w:r>
        <w:t xml:space="preserve">The following is the algorithm used to calculate the all the CRCs mentioned in this document. </w:t>
      </w:r>
      <w:r>
        <w:rPr>
          <w:b/>
        </w:rPr>
        <w:t>dwCRC</w:t>
      </w:r>
      <w:r>
        <w:t xml:space="preserve"> is an optional seed value to be used to initializ</w:t>
      </w:r>
      <w:r>
        <w:t xml:space="preserve">e the CRC calculation, which MUST be zero in the context of this document. The arguments pv and </w:t>
      </w:r>
      <w:r>
        <w:rPr>
          <w:b/>
        </w:rPr>
        <w:t>cbLength</w:t>
      </w:r>
      <w:r>
        <w:t xml:space="preserve"> represent the data for which the CRC is to be calculated. This function returns the calculated CRC of the input arguments.</w:t>
      </w:r>
    </w:p>
    <w:p w:rsidR="00641583" w:rsidRDefault="00641583">
      <w:pPr>
        <w:pStyle w:val="Code"/>
      </w:pPr>
    </w:p>
    <w:p w:rsidR="00641583" w:rsidRDefault="00DB61E5">
      <w:pPr>
        <w:pStyle w:val="Code"/>
      </w:pPr>
      <w:r>
        <w:t>const DWORD CrcTableOffset3</w:t>
      </w:r>
      <w:r>
        <w:t>2[256] =</w:t>
      </w:r>
    </w:p>
    <w:p w:rsidR="00641583" w:rsidRDefault="00DB61E5">
      <w:pPr>
        <w:pStyle w:val="Code"/>
      </w:pPr>
      <w:r>
        <w:t>{</w:t>
      </w:r>
    </w:p>
    <w:p w:rsidR="00641583" w:rsidRDefault="00DB61E5">
      <w:pPr>
        <w:pStyle w:val="Code"/>
      </w:pPr>
      <w:r>
        <w:t>0x00000000, 0x77073096, 0xEE0E612C, 0x990951BA, 0x076DC419, 0x706AF48F, 0xE963A535, 0x9E6495A3,</w:t>
      </w:r>
    </w:p>
    <w:p w:rsidR="00641583" w:rsidRDefault="00DB61E5">
      <w:pPr>
        <w:pStyle w:val="Code"/>
      </w:pPr>
      <w:r>
        <w:t>0x0EDB8832, 0x79DCB8A4, 0xE0D5E91E, 0x97D2D988, 0x09B64C2B, 0x7EB17CBD, 0xE7B82D07, 0x90BF1D91,</w:t>
      </w:r>
    </w:p>
    <w:p w:rsidR="00641583" w:rsidRDefault="00DB61E5">
      <w:pPr>
        <w:pStyle w:val="Code"/>
      </w:pPr>
      <w:r>
        <w:t>0x1DB71064, 0x6AB020F2, 0xF3B97148, 0x84BE41DE, 0x1AD</w:t>
      </w:r>
      <w:r>
        <w:t>AD47D, 0x6DDDE4EB, 0xF4D4B551, 0x83D385C7,</w:t>
      </w:r>
    </w:p>
    <w:p w:rsidR="00641583" w:rsidRDefault="00DB61E5">
      <w:pPr>
        <w:pStyle w:val="Code"/>
      </w:pPr>
      <w:r>
        <w:t>0x136C9856, 0x646BA8C0, 0xFD62F97A, 0x8A65C9EC, 0x14015C4F, 0x63066CD9, 0xFA0F3D63, 0x8D080DF5,</w:t>
      </w:r>
    </w:p>
    <w:p w:rsidR="00641583" w:rsidRDefault="00DB61E5">
      <w:pPr>
        <w:pStyle w:val="Code"/>
      </w:pPr>
      <w:r>
        <w:t>0x3B6E20C8, 0x4C69105E, 0xD56041E4, 0xA2677172, 0x3C03E4D1, 0x4B04D447, 0xD20D85FD, 0xA50AB56B,</w:t>
      </w:r>
    </w:p>
    <w:p w:rsidR="00641583" w:rsidRDefault="00DB61E5">
      <w:pPr>
        <w:pStyle w:val="Code"/>
      </w:pPr>
      <w:r>
        <w:t>0x35B5A8FA, 0x42B2986</w:t>
      </w:r>
      <w:r>
        <w:t>C, 0xDBBBC9D6, 0xACBCF940, 0x32D86CE3, 0x45DF5C75, 0xDCD60DCF, 0xABD13D59,</w:t>
      </w:r>
    </w:p>
    <w:p w:rsidR="00641583" w:rsidRDefault="00DB61E5">
      <w:pPr>
        <w:pStyle w:val="Code"/>
      </w:pPr>
      <w:r>
        <w:t>0x26D930AC, 0x51DE003A, 0xC8D75180, 0xBFD06116, 0x21B4F4B5, 0x56B3C423, 0xCFBA9599, 0xB8BDA50F,</w:t>
      </w:r>
    </w:p>
    <w:p w:rsidR="00641583" w:rsidRDefault="00DB61E5">
      <w:pPr>
        <w:pStyle w:val="Code"/>
      </w:pPr>
      <w:r>
        <w:t xml:space="preserve">0x2802B89E, 0x5F058808, 0xC60CD9B2, 0xB10BE924, 0x2F6F7C87, 0x58684C11, 0xC1611DAB, </w:t>
      </w:r>
      <w:r>
        <w:t>0xB6662D3D,</w:t>
      </w:r>
    </w:p>
    <w:p w:rsidR="00641583" w:rsidRDefault="00DB61E5">
      <w:pPr>
        <w:pStyle w:val="Code"/>
      </w:pPr>
      <w:r>
        <w:t>0x76DC4190, 0x01DB7106, 0x98D220BC, 0xEFD5102A, 0x71B18589, 0x06B6B51F, 0x9FBFE4A5, 0xE8B8D433,</w:t>
      </w:r>
    </w:p>
    <w:p w:rsidR="00641583" w:rsidRDefault="00DB61E5">
      <w:pPr>
        <w:pStyle w:val="Code"/>
      </w:pPr>
      <w:r>
        <w:t>0x7807C9A2, 0x0F00F934, 0x9609A88E, 0xE10E9818, 0x7F6A0DBB, 0x086D3D2D, 0x91646C97, 0xE6635C01,</w:t>
      </w:r>
    </w:p>
    <w:p w:rsidR="00641583" w:rsidRDefault="00DB61E5">
      <w:pPr>
        <w:pStyle w:val="Code"/>
      </w:pPr>
      <w:r>
        <w:t>0x6B6B51F4, 0x1C6C6162, 0x856530D8, 0xF262004E, 0x6C</w:t>
      </w:r>
      <w:r>
        <w:t>0695ED, 0x1B01A57B, 0x8208F4C1, 0xF50FC457,</w:t>
      </w:r>
    </w:p>
    <w:p w:rsidR="00641583" w:rsidRDefault="00DB61E5">
      <w:pPr>
        <w:pStyle w:val="Code"/>
      </w:pPr>
      <w:r>
        <w:t>0x65B0D9C6, 0x12B7E950, 0x8BBEB8EA, 0xFCB9887C, 0x62DD1DDF, 0x15DA2D49, 0x8CD37CF3, 0xFBD44C65,</w:t>
      </w:r>
    </w:p>
    <w:p w:rsidR="00641583" w:rsidRDefault="00DB61E5">
      <w:pPr>
        <w:pStyle w:val="Code"/>
      </w:pPr>
      <w:r>
        <w:t>0x4DB26158, 0x3AB551CE, 0xA3BC0074, 0xD4BB30E2, 0x4ADFA541, 0x3DD895D7, 0xA4D1C46D, 0xD3D6F4FB,</w:t>
      </w:r>
    </w:p>
    <w:p w:rsidR="00641583" w:rsidRDefault="00DB61E5">
      <w:pPr>
        <w:pStyle w:val="Code"/>
      </w:pPr>
      <w:r>
        <w:t>0x4369E96A, 0x346ED9</w:t>
      </w:r>
      <w:r>
        <w:t>FC, 0xAD678846, 0xDA60B8D0, 0x44042D73, 0x33031DE5, 0xAA0A4C5F, 0xDD0D7CC9,</w:t>
      </w:r>
    </w:p>
    <w:p w:rsidR="00641583" w:rsidRDefault="00DB61E5">
      <w:pPr>
        <w:pStyle w:val="Code"/>
      </w:pPr>
      <w:r>
        <w:t>0x5005713C, 0x270241AA, 0xBE0B1010, 0xC90C2086, 0x5768B525, 0x206F85B3, 0xB966D409, 0xCE61E49F,</w:t>
      </w:r>
    </w:p>
    <w:p w:rsidR="00641583" w:rsidRDefault="00DB61E5">
      <w:pPr>
        <w:pStyle w:val="Code"/>
      </w:pPr>
      <w:r>
        <w:t xml:space="preserve">0x5EDEF90E, 0x29D9C998, 0xB0D09822, 0xC7D7A8B4, 0x59B33D17, 0x2EB40D81, 0xB7BD5C3B, </w:t>
      </w:r>
      <w:r>
        <w:t>0xC0BA6CAD,</w:t>
      </w:r>
    </w:p>
    <w:p w:rsidR="00641583" w:rsidRDefault="00DB61E5">
      <w:pPr>
        <w:pStyle w:val="Code"/>
      </w:pPr>
      <w:r>
        <w:t>0xEDB88320, 0x9ABFB3B6, 0x03B6E20C, 0x74B1D29A, 0xEAD54739, 0x9DD277AF, 0x04DB2615, 0x73DC1683,</w:t>
      </w:r>
    </w:p>
    <w:p w:rsidR="00641583" w:rsidRDefault="00DB61E5">
      <w:pPr>
        <w:pStyle w:val="Code"/>
      </w:pPr>
      <w:r>
        <w:t>0xE3630B12, 0x94643B84, 0x0D6D6A3E, 0x7A6A5AA8, 0xE40ECF0B, 0x9309FF9D, 0x0A00AE27, 0x7D079EB1,</w:t>
      </w:r>
    </w:p>
    <w:p w:rsidR="00641583" w:rsidRDefault="00DB61E5">
      <w:pPr>
        <w:pStyle w:val="Code"/>
      </w:pPr>
      <w:r>
        <w:t>0xF00F9344, 0x8708A3D2, 0x1E01F268, 0x6906C2FE, 0xF7</w:t>
      </w:r>
      <w:r>
        <w:t>62575D, 0x806567CB, 0x196C3671, 0x6E6B06E7,</w:t>
      </w:r>
    </w:p>
    <w:p w:rsidR="00641583" w:rsidRDefault="00DB61E5">
      <w:pPr>
        <w:pStyle w:val="Code"/>
      </w:pPr>
      <w:r>
        <w:t>0xFED41B76, 0x89D32BE0, 0x10DA7A5A, 0x67DD4ACC, 0xF9B9DF6F, 0x8EBEEFF9, 0x17B7BE43, 0x60B08ED5,</w:t>
      </w:r>
    </w:p>
    <w:p w:rsidR="00641583" w:rsidRDefault="00DB61E5">
      <w:pPr>
        <w:pStyle w:val="Code"/>
      </w:pPr>
      <w:r>
        <w:t>0xD6D6A3E8, 0xA1D1937E, 0x38D8C2C4, 0x4FDFF252, 0xD1BB67F1, 0xA6BC5767, 0x3FB506DD, 0x48B2364B,</w:t>
      </w:r>
    </w:p>
    <w:p w:rsidR="00641583" w:rsidRDefault="00DB61E5">
      <w:pPr>
        <w:pStyle w:val="Code"/>
      </w:pPr>
      <w:r>
        <w:t>0xD80D2BDA, 0xAF0A1B</w:t>
      </w:r>
      <w:r>
        <w:t>4C, 0x36034AF6, 0x41047A60, 0xDF60EFC3, 0xA867DF55, 0x316E8EEF, 0x4669BE79,</w:t>
      </w:r>
    </w:p>
    <w:p w:rsidR="00641583" w:rsidRDefault="00DB61E5">
      <w:pPr>
        <w:pStyle w:val="Code"/>
      </w:pPr>
      <w:r>
        <w:t>0xCB61B38C, 0xBC66831A, 0x256FD2A0, 0x5268E236, 0xCC0C7795, 0xBB0B4703, 0x220216B9, 0x5505262F,</w:t>
      </w:r>
    </w:p>
    <w:p w:rsidR="00641583" w:rsidRDefault="00DB61E5">
      <w:pPr>
        <w:pStyle w:val="Code"/>
      </w:pPr>
      <w:r>
        <w:t xml:space="preserve">0xC5BA3BBE, 0xB2BD0B28, 0x2BB45A92, 0x5CB36A04, 0xC2D7FFA7, 0xB5D0CF31, 0x2CD99E8B, </w:t>
      </w:r>
      <w:r>
        <w:t>0x5BDEAE1D,</w:t>
      </w:r>
    </w:p>
    <w:p w:rsidR="00641583" w:rsidRDefault="00DB61E5">
      <w:pPr>
        <w:pStyle w:val="Code"/>
      </w:pPr>
      <w:r>
        <w:t>0x9B64C2B0, 0xEC63F226, 0x756AA39C, 0x026D930A, 0x9C0906A9, 0xEB0E363F, 0x72076785, 0x05005713,</w:t>
      </w:r>
    </w:p>
    <w:p w:rsidR="00641583" w:rsidRDefault="00DB61E5">
      <w:pPr>
        <w:pStyle w:val="Code"/>
      </w:pPr>
      <w:r>
        <w:lastRenderedPageBreak/>
        <w:t>0x95BF4A82, 0xE2B87A14, 0x7BB12BAE, 0x0CB61B38, 0x92D28E9B, 0xE5D5BE0D, 0x7CDCEFB7, 0x0BDBDF21,</w:t>
      </w:r>
    </w:p>
    <w:p w:rsidR="00641583" w:rsidRDefault="00DB61E5">
      <w:pPr>
        <w:pStyle w:val="Code"/>
      </w:pPr>
      <w:r>
        <w:t>0x86D3D2D4, 0xF1D4E242, 0x68DDB3F8, 0x1FDA836E, 0x81</w:t>
      </w:r>
      <w:r>
        <w:t>BE16CD, 0xF6B9265B, 0x6FB077E1, 0x18B74777,</w:t>
      </w:r>
    </w:p>
    <w:p w:rsidR="00641583" w:rsidRDefault="00DB61E5">
      <w:pPr>
        <w:pStyle w:val="Code"/>
      </w:pPr>
      <w:r>
        <w:t>0x88085AE6, 0xFF0F6A70, 0x66063BCA, 0x11010B5C, 0x8F659EFF, 0xF862AE69, 0x616BFFD3, 0x166CCF45,</w:t>
      </w:r>
    </w:p>
    <w:p w:rsidR="00641583" w:rsidRDefault="00DB61E5">
      <w:pPr>
        <w:pStyle w:val="Code"/>
      </w:pPr>
      <w:r>
        <w:t>0xA00AE278, 0xD70DD2EE, 0x4E048354, 0x3903B3C2, 0xA7672661, 0xD06016F7, 0x4969474D, 0x3E6E77DB,</w:t>
      </w:r>
    </w:p>
    <w:p w:rsidR="00641583" w:rsidRDefault="00DB61E5">
      <w:pPr>
        <w:pStyle w:val="Code"/>
      </w:pPr>
      <w:r>
        <w:t>0xAED16A4A, 0xD9D65A</w:t>
      </w:r>
      <w:r>
        <w:t>DC, 0x40DF0B66, 0x37D83BF0, 0xA9BCAE53, 0xDEBB9EC5, 0x47B2CF7F, 0x30B5FFE9,</w:t>
      </w:r>
    </w:p>
    <w:p w:rsidR="00641583" w:rsidRDefault="00DB61E5">
      <w:pPr>
        <w:pStyle w:val="Code"/>
      </w:pPr>
      <w:r>
        <w:t>0xBDBDF21C, 0xCABAC28A, 0x53B39330, 0x24B4A3A6, 0xBAD03605, 0xCDD70693, 0x54DE5729, 0x23D967BF,</w:t>
      </w:r>
    </w:p>
    <w:p w:rsidR="00641583" w:rsidRDefault="00DB61E5">
      <w:pPr>
        <w:pStyle w:val="Code"/>
      </w:pPr>
      <w:r>
        <w:t xml:space="preserve">0xB3667A2E, 0xC4614AB8, 0x5D681B02, 0x2A6F2B94, 0xB40BBE37, 0xC30C8EA1, 0x5A05DF1B, </w:t>
      </w:r>
      <w:r>
        <w:t>0x2D02EF8D</w:t>
      </w:r>
    </w:p>
    <w:p w:rsidR="00641583" w:rsidRDefault="00DB61E5">
      <w:pPr>
        <w:pStyle w:val="Code"/>
      </w:pPr>
      <w:r>
        <w:t>};</w:t>
      </w:r>
    </w:p>
    <w:p w:rsidR="00641583" w:rsidRDefault="00641583">
      <w:pPr>
        <w:pStyle w:val="Code"/>
      </w:pPr>
    </w:p>
    <w:p w:rsidR="00641583" w:rsidRDefault="00DB61E5">
      <w:pPr>
        <w:pStyle w:val="Code"/>
      </w:pPr>
      <w:r>
        <w:t>const DWORD CrcTableOffset40[256] =</w:t>
      </w:r>
    </w:p>
    <w:p w:rsidR="00641583" w:rsidRDefault="00DB61E5">
      <w:pPr>
        <w:pStyle w:val="Code"/>
      </w:pPr>
      <w:r>
        <w:t>{</w:t>
      </w:r>
    </w:p>
    <w:p w:rsidR="00641583" w:rsidRDefault="00DB61E5">
      <w:pPr>
        <w:pStyle w:val="Code"/>
      </w:pPr>
      <w:r>
        <w:t>0x00000000, 0x191B3141, 0x32366282, 0x2B2D53C3, 0x646CC504, 0x7D77F445, 0x565AA786, 0x4F4196C7,</w:t>
      </w:r>
    </w:p>
    <w:p w:rsidR="00641583" w:rsidRDefault="00DB61E5">
      <w:pPr>
        <w:pStyle w:val="Code"/>
      </w:pPr>
      <w:r>
        <w:t>0xC8D98A08, 0xD1C2BB49, 0xFAEFE88A, 0xE3F4D9CB, 0xACB54F0C, 0xB5AE7E4D, 0x9E832D8E, 0x87981CCF,</w:t>
      </w:r>
    </w:p>
    <w:p w:rsidR="00641583" w:rsidRDefault="00DB61E5">
      <w:pPr>
        <w:pStyle w:val="Code"/>
      </w:pPr>
      <w:r>
        <w:t>0x4AC21251,</w:t>
      </w:r>
      <w:r>
        <w:t xml:space="preserve"> 0x53D92310, 0x78F470D3, 0x61EF4192, 0x2EAED755, 0x37B5E614, 0x1C98B5D7, 0x05838496,</w:t>
      </w:r>
    </w:p>
    <w:p w:rsidR="00641583" w:rsidRDefault="00DB61E5">
      <w:pPr>
        <w:pStyle w:val="Code"/>
      </w:pPr>
      <w:r>
        <w:t>0x821B9859, 0x9B00A918, 0xB02DFADB, 0xA936CB9A, 0xE6775D5D, 0xFF6C6C1C, 0xD4413FDF, 0xCD5A0E9E,</w:t>
      </w:r>
    </w:p>
    <w:p w:rsidR="00641583" w:rsidRDefault="00DB61E5">
      <w:pPr>
        <w:pStyle w:val="Code"/>
      </w:pPr>
      <w:r>
        <w:t>0x958424A2, 0x8C9F15E3, 0xA7B24620, 0xBEA97761, 0xF1E8E1A6, 0xE8F3D0E7, 0xC</w:t>
      </w:r>
      <w:r>
        <w:t>3DE8324, 0xDAC5B265,</w:t>
      </w:r>
    </w:p>
    <w:p w:rsidR="00641583" w:rsidRDefault="00DB61E5">
      <w:pPr>
        <w:pStyle w:val="Code"/>
      </w:pPr>
      <w:r>
        <w:t>0x5D5DAEAA, 0x44469FEB, 0x6F6BCC28, 0x7670FD69, 0x39316BAE, 0x202A5AEF, 0x0B07092C, 0x121C386D,</w:t>
      </w:r>
    </w:p>
    <w:p w:rsidR="00641583" w:rsidRDefault="00DB61E5">
      <w:pPr>
        <w:pStyle w:val="Code"/>
      </w:pPr>
      <w:r>
        <w:t>0xDF4636F3, 0xC65D07B2, 0xED705471, 0xF46B6530, 0xBB2AF3F7, 0xA231C2B6, 0x891C9175, 0x9007A034,</w:t>
      </w:r>
    </w:p>
    <w:p w:rsidR="00641583" w:rsidRDefault="00DB61E5">
      <w:pPr>
        <w:pStyle w:val="Code"/>
      </w:pPr>
      <w:r>
        <w:t>0x179FBCFB, 0x0E848DBA, 0x25A9DE79, 0x3CB2E</w:t>
      </w:r>
      <w:r>
        <w:t>F38, 0x73F379FF, 0x6AE848BE, 0x41C51B7D, 0x58DE2A3C,</w:t>
      </w:r>
    </w:p>
    <w:p w:rsidR="00641583" w:rsidRDefault="00DB61E5">
      <w:pPr>
        <w:pStyle w:val="Code"/>
      </w:pPr>
      <w:r>
        <w:t>0xF0794F05, 0xE9627E44, 0xC24F2D87, 0xDB541CC6, 0x94158A01, 0x8D0EBB40, 0xA623E883, 0xBF38D9C2,</w:t>
      </w:r>
    </w:p>
    <w:p w:rsidR="00641583" w:rsidRDefault="00DB61E5">
      <w:pPr>
        <w:pStyle w:val="Code"/>
      </w:pPr>
      <w:r>
        <w:t>0x38A0C50D, 0x21BBF44C, 0x0A96A78F, 0x138D96CE, 0x5CCC0009, 0x45D73148, 0x6EFA628B, 0x77E153CA,</w:t>
      </w:r>
    </w:p>
    <w:p w:rsidR="00641583" w:rsidRDefault="00DB61E5">
      <w:pPr>
        <w:pStyle w:val="Code"/>
      </w:pPr>
      <w:r>
        <w:t>0xBABB5D54,</w:t>
      </w:r>
      <w:r>
        <w:t xml:space="preserve"> 0xA3A06C15, 0x888D3FD6, 0x91960E97, 0xDED79850, 0xC7CCA911, 0xECE1FAD2, 0xF5FACB93,</w:t>
      </w:r>
    </w:p>
    <w:p w:rsidR="00641583" w:rsidRDefault="00DB61E5">
      <w:pPr>
        <w:pStyle w:val="Code"/>
      </w:pPr>
      <w:r>
        <w:t>0x7262D75C, 0x6B79E61D, 0x4054B5DE, 0x594F849F, 0x160E1258, 0x0F152319, 0x243870DA, 0x3D23419B,</w:t>
      </w:r>
    </w:p>
    <w:p w:rsidR="00641583" w:rsidRDefault="00DB61E5">
      <w:pPr>
        <w:pStyle w:val="Code"/>
      </w:pPr>
      <w:r>
        <w:t>0x65FD6BA7, 0x7CE65AE6, 0x57CB0925, 0x4ED03864, 0x0191AEA3, 0x188A9FE2, 0x3</w:t>
      </w:r>
      <w:r>
        <w:t>3A7CC21, 0x2ABCFD60,</w:t>
      </w:r>
    </w:p>
    <w:p w:rsidR="00641583" w:rsidRDefault="00DB61E5">
      <w:pPr>
        <w:pStyle w:val="Code"/>
      </w:pPr>
      <w:r>
        <w:t>0xAD24E1AF, 0xB43FD0EE, 0x9F12832D, 0x8609B26C, 0xC94824AB, 0xD05315EA, 0xFB7E4629, 0xE2657768,</w:t>
      </w:r>
    </w:p>
    <w:p w:rsidR="00641583" w:rsidRDefault="00DB61E5">
      <w:pPr>
        <w:pStyle w:val="Code"/>
      </w:pPr>
      <w:r>
        <w:t>0x2F3F79F6, 0x362448B7, 0x1D091B74, 0x04122A35, 0x4B53BCF2, 0x52488DB3, 0x7965DE70, 0x607EEF31,</w:t>
      </w:r>
    </w:p>
    <w:p w:rsidR="00641583" w:rsidRDefault="00DB61E5">
      <w:pPr>
        <w:pStyle w:val="Code"/>
      </w:pPr>
      <w:r>
        <w:t>0xE7E6F3FE, 0xFEFDC2BF, 0xD5D0917C, 0xCCCBA</w:t>
      </w:r>
      <w:r>
        <w:t>03D, 0x838A36FA, 0x9A9107BB, 0xB1BC5478, 0xA8A76539,</w:t>
      </w:r>
    </w:p>
    <w:p w:rsidR="00641583" w:rsidRDefault="00DB61E5">
      <w:pPr>
        <w:pStyle w:val="Code"/>
      </w:pPr>
      <w:r>
        <w:t>0x3B83984B, 0x2298A90A, 0x09B5FAC9, 0x10AECB88, 0x5FEF5D4F, 0x46F46C0E, 0x6DD93FCD, 0x74C20E8C,</w:t>
      </w:r>
    </w:p>
    <w:p w:rsidR="00641583" w:rsidRDefault="00DB61E5">
      <w:pPr>
        <w:pStyle w:val="Code"/>
      </w:pPr>
      <w:r>
        <w:t>0xF35A1243, 0xEA412302, 0xC16C70C1, 0xD8774180, 0x9736D747, 0x8E2DE606, 0xA500B5C5, 0xBC1B8484,</w:t>
      </w:r>
    </w:p>
    <w:p w:rsidR="00641583" w:rsidRDefault="00DB61E5">
      <w:pPr>
        <w:pStyle w:val="Code"/>
      </w:pPr>
      <w:r>
        <w:t>0x71418A1A,</w:t>
      </w:r>
      <w:r>
        <w:t xml:space="preserve"> 0x685ABB5B, 0x4377E898, 0x5A6CD9D9, 0x152D4F1E, 0x0C367E5F, 0x271B2D9C, 0x3E001CDD,</w:t>
      </w:r>
    </w:p>
    <w:p w:rsidR="00641583" w:rsidRDefault="00DB61E5">
      <w:pPr>
        <w:pStyle w:val="Code"/>
      </w:pPr>
      <w:r>
        <w:t>0xB9980012, 0xA0833153, 0x8BAE6290, 0x92B553D1, 0xDDF4C516, 0xC4EFF457, 0xEFC2A794, 0xF6D996D5,</w:t>
      </w:r>
    </w:p>
    <w:p w:rsidR="00641583" w:rsidRDefault="00DB61E5">
      <w:pPr>
        <w:pStyle w:val="Code"/>
      </w:pPr>
      <w:r>
        <w:t>0xAE07BCE9, 0xB71C8DA8, 0x9C31DE6B, 0x852AEF2A, 0xCA6B79ED, 0xD37048AC, 0xF</w:t>
      </w:r>
      <w:r>
        <w:t>85D1B6F, 0xE1462A2E,</w:t>
      </w:r>
    </w:p>
    <w:p w:rsidR="00641583" w:rsidRDefault="00DB61E5">
      <w:pPr>
        <w:pStyle w:val="Code"/>
      </w:pPr>
      <w:r>
        <w:t>0x66DE36E1, 0x7FC507A0, 0x54E85463, 0x4DF36522, 0x02B2F3E5, 0x1BA9C2A4, 0x30849167, 0x299FA026,</w:t>
      </w:r>
    </w:p>
    <w:p w:rsidR="00641583" w:rsidRDefault="00DB61E5">
      <w:pPr>
        <w:pStyle w:val="Code"/>
      </w:pPr>
      <w:r>
        <w:t>0xE4C5AEB8, 0xFDDE9FF9, 0xD6F3CC3A, 0xCFE8FD7B, 0x80A96BBC, 0x99B25AFD, 0xB29F093E, 0xAB84387F,</w:t>
      </w:r>
    </w:p>
    <w:p w:rsidR="00641583" w:rsidRDefault="00DB61E5">
      <w:pPr>
        <w:pStyle w:val="Code"/>
      </w:pPr>
      <w:r>
        <w:t>0x2C1C24B0, 0x350715F1, 0x1E2A4632, 0x07317</w:t>
      </w:r>
      <w:r>
        <w:t>773, 0x4870E1B4, 0x516BD0F5, 0x7A468336, 0x635DB277,</w:t>
      </w:r>
    </w:p>
    <w:p w:rsidR="00641583" w:rsidRDefault="00DB61E5">
      <w:pPr>
        <w:pStyle w:val="Code"/>
      </w:pPr>
      <w:r>
        <w:t>0xCBFAD74E, 0xD2E1E60F, 0xF9CCB5CC, 0xE0D7848D, 0xAF96124A, 0xB68D230B, 0x9DA070C8, 0x84BB4189,</w:t>
      </w:r>
    </w:p>
    <w:p w:rsidR="00641583" w:rsidRDefault="00DB61E5">
      <w:pPr>
        <w:pStyle w:val="Code"/>
      </w:pPr>
      <w:r>
        <w:lastRenderedPageBreak/>
        <w:t>0x03235D46, 0x1A386C07, 0x31153FC4, 0x280E0E85, 0x674F9842, 0x7E54A903, 0x5579FAC0, 0x4C62CB81,</w:t>
      </w:r>
    </w:p>
    <w:p w:rsidR="00641583" w:rsidRDefault="00DB61E5">
      <w:pPr>
        <w:pStyle w:val="Code"/>
      </w:pPr>
      <w:r>
        <w:t>0x8138C51F,</w:t>
      </w:r>
      <w:r>
        <w:t xml:space="preserve"> 0x9823F45E, 0xB30EA79D, 0xAA1596DC, 0xE554001B, 0xFC4F315A, 0xD7626299, 0xCE7953D8,</w:t>
      </w:r>
    </w:p>
    <w:p w:rsidR="00641583" w:rsidRDefault="00DB61E5">
      <w:pPr>
        <w:pStyle w:val="Code"/>
      </w:pPr>
      <w:r>
        <w:t>0x49E14F17, 0x50FA7E56, 0x7BD72D95, 0x62CC1CD4, 0x2D8D8A13, 0x3496BB52, 0x1FBBE891, 0x06A0D9D0,</w:t>
      </w:r>
    </w:p>
    <w:p w:rsidR="00641583" w:rsidRDefault="00DB61E5">
      <w:pPr>
        <w:pStyle w:val="Code"/>
      </w:pPr>
      <w:r>
        <w:t xml:space="preserve">0x5E7EF3EC, 0x4765C2AD, 0x6C48916E, 0x7553A02F, 0x3A1236E8, 0x230907A9, </w:t>
      </w:r>
      <w:r>
        <w:t>0x0824546A, 0x113F652B,</w:t>
      </w:r>
    </w:p>
    <w:p w:rsidR="00641583" w:rsidRDefault="00DB61E5">
      <w:pPr>
        <w:pStyle w:val="Code"/>
      </w:pPr>
      <w:r>
        <w:t>0x96A779E4, 0x8FBC48A5, 0xA4911B66, 0xBD8A2A27, 0xF2CBBCE0, 0xEBD08DA1, 0xC0FDDE62, 0xD9E6EF23,</w:t>
      </w:r>
    </w:p>
    <w:p w:rsidR="00641583" w:rsidRDefault="00DB61E5">
      <w:pPr>
        <w:pStyle w:val="Code"/>
      </w:pPr>
      <w:r>
        <w:t>0x14BCE1BD, 0x0DA7D0FC, 0x268A833F, 0x3F91B27E, 0x70D024B9, 0x69CB15F8, 0x42E6463B, 0x5BFD777A,</w:t>
      </w:r>
    </w:p>
    <w:p w:rsidR="00641583" w:rsidRDefault="00DB61E5">
      <w:pPr>
        <w:pStyle w:val="Code"/>
      </w:pPr>
      <w:r>
        <w:t>0xDC656BB5, 0xC57E5AF4, 0xEE530937, 0xF7</w:t>
      </w:r>
      <w:r>
        <w:t>483876, 0xB809AEB1, 0xA1129FF0, 0x8A3FCC33, 0x9324FD72</w:t>
      </w:r>
    </w:p>
    <w:p w:rsidR="00641583" w:rsidRDefault="00DB61E5">
      <w:pPr>
        <w:pStyle w:val="Code"/>
      </w:pPr>
      <w:r>
        <w:t>};</w:t>
      </w:r>
    </w:p>
    <w:p w:rsidR="00641583" w:rsidRDefault="00641583">
      <w:pPr>
        <w:pStyle w:val="Code"/>
      </w:pPr>
    </w:p>
    <w:p w:rsidR="00641583" w:rsidRDefault="00DB61E5">
      <w:pPr>
        <w:pStyle w:val="Code"/>
      </w:pPr>
      <w:r>
        <w:t>const DWORD CrcTableOffset48[256] =</w:t>
      </w:r>
    </w:p>
    <w:p w:rsidR="00641583" w:rsidRDefault="00DB61E5">
      <w:pPr>
        <w:pStyle w:val="Code"/>
      </w:pPr>
      <w:r>
        <w:t>{</w:t>
      </w:r>
    </w:p>
    <w:p w:rsidR="00641583" w:rsidRDefault="00DB61E5">
      <w:pPr>
        <w:pStyle w:val="Code"/>
      </w:pPr>
      <w:r>
        <w:t>0x00000000, 0x01C26A37, 0x0384D46E, 0x0246BE59, 0x0709A8DC, 0x06CBC2EB, 0x048D7CB2, 0x054F1685,</w:t>
      </w:r>
    </w:p>
    <w:p w:rsidR="00641583" w:rsidRDefault="00DB61E5">
      <w:pPr>
        <w:pStyle w:val="Code"/>
      </w:pPr>
      <w:r>
        <w:t>0x0E1351B8, 0x0FD13B8F, 0x0D9785D6, 0x0C55EFE1, 0x091AF964, 0x0</w:t>
      </w:r>
      <w:r>
        <w:t>8D89353, 0x0A9E2D0A, 0x0B5C473D,</w:t>
      </w:r>
    </w:p>
    <w:p w:rsidR="00641583" w:rsidRDefault="00DB61E5">
      <w:pPr>
        <w:pStyle w:val="Code"/>
      </w:pPr>
      <w:r>
        <w:t>0x1C26A370, 0x1DE4C947, 0x1FA2771E, 0x1E601D29, 0x1B2F0BAC, 0x1AED619B, 0x18ABDFC2, 0x1969B5F5,</w:t>
      </w:r>
    </w:p>
    <w:p w:rsidR="00641583" w:rsidRDefault="00DB61E5">
      <w:pPr>
        <w:pStyle w:val="Code"/>
      </w:pPr>
      <w:r>
        <w:t>0x1235F2C8, 0x13F798FF, 0x11B126A6, 0x10734C91, 0x153C5A14, 0x14FE3023, 0x16B88E7A, 0x177AE44D,</w:t>
      </w:r>
    </w:p>
    <w:p w:rsidR="00641583" w:rsidRDefault="00DB61E5">
      <w:pPr>
        <w:pStyle w:val="Code"/>
      </w:pPr>
      <w:r>
        <w:t>0x384D46E0, 0x398F2CD7, 0x3BC99</w:t>
      </w:r>
      <w:r>
        <w:t>28E, 0x3A0BF8B9, 0x3F44EE3C, 0x3E86840B, 0x3CC03A52, 0x3D025065,</w:t>
      </w:r>
    </w:p>
    <w:p w:rsidR="00641583" w:rsidRDefault="00DB61E5">
      <w:pPr>
        <w:pStyle w:val="Code"/>
      </w:pPr>
      <w:r>
        <w:t>0x365E1758, 0x379C7D6F, 0x35DAC336, 0x3418A901, 0x3157BF84, 0x3095D5B3, 0x32D36BEA, 0x331101DD,</w:t>
      </w:r>
    </w:p>
    <w:p w:rsidR="00641583" w:rsidRDefault="00DB61E5">
      <w:pPr>
        <w:pStyle w:val="Code"/>
      </w:pPr>
      <w:r>
        <w:t>0x246BE590, 0x25A98FA7, 0x27EF31FE, 0x262D5BC9, 0x23624D4C, 0x22A0277B, 0x20E69922, 0x2124F315,</w:t>
      </w:r>
    </w:p>
    <w:p w:rsidR="00641583" w:rsidRDefault="00DB61E5">
      <w:pPr>
        <w:pStyle w:val="Code"/>
      </w:pPr>
      <w:r>
        <w:t>0x2A78B428, 0x2BBADE1F, 0x29FC6046, 0x283E0A71, 0x2D711CF4, 0x2CB376C3, 0x2EF5C89A, 0x2F37A2AD,</w:t>
      </w:r>
    </w:p>
    <w:p w:rsidR="00641583" w:rsidRDefault="00DB61E5">
      <w:pPr>
        <w:pStyle w:val="Code"/>
      </w:pPr>
      <w:r>
        <w:t>0x709A8DC0, 0x7158E7F7, 0x731E59AE, 0x72DC3399, 0x7793251C, 0x76514F2B, 0x7417F172, 0x75D59B45,</w:t>
      </w:r>
    </w:p>
    <w:p w:rsidR="00641583" w:rsidRDefault="00DB61E5">
      <w:pPr>
        <w:pStyle w:val="Code"/>
      </w:pPr>
      <w:r>
        <w:t>0x7E89DC78, 0x7F4BB64F, 0x7D0D0816, 0x7CCF6221, 0x798074A4, 0x7</w:t>
      </w:r>
      <w:r>
        <w:t>8421E93, 0x7A04A0CA, 0x7BC6CAFD,</w:t>
      </w:r>
    </w:p>
    <w:p w:rsidR="00641583" w:rsidRDefault="00DB61E5">
      <w:pPr>
        <w:pStyle w:val="Code"/>
      </w:pPr>
      <w:r>
        <w:t>0x6CBC2EB0, 0x6D7E4487, 0x6F38FADE, 0x6EFA90E9, 0x6BB5866C, 0x6A77EC5B, 0x68315202, 0x69F33835,</w:t>
      </w:r>
    </w:p>
    <w:p w:rsidR="00641583" w:rsidRDefault="00DB61E5">
      <w:pPr>
        <w:pStyle w:val="Code"/>
      </w:pPr>
      <w:r>
        <w:t>0x62AF7F08, 0x636D153F, 0x612BAB66, 0x60E9C151, 0x65A6D7D4, 0x6464BDE3, 0x662203BA, 0x67E0698D,</w:t>
      </w:r>
    </w:p>
    <w:p w:rsidR="00641583" w:rsidRDefault="00DB61E5">
      <w:pPr>
        <w:pStyle w:val="Code"/>
      </w:pPr>
      <w:r>
        <w:t>0x48D7CB20, 0x4915A117, 0x4B531</w:t>
      </w:r>
      <w:r>
        <w:t>F4E, 0x4A917579, 0x4FDE63FC, 0x4E1C09CB, 0x4C5AB792, 0x4D98DDA5,</w:t>
      </w:r>
    </w:p>
    <w:p w:rsidR="00641583" w:rsidRDefault="00DB61E5">
      <w:pPr>
        <w:pStyle w:val="Code"/>
      </w:pPr>
      <w:r>
        <w:t>0x46C49A98, 0x4706F0AF, 0x45404EF6, 0x448224C1, 0x41CD3244, 0x400F5873, 0x4249E62A, 0x438B8C1D,</w:t>
      </w:r>
    </w:p>
    <w:p w:rsidR="00641583" w:rsidRDefault="00DB61E5">
      <w:pPr>
        <w:pStyle w:val="Code"/>
      </w:pPr>
      <w:r>
        <w:t>0x54F16850, 0x55330267, 0x5775BC3E, 0x56B7D609, 0x53F8C08C, 0x523AAABB, 0x507C14E2, 0x51BE7ED5,</w:t>
      </w:r>
    </w:p>
    <w:p w:rsidR="00641583" w:rsidRDefault="00DB61E5">
      <w:pPr>
        <w:pStyle w:val="Code"/>
      </w:pPr>
      <w:r>
        <w:t>0x5AE239E8, 0x5B2053DF, 0x5966ED86, 0x58A487B1, 0x5DEB9134, 0x5C29FB03, 0x5E6F455A, 0x5FAD2F6D,</w:t>
      </w:r>
    </w:p>
    <w:p w:rsidR="00641583" w:rsidRDefault="00DB61E5">
      <w:pPr>
        <w:pStyle w:val="Code"/>
      </w:pPr>
      <w:r>
        <w:t>0xE1351B80, 0xE0F771B7, 0xE2B1CFEE, 0xE373A5D9, 0xE63CB35C, 0xE7FED96B, 0xE5B86732, 0xE47A0D05,</w:t>
      </w:r>
    </w:p>
    <w:p w:rsidR="00641583" w:rsidRDefault="00DB61E5">
      <w:pPr>
        <w:pStyle w:val="Code"/>
      </w:pPr>
      <w:r>
        <w:t xml:space="preserve">0xEF264A38, 0xEEE4200F, 0xECA29E56, 0xED60F461, 0xE82FE2E4, </w:t>
      </w:r>
      <w:r>
        <w:t>0xE9ED88D3, 0xEBAB368A, 0xEA695CBD,</w:t>
      </w:r>
    </w:p>
    <w:p w:rsidR="00641583" w:rsidRDefault="00DB61E5">
      <w:pPr>
        <w:pStyle w:val="Code"/>
      </w:pPr>
      <w:r>
        <w:t>0xFD13B8F0, 0xFCD1D2C7, 0xFE976C9E, 0xFF5506A9, 0xFA1A102C, 0xFBD87A1B, 0xF99EC442, 0xF85CAE75,</w:t>
      </w:r>
    </w:p>
    <w:p w:rsidR="00641583" w:rsidRDefault="00DB61E5">
      <w:pPr>
        <w:pStyle w:val="Code"/>
      </w:pPr>
      <w:r>
        <w:t>0xF300E948, 0xF2C2837F, 0xF0843D26, 0xF1465711, 0xF4094194, 0xF5CB2BA3, 0xF78D95FA, 0xF64FFFCD,</w:t>
      </w:r>
    </w:p>
    <w:p w:rsidR="00641583" w:rsidRDefault="00DB61E5">
      <w:pPr>
        <w:pStyle w:val="Code"/>
      </w:pPr>
      <w:r>
        <w:t>0xD9785D60, 0xD8BA3757, 0xDA</w:t>
      </w:r>
      <w:r>
        <w:t>FC890E, 0xDB3EE339, 0xDE71F5BC, 0xDFB39F8B, 0xDDF521D2, 0xDC374BE5,</w:t>
      </w:r>
    </w:p>
    <w:p w:rsidR="00641583" w:rsidRDefault="00DB61E5">
      <w:pPr>
        <w:pStyle w:val="Code"/>
      </w:pPr>
      <w:r>
        <w:t>0xD76B0CD8, 0xD6A966EF, 0xD4EFD8B6, 0xD52DB281, 0xD062A404, 0xD1A0CE33, 0xD3E6706A, 0xD2241A5D,</w:t>
      </w:r>
    </w:p>
    <w:p w:rsidR="00641583" w:rsidRDefault="00DB61E5">
      <w:pPr>
        <w:pStyle w:val="Code"/>
      </w:pPr>
      <w:r>
        <w:t xml:space="preserve">0xC55EFE10, 0xC49C9427, 0xC6DA2A7E, 0xC7184049, 0xC25756CC, 0xC3953CFB, 0xC1D382A2, </w:t>
      </w:r>
      <w:r>
        <w:t>0xC011E895,</w:t>
      </w:r>
    </w:p>
    <w:p w:rsidR="00641583" w:rsidRDefault="00DB61E5">
      <w:pPr>
        <w:pStyle w:val="Code"/>
      </w:pPr>
      <w:r>
        <w:t>0xCB4DAFA8, 0xCA8FC59F, 0xC8C97BC6, 0xC90B11F1, 0xCC440774, 0xCD866D43, 0xCFC0D31A, 0xCE02B92D,</w:t>
      </w:r>
    </w:p>
    <w:p w:rsidR="00641583" w:rsidRDefault="00DB61E5">
      <w:pPr>
        <w:pStyle w:val="Code"/>
      </w:pPr>
      <w:r>
        <w:t>0x91AF9640, 0x906DFC77, 0x922B422E, 0x93E92819, 0x96A63E9C, 0x976454AB, 0x9522EAF2, 0x94E080C5,</w:t>
      </w:r>
    </w:p>
    <w:p w:rsidR="00641583" w:rsidRDefault="00DB61E5">
      <w:pPr>
        <w:pStyle w:val="Code"/>
      </w:pPr>
      <w:r>
        <w:lastRenderedPageBreak/>
        <w:t>0x9FBCC7F8, 0x9E7EADCF, 0x9C381396, 0x9DFA79A1, 0x98</w:t>
      </w:r>
      <w:r>
        <w:t>B56F24, 0x99770513, 0x9B31BB4A, 0x9AF3D17D,</w:t>
      </w:r>
    </w:p>
    <w:p w:rsidR="00641583" w:rsidRDefault="00DB61E5">
      <w:pPr>
        <w:pStyle w:val="Code"/>
      </w:pPr>
      <w:r>
        <w:t>0x8D893530, 0x8C4B5F07, 0x8E0DE15E, 0x8FCF8B69, 0x8A809DEC, 0x8B42F7DB, 0x89044982, 0x88C623B5,</w:t>
      </w:r>
    </w:p>
    <w:p w:rsidR="00641583" w:rsidRDefault="00DB61E5">
      <w:pPr>
        <w:pStyle w:val="Code"/>
      </w:pPr>
      <w:r>
        <w:t>0x839A6488, 0x82580EBF, 0x801EB0E6, 0x81DCDAD1, 0x8493CC54, 0x8551A663, 0x8717183A, 0x86D5720D,</w:t>
      </w:r>
    </w:p>
    <w:p w:rsidR="00641583" w:rsidRDefault="00DB61E5">
      <w:pPr>
        <w:pStyle w:val="Code"/>
      </w:pPr>
      <w:r>
        <w:t>0xA9E2D0A0, 0xA820BA</w:t>
      </w:r>
      <w:r>
        <w:t>97, 0xAA6604CE, 0xABA46EF9, 0xAEEB787C, 0xAF29124B, 0xAD6FAC12, 0xACADC625,</w:t>
      </w:r>
    </w:p>
    <w:p w:rsidR="00641583" w:rsidRDefault="00DB61E5">
      <w:pPr>
        <w:pStyle w:val="Code"/>
      </w:pPr>
      <w:r>
        <w:t>0xA7F18118, 0xA633EB2F, 0xA4755576, 0xA5B73F41, 0xA0F829C4, 0xA13A43F3, 0xA37CFDAA, 0xA2BE979D,</w:t>
      </w:r>
    </w:p>
    <w:p w:rsidR="00641583" w:rsidRDefault="00DB61E5">
      <w:pPr>
        <w:pStyle w:val="Code"/>
      </w:pPr>
      <w:r>
        <w:t xml:space="preserve">0xB5C473D0, 0xB40619E7, 0xB640A7BE, 0xB782CD89, 0xB2CDDB0C, 0xB30FB13B, 0xB1490F62, </w:t>
      </w:r>
      <w:r>
        <w:t>0xB08B6555,</w:t>
      </w:r>
    </w:p>
    <w:p w:rsidR="00641583" w:rsidRDefault="00DB61E5">
      <w:pPr>
        <w:pStyle w:val="Code"/>
      </w:pPr>
      <w:r>
        <w:t>0xBBD72268, 0xBA15485F, 0xB853F606, 0xB9919C31, 0xBCDE8AB4, 0xBD1CE083, 0xBF5A5EDA, 0xBE9834ED</w:t>
      </w:r>
    </w:p>
    <w:p w:rsidR="00641583" w:rsidRDefault="00DB61E5">
      <w:pPr>
        <w:pStyle w:val="Code"/>
      </w:pPr>
      <w:r>
        <w:t>};</w:t>
      </w:r>
    </w:p>
    <w:p w:rsidR="00641583" w:rsidRDefault="00641583">
      <w:pPr>
        <w:pStyle w:val="Code"/>
      </w:pPr>
    </w:p>
    <w:p w:rsidR="00641583" w:rsidRDefault="00DB61E5">
      <w:pPr>
        <w:pStyle w:val="Code"/>
      </w:pPr>
      <w:r>
        <w:t>const DWORD CrcTableOffset56[256] =</w:t>
      </w:r>
    </w:p>
    <w:p w:rsidR="00641583" w:rsidRDefault="00DB61E5">
      <w:pPr>
        <w:pStyle w:val="Code"/>
      </w:pPr>
      <w:r>
        <w:t>{</w:t>
      </w:r>
    </w:p>
    <w:p w:rsidR="00641583" w:rsidRDefault="00DB61E5">
      <w:pPr>
        <w:pStyle w:val="Code"/>
      </w:pPr>
      <w:r>
        <w:t>0x00000000, 0xB8BC6765, 0xAA09C88B, 0x12B5AFEE, 0x8F629757, 0x37DEF032, 0x256B5FDC, 0x9DD738B9,</w:t>
      </w:r>
    </w:p>
    <w:p w:rsidR="00641583" w:rsidRDefault="00DB61E5">
      <w:pPr>
        <w:pStyle w:val="Code"/>
      </w:pPr>
      <w:r>
        <w:t>0xC5B428EF,</w:t>
      </w:r>
      <w:r>
        <w:t xml:space="preserve"> 0x7D084F8A, 0x6FBDE064, 0xD7018701, 0x4AD6BFB8, 0xF26AD8DD, 0xE0DF7733, 0x58631056,</w:t>
      </w:r>
    </w:p>
    <w:p w:rsidR="00641583" w:rsidRDefault="00DB61E5">
      <w:pPr>
        <w:pStyle w:val="Code"/>
      </w:pPr>
      <w:r>
        <w:t>0x5019579F, 0xE8A530FA, 0xFA109F14, 0x42ACF871, 0xDF7BC0C8, 0x67C7A7AD, 0x75720843, 0xCDCE6F26,</w:t>
      </w:r>
    </w:p>
    <w:p w:rsidR="00641583" w:rsidRDefault="00DB61E5">
      <w:pPr>
        <w:pStyle w:val="Code"/>
      </w:pPr>
      <w:r>
        <w:t>0x95AD7F70, 0x2D111815, 0x3FA4B7FB, 0x8718D09E, 0x1ACFE827, 0xA2738F42, 0xB</w:t>
      </w:r>
      <w:r>
        <w:t>0C620AC, 0x087A47C9,</w:t>
      </w:r>
    </w:p>
    <w:p w:rsidR="00641583" w:rsidRDefault="00DB61E5">
      <w:pPr>
        <w:pStyle w:val="Code"/>
      </w:pPr>
      <w:r>
        <w:t>0xA032AF3E, 0x188EC85B, 0x0A3B67B5, 0xB28700D0, 0x2F503869, 0x97EC5F0C, 0x8559F0E2, 0x3DE59787,</w:t>
      </w:r>
    </w:p>
    <w:p w:rsidR="00641583" w:rsidRDefault="00DB61E5">
      <w:pPr>
        <w:pStyle w:val="Code"/>
      </w:pPr>
      <w:r>
        <w:t>0x658687D1, 0xDD3AE0B4, 0xCF8F4F5A, 0x7733283F, 0xEAE41086, 0x525877E3, 0x40EDD80D, 0xF851BF68,</w:t>
      </w:r>
    </w:p>
    <w:p w:rsidR="00641583" w:rsidRDefault="00DB61E5">
      <w:pPr>
        <w:pStyle w:val="Code"/>
      </w:pPr>
      <w:r>
        <w:t>0xF02BF8A1, 0x48979FC4, 0x5A22302A, 0xE29E5</w:t>
      </w:r>
      <w:r>
        <w:t>74F, 0x7F496FF6, 0xC7F50893, 0xD540A77D, 0x6DFCC018,</w:t>
      </w:r>
    </w:p>
    <w:p w:rsidR="00641583" w:rsidRDefault="00DB61E5">
      <w:pPr>
        <w:pStyle w:val="Code"/>
      </w:pPr>
      <w:r>
        <w:t>0x359FD04E, 0x8D23B72B, 0x9F9618C5, 0x272A7FA0, 0xBAFD4719, 0x0241207C, 0x10F48F92, 0xA848E8F7,</w:t>
      </w:r>
    </w:p>
    <w:p w:rsidR="00641583" w:rsidRDefault="00DB61E5">
      <w:pPr>
        <w:pStyle w:val="Code"/>
      </w:pPr>
      <w:r>
        <w:t>0x9B14583D, 0x23A83F58, 0x311D90B6, 0x89A1F7D3, 0x1476CF6A, 0xACCAA80F, 0xBE7F07E1, 0x06C36084,</w:t>
      </w:r>
    </w:p>
    <w:p w:rsidR="00641583" w:rsidRDefault="00DB61E5">
      <w:pPr>
        <w:pStyle w:val="Code"/>
      </w:pPr>
      <w:r>
        <w:t>0x5EA070D2,</w:t>
      </w:r>
      <w:r>
        <w:t xml:space="preserve"> 0xE61C17B7, 0xF4A9B859, 0x4C15DF3C, 0xD1C2E785, 0x697E80E0, 0x7BCB2F0E, 0xC377486B,</w:t>
      </w:r>
    </w:p>
    <w:p w:rsidR="00641583" w:rsidRDefault="00DB61E5">
      <w:pPr>
        <w:pStyle w:val="Code"/>
      </w:pPr>
      <w:r>
        <w:t>0xCB0D0FA2, 0x73B168C7, 0x6104C729, 0xD9B8A04C, 0x446F98F5, 0xFCD3FF90, 0xEE66507E, 0x56DA371B,</w:t>
      </w:r>
    </w:p>
    <w:p w:rsidR="00641583" w:rsidRDefault="00DB61E5">
      <w:pPr>
        <w:pStyle w:val="Code"/>
      </w:pPr>
      <w:r>
        <w:t>0x0EB9274D, 0xB6054028, 0xA4B0EFC6, 0x1C0C88A3, 0x81DBB01A, 0x3967D77F, 0x2</w:t>
      </w:r>
      <w:r>
        <w:t>BD27891, 0x936E1FF4,</w:t>
      </w:r>
    </w:p>
    <w:p w:rsidR="00641583" w:rsidRDefault="00DB61E5">
      <w:pPr>
        <w:pStyle w:val="Code"/>
      </w:pPr>
      <w:r>
        <w:t>0x3B26F703, 0x839A9066, 0x912F3F88, 0x299358ED, 0xB4446054, 0x0CF80731, 0x1E4DA8DF, 0xA6F1CFBA,</w:t>
      </w:r>
    </w:p>
    <w:p w:rsidR="00641583" w:rsidRDefault="00DB61E5">
      <w:pPr>
        <w:pStyle w:val="Code"/>
      </w:pPr>
      <w:r>
        <w:t>0xFE92DFEC, 0x462EB889, 0x549B1767, 0xEC277002, 0x71F048BB, 0xC94C2FDE, 0xDBF98030, 0x6345E755,</w:t>
      </w:r>
    </w:p>
    <w:p w:rsidR="00641583" w:rsidRDefault="00DB61E5">
      <w:pPr>
        <w:pStyle w:val="Code"/>
      </w:pPr>
      <w:r>
        <w:t xml:space="preserve">0x6B3FA09C, 0xD383C7F9, 0xC1366817, </w:t>
      </w:r>
      <w:r>
        <w:t>0x798A0F72, 0xE45D37CB, 0x5CE150AE, 0x4E54FF40, 0xF6E89825,</w:t>
      </w:r>
    </w:p>
    <w:p w:rsidR="00641583" w:rsidRDefault="00DB61E5">
      <w:pPr>
        <w:pStyle w:val="Code"/>
      </w:pPr>
      <w:r>
        <w:t>0xAE8B8873, 0x1637EF16, 0x048240F8, 0xBC3E279D, 0x21E91F24, 0x99557841, 0x8BE0D7AF, 0x335CB0CA,</w:t>
      </w:r>
    </w:p>
    <w:p w:rsidR="00641583" w:rsidRDefault="00DB61E5">
      <w:pPr>
        <w:pStyle w:val="Code"/>
      </w:pPr>
      <w:r>
        <w:t>0xED59B63B, 0x55E5D15E, 0x47507EB0, 0xFFEC19D5, 0x623B216C, 0xDA874609, 0xC832E9E7, 0x708E8E82,</w:t>
      </w:r>
    </w:p>
    <w:p w:rsidR="00641583" w:rsidRDefault="00DB61E5">
      <w:pPr>
        <w:pStyle w:val="Code"/>
      </w:pPr>
      <w:r>
        <w:t>0x28</w:t>
      </w:r>
      <w:r>
        <w:t>ED9ED4, 0x9051F9B1, 0x82E4565F, 0x3A58313A, 0xA78F0983, 0x1F336EE6, 0x0D86C108, 0xB53AA66D,</w:t>
      </w:r>
    </w:p>
    <w:p w:rsidR="00641583" w:rsidRDefault="00DB61E5">
      <w:pPr>
        <w:pStyle w:val="Code"/>
      </w:pPr>
      <w:r>
        <w:t>0xBD40E1A4, 0x05FC86C1, 0x1749292F, 0xAFF54E4A, 0x322276F3, 0x8A9E1196, 0x982BBE78, 0x2097D91D,</w:t>
      </w:r>
    </w:p>
    <w:p w:rsidR="00641583" w:rsidRDefault="00DB61E5">
      <w:pPr>
        <w:pStyle w:val="Code"/>
      </w:pPr>
      <w:r>
        <w:t>0x78F4C94B, 0xC048AE2E, 0xD2FD01C0, 0x6A4166A5, 0xF7965E1C, 0x4F2A39</w:t>
      </w:r>
      <w:r>
        <w:t>79, 0x5D9F9697, 0xE523F1F2,</w:t>
      </w:r>
    </w:p>
    <w:p w:rsidR="00641583" w:rsidRDefault="00DB61E5">
      <w:pPr>
        <w:pStyle w:val="Code"/>
      </w:pPr>
      <w:r>
        <w:t>0x4D6B1905, 0xF5D77E60, 0xE762D18E, 0x5FDEB6EB, 0xC2098E52, 0x7AB5E937, 0x680046D9, 0xD0BC21BC,</w:t>
      </w:r>
    </w:p>
    <w:p w:rsidR="00641583" w:rsidRDefault="00DB61E5">
      <w:pPr>
        <w:pStyle w:val="Code"/>
      </w:pPr>
      <w:r>
        <w:t>0x88DF31EA, 0x3063568F, 0x22D6F961, 0x9A6A9E04, 0x07BDA6BD, 0xBF01C1D8, 0xADB46E36, 0x15080953,</w:t>
      </w:r>
    </w:p>
    <w:p w:rsidR="00641583" w:rsidRDefault="00DB61E5">
      <w:pPr>
        <w:pStyle w:val="Code"/>
      </w:pPr>
      <w:r>
        <w:t xml:space="preserve">0x1D724E9A, 0xA5CE29FF, 0xB77B8611, </w:t>
      </w:r>
      <w:r>
        <w:t>0x0FC7E174, 0x9210D9CD, 0x2AACBEA8, 0x38191146, 0x80A57623,</w:t>
      </w:r>
    </w:p>
    <w:p w:rsidR="00641583" w:rsidRDefault="00DB61E5">
      <w:pPr>
        <w:pStyle w:val="Code"/>
      </w:pPr>
      <w:r>
        <w:t>0xD8C66675, 0x607A0110, 0x72CFAEFE, 0xCA73C99B, 0x57A4F122, 0xEF189647, 0xFDAD39A9, 0x45115ECC,</w:t>
      </w:r>
    </w:p>
    <w:p w:rsidR="00641583" w:rsidRDefault="00DB61E5">
      <w:pPr>
        <w:pStyle w:val="Code"/>
      </w:pPr>
      <w:r>
        <w:t>0x764DEE06, 0xCEF18963, 0xDC44268D, 0x64F841E8, 0xF92F7951, 0x41931E34, 0x5326B1DA, 0xEB9AD6BF,</w:t>
      </w:r>
    </w:p>
    <w:p w:rsidR="00641583" w:rsidRDefault="00DB61E5">
      <w:pPr>
        <w:pStyle w:val="Code"/>
      </w:pPr>
      <w:r>
        <w:lastRenderedPageBreak/>
        <w:t>0xB3</w:t>
      </w:r>
      <w:r>
        <w:t>F9C6E9, 0x0B45A18C, 0x19F00E62, 0xA14C6907, 0x3C9B51BE, 0x842736DB, 0x96929935, 0x2E2EFE50,</w:t>
      </w:r>
    </w:p>
    <w:p w:rsidR="00641583" w:rsidRDefault="00DB61E5">
      <w:pPr>
        <w:pStyle w:val="Code"/>
      </w:pPr>
      <w:r>
        <w:t>0x2654B999, 0x9EE8DEFC, 0x8C5D7112, 0x34E11677, 0xA9362ECE, 0x118A49AB, 0x033FE645, 0xBB838120,</w:t>
      </w:r>
    </w:p>
    <w:p w:rsidR="00641583" w:rsidRDefault="00DB61E5">
      <w:pPr>
        <w:pStyle w:val="Code"/>
      </w:pPr>
      <w:r>
        <w:t>0xE3E09176, 0x5B5CF613, 0x49E959FD, 0xF1553E98, 0x6C820621, 0xD43E61</w:t>
      </w:r>
      <w:r>
        <w:t>44, 0xC68BCEAA, 0x7E37A9CF,</w:t>
      </w:r>
    </w:p>
    <w:p w:rsidR="00641583" w:rsidRDefault="00DB61E5">
      <w:pPr>
        <w:pStyle w:val="Code"/>
      </w:pPr>
      <w:r>
        <w:t>0xD67F4138, 0x6EC3265D, 0x7C7689B3, 0xC4CAEED6, 0x591DD66F, 0xE1A1B10A, 0xF3141EE4, 0x4BA87981,</w:t>
      </w:r>
    </w:p>
    <w:p w:rsidR="00641583" w:rsidRDefault="00DB61E5">
      <w:pPr>
        <w:pStyle w:val="Code"/>
      </w:pPr>
      <w:r>
        <w:t>0x13CB69D7, 0xAB770EB2, 0xB9C2A15C, 0x017EC639, 0x9CA9FE80, 0x241599E5, 0x36A0360B, 0x8E1C516E,</w:t>
      </w:r>
    </w:p>
    <w:p w:rsidR="00641583" w:rsidRDefault="00DB61E5">
      <w:pPr>
        <w:pStyle w:val="Code"/>
      </w:pPr>
      <w:r>
        <w:t xml:space="preserve">0x866616A7, 0x3EDA71C2, 0x2C6FDE2C, </w:t>
      </w:r>
      <w:r>
        <w:t>0x94D3B949, 0x090481F0, 0xB1B8E695, 0xA30D497B, 0x1BB12E1E,</w:t>
      </w:r>
    </w:p>
    <w:p w:rsidR="00641583" w:rsidRDefault="00DB61E5">
      <w:pPr>
        <w:pStyle w:val="Code"/>
      </w:pPr>
      <w:r>
        <w:t>0x43D23E48, 0xFB6E592D, 0xE9DBF6C3, 0x516791A6, 0xCCB0A91F, 0x740CCE7A, 0x66B96194, 0xDE0506F1</w:t>
      </w:r>
    </w:p>
    <w:p w:rsidR="00641583" w:rsidRDefault="00DB61E5">
      <w:pPr>
        <w:pStyle w:val="Code"/>
      </w:pPr>
      <w:r>
        <w:t>};</w:t>
      </w:r>
    </w:p>
    <w:p w:rsidR="00641583" w:rsidRDefault="00641583">
      <w:pPr>
        <w:pStyle w:val="Code"/>
      </w:pPr>
    </w:p>
    <w:p w:rsidR="00641583" w:rsidRDefault="00DB61E5">
      <w:pPr>
        <w:pStyle w:val="Code"/>
      </w:pPr>
      <w:r>
        <w:t>const DWORD CrcTableOffset64[256] =</w:t>
      </w:r>
    </w:p>
    <w:p w:rsidR="00641583" w:rsidRDefault="00DB61E5">
      <w:pPr>
        <w:pStyle w:val="Code"/>
      </w:pPr>
      <w:r>
        <w:t>{</w:t>
      </w:r>
    </w:p>
    <w:p w:rsidR="00641583" w:rsidRDefault="00DB61E5">
      <w:pPr>
        <w:pStyle w:val="Code"/>
      </w:pPr>
      <w:r>
        <w:t>0x00000000, 0x3D6029B0, 0x7AC05360, 0x47A07AD0, 0xF580A6C0,</w:t>
      </w:r>
      <w:r>
        <w:t xml:space="preserve"> 0xC8E08F70, 0x8F40F5A0, 0xB220DC10,</w:t>
      </w:r>
    </w:p>
    <w:p w:rsidR="00641583" w:rsidRDefault="00DB61E5">
      <w:pPr>
        <w:pStyle w:val="Code"/>
      </w:pPr>
      <w:r>
        <w:t>0x30704BC1, 0x0D106271, 0x4AB018A1, 0x77D03111, 0xC5F0ED01, 0xF890C4B1, 0xBF30BE61, 0x825097D1,</w:t>
      </w:r>
    </w:p>
    <w:p w:rsidR="00641583" w:rsidRDefault="00DB61E5">
      <w:pPr>
        <w:pStyle w:val="Code"/>
      </w:pPr>
      <w:r>
        <w:t>0x60E09782, 0x5D80BE32, 0x1A20C4E2, 0x2740ED52, 0x95603142, 0xA80018F2, 0xEFA06222, 0xD2C04B92,</w:t>
      </w:r>
    </w:p>
    <w:p w:rsidR="00641583" w:rsidRDefault="00DB61E5">
      <w:pPr>
        <w:pStyle w:val="Code"/>
      </w:pPr>
      <w:r>
        <w:t>0x5090DC43, 0x6DF0F5F3, 0x2</w:t>
      </w:r>
      <w:r>
        <w:t>A508F23, 0x1730A693, 0xA5107A83, 0x98705333, 0xDFD029E3, 0xE2B00053,</w:t>
      </w:r>
    </w:p>
    <w:p w:rsidR="00641583" w:rsidRDefault="00DB61E5">
      <w:pPr>
        <w:pStyle w:val="Code"/>
      </w:pPr>
      <w:r>
        <w:t>0xC1C12F04, 0xFCA106B4, 0xBB017C64, 0x866155D4, 0x344189C4, 0x0921A074, 0x4E81DAA4, 0x73E1F314,</w:t>
      </w:r>
    </w:p>
    <w:p w:rsidR="00641583" w:rsidRDefault="00DB61E5">
      <w:pPr>
        <w:pStyle w:val="Code"/>
      </w:pPr>
      <w:r>
        <w:t>0xF1B164C5, 0xCCD14D75, 0x8B7137A5, 0xB6111E15, 0x0431C205, 0x3951EBB5, 0x7EF19165, 0x4391B</w:t>
      </w:r>
      <w:r>
        <w:t>8D5,</w:t>
      </w:r>
    </w:p>
    <w:p w:rsidR="00641583" w:rsidRDefault="00DB61E5">
      <w:pPr>
        <w:pStyle w:val="Code"/>
      </w:pPr>
      <w:r>
        <w:t>0xA121B886, 0x9C419136, 0xDBE1EBE6, 0xE681C256, 0x54A11E46, 0x69C137F6, 0x2E614D26, 0x13016496,</w:t>
      </w:r>
    </w:p>
    <w:p w:rsidR="00641583" w:rsidRDefault="00DB61E5">
      <w:pPr>
        <w:pStyle w:val="Code"/>
      </w:pPr>
      <w:r>
        <w:t>0x9151F347, 0xAC31DAF7, 0xEB91A027, 0xD6F18997, 0x64D15587, 0x59B17C37, 0x1E1106E7, 0x23712F57,</w:t>
      </w:r>
    </w:p>
    <w:p w:rsidR="00641583" w:rsidRDefault="00DB61E5">
      <w:pPr>
        <w:pStyle w:val="Code"/>
      </w:pPr>
      <w:r>
        <w:t>0x58F35849, 0x659371F9, 0x22330B29, 0x1F532299, 0xAD73FE89,</w:t>
      </w:r>
      <w:r>
        <w:t xml:space="preserve"> 0x9013D739, 0xD7B3ADE9, 0xEAD38459,</w:t>
      </w:r>
    </w:p>
    <w:p w:rsidR="00641583" w:rsidRDefault="00DB61E5">
      <w:pPr>
        <w:pStyle w:val="Code"/>
      </w:pPr>
      <w:r>
        <w:t>0x68831388, 0x55E33A38, 0x124340E8, 0x2F236958, 0x9D03B548, 0xA0639CF8, 0xE7C3E628, 0xDAA3CF98,</w:t>
      </w:r>
    </w:p>
    <w:p w:rsidR="00641583" w:rsidRDefault="00DB61E5">
      <w:pPr>
        <w:pStyle w:val="Code"/>
      </w:pPr>
      <w:r>
        <w:t>0x3813CFCB, 0x0573E67B, 0x42D39CAB, 0x7FB3B51B, 0xCD93690B, 0xF0F340BB, 0xB7533A6B, 0x8A3313DB,</w:t>
      </w:r>
    </w:p>
    <w:p w:rsidR="00641583" w:rsidRDefault="00DB61E5">
      <w:pPr>
        <w:pStyle w:val="Code"/>
      </w:pPr>
      <w:r>
        <w:t>0x0863840A, 0x3503ADBA, 0x7</w:t>
      </w:r>
      <w:r>
        <w:t>2A3D76A, 0x4FC3FEDA, 0xFDE322CA, 0xC0830B7A, 0x872371AA, 0xBA43581A,</w:t>
      </w:r>
    </w:p>
    <w:p w:rsidR="00641583" w:rsidRDefault="00DB61E5">
      <w:pPr>
        <w:pStyle w:val="Code"/>
      </w:pPr>
      <w:r>
        <w:t>0x9932774D, 0xA4525EFD, 0xE3F2242D, 0xDE920D9D, 0x6CB2D18D, 0x51D2F83D, 0x167282ED, 0x2B12AB5D,</w:t>
      </w:r>
    </w:p>
    <w:p w:rsidR="00641583" w:rsidRDefault="00DB61E5">
      <w:pPr>
        <w:pStyle w:val="Code"/>
      </w:pPr>
      <w:r>
        <w:t>0xA9423C8C, 0x9422153C, 0xD3826FEC, 0xEEE2465C, 0x5CC29A4C, 0x61A2B3FC, 0x2602C92C, 0x1B62E</w:t>
      </w:r>
      <w:r>
        <w:t>09C,</w:t>
      </w:r>
    </w:p>
    <w:p w:rsidR="00641583" w:rsidRDefault="00DB61E5">
      <w:pPr>
        <w:pStyle w:val="Code"/>
      </w:pPr>
      <w:r>
        <w:t>0xF9D2E0CF, 0xC4B2C97F, 0x8312B3AF, 0xBE729A1F, 0x0C52460F, 0x31326FBF, 0x7692156F, 0x4BF23CDF,</w:t>
      </w:r>
    </w:p>
    <w:p w:rsidR="00641583" w:rsidRDefault="00DB61E5">
      <w:pPr>
        <w:pStyle w:val="Code"/>
      </w:pPr>
      <w:r>
        <w:t>0xC9A2AB0E, 0xF4C282BE, 0xB362F86E, 0x8E02D1DE, 0x3C220DCE, 0x0142247E, 0x46E25EAE, 0x7B82771E,</w:t>
      </w:r>
    </w:p>
    <w:p w:rsidR="00641583" w:rsidRDefault="00DB61E5">
      <w:pPr>
        <w:pStyle w:val="Code"/>
      </w:pPr>
      <w:r>
        <w:t>0xB1E6B092, 0x8C869922, 0xCB26E3F2, 0xF646CA42, 0x44661652,</w:t>
      </w:r>
      <w:r>
        <w:t xml:space="preserve"> 0x79063FE2, 0x3EA64532, 0x03C66C82,</w:t>
      </w:r>
    </w:p>
    <w:p w:rsidR="00641583" w:rsidRDefault="00DB61E5">
      <w:pPr>
        <w:pStyle w:val="Code"/>
      </w:pPr>
      <w:r>
        <w:t>0x8196FB53, 0xBCF6D2E3, 0xFB56A833, 0xC6368183, 0x74165D93, 0x49767423, 0x0ED60EF3, 0x33B62743,</w:t>
      </w:r>
    </w:p>
    <w:p w:rsidR="00641583" w:rsidRDefault="00DB61E5">
      <w:pPr>
        <w:pStyle w:val="Code"/>
      </w:pPr>
      <w:r>
        <w:t>0xD1062710, 0xEC660EA0, 0xABC67470, 0x96A65DC0, 0x248681D0, 0x19E6A860, 0x5E46D2B0, 0x6326FB00,</w:t>
      </w:r>
    </w:p>
    <w:p w:rsidR="00641583" w:rsidRDefault="00DB61E5">
      <w:pPr>
        <w:pStyle w:val="Code"/>
      </w:pPr>
      <w:r>
        <w:t>0xE1766CD1, 0xDC164561, 0x9</w:t>
      </w:r>
      <w:r>
        <w:t>BB63FB1, 0xA6D61601, 0x14F6CA11, 0x2996E3A1, 0x6E369971, 0x5356B0C1,</w:t>
      </w:r>
    </w:p>
    <w:p w:rsidR="00641583" w:rsidRDefault="00DB61E5">
      <w:pPr>
        <w:pStyle w:val="Code"/>
      </w:pPr>
      <w:r>
        <w:t>0x70279F96, 0x4D47B626, 0x0AE7CCF6, 0x3787E546, 0x85A73956, 0xB8C710E6, 0xFF676A36, 0xC2074386,</w:t>
      </w:r>
    </w:p>
    <w:p w:rsidR="00641583" w:rsidRDefault="00DB61E5">
      <w:pPr>
        <w:pStyle w:val="Code"/>
      </w:pPr>
      <w:r>
        <w:t>0x4057D457, 0x7D37FDE7, 0x3A978737, 0x07F7AE87, 0xB5D77297, 0x88B75B27, 0xCF1721F7, 0xF2770</w:t>
      </w:r>
      <w:r>
        <w:t>847,</w:t>
      </w:r>
    </w:p>
    <w:p w:rsidR="00641583" w:rsidRDefault="00DB61E5">
      <w:pPr>
        <w:pStyle w:val="Code"/>
      </w:pPr>
      <w:r>
        <w:t>0x10C70814, 0x2DA721A4, 0x6A075B74, 0x576772C4, 0xE547AED4, 0xD8278764, 0x9F87FDB4, 0xA2E7D404,</w:t>
      </w:r>
    </w:p>
    <w:p w:rsidR="00641583" w:rsidRDefault="00DB61E5">
      <w:pPr>
        <w:pStyle w:val="Code"/>
      </w:pPr>
      <w:r>
        <w:t>0x20B743D5, 0x1DD76A65, 0x5A7710B5, 0x67173905, 0xD537E515, 0xE857CCA5, 0xAFF7B675, 0x92979FC5,</w:t>
      </w:r>
    </w:p>
    <w:p w:rsidR="00641583" w:rsidRDefault="00DB61E5">
      <w:pPr>
        <w:pStyle w:val="Code"/>
      </w:pPr>
      <w:r>
        <w:t>0xE915E8DB, 0xD475C16B, 0x93D5BBBB, 0xAEB5920B, 0x1C954E1B,</w:t>
      </w:r>
      <w:r>
        <w:t xml:space="preserve"> 0x21F567AB, 0x66551D7B, 0x5B3534CB,</w:t>
      </w:r>
    </w:p>
    <w:p w:rsidR="00641583" w:rsidRDefault="00DB61E5">
      <w:pPr>
        <w:pStyle w:val="Code"/>
      </w:pPr>
      <w:r>
        <w:lastRenderedPageBreak/>
        <w:t>0xD965A31A, 0xE4058AAA, 0xA3A5F07A, 0x9EC5D9CA, 0x2CE505DA, 0x11852C6A, 0x562556BA, 0x6B457F0A,</w:t>
      </w:r>
    </w:p>
    <w:p w:rsidR="00641583" w:rsidRDefault="00DB61E5">
      <w:pPr>
        <w:pStyle w:val="Code"/>
      </w:pPr>
      <w:r>
        <w:t>0x89F57F59, 0xB49556E9, 0xF3352C39, 0xCE550589, 0x7C75D999, 0x4115F029, 0x06B58AF9, 0x3BD5A349,</w:t>
      </w:r>
    </w:p>
    <w:p w:rsidR="00641583" w:rsidRDefault="00DB61E5">
      <w:pPr>
        <w:pStyle w:val="Code"/>
      </w:pPr>
      <w:r>
        <w:t>0xB9853498, 0x84E51D28, 0xC</w:t>
      </w:r>
      <w:r>
        <w:t>34567F8, 0xFE254E48, 0x4C059258, 0x7165BBE8, 0x36C5C138, 0x0BA5E888,</w:t>
      </w:r>
    </w:p>
    <w:p w:rsidR="00641583" w:rsidRDefault="00DB61E5">
      <w:pPr>
        <w:pStyle w:val="Code"/>
      </w:pPr>
      <w:r>
        <w:t>0x28D4C7DF, 0x15B4EE6F, 0x521494BF, 0x6F74BD0F, 0xDD54611F, 0xE03448AF, 0xA794327F, 0x9AF41BCF,</w:t>
      </w:r>
    </w:p>
    <w:p w:rsidR="00641583" w:rsidRDefault="00DB61E5">
      <w:pPr>
        <w:pStyle w:val="Code"/>
      </w:pPr>
      <w:r>
        <w:t>0x18A48C1E, 0x25C4A5AE, 0x6264DF7E, 0x5F04F6CE, 0xED242ADE, 0xD044036E, 0x97E479BE, 0xAA845</w:t>
      </w:r>
      <w:r>
        <w:t>00E,</w:t>
      </w:r>
    </w:p>
    <w:p w:rsidR="00641583" w:rsidRDefault="00DB61E5">
      <w:pPr>
        <w:pStyle w:val="Code"/>
      </w:pPr>
      <w:r>
        <w:t>0x4834505D, 0x755479ED, 0x32F4033D, 0x0F942A8D, 0xBDB4F69D, 0x80D4DF2D, 0xC774A5FD, 0xFA148C4D,</w:t>
      </w:r>
    </w:p>
    <w:p w:rsidR="00641583" w:rsidRDefault="00DB61E5">
      <w:pPr>
        <w:pStyle w:val="Code"/>
      </w:pPr>
      <w:r>
        <w:t>0x78441B9C, 0x4524322C, 0x028448FC, 0x3FE4614C, 0x8DC4BD5C, 0xB0A494EC, 0xF704EE3C, 0xCA64C78C</w:t>
      </w:r>
    </w:p>
    <w:p w:rsidR="00641583" w:rsidRDefault="00DB61E5">
      <w:pPr>
        <w:pStyle w:val="Code"/>
      </w:pPr>
      <w:r>
        <w:t>};</w:t>
      </w:r>
    </w:p>
    <w:p w:rsidR="00641583" w:rsidRDefault="00641583">
      <w:pPr>
        <w:pStyle w:val="Code"/>
      </w:pPr>
    </w:p>
    <w:p w:rsidR="00641583" w:rsidRDefault="00DB61E5">
      <w:pPr>
        <w:pStyle w:val="Code"/>
      </w:pPr>
      <w:r>
        <w:t>const DWORD CrcTableOffset72[256] =</w:t>
      </w:r>
    </w:p>
    <w:p w:rsidR="00641583" w:rsidRDefault="00DB61E5">
      <w:pPr>
        <w:pStyle w:val="Code"/>
      </w:pPr>
      <w:r>
        <w:t>{</w:t>
      </w:r>
    </w:p>
    <w:p w:rsidR="00641583" w:rsidRDefault="00DB61E5">
      <w:pPr>
        <w:pStyle w:val="Code"/>
      </w:pPr>
      <w:r>
        <w:t xml:space="preserve">0x00000000, </w:t>
      </w:r>
      <w:r>
        <w:t>0xCB5CD3A5, 0x4DC8A10B, 0x869472AE, 0x9B914216, 0x50CD91B3, 0xD659E31D, 0x1D0530B8,</w:t>
      </w:r>
    </w:p>
    <w:p w:rsidR="00641583" w:rsidRDefault="00DB61E5">
      <w:pPr>
        <w:pStyle w:val="Code"/>
      </w:pPr>
      <w:r>
        <w:t>0xEC53826D, 0x270F51C8, 0xA19B2366, 0x6AC7F0C3, 0x77C2C07B, 0xBC9E13DE, 0x3A0A6170, 0xF156B2D5,</w:t>
      </w:r>
    </w:p>
    <w:p w:rsidR="00641583" w:rsidRDefault="00DB61E5">
      <w:pPr>
        <w:pStyle w:val="Code"/>
      </w:pPr>
      <w:r>
        <w:t>0x03D6029B, 0xC88AD13E, 0x4E1EA390, 0x85427035, 0x9847408D, 0x531B9328, 0xD5</w:t>
      </w:r>
      <w:r>
        <w:t>8FE186, 0x1ED33223,</w:t>
      </w:r>
    </w:p>
    <w:p w:rsidR="00641583" w:rsidRDefault="00DB61E5">
      <w:pPr>
        <w:pStyle w:val="Code"/>
      </w:pPr>
      <w:r>
        <w:t>0xEF8580F6, 0x24D95353, 0xA24D21FD, 0x6911F258, 0x7414C2E0, 0xBF481145, 0x39DC63EB, 0xF280B04E,</w:t>
      </w:r>
    </w:p>
    <w:p w:rsidR="00641583" w:rsidRDefault="00DB61E5">
      <w:pPr>
        <w:pStyle w:val="Code"/>
      </w:pPr>
      <w:r>
        <w:t>0x07AC0536, 0xCCF0D693, 0x4A64A43D, 0x81387798, 0x9C3D4720, 0x57619485, 0xD1F5E62B, 0x1AA9358E,</w:t>
      </w:r>
    </w:p>
    <w:p w:rsidR="00641583" w:rsidRDefault="00DB61E5">
      <w:pPr>
        <w:pStyle w:val="Code"/>
      </w:pPr>
      <w:r>
        <w:t>0xEBFF875B, 0x20A354FE, 0xA6372650, 0x6D6BF5</w:t>
      </w:r>
      <w:r>
        <w:t>F5, 0x706EC54D, 0xBB3216E8, 0x3DA66446, 0xF6FAB7E3,</w:t>
      </w:r>
    </w:p>
    <w:p w:rsidR="00641583" w:rsidRDefault="00DB61E5">
      <w:pPr>
        <w:pStyle w:val="Code"/>
      </w:pPr>
      <w:r>
        <w:t>0x047A07AD, 0xCF26D408, 0x49B2A6A6, 0x82EE7503, 0x9FEB45BB, 0x54B7961E, 0xD223E4B0, 0x197F3715,</w:t>
      </w:r>
    </w:p>
    <w:p w:rsidR="00641583" w:rsidRDefault="00DB61E5">
      <w:pPr>
        <w:pStyle w:val="Code"/>
      </w:pPr>
      <w:r>
        <w:t>0xE82985C0, 0x23755665, 0xA5E124CB, 0x6EBDF76E, 0x73B8C7D6, 0xB8E41473, 0x3E7066DD, 0xF52CB578,</w:t>
      </w:r>
    </w:p>
    <w:p w:rsidR="00641583" w:rsidRDefault="00DB61E5">
      <w:pPr>
        <w:pStyle w:val="Code"/>
      </w:pPr>
      <w:r>
        <w:t xml:space="preserve">0x0F580A6C, </w:t>
      </w:r>
      <w:r>
        <w:t>0xC404D9C9, 0x4290AB67, 0x89CC78C2, 0x94C9487A, 0x5F959BDF, 0xD901E971, 0x125D3AD4,</w:t>
      </w:r>
    </w:p>
    <w:p w:rsidR="00641583" w:rsidRDefault="00DB61E5">
      <w:pPr>
        <w:pStyle w:val="Code"/>
      </w:pPr>
      <w:r>
        <w:t>0xE30B8801, 0x28575BA4, 0xAEC3290A, 0x659FFAAF, 0x789ACA17, 0xB3C619B2, 0x35526B1C, 0xFE0EB8B9,</w:t>
      </w:r>
    </w:p>
    <w:p w:rsidR="00641583" w:rsidRDefault="00DB61E5">
      <w:pPr>
        <w:pStyle w:val="Code"/>
      </w:pPr>
      <w:r>
        <w:t>0x0C8E08F7, 0xC7D2DB52, 0x4146A9FC, 0x8A1A7A59, 0x971F4AE1, 0x5C439944, 0xDA</w:t>
      </w:r>
      <w:r>
        <w:t>D7EBEA, 0x118B384F,</w:t>
      </w:r>
    </w:p>
    <w:p w:rsidR="00641583" w:rsidRDefault="00DB61E5">
      <w:pPr>
        <w:pStyle w:val="Code"/>
      </w:pPr>
      <w:r>
        <w:t>0xE0DD8A9A, 0x2B81593F, 0xAD152B91, 0x6649F834, 0x7B4CC88C, 0xB0101B29, 0x36846987, 0xFDD8BA22,</w:t>
      </w:r>
    </w:p>
    <w:p w:rsidR="00641583" w:rsidRDefault="00DB61E5">
      <w:pPr>
        <w:pStyle w:val="Code"/>
      </w:pPr>
      <w:r>
        <w:t>0x08F40F5A, 0xC3A8DCFF, 0x453CAE51, 0x8E607DF4, 0x93654D4C, 0x58399EE9, 0xDEADEC47, 0x15F13FE2,</w:t>
      </w:r>
    </w:p>
    <w:p w:rsidR="00641583" w:rsidRDefault="00DB61E5">
      <w:pPr>
        <w:pStyle w:val="Code"/>
      </w:pPr>
      <w:r>
        <w:t xml:space="preserve">0xE4A78D37, 0x2FFB5E92, 0xA96F2C3C, </w:t>
      </w:r>
      <w:r>
        <w:t>0x6233FF99, 0x7F36CF21, 0xB46A1C84, 0x32FE6E2A, 0xF9A2BD8F,</w:t>
      </w:r>
    </w:p>
    <w:p w:rsidR="00641583" w:rsidRDefault="00DB61E5">
      <w:pPr>
        <w:pStyle w:val="Code"/>
      </w:pPr>
      <w:r>
        <w:t>0x0B220DC1, 0xC07EDE64, 0x46EAACCA, 0x8DB67F6F, 0x90B34FD7, 0x5BEF9C72, 0xDD7BEEDC, 0x16273D79,</w:t>
      </w:r>
    </w:p>
    <w:p w:rsidR="00641583" w:rsidRDefault="00DB61E5">
      <w:pPr>
        <w:pStyle w:val="Code"/>
      </w:pPr>
      <w:r>
        <w:t>0xE7718FAC, 0x2C2D5C09, 0xAAB92EA7, 0x61E5FD02, 0x7CE0CDBA, 0xB7BC1E1F, 0x31286CB1, 0xFA74BF14,</w:t>
      </w:r>
    </w:p>
    <w:p w:rsidR="00641583" w:rsidRDefault="00DB61E5">
      <w:pPr>
        <w:pStyle w:val="Code"/>
      </w:pPr>
      <w:r>
        <w:t>0x1E</w:t>
      </w:r>
      <w:r>
        <w:t>B014D8, 0xD5ECC77D, 0x5378B5D3, 0x98246676, 0x852156CE, 0x4E7D856B, 0xC8E9F7C5, 0x03B52460,</w:t>
      </w:r>
    </w:p>
    <w:p w:rsidR="00641583" w:rsidRDefault="00DB61E5">
      <w:pPr>
        <w:pStyle w:val="Code"/>
      </w:pPr>
      <w:r>
        <w:t>0xF2E396B5, 0x39BF4510, 0xBF2B37BE, 0x7477E41B, 0x6972D4A3, 0xA22E0706, 0x24BA75A8, 0xEFE6A60D,</w:t>
      </w:r>
    </w:p>
    <w:p w:rsidR="00641583" w:rsidRDefault="00DB61E5">
      <w:pPr>
        <w:pStyle w:val="Code"/>
      </w:pPr>
      <w:r>
        <w:t>0x1D661643, 0xD63AC5E6, 0x50AEB748, 0x9BF264ED, 0x86F75455, 0x4DAB87</w:t>
      </w:r>
      <w:r>
        <w:t>F0, 0xCB3FF55E, 0x006326FB,</w:t>
      </w:r>
    </w:p>
    <w:p w:rsidR="00641583" w:rsidRDefault="00DB61E5">
      <w:pPr>
        <w:pStyle w:val="Code"/>
      </w:pPr>
      <w:r>
        <w:t>0xF135942E, 0x3A69478B, 0xBCFD3525, 0x77A1E680, 0x6AA4D638, 0xA1F8059D, 0x276C7733, 0xEC30A496,</w:t>
      </w:r>
    </w:p>
    <w:p w:rsidR="00641583" w:rsidRDefault="00DB61E5">
      <w:pPr>
        <w:pStyle w:val="Code"/>
      </w:pPr>
      <w:r>
        <w:t>0x191C11EE, 0xD240C24B, 0x54D4B0E5, 0x9F886340, 0x828D53F8, 0x49D1805D, 0xCF45F2F3, 0x04192156,</w:t>
      </w:r>
    </w:p>
    <w:p w:rsidR="00641583" w:rsidRDefault="00DB61E5">
      <w:pPr>
        <w:pStyle w:val="Code"/>
      </w:pPr>
      <w:r>
        <w:t xml:space="preserve">0xF54F9383, 0x3E134026, 0xB8873288, </w:t>
      </w:r>
      <w:r>
        <w:t>0x73DBE12D, 0x6EDED195, 0xA5820230, 0x2316709E, 0xE84AA33B,</w:t>
      </w:r>
    </w:p>
    <w:p w:rsidR="00641583" w:rsidRDefault="00DB61E5">
      <w:pPr>
        <w:pStyle w:val="Code"/>
      </w:pPr>
      <w:r>
        <w:t>0x1ACA1375, 0xD196C0D0, 0x5702B27E, 0x9C5E61DB, 0x815B5163, 0x4A0782C6, 0xCC93F068, 0x07CF23CD,</w:t>
      </w:r>
    </w:p>
    <w:p w:rsidR="00641583" w:rsidRDefault="00DB61E5">
      <w:pPr>
        <w:pStyle w:val="Code"/>
      </w:pPr>
      <w:r>
        <w:t>0xF6999118, 0x3DC542BD, 0xBB513013, 0x700DE3B6, 0x6D08D30E, 0xA65400AB, 0x20C07205, 0xEB9CA1A0,</w:t>
      </w:r>
    </w:p>
    <w:p w:rsidR="00641583" w:rsidRDefault="00DB61E5">
      <w:pPr>
        <w:pStyle w:val="Code"/>
      </w:pPr>
      <w:r>
        <w:t>0x11</w:t>
      </w:r>
      <w:r>
        <w:t>E81EB4, 0xDAB4CD11, 0x5C20BFBF, 0x977C6C1A, 0x8A795CA2, 0x41258F07, 0xC7B1FDA9, 0x0CED2E0C,</w:t>
      </w:r>
    </w:p>
    <w:p w:rsidR="00641583" w:rsidRDefault="00DB61E5">
      <w:pPr>
        <w:pStyle w:val="Code"/>
      </w:pPr>
      <w:r>
        <w:lastRenderedPageBreak/>
        <w:t>0xFDBB9CD9, 0x36E74F7C, 0xB0733DD2, 0x7B2FEE77, 0x662ADECF, 0xAD760D6A, 0x2BE27FC4, 0xE0BEAC61,</w:t>
      </w:r>
    </w:p>
    <w:p w:rsidR="00641583" w:rsidRDefault="00DB61E5">
      <w:pPr>
        <w:pStyle w:val="Code"/>
      </w:pPr>
      <w:r>
        <w:t>0x123E1C2F, 0xD962CF8A, 0x5FF6BD24, 0x94AA6E81, 0x89AF5E39, 0x42F38D</w:t>
      </w:r>
      <w:r>
        <w:t>9C, 0xC467FF32, 0x0F3B2C97,</w:t>
      </w:r>
    </w:p>
    <w:p w:rsidR="00641583" w:rsidRDefault="00DB61E5">
      <w:pPr>
        <w:pStyle w:val="Code"/>
      </w:pPr>
      <w:r>
        <w:t>0xFE6D9E42, 0x35314DE7, 0xB3A53F49, 0x78F9ECEC, 0x65FCDC54, 0xAEA00FF1, 0x28347D5F, 0xE368AEFA,</w:t>
      </w:r>
    </w:p>
    <w:p w:rsidR="00641583" w:rsidRDefault="00DB61E5">
      <w:pPr>
        <w:pStyle w:val="Code"/>
      </w:pPr>
      <w:r>
        <w:t>0x16441B82, 0xDD18C827, 0x5B8CBA89, 0x90D0692C, 0x8DD55994, 0x46898A31, 0xC01DF89F, 0x0B412B3A,</w:t>
      </w:r>
    </w:p>
    <w:p w:rsidR="00641583" w:rsidRDefault="00DB61E5">
      <w:pPr>
        <w:pStyle w:val="Code"/>
      </w:pPr>
      <w:r>
        <w:t xml:space="preserve">0xFA1799EF, 0x314B4A4A, 0xB7DF38E4, </w:t>
      </w:r>
      <w:r>
        <w:t>0x7C83EB41, 0x6186DBF9, 0xAADA085C, 0x2C4E7AF2, 0xE712A957,</w:t>
      </w:r>
    </w:p>
    <w:p w:rsidR="00641583" w:rsidRDefault="00DB61E5">
      <w:pPr>
        <w:pStyle w:val="Code"/>
      </w:pPr>
      <w:r>
        <w:t>0x15921919, 0xDECECABC, 0x585AB812, 0x93066BB7, 0x8E035B0F, 0x455F88AA, 0xC3CBFA04, 0x089729A1,</w:t>
      </w:r>
    </w:p>
    <w:p w:rsidR="00641583" w:rsidRDefault="00DB61E5">
      <w:pPr>
        <w:pStyle w:val="Code"/>
      </w:pPr>
      <w:r>
        <w:t>0xF9C19B74, 0x329D48D1, 0xB4093A7F, 0x7F55E9DA, 0x6250D962, 0xA90C0AC7, 0x2F987869, 0xE4C4ABCC</w:t>
      </w:r>
    </w:p>
    <w:p w:rsidR="00641583" w:rsidRDefault="00DB61E5">
      <w:pPr>
        <w:pStyle w:val="Code"/>
      </w:pPr>
      <w:r>
        <w:t>};</w:t>
      </w:r>
    </w:p>
    <w:p w:rsidR="00641583" w:rsidRDefault="00641583">
      <w:pPr>
        <w:pStyle w:val="Code"/>
      </w:pPr>
    </w:p>
    <w:p w:rsidR="00641583" w:rsidRDefault="00DB61E5">
      <w:pPr>
        <w:pStyle w:val="Code"/>
      </w:pPr>
      <w:r>
        <w:t>c</w:t>
      </w:r>
      <w:r>
        <w:t>onst DWORD CrcTableOffset80[256] =</w:t>
      </w:r>
    </w:p>
    <w:p w:rsidR="00641583" w:rsidRDefault="00DB61E5">
      <w:pPr>
        <w:pStyle w:val="Code"/>
      </w:pPr>
      <w:r>
        <w:t>{</w:t>
      </w:r>
    </w:p>
    <w:p w:rsidR="00641583" w:rsidRDefault="00DB61E5">
      <w:pPr>
        <w:pStyle w:val="Code"/>
      </w:pPr>
      <w:r>
        <w:t>0x00000000, 0xA6770BB4, 0x979F1129, 0x31E81A9D, 0xF44F2413, 0x52382FA7, 0x63D0353A, 0xC5A73E8E,</w:t>
      </w:r>
    </w:p>
    <w:p w:rsidR="00641583" w:rsidRDefault="00DB61E5">
      <w:pPr>
        <w:pStyle w:val="Code"/>
      </w:pPr>
      <w:r>
        <w:t>0x33EF4E67, 0x959845D3, 0xA4705F4E, 0x020754FA, 0xC7A06A74, 0x61D761C0, 0x503F7B5D, 0xF64870E9,</w:t>
      </w:r>
    </w:p>
    <w:p w:rsidR="00641583" w:rsidRDefault="00DB61E5">
      <w:pPr>
        <w:pStyle w:val="Code"/>
      </w:pPr>
      <w:r>
        <w:t>0x67DE9CCE, 0xC1A9977A, 0xF</w:t>
      </w:r>
      <w:r>
        <w:t>0418DE7, 0x56368653, 0x9391B8DD, 0x35E6B369, 0x040EA9F4, 0xA279A240,</w:t>
      </w:r>
    </w:p>
    <w:p w:rsidR="00641583" w:rsidRDefault="00DB61E5">
      <w:pPr>
        <w:pStyle w:val="Code"/>
      </w:pPr>
      <w:r>
        <w:t>0x5431D2A9, 0xF246D91D, 0xC3AEC380, 0x65D9C834, 0xA07EF6BA, 0x0609FD0E, 0x37E1E793, 0x9196EC27,</w:t>
      </w:r>
    </w:p>
    <w:p w:rsidR="00641583" w:rsidRDefault="00DB61E5">
      <w:pPr>
        <w:pStyle w:val="Code"/>
      </w:pPr>
      <w:r>
        <w:t>0xCFBD399C, 0x69CA3228, 0x582228B5, 0xFE552301, 0x3BF21D8F, 0x9D85163B, 0xAC6D0CA6, 0x0A1A0</w:t>
      </w:r>
      <w:r>
        <w:t>712,</w:t>
      </w:r>
    </w:p>
    <w:p w:rsidR="00641583" w:rsidRDefault="00DB61E5">
      <w:pPr>
        <w:pStyle w:val="Code"/>
      </w:pPr>
      <w:r>
        <w:t>0xFC5277FB, 0x5A257C4F, 0x6BCD66D2, 0xCDBA6D66, 0x081D53E8, 0xAE6A585C, 0x9F8242C1, 0x39F54975,</w:t>
      </w:r>
    </w:p>
    <w:p w:rsidR="00641583" w:rsidRDefault="00DB61E5">
      <w:pPr>
        <w:pStyle w:val="Code"/>
      </w:pPr>
      <w:r>
        <w:t>0xA863A552, 0x0E14AEE6, 0x3FFCB47B, 0x998BBFCF, 0x5C2C8141, 0xFA5B8AF5, 0xCBB39068, 0x6DC49BDC,</w:t>
      </w:r>
    </w:p>
    <w:p w:rsidR="00641583" w:rsidRDefault="00DB61E5">
      <w:pPr>
        <w:pStyle w:val="Code"/>
      </w:pPr>
      <w:r>
        <w:t>0x9B8CEB35, 0x3DFBE081, 0x0C13FA1C, 0xAA64F1A8, 0x6FC3CF26,</w:t>
      </w:r>
      <w:r>
        <w:t xml:space="preserve"> 0xC9B4C492, 0xF85CDE0F, 0x5E2BD5BB,</w:t>
      </w:r>
    </w:p>
    <w:p w:rsidR="00641583" w:rsidRDefault="00DB61E5">
      <w:pPr>
        <w:pStyle w:val="Code"/>
      </w:pPr>
      <w:r>
        <w:t>0x440B7579, 0xE27C7ECD, 0xD3946450, 0x75E36FE4, 0xB044516A, 0x16335ADE, 0x27DB4043, 0x81AC4BF7,</w:t>
      </w:r>
    </w:p>
    <w:p w:rsidR="00641583" w:rsidRDefault="00DB61E5">
      <w:pPr>
        <w:pStyle w:val="Code"/>
      </w:pPr>
      <w:r>
        <w:t>0x77E43B1E, 0xD19330AA, 0xE07B2A37, 0x460C2183, 0x83AB1F0D, 0x25DC14B9, 0x14340E24, 0xB2430590,</w:t>
      </w:r>
    </w:p>
    <w:p w:rsidR="00641583" w:rsidRDefault="00DB61E5">
      <w:pPr>
        <w:pStyle w:val="Code"/>
      </w:pPr>
      <w:r>
        <w:t>0x23D5E9B7, 0x85A2E203, 0xB</w:t>
      </w:r>
      <w:r>
        <w:t>44AF89E, 0x123DF32A, 0xD79ACDA4, 0x71EDC610, 0x4005DC8D, 0xE672D739,</w:t>
      </w:r>
    </w:p>
    <w:p w:rsidR="00641583" w:rsidRDefault="00DB61E5">
      <w:pPr>
        <w:pStyle w:val="Code"/>
      </w:pPr>
      <w:r>
        <w:t>0x103AA7D0, 0xB64DAC64, 0x87A5B6F9, 0x21D2BD4D, 0xE47583C3, 0x42028877, 0x73EA92EA, 0xD59D995E,</w:t>
      </w:r>
    </w:p>
    <w:p w:rsidR="00641583" w:rsidRDefault="00DB61E5">
      <w:pPr>
        <w:pStyle w:val="Code"/>
      </w:pPr>
      <w:r>
        <w:t>0x8BB64CE5, 0x2DC14751, 0x1C295DCC, 0xBA5E5678, 0x7FF968F6, 0xD98E6342, 0xE86679DF, 0x4E117</w:t>
      </w:r>
      <w:r>
        <w:t>26B,</w:t>
      </w:r>
    </w:p>
    <w:p w:rsidR="00641583" w:rsidRDefault="00DB61E5">
      <w:pPr>
        <w:pStyle w:val="Code"/>
      </w:pPr>
      <w:r>
        <w:t>0xB8590282, 0x1E2E0936, 0x2FC613AB, 0x89B1181F, 0x4C162691, 0xEA612D25, 0xDB8937B8, 0x7DFE3C0C,</w:t>
      </w:r>
    </w:p>
    <w:p w:rsidR="00641583" w:rsidRDefault="00DB61E5">
      <w:pPr>
        <w:pStyle w:val="Code"/>
      </w:pPr>
      <w:r>
        <w:t>0xEC68D02B, 0x4A1FDB9F, 0x7BF7C102, 0xDD80CAB6, 0x1827F438, 0xBE50FF8C, 0x8FB8E511, 0x29CFEEA5,</w:t>
      </w:r>
    </w:p>
    <w:p w:rsidR="00641583" w:rsidRDefault="00DB61E5">
      <w:pPr>
        <w:pStyle w:val="Code"/>
      </w:pPr>
      <w:r>
        <w:t>0xDF879E4C, 0x79F095F8, 0x48188F65, 0xEE6F84D1, 0x2BC8BA5F,</w:t>
      </w:r>
      <w:r>
        <w:t xml:space="preserve"> 0x8DBFB1EB, 0xBC57AB76, 0x1A20A0C2,</w:t>
      </w:r>
    </w:p>
    <w:p w:rsidR="00641583" w:rsidRDefault="00DB61E5">
      <w:pPr>
        <w:pStyle w:val="Code"/>
      </w:pPr>
      <w:r>
        <w:t>0x8816EAF2, 0x2E61E146, 0x1F89FBDB, 0xB9FEF06F, 0x7C59CEE1, 0xDA2EC555, 0xEBC6DFC8, 0x4DB1D47C,</w:t>
      </w:r>
    </w:p>
    <w:p w:rsidR="00641583" w:rsidRDefault="00DB61E5">
      <w:pPr>
        <w:pStyle w:val="Code"/>
      </w:pPr>
      <w:r>
        <w:t>0xBBF9A495, 0x1D8EAF21, 0x2C66B5BC, 0x8A11BE08, 0x4FB68086, 0xE9C18B32, 0xD82991AF, 0x7E5E9A1B,</w:t>
      </w:r>
    </w:p>
    <w:p w:rsidR="00641583" w:rsidRDefault="00DB61E5">
      <w:pPr>
        <w:pStyle w:val="Code"/>
      </w:pPr>
      <w:r>
        <w:t>0xEFC8763C, 0x49BF7D88, 0x7</w:t>
      </w:r>
      <w:r>
        <w:t>8576715, 0xDE206CA1, 0x1B87522F, 0xBDF0599B, 0x8C184306, 0x2A6F48B2,</w:t>
      </w:r>
    </w:p>
    <w:p w:rsidR="00641583" w:rsidRDefault="00DB61E5">
      <w:pPr>
        <w:pStyle w:val="Code"/>
      </w:pPr>
      <w:r>
        <w:t>0xDC27385B, 0x7A5033EF, 0x4BB82972, 0xEDCF22C6, 0x28681C48, 0x8E1F17FC, 0xBFF70D61, 0x198006D5,</w:t>
      </w:r>
    </w:p>
    <w:p w:rsidR="00641583" w:rsidRDefault="00DB61E5">
      <w:pPr>
        <w:pStyle w:val="Code"/>
      </w:pPr>
      <w:r>
        <w:t>0x47ABD36E, 0xE1DCD8DA, 0xD034C247, 0x7643C9F3, 0xB3E4F77D, 0x1593FCC9, 0x247BE654, 0x820CE</w:t>
      </w:r>
      <w:r>
        <w:t>DE0,</w:t>
      </w:r>
    </w:p>
    <w:p w:rsidR="00641583" w:rsidRDefault="00DB61E5">
      <w:pPr>
        <w:pStyle w:val="Code"/>
      </w:pPr>
      <w:r>
        <w:t>0x74449D09, 0xD23396BD, 0xE3DB8C20, 0x45AC8794, 0x800BB91A, 0x267CB2AE, 0x1794A833, 0xB1E3A387,</w:t>
      </w:r>
    </w:p>
    <w:p w:rsidR="00641583" w:rsidRDefault="00DB61E5">
      <w:pPr>
        <w:pStyle w:val="Code"/>
      </w:pPr>
      <w:r>
        <w:t>0x20754FA0, 0x86024414, 0xB7EA5E89, 0x119D553D, 0xD43A6BB3, 0x724D6007, 0x43A57A9A, 0xE5D2712E,</w:t>
      </w:r>
    </w:p>
    <w:p w:rsidR="00641583" w:rsidRDefault="00DB61E5">
      <w:pPr>
        <w:pStyle w:val="Code"/>
      </w:pPr>
      <w:r>
        <w:t>0x139A01C7, 0xB5ED0A73, 0x840510EE, 0x22721B5A, 0xE7D525D4,</w:t>
      </w:r>
      <w:r>
        <w:t xml:space="preserve"> 0x41A22E60, 0x704A34FD, 0xD63D3F49,</w:t>
      </w:r>
    </w:p>
    <w:p w:rsidR="00641583" w:rsidRDefault="00DB61E5">
      <w:pPr>
        <w:pStyle w:val="Code"/>
      </w:pPr>
      <w:r>
        <w:t>0xCC1D9F8B, 0x6A6A943F, 0x5B828EA2, 0xFDF58516, 0x3852BB98, 0x9E25B02C, 0xAFCDAAB1, 0x09BAA105,</w:t>
      </w:r>
    </w:p>
    <w:p w:rsidR="00641583" w:rsidRDefault="00DB61E5">
      <w:pPr>
        <w:pStyle w:val="Code"/>
      </w:pPr>
      <w:r>
        <w:lastRenderedPageBreak/>
        <w:t>0xFFF2D1EC, 0x5985DA58, 0x686DC0C5, 0xCE1ACB71, 0x0BBDF5FF, 0xADCAFE4B, 0x9C22E4D6, 0x3A55EF62,</w:t>
      </w:r>
    </w:p>
    <w:p w:rsidR="00641583" w:rsidRDefault="00DB61E5">
      <w:pPr>
        <w:pStyle w:val="Code"/>
      </w:pPr>
      <w:r>
        <w:t xml:space="preserve">0xABC30345, 0x0DB408F1, </w:t>
      </w:r>
      <w:r>
        <w:t>0x3C5C126C, 0x9A2B19D8, 0x5F8C2756, 0xF9FB2CE2, 0xC813367F, 0x6E643DCB,</w:t>
      </w:r>
    </w:p>
    <w:p w:rsidR="00641583" w:rsidRDefault="00DB61E5">
      <w:pPr>
        <w:pStyle w:val="Code"/>
      </w:pPr>
      <w:r>
        <w:t>0x982C4D22, 0x3E5B4696, 0x0FB35C0B, 0xA9C457BF, 0x6C636931, 0xCA146285, 0xFBFC7818, 0x5D8B73AC,</w:t>
      </w:r>
    </w:p>
    <w:p w:rsidR="00641583" w:rsidRDefault="00DB61E5">
      <w:pPr>
        <w:pStyle w:val="Code"/>
      </w:pPr>
      <w:r>
        <w:t>0x03A0A617, 0xA5D7ADA3, 0x943FB73E, 0x3248BC8A, 0xF7EF8204, 0x519889B0, 0x6070932D, 0xC6</w:t>
      </w:r>
      <w:r>
        <w:t>079899,</w:t>
      </w:r>
    </w:p>
    <w:p w:rsidR="00641583" w:rsidRDefault="00DB61E5">
      <w:pPr>
        <w:pStyle w:val="Code"/>
      </w:pPr>
      <w:r>
        <w:t>0x304FE870, 0x9638E3C4, 0xA7D0F959, 0x01A7F2ED, 0xC400CC63, 0x6277C7D7, 0x539FDD4A, 0xF5E8D6FE,</w:t>
      </w:r>
    </w:p>
    <w:p w:rsidR="00641583" w:rsidRDefault="00DB61E5">
      <w:pPr>
        <w:pStyle w:val="Code"/>
      </w:pPr>
      <w:r>
        <w:t>0x647E3AD9, 0xC209316D, 0xF3E12BF0, 0x55962044, 0x90311ECA, 0x3646157E, 0x07AE0FE3, 0xA1D90457,</w:t>
      </w:r>
    </w:p>
    <w:p w:rsidR="00641583" w:rsidRDefault="00DB61E5">
      <w:pPr>
        <w:pStyle w:val="Code"/>
      </w:pPr>
      <w:r>
        <w:t>0x579174BE, 0xF1E67F0A, 0xC00E6597, 0x66796E23, 0xA3DE50</w:t>
      </w:r>
      <w:r>
        <w:t>AD, 0x05A95B19, 0x34414184, 0x92364A30</w:t>
      </w:r>
    </w:p>
    <w:p w:rsidR="00641583" w:rsidRDefault="00DB61E5">
      <w:pPr>
        <w:pStyle w:val="Code"/>
      </w:pPr>
      <w:r>
        <w:t>};</w:t>
      </w:r>
    </w:p>
    <w:p w:rsidR="00641583" w:rsidRDefault="00641583">
      <w:pPr>
        <w:pStyle w:val="Code"/>
      </w:pPr>
    </w:p>
    <w:p w:rsidR="00641583" w:rsidRDefault="00DB61E5">
      <w:pPr>
        <w:pStyle w:val="Code"/>
      </w:pPr>
      <w:r>
        <w:t>const DWORD CrcTableOffset88[256] =</w:t>
      </w:r>
    </w:p>
    <w:p w:rsidR="00641583" w:rsidRDefault="00DB61E5">
      <w:pPr>
        <w:pStyle w:val="Code"/>
      </w:pPr>
      <w:r>
        <w:t>{</w:t>
      </w:r>
    </w:p>
    <w:p w:rsidR="00641583" w:rsidRDefault="00DB61E5">
      <w:pPr>
        <w:pStyle w:val="Code"/>
      </w:pPr>
      <w:r>
        <w:t>0x00000000, 0xCCAA009E, 0x4225077D, 0x8E8F07E3, 0x844A0EFA, 0x48E00E64, 0xC66F0987, 0x0AC50919,</w:t>
      </w:r>
    </w:p>
    <w:p w:rsidR="00641583" w:rsidRDefault="00DB61E5">
      <w:pPr>
        <w:pStyle w:val="Code"/>
      </w:pPr>
      <w:r>
        <w:t>0xD3E51BB5, 0x1F4F1B2B, 0x91C01CC8, 0x5D6A1C56, 0x57AF154F, 0x9B0515D1, 0x158A1</w:t>
      </w:r>
      <w:r>
        <w:t>232, 0xD92012AC,</w:t>
      </w:r>
    </w:p>
    <w:p w:rsidR="00641583" w:rsidRDefault="00DB61E5">
      <w:pPr>
        <w:pStyle w:val="Code"/>
      </w:pPr>
      <w:r>
        <w:t>0x7CBB312B, 0xB01131B5, 0x3E9E3656, 0xF23436C8, 0xF8F13FD1, 0x345B3F4F, 0xBAD438AC, 0x767E3832,</w:t>
      </w:r>
    </w:p>
    <w:p w:rsidR="00641583" w:rsidRDefault="00DB61E5">
      <w:pPr>
        <w:pStyle w:val="Code"/>
      </w:pPr>
      <w:r>
        <w:t>0xAF5E2A9E, 0x63F42A00, 0xED7B2DE3, 0x21D12D7D, 0x2B142464, 0xE7BE24FA, 0x69312319, 0xA59B2387,</w:t>
      </w:r>
    </w:p>
    <w:p w:rsidR="00641583" w:rsidRDefault="00DB61E5">
      <w:pPr>
        <w:pStyle w:val="Code"/>
      </w:pPr>
      <w:r>
        <w:t>0xF9766256, 0x35DC62C8, 0xBB53652B, 0x77F965B5,</w:t>
      </w:r>
      <w:r>
        <w:t xml:space="preserve"> 0x7D3C6CAC, 0xB1966C32, 0x3F196BD1, 0xF3B36B4F,</w:t>
      </w:r>
    </w:p>
    <w:p w:rsidR="00641583" w:rsidRDefault="00DB61E5">
      <w:pPr>
        <w:pStyle w:val="Code"/>
      </w:pPr>
      <w:r>
        <w:t>0x2A9379E3, 0xE639797D, 0x68B67E9E, 0xA41C7E00, 0xAED97719, 0x62737787, 0xECFC7064, 0x205670FA,</w:t>
      </w:r>
    </w:p>
    <w:p w:rsidR="00641583" w:rsidRDefault="00DB61E5">
      <w:pPr>
        <w:pStyle w:val="Code"/>
      </w:pPr>
      <w:r>
        <w:t>0x85CD537D, 0x496753E3, 0xC7E85400, 0x0B42549E, 0x01875D87, 0xCD2D5D19, 0x43A25AFA, 0x8F085A64,</w:t>
      </w:r>
    </w:p>
    <w:p w:rsidR="00641583" w:rsidRDefault="00DB61E5">
      <w:pPr>
        <w:pStyle w:val="Code"/>
      </w:pPr>
      <w:r>
        <w:t>0x562848C8, 0x9</w:t>
      </w:r>
      <w:r>
        <w:t>A824856, 0x140D4FB5, 0xD8A74F2B, 0xD2624632, 0x1EC846AC, 0x9047414F, 0x5CED41D1,</w:t>
      </w:r>
    </w:p>
    <w:p w:rsidR="00641583" w:rsidRDefault="00DB61E5">
      <w:pPr>
        <w:pStyle w:val="Code"/>
      </w:pPr>
      <w:r>
        <w:t>0x299DC2ED, 0xE537C273, 0x6BB8C590, 0xA712C50E, 0xADD7CC17, 0x617DCC89, 0xEFF2CB6A, 0x2358CBF4,</w:t>
      </w:r>
    </w:p>
    <w:p w:rsidR="00641583" w:rsidRDefault="00DB61E5">
      <w:pPr>
        <w:pStyle w:val="Code"/>
      </w:pPr>
      <w:r>
        <w:t>0xFA78D958, 0x36D2D9C6, 0xB85DDE25, 0x74F7DEBB, 0x7E32D7A2, 0xB298D73C, 0x3C17D</w:t>
      </w:r>
      <w:r>
        <w:t>0DF, 0xF0BDD041,</w:t>
      </w:r>
    </w:p>
    <w:p w:rsidR="00641583" w:rsidRDefault="00DB61E5">
      <w:pPr>
        <w:pStyle w:val="Code"/>
      </w:pPr>
      <w:r>
        <w:t>0x5526F3C6, 0x998CF358, 0x1703F4BB, 0xDBA9F425, 0xD16CFD3C, 0x1DC6FDA2, 0x9349FA41, 0x5FE3FADF,</w:t>
      </w:r>
    </w:p>
    <w:p w:rsidR="00641583" w:rsidRDefault="00DB61E5">
      <w:pPr>
        <w:pStyle w:val="Code"/>
      </w:pPr>
      <w:r>
        <w:t>0x86C3E873, 0x4A69E8ED, 0xC4E6EF0E, 0x084CEF90, 0x0289E689, 0xCE23E617, 0x40ACE1F4, 0x8C06E16A,</w:t>
      </w:r>
    </w:p>
    <w:p w:rsidR="00641583" w:rsidRDefault="00DB61E5">
      <w:pPr>
        <w:pStyle w:val="Code"/>
      </w:pPr>
      <w:r>
        <w:t>0xD0EBA0BB, 0x1C41A025, 0x92CEA7C6, 0x5E64A758,</w:t>
      </w:r>
      <w:r>
        <w:t xml:space="preserve"> 0x54A1AE41, 0x980BAEDF, 0x1684A93C, 0xDA2EA9A2,</w:t>
      </w:r>
    </w:p>
    <w:p w:rsidR="00641583" w:rsidRDefault="00DB61E5">
      <w:pPr>
        <w:pStyle w:val="Code"/>
      </w:pPr>
      <w:r>
        <w:t>0x030EBB0E, 0xCFA4BB90, 0x412BBC73, 0x8D81BCED, 0x8744B5F4, 0x4BEEB56A, 0xC561B289, 0x09CBB217,</w:t>
      </w:r>
    </w:p>
    <w:p w:rsidR="00641583" w:rsidRDefault="00DB61E5">
      <w:pPr>
        <w:pStyle w:val="Code"/>
      </w:pPr>
      <w:r>
        <w:t>0xAC509190, 0x60FA910E, 0xEE7596ED, 0x22DF9673, 0x281A9F6A, 0xE4B09FF4, 0x6A3F9817, 0xA6959889,</w:t>
      </w:r>
    </w:p>
    <w:p w:rsidR="00641583" w:rsidRDefault="00DB61E5">
      <w:pPr>
        <w:pStyle w:val="Code"/>
      </w:pPr>
      <w:r>
        <w:t xml:space="preserve">0x7FB58A25, </w:t>
      </w:r>
      <w:r>
        <w:t>0xB31F8ABB, 0x3D908D58, 0xF13A8DC6, 0xFBFF84DF, 0x37558441, 0xB9DA83A2, 0x7570833C,</w:t>
      </w:r>
    </w:p>
    <w:p w:rsidR="00641583" w:rsidRDefault="00DB61E5">
      <w:pPr>
        <w:pStyle w:val="Code"/>
      </w:pPr>
      <w:r>
        <w:t>0x533B85DA, 0x9F918544, 0x111E82A7, 0xDDB48239, 0xD7718B20, 0x1BDB8BBE, 0x95548C5D, 0x59FE8CC3,</w:t>
      </w:r>
    </w:p>
    <w:p w:rsidR="00641583" w:rsidRDefault="00DB61E5">
      <w:pPr>
        <w:pStyle w:val="Code"/>
      </w:pPr>
      <w:r>
        <w:t>0x80DE9E6F, 0x4C749EF1, 0xC2FB9912, 0x0E51998C, 0x04949095, 0xC83E900B, 0x46</w:t>
      </w:r>
      <w:r>
        <w:t>B197E8, 0x8A1B9776,</w:t>
      </w:r>
    </w:p>
    <w:p w:rsidR="00641583" w:rsidRDefault="00DB61E5">
      <w:pPr>
        <w:pStyle w:val="Code"/>
      </w:pPr>
      <w:r>
        <w:t>0x2F80B4F1, 0xE32AB46F, 0x6DA5B38C, 0xA10FB312, 0xABCABA0B, 0x6760BA95, 0xE9EFBD76, 0x2545BDE8,</w:t>
      </w:r>
    </w:p>
    <w:p w:rsidR="00641583" w:rsidRDefault="00DB61E5">
      <w:pPr>
        <w:pStyle w:val="Code"/>
      </w:pPr>
      <w:r>
        <w:t>0xFC65AF44, 0x30CFAFDA, 0xBE40A839, 0x72EAA8A7, 0x782FA1BE, 0xB485A120, 0x3A0AA6C3, 0xF6A0A65D,</w:t>
      </w:r>
    </w:p>
    <w:p w:rsidR="00641583" w:rsidRDefault="00DB61E5">
      <w:pPr>
        <w:pStyle w:val="Code"/>
      </w:pPr>
      <w:r>
        <w:t>0xAA4DE78C, 0x66E7E712, 0xE868E0F1, 0x24C2E0</w:t>
      </w:r>
      <w:r>
        <w:t>6F, 0x2E07E976, 0xE2ADE9E8, 0x6C22EE0B, 0xA088EE95,</w:t>
      </w:r>
    </w:p>
    <w:p w:rsidR="00641583" w:rsidRDefault="00DB61E5">
      <w:pPr>
        <w:pStyle w:val="Code"/>
      </w:pPr>
      <w:r>
        <w:t>0x79A8FC39, 0xB502FCA7, 0x3B8DFB44, 0xF727FBDA, 0xFDE2F2C3, 0x3148F25D, 0xBFC7F5BE, 0x736DF520,</w:t>
      </w:r>
    </w:p>
    <w:p w:rsidR="00641583" w:rsidRDefault="00DB61E5">
      <w:pPr>
        <w:pStyle w:val="Code"/>
      </w:pPr>
      <w:r>
        <w:t>0xD6F6D6A7, 0x1A5CD639, 0x94D3D1DA, 0x5879D144, 0x52BCD85D, 0x9E16D8C3, 0x1099DF20, 0xDC33DFBE,</w:t>
      </w:r>
    </w:p>
    <w:p w:rsidR="00641583" w:rsidRDefault="00DB61E5">
      <w:pPr>
        <w:pStyle w:val="Code"/>
      </w:pPr>
      <w:r>
        <w:t xml:space="preserve">0x0513CD12, </w:t>
      </w:r>
      <w:r>
        <w:t>0xC9B9CD8C, 0x4736CA6F, 0x8B9CCAF1, 0x8159C3E8, 0x4DF3C376, 0xC37CC495, 0x0FD6C40B,</w:t>
      </w:r>
    </w:p>
    <w:p w:rsidR="00641583" w:rsidRDefault="00DB61E5">
      <w:pPr>
        <w:pStyle w:val="Code"/>
      </w:pPr>
      <w:r>
        <w:t>0x7AA64737, 0xB60C47A9, 0x3883404A, 0xF42940D4, 0xFEEC49CD, 0x32464953, 0xBCC94EB0, 0x70634E2E,</w:t>
      </w:r>
    </w:p>
    <w:p w:rsidR="00641583" w:rsidRDefault="00DB61E5">
      <w:pPr>
        <w:pStyle w:val="Code"/>
      </w:pPr>
      <w:r>
        <w:lastRenderedPageBreak/>
        <w:t>0xA9435C82, 0x65E95C1C, 0xEB665BFF, 0x27CC5B61, 0x2D095278, 0xE1A352E6, 0x6F</w:t>
      </w:r>
      <w:r>
        <w:t>2C5505, 0xA386559B,</w:t>
      </w:r>
    </w:p>
    <w:p w:rsidR="00641583" w:rsidRDefault="00DB61E5">
      <w:pPr>
        <w:pStyle w:val="Code"/>
      </w:pPr>
      <w:r>
        <w:t>0x061D761C, 0xCAB77682, 0x44387161, 0x889271FF, 0x825778E6, 0x4EFD7878, 0xC0727F9B, 0x0CD87F05,</w:t>
      </w:r>
    </w:p>
    <w:p w:rsidR="00641583" w:rsidRDefault="00DB61E5">
      <w:pPr>
        <w:pStyle w:val="Code"/>
      </w:pPr>
      <w:r>
        <w:t>0xD5F86DA9, 0x19526D37, 0x97DD6AD4, 0x5B776A4A, 0x51B26353, 0x9D1863CD, 0x1397642E, 0xDF3D64B0,</w:t>
      </w:r>
    </w:p>
    <w:p w:rsidR="00641583" w:rsidRDefault="00DB61E5">
      <w:pPr>
        <w:pStyle w:val="Code"/>
      </w:pPr>
      <w:r>
        <w:t>0x83D02561, 0x4F7A25FF, 0xC1F5221C, 0x0D5F22</w:t>
      </w:r>
      <w:r>
        <w:t>82, 0x079A2B9B, 0xCB302B05, 0x45BF2CE6, 0x89152C78,</w:t>
      </w:r>
    </w:p>
    <w:p w:rsidR="00641583" w:rsidRDefault="00DB61E5">
      <w:pPr>
        <w:pStyle w:val="Code"/>
      </w:pPr>
      <w:r>
        <w:t>0x50353ED4, 0x9C9F3E4A, 0x121039A9, 0xDEBA3937, 0xD47F302E, 0x18D530B0, 0x965A3753, 0x5AF037CD,</w:t>
      </w:r>
    </w:p>
    <w:p w:rsidR="00641583" w:rsidRDefault="00DB61E5">
      <w:pPr>
        <w:pStyle w:val="Code"/>
      </w:pPr>
      <w:r>
        <w:t>0xFF6B144A, 0x33C114D4, 0xBD4E1337, 0x71E413A9, 0x7B211AB0, 0xB78B1A2E, 0x39041DCD, 0xF5AE1D53,</w:t>
      </w:r>
    </w:p>
    <w:p w:rsidR="00641583" w:rsidRDefault="00DB61E5">
      <w:pPr>
        <w:pStyle w:val="Code"/>
      </w:pPr>
      <w:r>
        <w:t xml:space="preserve">0x2C8E0FFF, </w:t>
      </w:r>
      <w:r>
        <w:t>0xE0240F61, 0x6EAB0882, 0xA201081C, 0xA8C40105, 0x646E019B, 0xEAE10678, 0x264B06E6</w:t>
      </w:r>
    </w:p>
    <w:p w:rsidR="00641583" w:rsidRDefault="00DB61E5">
      <w:pPr>
        <w:pStyle w:val="Code"/>
      </w:pPr>
      <w:r>
        <w:t>};</w:t>
      </w:r>
    </w:p>
    <w:p w:rsidR="00641583" w:rsidRDefault="00641583">
      <w:pPr>
        <w:pStyle w:val="Code"/>
      </w:pPr>
    </w:p>
    <w:p w:rsidR="00641583" w:rsidRDefault="00DB61E5">
      <w:pPr>
        <w:pStyle w:val="Code"/>
      </w:pPr>
      <w:r>
        <w:t>DWORD ComputeCRC(DWORD dwCRC, LPCVOID pv, UINT cbLength)</w:t>
      </w:r>
    </w:p>
    <w:p w:rsidR="00641583" w:rsidRDefault="00DB61E5">
      <w:pPr>
        <w:pStyle w:val="Code"/>
      </w:pPr>
      <w:r>
        <w:t>{</w:t>
      </w:r>
    </w:p>
    <w:p w:rsidR="00641583" w:rsidRDefault="00DB61E5">
      <w:pPr>
        <w:pStyle w:val="Code"/>
      </w:pPr>
      <w:r>
        <w:t xml:space="preserve">   UINT i;</w:t>
      </w:r>
    </w:p>
    <w:p w:rsidR="00641583" w:rsidRDefault="00DB61E5">
      <w:pPr>
        <w:pStyle w:val="Code"/>
      </w:pPr>
      <w:r>
        <w:t xml:space="preserve">   DWORD dw2nd32;</w:t>
      </w:r>
    </w:p>
    <w:p w:rsidR="00641583" w:rsidRDefault="00DB61E5">
      <w:pPr>
        <w:pStyle w:val="Code"/>
      </w:pPr>
      <w:r>
        <w:t xml:space="preserve">   const byte *pbBuffer = (const byte *) pv;</w:t>
      </w:r>
    </w:p>
    <w:p w:rsidR="00641583" w:rsidRDefault="00641583">
      <w:pPr>
        <w:pStyle w:val="Code"/>
      </w:pPr>
    </w:p>
    <w:p w:rsidR="00641583" w:rsidRDefault="00DB61E5">
      <w:pPr>
        <w:pStyle w:val="Code"/>
      </w:pPr>
      <w:r>
        <w:t xml:space="preserve">   const UINT cbAlignedOffset = </w:t>
      </w:r>
    </w:p>
    <w:p w:rsidR="00641583" w:rsidRDefault="00DB61E5">
      <w:pPr>
        <w:pStyle w:val="Code"/>
      </w:pPr>
      <w:r>
        <w:t>((</w:t>
      </w:r>
      <w:r>
        <w:t>cbLength &lt; sizeof(DWORD)) ? 0 : (UINT)((DWORD_PTR)pv % sizeof(DWORD)));</w:t>
      </w:r>
    </w:p>
    <w:p w:rsidR="00641583" w:rsidRDefault="00DB61E5">
      <w:pPr>
        <w:pStyle w:val="Code"/>
      </w:pPr>
      <w:r>
        <w:t xml:space="preserve">   const UINT cbInitialUnalignedBytes = </w:t>
      </w:r>
    </w:p>
    <w:p w:rsidR="00641583" w:rsidRDefault="00DB61E5">
      <w:pPr>
        <w:pStyle w:val="Code"/>
      </w:pPr>
      <w:r>
        <w:t>((cbAlignedOffset == 0)          ? 0 : (sizeof(DWORD) - cbAlignedOffset));</w:t>
      </w:r>
    </w:p>
    <w:p w:rsidR="00641583" w:rsidRDefault="00DB61E5">
      <w:pPr>
        <w:pStyle w:val="Code"/>
      </w:pPr>
      <w:r>
        <w:t xml:space="preserve">   const UINT cbRunningLength = </w:t>
      </w:r>
    </w:p>
    <w:p w:rsidR="00641583" w:rsidRDefault="00DB61E5">
      <w:pPr>
        <w:pStyle w:val="Code"/>
      </w:pPr>
      <w:r>
        <w:t xml:space="preserve">((cbLength &lt; sizeof(DWORD)) ? 0 : </w:t>
      </w:r>
      <w:r>
        <w:t>((cbLength - cbInitialUnalignedBytes) / 8) * 8);</w:t>
      </w:r>
    </w:p>
    <w:p w:rsidR="00641583" w:rsidRDefault="00DB61E5">
      <w:pPr>
        <w:pStyle w:val="Code"/>
      </w:pPr>
      <w:r>
        <w:t xml:space="preserve">   const UINT cbEndUnalignedBytes = cbLength - cbInitialUnalignedBytes - cbRunningLength;</w:t>
      </w:r>
    </w:p>
    <w:p w:rsidR="00641583" w:rsidRDefault="00641583">
      <w:pPr>
        <w:pStyle w:val="Code"/>
      </w:pPr>
    </w:p>
    <w:p w:rsidR="00641583" w:rsidRDefault="00DB61E5">
      <w:pPr>
        <w:pStyle w:val="Code"/>
      </w:pPr>
      <w:r>
        <w:t xml:space="preserve">   for(i=0; i &lt; cbInitialUnalignedBytes; ++i) </w:t>
      </w:r>
    </w:p>
    <w:p w:rsidR="00641583" w:rsidRDefault="00DB61E5">
      <w:pPr>
        <w:pStyle w:val="Code"/>
      </w:pPr>
      <w:r>
        <w:t xml:space="preserve">      dwCRC = CrcTableOffset32[(dwCRC ^ *pbBuffer++) &amp; 0x000000FF] ^ </w:t>
      </w:r>
      <w:r>
        <w:t xml:space="preserve">(dwCRC &gt;&gt; 8);   </w:t>
      </w:r>
    </w:p>
    <w:p w:rsidR="00641583" w:rsidRDefault="00641583">
      <w:pPr>
        <w:pStyle w:val="Code"/>
      </w:pPr>
    </w:p>
    <w:p w:rsidR="00641583" w:rsidRDefault="00DB61E5">
      <w:pPr>
        <w:pStyle w:val="Code"/>
      </w:pPr>
      <w:r>
        <w:t xml:space="preserve">   for(i=0; i &lt; cbRunningLength/8; ++i)</w:t>
      </w:r>
    </w:p>
    <w:p w:rsidR="00641583" w:rsidRDefault="00DB61E5">
      <w:pPr>
        <w:pStyle w:val="Code"/>
      </w:pPr>
      <w:r>
        <w:t xml:space="preserve">   {</w:t>
      </w:r>
    </w:p>
    <w:p w:rsidR="00641583" w:rsidRDefault="00DB61E5">
      <w:pPr>
        <w:pStyle w:val="Code"/>
      </w:pPr>
      <w:r>
        <w:t xml:space="preserve">      dwCRC ^= *(DWORD *)pbBuffer;</w:t>
      </w:r>
    </w:p>
    <w:p w:rsidR="00641583" w:rsidRDefault="00DB61E5">
      <w:pPr>
        <w:pStyle w:val="Code"/>
      </w:pPr>
      <w:r>
        <w:t xml:space="preserve">      dwCRC = CrcTableOffset88[ dwCRC        &amp; 0x000000FF] ^</w:t>
      </w:r>
    </w:p>
    <w:p w:rsidR="00641583" w:rsidRDefault="00DB61E5">
      <w:pPr>
        <w:pStyle w:val="Code"/>
      </w:pPr>
      <w:r>
        <w:t xml:space="preserve">              CrcTableOffset80[(dwCRC &gt;&gt;  8) &amp; 0x000000FF] ^</w:t>
      </w:r>
    </w:p>
    <w:p w:rsidR="00641583" w:rsidRDefault="00DB61E5">
      <w:pPr>
        <w:pStyle w:val="Code"/>
      </w:pPr>
      <w:r>
        <w:t xml:space="preserve">             CrcTableOffset72[(dwCRC</w:t>
      </w:r>
      <w:r>
        <w:t xml:space="preserve"> &gt;&gt; 16) &amp; 0x000000FF] ^ </w:t>
      </w:r>
    </w:p>
    <w:p w:rsidR="00641583" w:rsidRDefault="00DB61E5">
      <w:pPr>
        <w:pStyle w:val="Code"/>
      </w:pPr>
      <w:r>
        <w:t xml:space="preserve">             CrcTableOffset64[(dwCRC &gt;&gt; 24) &amp; 0x000000FF];</w:t>
      </w:r>
    </w:p>
    <w:p w:rsidR="00641583" w:rsidRDefault="00DB61E5">
      <w:pPr>
        <w:pStyle w:val="Code"/>
      </w:pPr>
      <w:r>
        <w:t xml:space="preserve">      pbBuffer += 4;</w:t>
      </w:r>
    </w:p>
    <w:p w:rsidR="00641583" w:rsidRDefault="00DB61E5">
      <w:pPr>
        <w:pStyle w:val="Code"/>
      </w:pPr>
      <w:r>
        <w:t xml:space="preserve">      </w:t>
      </w:r>
    </w:p>
    <w:p w:rsidR="00641583" w:rsidRDefault="00DB61E5">
      <w:pPr>
        <w:pStyle w:val="Code"/>
      </w:pPr>
      <w:r>
        <w:t xml:space="preserve">      dw2nd32 = (*(DWORD *)pbBuffer);</w:t>
      </w:r>
    </w:p>
    <w:p w:rsidR="00641583" w:rsidRDefault="00DB61E5">
      <w:pPr>
        <w:pStyle w:val="Code"/>
      </w:pPr>
      <w:r>
        <w:t xml:space="preserve">      dwCRC =   dwCRC ^ </w:t>
      </w:r>
    </w:p>
    <w:p w:rsidR="00641583" w:rsidRDefault="00DB61E5">
      <w:pPr>
        <w:pStyle w:val="Code"/>
      </w:pPr>
      <w:r>
        <w:t xml:space="preserve">            CrcTableOffset56[ dw2nd32        &amp; 0x000000FF] ^</w:t>
      </w:r>
    </w:p>
    <w:p w:rsidR="00641583" w:rsidRDefault="00DB61E5">
      <w:pPr>
        <w:pStyle w:val="Code"/>
      </w:pPr>
      <w:r>
        <w:t xml:space="preserve">              CrcTab</w:t>
      </w:r>
      <w:r>
        <w:t xml:space="preserve">leOffset48[(dw2nd32 &gt;&gt;  8) &amp; 0x000000FF] ^      </w:t>
      </w:r>
    </w:p>
    <w:p w:rsidR="00641583" w:rsidRDefault="00DB61E5">
      <w:pPr>
        <w:pStyle w:val="Code"/>
      </w:pPr>
      <w:r>
        <w:t xml:space="preserve">            CrcTableOffset40[(dw2nd32 &gt;&gt; 16) &amp; 0x000000FF] ^   </w:t>
      </w:r>
    </w:p>
    <w:p w:rsidR="00641583" w:rsidRDefault="00DB61E5">
      <w:pPr>
        <w:pStyle w:val="Code"/>
      </w:pPr>
      <w:r>
        <w:t xml:space="preserve">            CrcTableOffset32[(dw2nd32 &gt;&gt; 24) &amp; 0x000000FF];   </w:t>
      </w:r>
    </w:p>
    <w:p w:rsidR="00641583" w:rsidRDefault="00DB61E5">
      <w:pPr>
        <w:pStyle w:val="Code"/>
      </w:pPr>
      <w:r>
        <w:t xml:space="preserve">      pbBuffer += 4;</w:t>
      </w:r>
    </w:p>
    <w:p w:rsidR="00641583" w:rsidRDefault="00DB61E5">
      <w:pPr>
        <w:pStyle w:val="Code"/>
      </w:pPr>
      <w:r>
        <w:t xml:space="preserve">   }</w:t>
      </w:r>
    </w:p>
    <w:p w:rsidR="00641583" w:rsidRDefault="00DB61E5">
      <w:pPr>
        <w:pStyle w:val="Code"/>
      </w:pPr>
      <w:r>
        <w:t xml:space="preserve">   </w:t>
      </w:r>
    </w:p>
    <w:p w:rsidR="00641583" w:rsidRDefault="00DB61E5">
      <w:pPr>
        <w:pStyle w:val="Code"/>
      </w:pPr>
      <w:r>
        <w:t xml:space="preserve">   for(i=0; i &lt; cbEndUnalignedBytes; ++i) </w:t>
      </w:r>
    </w:p>
    <w:p w:rsidR="00641583" w:rsidRDefault="00DB61E5">
      <w:pPr>
        <w:pStyle w:val="Code"/>
      </w:pPr>
      <w:r>
        <w:t xml:space="preserve">      d</w:t>
      </w:r>
      <w:r>
        <w:t>wCRC = CrcTableOffset32[(dwCRC ^ *pbBuffer++) &amp; 0x000000FF] ^ (dwCRC &gt;&gt; 8);</w:t>
      </w:r>
    </w:p>
    <w:p w:rsidR="00641583" w:rsidRDefault="00641583">
      <w:pPr>
        <w:pStyle w:val="Code"/>
      </w:pPr>
    </w:p>
    <w:p w:rsidR="00641583" w:rsidRDefault="00DB61E5">
      <w:pPr>
        <w:pStyle w:val="Code"/>
      </w:pPr>
      <w:r>
        <w:t xml:space="preserve">   return dwCRC;         </w:t>
      </w:r>
    </w:p>
    <w:p w:rsidR="00641583" w:rsidRDefault="00DB61E5">
      <w:pPr>
        <w:pStyle w:val="Code"/>
      </w:pPr>
      <w:r>
        <w:t>}</w:t>
      </w:r>
    </w:p>
    <w:p w:rsidR="00641583" w:rsidRDefault="00DB61E5">
      <w:pPr>
        <w:pStyle w:val="Heading2"/>
      </w:pPr>
      <w:bookmarkStart w:id="687" w:name="section_a19c8e83bb3b4061b027aa2e82061283"/>
      <w:bookmarkStart w:id="688" w:name="_Toc181684355"/>
      <w:r>
        <w:t>Conversation ID</w:t>
      </w:r>
      <w:bookmarkEnd w:id="687"/>
      <w:bookmarkEnd w:id="688"/>
      <w:r>
        <w:fldChar w:fldCharType="begin"/>
      </w:r>
      <w:r>
        <w:instrText xml:space="preserve"> XE "PST data algorithms:Conversation ID" </w:instrText>
      </w:r>
      <w:r>
        <w:fldChar w:fldCharType="end"/>
      </w:r>
      <w:r>
        <w:fldChar w:fldCharType="begin"/>
      </w:r>
      <w:r>
        <w:instrText xml:space="preserve"> XE "Conversation ID data algorithm" </w:instrText>
      </w:r>
      <w:r>
        <w:fldChar w:fldCharType="end"/>
      </w:r>
    </w:p>
    <w:p w:rsidR="00641583" w:rsidRDefault="00DB61E5">
      <w:r>
        <w:t>The following is the algorithm used to calculate the</w:t>
      </w:r>
      <w:r>
        <w:t xml:space="preserve"> Conversation ID (</w:t>
      </w:r>
      <w:r>
        <w:rPr>
          <w:b/>
        </w:rPr>
        <w:t>PidTagConversationId</w:t>
      </w:r>
      <w:r>
        <w:t xml:space="preserve">) for a given Message object based on the values of the </w:t>
      </w:r>
      <w:r>
        <w:rPr>
          <w:b/>
        </w:rPr>
        <w:t>PidTagConversationIndex</w:t>
      </w:r>
      <w:r>
        <w:t xml:space="preserve"> (</w:t>
      </w:r>
      <w:r>
        <w:rPr>
          <w:b/>
        </w:rPr>
        <w:t>PtypBinary</w:t>
      </w:r>
      <w:r>
        <w:t xml:space="preserve">), </w:t>
      </w:r>
      <w:r>
        <w:rPr>
          <w:b/>
        </w:rPr>
        <w:t>PidTagConversationTopic</w:t>
      </w:r>
      <w:r>
        <w:t xml:space="preserve"> (</w:t>
      </w:r>
      <w:r>
        <w:rPr>
          <w:b/>
        </w:rPr>
        <w:t>PtypString</w:t>
      </w:r>
      <w:r>
        <w:t xml:space="preserve">), and </w:t>
      </w:r>
      <w:r>
        <w:rPr>
          <w:b/>
        </w:rPr>
        <w:t>PidTagConversationTracking</w:t>
      </w:r>
      <w:r>
        <w:t xml:space="preserve"> (</w:t>
      </w:r>
      <w:r>
        <w:rPr>
          <w:b/>
        </w:rPr>
        <w:t>PtypBoolean</w:t>
      </w:r>
      <w:r>
        <w:t>) properties in the Message object. This al</w:t>
      </w:r>
      <w:r>
        <w:t xml:space="preserve">gorithm is referenced in sections </w:t>
      </w:r>
      <w:hyperlink w:anchor="Section_f37c529b0cd04ffd83eec286636de41a" w:history="1">
        <w:r>
          <w:rPr>
            <w:rStyle w:val="Hyperlink"/>
          </w:rPr>
          <w:t>2.5.3.1</w:t>
        </w:r>
      </w:hyperlink>
      <w:r>
        <w:t xml:space="preserve"> and </w:t>
      </w:r>
      <w:hyperlink w:anchor="Section_fbba2423500645dd8ea45e0a8eba1f76" w:history="1">
        <w:r>
          <w:rPr>
            <w:rStyle w:val="Hyperlink"/>
          </w:rPr>
          <w:t>2.5.3.1.1</w:t>
        </w:r>
      </w:hyperlink>
      <w:r>
        <w:t xml:space="preserve">), and the main entry point is </w:t>
      </w:r>
      <w:r>
        <w:rPr>
          <w:b/>
        </w:rPr>
        <w:t>HrComputeConvID</w:t>
      </w:r>
      <w:r>
        <w:t>.</w:t>
      </w:r>
    </w:p>
    <w:p w:rsidR="00641583" w:rsidRDefault="00DB61E5">
      <w:r>
        <w:lastRenderedPageBreak/>
        <w:t xml:space="preserve">The arguments for </w:t>
      </w:r>
      <w:r>
        <w:rPr>
          <w:b/>
        </w:rPr>
        <w:t>HrComputeConvID</w:t>
      </w:r>
      <w:r>
        <w:t xml:space="preserve"> are as follows: </w:t>
      </w:r>
      <w:r>
        <w:rPr>
          <w:b/>
        </w:rPr>
        <w:t>pbConvIndex</w:t>
      </w:r>
      <w:r>
        <w:t xml:space="preserve"> and </w:t>
      </w:r>
      <w:r>
        <w:rPr>
          <w:b/>
        </w:rPr>
        <w:t>cbConvIndex</w:t>
      </w:r>
      <w:r>
        <w:t xml:space="preserve"> represents the binary value of the </w:t>
      </w:r>
      <w:r>
        <w:rPr>
          <w:b/>
        </w:rPr>
        <w:t>PidTagConversationIndex</w:t>
      </w:r>
      <w:r>
        <w:t xml:space="preserve"> property (NULL if the property is not present); </w:t>
      </w:r>
      <w:r>
        <w:rPr>
          <w:b/>
        </w:rPr>
        <w:t>pwzConvTopic</w:t>
      </w:r>
      <w:r>
        <w:t xml:space="preserve"> is the Unicode string value of the </w:t>
      </w:r>
      <w:r>
        <w:rPr>
          <w:b/>
        </w:rPr>
        <w:t>PidTagConversationTopic</w:t>
      </w:r>
      <w:r>
        <w:t xml:space="preserve"> property (NULL if property not present); and </w:t>
      </w:r>
      <w:r>
        <w:rPr>
          <w:b/>
        </w:rPr>
        <w:t>fConvTracking</w:t>
      </w:r>
      <w:r>
        <w:t xml:space="preserve"> is the Boolean value of the </w:t>
      </w:r>
      <w:r>
        <w:rPr>
          <w:b/>
        </w:rPr>
        <w:t>PidTagConversationTracking</w:t>
      </w:r>
      <w:r>
        <w:t xml:space="preserve"> property (default is FALSE if property not present). On success, </w:t>
      </w:r>
      <w:r>
        <w:rPr>
          <w:b/>
        </w:rPr>
        <w:t>guidConvID</w:t>
      </w:r>
      <w:r>
        <w:t xml:space="preserve"> receives the GUID value for the computed </w:t>
      </w:r>
      <w:r>
        <w:rPr>
          <w:b/>
        </w:rPr>
        <w:t>Conversation</w:t>
      </w:r>
      <w:r>
        <w:t xml:space="preserve"> ID. On fail</w:t>
      </w:r>
      <w:r>
        <w:t>ure, the function returns E_INVALIDARG.</w:t>
      </w:r>
    </w:p>
    <w:p w:rsidR="00641583" w:rsidRDefault="00DB61E5">
      <w:r>
        <w:t xml:space="preserve">The helper function </w:t>
      </w:r>
      <w:r>
        <w:rPr>
          <w:b/>
        </w:rPr>
        <w:t>ComputeMD5Guid</w:t>
      </w:r>
      <w:r>
        <w:t xml:space="preserve"> is provided here as a placeholder. It computes an MD5 hash of the contents of the buffer passed to the function, as described in </w:t>
      </w:r>
      <w:hyperlink r:id="rId85">
        <w:r>
          <w:rPr>
            <w:rStyle w:val="Hyperlink"/>
          </w:rPr>
          <w:t>[RFC1321]</w:t>
        </w:r>
      </w:hyperlink>
      <w:r>
        <w:t>.</w:t>
      </w:r>
    </w:p>
    <w:p w:rsidR="00641583" w:rsidRDefault="00641583">
      <w:pPr>
        <w:pStyle w:val="Code"/>
      </w:pPr>
    </w:p>
    <w:p w:rsidR="00641583" w:rsidRDefault="00DB61E5">
      <w:pPr>
        <w:pStyle w:val="Code"/>
      </w:pPr>
      <w:r>
        <w:t>#define c_ulConvIndexIDOffset 6</w:t>
      </w:r>
    </w:p>
    <w:p w:rsidR="00641583" w:rsidRDefault="00DB61E5">
      <w:pPr>
        <w:pStyle w:val="Code"/>
      </w:pPr>
      <w:r>
        <w:t>#define c_ulConvIndexIDLength 16</w:t>
      </w:r>
    </w:p>
    <w:p w:rsidR="00641583" w:rsidRDefault="00DB61E5">
      <w:pPr>
        <w:pStyle w:val="Code"/>
      </w:pPr>
      <w:r>
        <w:t>#define cchMax 256</w:t>
      </w:r>
    </w:p>
    <w:p w:rsidR="00641583" w:rsidRDefault="00641583">
      <w:pPr>
        <w:pStyle w:val="Code"/>
      </w:pPr>
    </w:p>
    <w:p w:rsidR="00641583" w:rsidRDefault="00DB61E5">
      <w:pPr>
        <w:pStyle w:val="Code"/>
      </w:pPr>
      <w:r>
        <w:t>typedef struct {</w:t>
      </w:r>
    </w:p>
    <w:p w:rsidR="00641583" w:rsidRDefault="00DB61E5">
      <w:pPr>
        <w:pStyle w:val="Code"/>
      </w:pPr>
      <w:r>
        <w:t xml:space="preserve">  ULONG         i[2];</w:t>
      </w:r>
    </w:p>
    <w:p w:rsidR="00641583" w:rsidRDefault="00DB61E5">
      <w:pPr>
        <w:pStyle w:val="Code"/>
      </w:pPr>
      <w:r>
        <w:t xml:space="preserve">  ULONG         buf[4];</w:t>
      </w:r>
    </w:p>
    <w:p w:rsidR="00641583" w:rsidRDefault="00DB61E5">
      <w:pPr>
        <w:pStyle w:val="Code"/>
      </w:pPr>
      <w:r>
        <w:t xml:space="preserve">  unsigned char in[64];</w:t>
      </w:r>
    </w:p>
    <w:p w:rsidR="00641583" w:rsidRDefault="00DB61E5">
      <w:pPr>
        <w:pStyle w:val="Code"/>
      </w:pPr>
      <w:r>
        <w:t xml:space="preserve">  unsigned char digest[16];</w:t>
      </w:r>
    </w:p>
    <w:p w:rsidR="00641583" w:rsidRDefault="00DB61E5">
      <w:pPr>
        <w:pStyle w:val="Code"/>
      </w:pPr>
      <w:r>
        <w:t>} MD5_CTX;</w:t>
      </w:r>
    </w:p>
    <w:p w:rsidR="00641583" w:rsidRDefault="00641583">
      <w:pPr>
        <w:pStyle w:val="Code"/>
      </w:pPr>
    </w:p>
    <w:p w:rsidR="00641583" w:rsidRDefault="00DB61E5">
      <w:pPr>
        <w:pStyle w:val="Code"/>
      </w:pPr>
      <w:r>
        <w:t>void ComputeMD5Guid</w:t>
      </w:r>
      <w:r>
        <w:t>(byte *pbBuffer, ULONG cbBuffer, GUID *pguid)</w:t>
      </w:r>
    </w:p>
    <w:p w:rsidR="00641583" w:rsidRDefault="00DB61E5">
      <w:pPr>
        <w:pStyle w:val="Code"/>
      </w:pPr>
      <w:r>
        <w:t>{</w:t>
      </w:r>
    </w:p>
    <w:p w:rsidR="00641583" w:rsidRDefault="00DB61E5">
      <w:pPr>
        <w:pStyle w:val="Code"/>
      </w:pPr>
      <w:r>
        <w:t xml:space="preserve">   // Compute the MD5 hash of the contents of pbBuffer and return</w:t>
      </w:r>
    </w:p>
    <w:p w:rsidR="00641583" w:rsidRDefault="00DB61E5">
      <w:pPr>
        <w:pStyle w:val="Code"/>
      </w:pPr>
      <w:r>
        <w:t xml:space="preserve">   // in the pguid parameter.</w:t>
      </w:r>
    </w:p>
    <w:p w:rsidR="00641583" w:rsidRDefault="00DB61E5">
      <w:pPr>
        <w:pStyle w:val="Code"/>
      </w:pPr>
      <w:r>
        <w:t>}</w:t>
      </w:r>
    </w:p>
    <w:p w:rsidR="00641583" w:rsidRDefault="00641583">
      <w:pPr>
        <w:pStyle w:val="Code"/>
      </w:pPr>
    </w:p>
    <w:p w:rsidR="00641583" w:rsidRDefault="00DB61E5">
      <w:pPr>
        <w:pStyle w:val="Code"/>
      </w:pPr>
      <w:r>
        <w:t>HRESULT HrComputeConvID(</w:t>
      </w:r>
    </w:p>
    <w:p w:rsidR="00641583" w:rsidRDefault="00DB61E5">
      <w:pPr>
        <w:pStyle w:val="Code"/>
      </w:pPr>
      <w:r>
        <w:t xml:space="preserve">   byte *pbConvIndex,</w:t>
      </w:r>
    </w:p>
    <w:p w:rsidR="00641583" w:rsidRDefault="00DB61E5">
      <w:pPr>
        <w:pStyle w:val="Code"/>
      </w:pPr>
      <w:r>
        <w:t xml:space="preserve">   ULONG cbConvIndex,</w:t>
      </w:r>
    </w:p>
    <w:p w:rsidR="00641583" w:rsidRDefault="00DB61E5">
      <w:pPr>
        <w:pStyle w:val="Code"/>
      </w:pPr>
      <w:r>
        <w:t xml:space="preserve">   LPCWSTR pwzConvTopic,</w:t>
      </w:r>
    </w:p>
    <w:p w:rsidR="00641583" w:rsidRDefault="00DB61E5">
      <w:pPr>
        <w:pStyle w:val="Code"/>
      </w:pPr>
      <w:r>
        <w:t xml:space="preserve">   BOOL fConvTr</w:t>
      </w:r>
      <w:r>
        <w:t>acking,</w:t>
      </w:r>
    </w:p>
    <w:p w:rsidR="00641583" w:rsidRDefault="00DB61E5">
      <w:pPr>
        <w:pStyle w:val="Code"/>
      </w:pPr>
      <w:r>
        <w:t xml:space="preserve">   GUID *pguidConvID</w:t>
      </w:r>
    </w:p>
    <w:p w:rsidR="00641583" w:rsidRDefault="00DB61E5">
      <w:pPr>
        <w:pStyle w:val="Code"/>
      </w:pPr>
      <w:r>
        <w:t xml:space="preserve">   )</w:t>
      </w:r>
    </w:p>
    <w:p w:rsidR="00641583" w:rsidRDefault="00DB61E5">
      <w:pPr>
        <w:pStyle w:val="Code"/>
      </w:pPr>
      <w:r>
        <w:t>{</w:t>
      </w:r>
    </w:p>
    <w:p w:rsidR="00641583" w:rsidRDefault="00DB61E5">
      <w:pPr>
        <w:pStyle w:val="Code"/>
      </w:pPr>
      <w:r>
        <w:t xml:space="preserve">   HRESULT   hr = S_OK;</w:t>
      </w:r>
    </w:p>
    <w:p w:rsidR="00641583" w:rsidRDefault="00DB61E5">
      <w:pPr>
        <w:pStyle w:val="Code"/>
      </w:pPr>
      <w:r>
        <w:t xml:space="preserve">   BOOL   fUseTopic = TRUE;</w:t>
      </w:r>
    </w:p>
    <w:p w:rsidR="00641583" w:rsidRDefault="00641583">
      <w:pPr>
        <w:pStyle w:val="Code"/>
      </w:pPr>
    </w:p>
    <w:p w:rsidR="00641583" w:rsidRDefault="00DB61E5">
      <w:pPr>
        <w:pStyle w:val="Code"/>
      </w:pPr>
      <w:r>
        <w:t xml:space="preserve">   if (fConvTracking</w:t>
      </w:r>
    </w:p>
    <w:p w:rsidR="00641583" w:rsidRDefault="00DB61E5">
      <w:pPr>
        <w:pStyle w:val="Code"/>
      </w:pPr>
      <w:r>
        <w:t xml:space="preserve">         &amp;&amp; NULL != pbConvIndex</w:t>
      </w:r>
    </w:p>
    <w:p w:rsidR="00641583" w:rsidRDefault="00DB61E5">
      <w:pPr>
        <w:pStyle w:val="Code"/>
      </w:pPr>
      <w:r>
        <w:t xml:space="preserve">         &amp;&amp; cbConvIndex &gt;= c_ulConvIndexIDOffset + c_ulConvIndexIDLength</w:t>
      </w:r>
    </w:p>
    <w:p w:rsidR="00641583" w:rsidRDefault="00DB61E5">
      <w:pPr>
        <w:pStyle w:val="Code"/>
      </w:pPr>
      <w:r>
        <w:t xml:space="preserve">         &amp;&amp; 0x01 == pbConvIndex[0])</w:t>
      </w:r>
    </w:p>
    <w:p w:rsidR="00641583" w:rsidRDefault="00DB61E5">
      <w:pPr>
        <w:pStyle w:val="Code"/>
      </w:pPr>
      <w:r>
        <w:t xml:space="preserve">   {</w:t>
      </w:r>
    </w:p>
    <w:p w:rsidR="00641583" w:rsidRDefault="00DB61E5">
      <w:pPr>
        <w:pStyle w:val="Code"/>
      </w:pPr>
      <w:r>
        <w:t xml:space="preserve">      memcpy(pguidConvID, pbConvIndex + c_ulConvIndexIDOffset, c_ulConvIndexIDLength);</w:t>
      </w:r>
    </w:p>
    <w:p w:rsidR="00641583" w:rsidRDefault="00DB61E5">
      <w:pPr>
        <w:pStyle w:val="Code"/>
      </w:pPr>
      <w:r>
        <w:t xml:space="preserve">      fUseTopic = FALSE;</w:t>
      </w:r>
    </w:p>
    <w:p w:rsidR="00641583" w:rsidRDefault="00DB61E5">
      <w:pPr>
        <w:pStyle w:val="Code"/>
      </w:pPr>
      <w:r>
        <w:t xml:space="preserve">   }</w:t>
      </w:r>
    </w:p>
    <w:p w:rsidR="00641583" w:rsidRDefault="00641583">
      <w:pPr>
        <w:pStyle w:val="Code"/>
      </w:pPr>
    </w:p>
    <w:p w:rsidR="00641583" w:rsidRDefault="00DB61E5">
      <w:pPr>
        <w:pStyle w:val="Code"/>
      </w:pPr>
      <w:r>
        <w:t xml:space="preserve">   if (fUseTopic)</w:t>
      </w:r>
    </w:p>
    <w:p w:rsidR="00641583" w:rsidRDefault="00DB61E5">
      <w:pPr>
        <w:pStyle w:val="Code"/>
      </w:pPr>
      <w:r>
        <w:t xml:space="preserve">   {</w:t>
      </w:r>
    </w:p>
    <w:p w:rsidR="00641583" w:rsidRDefault="00DB61E5">
      <w:pPr>
        <w:pStyle w:val="Code"/>
      </w:pPr>
      <w:r>
        <w:t xml:space="preserve">      if (NULL != pwzConvTopic)</w:t>
      </w:r>
    </w:p>
    <w:p w:rsidR="00641583" w:rsidRDefault="00DB61E5">
      <w:pPr>
        <w:pStyle w:val="Code"/>
      </w:pPr>
      <w:r>
        <w:t xml:space="preserve">      {</w:t>
      </w:r>
    </w:p>
    <w:p w:rsidR="00641583" w:rsidRDefault="00DB61E5">
      <w:pPr>
        <w:pStyle w:val="Code"/>
      </w:pPr>
      <w:r>
        <w:t xml:space="preserve">         size_t   cchHash;</w:t>
      </w:r>
    </w:p>
    <w:p w:rsidR="00641583" w:rsidRDefault="00DB61E5">
      <w:pPr>
        <w:pStyle w:val="Code"/>
      </w:pPr>
      <w:r>
        <w:t xml:space="preserve">         WCHAR   wzBuffer[cchMax];</w:t>
      </w:r>
    </w:p>
    <w:p w:rsidR="00641583" w:rsidRDefault="00DB61E5">
      <w:pPr>
        <w:pStyle w:val="Code"/>
      </w:pPr>
      <w:r>
        <w:t xml:space="preserve">         size_t   cbHash = 0;</w:t>
      </w:r>
    </w:p>
    <w:p w:rsidR="00641583" w:rsidRDefault="00641583">
      <w:pPr>
        <w:pStyle w:val="Code"/>
      </w:pPr>
    </w:p>
    <w:p w:rsidR="00641583" w:rsidRDefault="00DB61E5">
      <w:pPr>
        <w:pStyle w:val="Code"/>
      </w:pPr>
      <w:r>
        <w:t xml:space="preserve">         cchHash = wcslen(pwzConvTopic);</w:t>
      </w:r>
    </w:p>
    <w:p w:rsidR="00641583" w:rsidRDefault="00DB61E5">
      <w:pPr>
        <w:pStyle w:val="Code"/>
      </w:pPr>
      <w:r>
        <w:t xml:space="preserve">         if (cchHash &lt; cchMax)</w:t>
      </w:r>
    </w:p>
    <w:p w:rsidR="00641583" w:rsidRDefault="00DB61E5">
      <w:pPr>
        <w:pStyle w:val="Code"/>
      </w:pPr>
      <w:r>
        <w:t xml:space="preserve">         {</w:t>
      </w:r>
    </w:p>
    <w:p w:rsidR="00641583" w:rsidRDefault="00DB61E5">
      <w:pPr>
        <w:pStyle w:val="Code"/>
      </w:pPr>
      <w:r>
        <w:t xml:space="preserve">            size_t ich;</w:t>
      </w:r>
    </w:p>
    <w:p w:rsidR="00641583" w:rsidRDefault="00DB61E5">
      <w:pPr>
        <w:pStyle w:val="Code"/>
      </w:pPr>
      <w:r>
        <w:t xml:space="preserve">            for (ich = 0; ich &lt;= cchHash; ich++)</w:t>
      </w:r>
    </w:p>
    <w:p w:rsidR="00641583" w:rsidRDefault="00DB61E5">
      <w:pPr>
        <w:pStyle w:val="Code"/>
      </w:pPr>
      <w:r>
        <w:t xml:space="preserve">               wzBuffer[ich] = towupper(pwzConvTopic[ich]);</w:t>
      </w:r>
    </w:p>
    <w:p w:rsidR="00641583" w:rsidRDefault="00DB61E5">
      <w:pPr>
        <w:pStyle w:val="Code"/>
      </w:pPr>
      <w:r>
        <w:t xml:space="preserve">         </w:t>
      </w:r>
      <w:r>
        <w:t xml:space="preserve">   cbHash = cchHash * sizeof(WCHAR);</w:t>
      </w:r>
    </w:p>
    <w:p w:rsidR="00641583" w:rsidRDefault="00DB61E5">
      <w:pPr>
        <w:pStyle w:val="Code"/>
      </w:pPr>
      <w:r>
        <w:t xml:space="preserve">            ComputeMD5Guid((byte *)wzBuffer, cbHash, pguidConvID);</w:t>
      </w:r>
    </w:p>
    <w:p w:rsidR="00641583" w:rsidRDefault="00DB61E5">
      <w:pPr>
        <w:pStyle w:val="Code"/>
      </w:pPr>
      <w:r>
        <w:t xml:space="preserve">         }</w:t>
      </w:r>
    </w:p>
    <w:p w:rsidR="00641583" w:rsidRDefault="00DB61E5">
      <w:pPr>
        <w:pStyle w:val="Code"/>
      </w:pPr>
      <w:r>
        <w:t xml:space="preserve">         else</w:t>
      </w:r>
    </w:p>
    <w:p w:rsidR="00641583" w:rsidRDefault="00DB61E5">
      <w:pPr>
        <w:pStyle w:val="Code"/>
      </w:pPr>
      <w:r>
        <w:lastRenderedPageBreak/>
        <w:t xml:space="preserve">            hr = E_INVALIDARG;</w:t>
      </w:r>
    </w:p>
    <w:p w:rsidR="00641583" w:rsidRDefault="00DB61E5">
      <w:pPr>
        <w:pStyle w:val="Code"/>
      </w:pPr>
      <w:r>
        <w:t xml:space="preserve">      }</w:t>
      </w:r>
    </w:p>
    <w:p w:rsidR="00641583" w:rsidRDefault="00DB61E5">
      <w:pPr>
        <w:pStyle w:val="Code"/>
      </w:pPr>
      <w:r>
        <w:t xml:space="preserve">      else</w:t>
      </w:r>
    </w:p>
    <w:p w:rsidR="00641583" w:rsidRDefault="00DB61E5">
      <w:pPr>
        <w:pStyle w:val="Code"/>
      </w:pPr>
      <w:r>
        <w:t xml:space="preserve">         hr = E_INVALIDARG;</w:t>
      </w:r>
    </w:p>
    <w:p w:rsidR="00641583" w:rsidRDefault="00DB61E5">
      <w:pPr>
        <w:pStyle w:val="Code"/>
      </w:pPr>
      <w:r>
        <w:t xml:space="preserve">   }</w:t>
      </w:r>
    </w:p>
    <w:p w:rsidR="00641583" w:rsidRDefault="00641583">
      <w:pPr>
        <w:pStyle w:val="Code"/>
      </w:pPr>
    </w:p>
    <w:p w:rsidR="00641583" w:rsidRDefault="00DB61E5">
      <w:pPr>
        <w:pStyle w:val="Code"/>
      </w:pPr>
      <w:r>
        <w:t xml:space="preserve">   return (hr);</w:t>
      </w:r>
    </w:p>
    <w:p w:rsidR="00641583" w:rsidRDefault="00DB61E5">
      <w:pPr>
        <w:pStyle w:val="Code"/>
      </w:pPr>
      <w:r>
        <w:t>}</w:t>
      </w:r>
    </w:p>
    <w:p w:rsidR="00641583" w:rsidRDefault="00DB61E5">
      <w:pPr>
        <w:pStyle w:val="Heading2"/>
      </w:pPr>
      <w:bookmarkStart w:id="689" w:name="section_e700a9139db546a4ac7637cabea823e1"/>
      <w:bookmarkStart w:id="690" w:name="_Toc181684356"/>
      <w:r>
        <w:t>Block Signature</w:t>
      </w:r>
      <w:bookmarkEnd w:id="689"/>
      <w:bookmarkEnd w:id="690"/>
      <w:r>
        <w:fldChar w:fldCharType="begin"/>
      </w:r>
      <w:r>
        <w:instrText xml:space="preserve"> XE "PST data algorithms:block signature" </w:instrText>
      </w:r>
      <w:r>
        <w:fldChar w:fldCharType="end"/>
      </w:r>
      <w:r>
        <w:fldChar w:fldCharType="begin"/>
      </w:r>
      <w:r>
        <w:instrText xml:space="preserve"> XE "Block signature data algorithm" </w:instrText>
      </w:r>
      <w:r>
        <w:fldChar w:fldCharType="end"/>
      </w:r>
    </w:p>
    <w:p w:rsidR="00641583" w:rsidRDefault="00DB61E5">
      <w:r>
        <w:t>The following is the algorithm to calculate the signature of a block. The signature is calculated by first obtaining the DWORD XOR result between the absolute file offset o</w:t>
      </w:r>
      <w:r>
        <w:t>f the block and its BID. The WORD signature is then obtained by obtaining the XOR result between the higher and lower 16 bits of the DWORD obtained previously.</w:t>
      </w:r>
    </w:p>
    <w:p w:rsidR="00641583" w:rsidRDefault="00DB61E5">
      <w:pPr>
        <w:pStyle w:val="Code"/>
      </w:pPr>
      <w:r>
        <w:t>WORD ComputeSig(IB ib, BID bid)</w:t>
      </w:r>
    </w:p>
    <w:p w:rsidR="00641583" w:rsidRDefault="00DB61E5">
      <w:pPr>
        <w:pStyle w:val="Code"/>
      </w:pPr>
      <w:r>
        <w:t>{</w:t>
      </w:r>
    </w:p>
    <w:p w:rsidR="00641583" w:rsidRDefault="00DB61E5">
      <w:pPr>
        <w:pStyle w:val="Code"/>
      </w:pPr>
      <w:r>
        <w:t xml:space="preserve">   ib ^= bid;</w:t>
      </w:r>
    </w:p>
    <w:p w:rsidR="00641583" w:rsidRDefault="00DB61E5">
      <w:pPr>
        <w:pStyle w:val="Code"/>
      </w:pPr>
      <w:r>
        <w:t xml:space="preserve">   return(WORD(WORD(ib &gt;&gt; 16) ^ WORD(ib)));</w:t>
      </w:r>
    </w:p>
    <w:p w:rsidR="00641583" w:rsidRDefault="00DB61E5">
      <w:pPr>
        <w:pStyle w:val="Code"/>
      </w:pPr>
      <w:r>
        <w:t>}</w:t>
      </w:r>
    </w:p>
    <w:p w:rsidR="00641583" w:rsidRDefault="00DB61E5">
      <w:pPr>
        <w:pStyle w:val="Heading1"/>
      </w:pPr>
      <w:bookmarkStart w:id="691" w:name="section_f040f8b2f0234ed994fdde487da83ed5"/>
      <w:bookmarkStart w:id="692" w:name="_Toc181684357"/>
      <w:r>
        <w:lastRenderedPageBreak/>
        <w:t>Ap</w:t>
      </w:r>
      <w:r>
        <w:t>pendix B: Product Behavior</w:t>
      </w:r>
      <w:bookmarkEnd w:id="691"/>
      <w:bookmarkEnd w:id="692"/>
      <w:r>
        <w:fldChar w:fldCharType="begin"/>
      </w:r>
      <w:r>
        <w:instrText xml:space="preserve"> XE "Product behavior" </w:instrText>
      </w:r>
      <w:r>
        <w:fldChar w:fldCharType="end"/>
      </w:r>
    </w:p>
    <w:p w:rsidR="00641583" w:rsidRDefault="00DB61E5">
      <w:r>
        <w:t>The information in this specification is applicable to the following Microsoft products or supplemental software. References to product versions include updates to those products.</w:t>
      </w:r>
    </w:p>
    <w:p w:rsidR="00641583" w:rsidRDefault="00DB61E5">
      <w:pPr>
        <w:pStyle w:val="ListParagraph"/>
        <w:numPr>
          <w:ilvl w:val="0"/>
          <w:numId w:val="64"/>
        </w:numPr>
      </w:pPr>
      <w:r>
        <w:t>Microsoft Office Outlook</w:t>
      </w:r>
      <w:r>
        <w:t xml:space="preserve"> 2003</w:t>
      </w:r>
    </w:p>
    <w:p w:rsidR="00641583" w:rsidRDefault="00DB61E5">
      <w:pPr>
        <w:pStyle w:val="ListParagraph"/>
        <w:numPr>
          <w:ilvl w:val="0"/>
          <w:numId w:val="64"/>
        </w:numPr>
      </w:pPr>
      <w:r>
        <w:t>Microsoft Office Outlook 2007</w:t>
      </w:r>
    </w:p>
    <w:p w:rsidR="00641583" w:rsidRDefault="00DB61E5">
      <w:pPr>
        <w:pStyle w:val="ListParagraph"/>
        <w:numPr>
          <w:ilvl w:val="0"/>
          <w:numId w:val="64"/>
        </w:numPr>
      </w:pPr>
      <w:r>
        <w:t>Microsoft Outlook 2010</w:t>
      </w:r>
    </w:p>
    <w:p w:rsidR="00641583" w:rsidRDefault="00DB61E5">
      <w:pPr>
        <w:pStyle w:val="ListParagraph"/>
        <w:numPr>
          <w:ilvl w:val="0"/>
          <w:numId w:val="64"/>
        </w:numPr>
      </w:pPr>
      <w:r>
        <w:t>Microsoft Outlook 2013</w:t>
      </w:r>
    </w:p>
    <w:p w:rsidR="00641583" w:rsidRDefault="00DB61E5">
      <w:pPr>
        <w:pStyle w:val="ListParagraph"/>
        <w:numPr>
          <w:ilvl w:val="0"/>
          <w:numId w:val="64"/>
        </w:numPr>
      </w:pPr>
      <w:r>
        <w:t>Microsoft Outlook 2016</w:t>
      </w:r>
    </w:p>
    <w:p w:rsidR="00641583" w:rsidRDefault="00DB61E5">
      <w:pPr>
        <w:pStyle w:val="ListParagraph"/>
        <w:numPr>
          <w:ilvl w:val="0"/>
          <w:numId w:val="64"/>
        </w:numPr>
      </w:pPr>
      <w:r>
        <w:t>Microsoft Outlook 2019</w:t>
      </w:r>
    </w:p>
    <w:p w:rsidR="00641583" w:rsidRDefault="00DB61E5">
      <w:pPr>
        <w:pStyle w:val="ListParagraph"/>
        <w:numPr>
          <w:ilvl w:val="0"/>
          <w:numId w:val="64"/>
        </w:numPr>
      </w:pPr>
      <w:r>
        <w:t>Microsoft Outlook 2021</w:t>
      </w:r>
    </w:p>
    <w:p w:rsidR="00641583" w:rsidRDefault="00DB61E5">
      <w:pPr>
        <w:pStyle w:val="ListParagraph"/>
        <w:numPr>
          <w:ilvl w:val="0"/>
          <w:numId w:val="64"/>
        </w:numPr>
      </w:pPr>
      <w:r>
        <w:t>Microsoft Outlook LTSC 2024</w:t>
      </w:r>
    </w:p>
    <w:p w:rsidR="006C2114" w:rsidRDefault="00DB61E5" w:rsidP="006C2114">
      <w:r>
        <w:t xml:space="preserve">Exceptions, if any, are noted in this section. If an update version, service </w:t>
      </w:r>
      <w:r>
        <w:t>pack or Knowledge Base (KB) number appears with a product name, the behavior changed in that update. The new behavior also applies to subsequent updates unless otherwise specified. If a product edition appears with the product version, behavior is differen</w:t>
      </w:r>
      <w:r>
        <w:t>t in that product edition.</w:t>
      </w:r>
    </w:p>
    <w:p w:rsidR="00641583" w:rsidRDefault="00DB61E5">
      <w:r>
        <w:t>Unless otherwise specified, any statement of optional behavior in this specification that is prescribed using the terms "SHOULD" or "SHOULD NOT" implies product behavior in accordance with the SHOULD or SHOULD NOT prescription. U</w:t>
      </w:r>
      <w:r>
        <w:t>nless otherwise specified, the term "MAY" implies that the product does not follow the prescription.</w:t>
      </w:r>
    </w:p>
    <w:bookmarkStart w:id="693" w:name="Appendix_A_1"/>
    <w:p w:rsidR="00641583" w:rsidRDefault="00DB61E5">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1.3.2.1.3</w:t>
      </w:r>
      <w:r>
        <w:rPr>
          <w:rStyle w:val="Hyperlink"/>
        </w:rPr>
        <w:fldChar w:fldCharType="end"/>
      </w:r>
      <w:r>
        <w:t xml:space="preserve">: </w:t>
      </w:r>
      <w:bookmarkEnd w:id="693"/>
      <w:r>
        <w:t xml:space="preserve"> Office Outlook 2007 with Service Pack 2, Outlook 2010 and Outlook 2013 do not use Free Ma</w:t>
      </w:r>
      <w:r>
        <w:t>ps and Free Page Maps.</w:t>
      </w:r>
    </w:p>
    <w:bookmarkStart w:id="694" w:name="Appendix_A_2"/>
    <w:p w:rsidR="00641583" w:rsidRDefault="00DB61E5">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1.3.2.3</w:t>
      </w:r>
      <w:r>
        <w:rPr>
          <w:rStyle w:val="Hyperlink"/>
        </w:rPr>
        <w:fldChar w:fldCharType="end"/>
      </w:r>
      <w:r>
        <w:t xml:space="preserve">: </w:t>
      </w:r>
      <w:bookmarkEnd w:id="694"/>
      <w:r>
        <w:t xml:space="preserve"> Office Outlook 2003 and Office Outlook 2007 without Service Pack 2 do not use or create Density Lists.</w:t>
      </w:r>
    </w:p>
    <w:bookmarkStart w:id="695" w:name="Appendix_A_3"/>
    <w:p w:rsidR="00641583" w:rsidRDefault="00DB61E5">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2.2.1.2</w:t>
      </w:r>
      <w:r>
        <w:rPr>
          <w:rStyle w:val="Hyperlink"/>
        </w:rPr>
        <w:fldChar w:fldCharType="end"/>
      </w:r>
      <w:r>
        <w:t xml:space="preserve">: </w:t>
      </w:r>
      <w:bookmarkEnd w:id="695"/>
      <w:r>
        <w:t xml:space="preserve"> </w:t>
      </w:r>
      <w:r>
        <w:t>Office Outlook 2003, Office Outlook 2007, Outlook 2010 and Outlook 2013 can read, write, and create both ANSI and Unicode PST files. The default format is Unicode.</w:t>
      </w:r>
    </w:p>
    <w:bookmarkStart w:id="696" w:name="Appendix_A_4"/>
    <w:p w:rsidR="00641583" w:rsidRDefault="00DB61E5">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2.2.2.2</w:t>
      </w:r>
      <w:r>
        <w:rPr>
          <w:rStyle w:val="Hyperlink"/>
        </w:rPr>
        <w:fldChar w:fldCharType="end"/>
      </w:r>
      <w:r>
        <w:t xml:space="preserve">: </w:t>
      </w:r>
      <w:bookmarkEnd w:id="696"/>
      <w:r>
        <w:t xml:space="preserve"> Office Outlook 2003, Office </w:t>
      </w:r>
      <w:r>
        <w:t>Outlook 2007, Outlook 2010 and Outlook 2013 use this value for implementation-specific data. Modification of this value can result in failure to read the PST file by Outlook.</w:t>
      </w:r>
    </w:p>
    <w:bookmarkStart w:id="697" w:name="Appendix_A_5"/>
    <w:p w:rsidR="00641583" w:rsidRDefault="00DB61E5">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2.2.2.5</w:t>
      </w:r>
      <w:r>
        <w:rPr>
          <w:rStyle w:val="Hyperlink"/>
        </w:rPr>
        <w:fldChar w:fldCharType="end"/>
      </w:r>
      <w:r>
        <w:t xml:space="preserve">: </w:t>
      </w:r>
      <w:bookmarkEnd w:id="697"/>
      <w:r>
        <w:t xml:space="preserve"> Office Outlook 20</w:t>
      </w:r>
      <w:r>
        <w:t>03, Office Outlook 2007, Outlook 2010 and Outlook 2013 use this value for implementation-specific data. Modification of this value can result in failure to read the PST file by Outlook.</w:t>
      </w:r>
    </w:p>
    <w:bookmarkStart w:id="698" w:name="Appendix_A_6"/>
    <w:p w:rsidR="00641583" w:rsidRDefault="00DB61E5">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2.2.2.5</w:t>
      </w:r>
      <w:r>
        <w:rPr>
          <w:rStyle w:val="Hyperlink"/>
        </w:rPr>
        <w:fldChar w:fldCharType="end"/>
      </w:r>
      <w:r>
        <w:t xml:space="preserve">: </w:t>
      </w:r>
      <w:bookmarkEnd w:id="698"/>
      <w:r>
        <w:t xml:space="preserve"> Office</w:t>
      </w:r>
      <w:r>
        <w:t xml:space="preserve"> Outlook 2003 uses VALID_AMAP1 to indicate that the AMaps are valid.</w:t>
      </w:r>
    </w:p>
    <w:bookmarkStart w:id="699" w:name="Appendix_A_7"/>
    <w:p w:rsidR="00641583" w:rsidRDefault="00DB61E5">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2.2.2.5</w:t>
      </w:r>
      <w:r>
        <w:rPr>
          <w:rStyle w:val="Hyperlink"/>
        </w:rPr>
        <w:fldChar w:fldCharType="end"/>
      </w:r>
      <w:r>
        <w:t xml:space="preserve">: </w:t>
      </w:r>
      <w:bookmarkEnd w:id="699"/>
      <w:r>
        <w:t xml:space="preserve"> Office Outlook 2003, Office Outlook 2007, Outlook 2010 and Outlook 2013 use this value for implementation-specific data. Mo</w:t>
      </w:r>
      <w:r>
        <w:t>dification of this value can result in failure to read the PST file by Outlook.</w:t>
      </w:r>
    </w:p>
    <w:bookmarkStart w:id="700" w:name="Appendix_A_8"/>
    <w:p w:rsidR="00641583" w:rsidRDefault="00DB61E5">
      <w:r>
        <w:rPr>
          <w:rStyle w:val="Hyperlink"/>
        </w:rPr>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2.2.2.5</w:t>
      </w:r>
      <w:r>
        <w:rPr>
          <w:rStyle w:val="Hyperlink"/>
        </w:rPr>
        <w:fldChar w:fldCharType="end"/>
      </w:r>
      <w:r>
        <w:t xml:space="preserve">: </w:t>
      </w:r>
      <w:bookmarkEnd w:id="700"/>
      <w:r>
        <w:t xml:space="preserve"> Office Outlook 2003, Office Outlook 2007, Outlook 2010 and Outlook 2013 use this value for implementation-specif</w:t>
      </w:r>
      <w:r>
        <w:t>ic data. Modification of this value can result in failure to read the PST file by Outlook.</w:t>
      </w:r>
    </w:p>
    <w:bookmarkStart w:id="701" w:name="Appendix_A_9"/>
    <w:p w:rsidR="00641583" w:rsidRDefault="00DB61E5">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2.2.2.6</w:t>
      </w:r>
      <w:r>
        <w:rPr>
          <w:rStyle w:val="Hyperlink"/>
        </w:rPr>
        <w:fldChar w:fldCharType="end"/>
      </w:r>
      <w:r>
        <w:t xml:space="preserve">: </w:t>
      </w:r>
      <w:bookmarkEnd w:id="701"/>
      <w:r>
        <w:t xml:space="preserve"> Office Outlook 2003, Office Outlook 2007, Outlook 2010 and Outlook 2013 use this value for implementa</w:t>
      </w:r>
      <w:r>
        <w:t>tion-specific data. Modification of this value can result in failure to read the PST file by Outlook.</w:t>
      </w:r>
    </w:p>
    <w:bookmarkStart w:id="702" w:name="Appendix_A_10"/>
    <w:p w:rsidR="00641583" w:rsidRDefault="00DB61E5">
      <w:r>
        <w:rPr>
          <w:rStyle w:val="Hyperlink"/>
        </w:rPr>
        <w:lastRenderedPageBreak/>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2.2.2.6</w:t>
      </w:r>
      <w:r>
        <w:rPr>
          <w:rStyle w:val="Hyperlink"/>
        </w:rPr>
        <w:fldChar w:fldCharType="end"/>
      </w:r>
      <w:r>
        <w:t xml:space="preserve">: </w:t>
      </w:r>
      <w:bookmarkEnd w:id="702"/>
      <w:r>
        <w:t xml:space="preserve"> Office Outlook 2003, Office Outlook 2007, Outlook 2010 and Outlook 2013 use this value f</w:t>
      </w:r>
      <w:r>
        <w:t>or implementation-specific data. Modification of this value can result in failure to read the PST file by Outlook.</w:t>
      </w:r>
    </w:p>
    <w:bookmarkStart w:id="703" w:name="Appendix_A_11"/>
    <w:p w:rsidR="00641583" w:rsidRDefault="00DB61E5">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2.2.2.6</w:t>
      </w:r>
      <w:r>
        <w:rPr>
          <w:rStyle w:val="Hyperlink"/>
        </w:rPr>
        <w:fldChar w:fldCharType="end"/>
      </w:r>
      <w:r>
        <w:t xml:space="preserve">: </w:t>
      </w:r>
      <w:bookmarkEnd w:id="703"/>
      <w:r>
        <w:t xml:space="preserve"> Office Outlook 2003, Office Outlook 2007, Outlook 2010 and Outlook 2013 use</w:t>
      </w:r>
      <w:r>
        <w:t xml:space="preserve"> this value for implementation-specific data. Modification of this value can result in failure to read the PST file by Outlook.</w:t>
      </w:r>
    </w:p>
    <w:bookmarkStart w:id="704" w:name="Appendix_A_12"/>
    <w:p w:rsidR="00641583" w:rsidRDefault="00DB61E5">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2.2.2.6</w:t>
      </w:r>
      <w:r>
        <w:rPr>
          <w:rStyle w:val="Hyperlink"/>
        </w:rPr>
        <w:fldChar w:fldCharType="end"/>
      </w:r>
      <w:r>
        <w:t xml:space="preserve">: </w:t>
      </w:r>
      <w:bookmarkEnd w:id="704"/>
      <w:r>
        <w:t xml:space="preserve"> Office Outlook 2003, Office Outlook 2007, Outlook 2010 and Out</w:t>
      </w:r>
      <w:r>
        <w:t>look 2013 use this value for implementation-specific data. Modification of this value can result in failure to read the PST file by Outlook.</w:t>
      </w:r>
    </w:p>
    <w:bookmarkStart w:id="705" w:name="Appendix_A_13"/>
    <w:p w:rsidR="00641583" w:rsidRDefault="00DB61E5">
      <w:r>
        <w:rPr>
          <w:rStyle w:val="Hyperlink"/>
        </w:rPr>
        <w:fldChar w:fldCharType="begin"/>
      </w:r>
      <w:r>
        <w:rPr>
          <w:rStyle w:val="Hyperlink"/>
        </w:rPr>
        <w:instrText xml:space="preserve"> HYPERLINK \l "Appendix_A_Target_13" \h </w:instrText>
      </w:r>
      <w:r>
        <w:rPr>
          <w:rStyle w:val="Hyperlink"/>
        </w:rPr>
      </w:r>
      <w:r>
        <w:rPr>
          <w:rStyle w:val="Hyperlink"/>
        </w:rPr>
        <w:fldChar w:fldCharType="separate"/>
      </w:r>
      <w:r>
        <w:rPr>
          <w:rStyle w:val="Hyperlink"/>
        </w:rPr>
        <w:t>&lt;13&gt; Section 2.2.2.6</w:t>
      </w:r>
      <w:r>
        <w:rPr>
          <w:rStyle w:val="Hyperlink"/>
        </w:rPr>
        <w:fldChar w:fldCharType="end"/>
      </w:r>
      <w:r>
        <w:t xml:space="preserve">: </w:t>
      </w:r>
      <w:bookmarkEnd w:id="705"/>
      <w:r>
        <w:t xml:space="preserve"> Office Outlook 2003, Office Outlook 2007, Outlook</w:t>
      </w:r>
      <w:r>
        <w:t xml:space="preserve"> 2010 and Outlook 2013 use this value for implementation-specific data. Modification of this value can result in failure to read the PST file by Outlook.</w:t>
      </w:r>
    </w:p>
    <w:bookmarkStart w:id="706" w:name="Appendix_A_14"/>
    <w:p w:rsidR="00641583" w:rsidRDefault="00DB61E5">
      <w:r>
        <w:rPr>
          <w:rStyle w:val="Hyperlink"/>
        </w:rPr>
        <w:fldChar w:fldCharType="begin"/>
      </w:r>
      <w:r>
        <w:rPr>
          <w:rStyle w:val="Hyperlink"/>
        </w:rPr>
        <w:instrText xml:space="preserve"> HYPERLINK \l "Appendix_A_Target_14" \h </w:instrText>
      </w:r>
      <w:r>
        <w:rPr>
          <w:rStyle w:val="Hyperlink"/>
        </w:rPr>
      </w:r>
      <w:r>
        <w:rPr>
          <w:rStyle w:val="Hyperlink"/>
        </w:rPr>
        <w:fldChar w:fldCharType="separate"/>
      </w:r>
      <w:r>
        <w:rPr>
          <w:rStyle w:val="Hyperlink"/>
        </w:rPr>
        <w:t>&lt;14&gt; Section 2.2.2.7.3</w:t>
      </w:r>
      <w:r>
        <w:rPr>
          <w:rStyle w:val="Hyperlink"/>
        </w:rPr>
        <w:fldChar w:fldCharType="end"/>
      </w:r>
      <w:r>
        <w:t xml:space="preserve">: </w:t>
      </w:r>
      <w:bookmarkEnd w:id="706"/>
      <w:r>
        <w:t xml:space="preserve"> Office Outlook 2003 and Office Out</w:t>
      </w:r>
      <w:r>
        <w:t>look 2007 without Service Pack 2 do not use the Density List, and use the PMap to locate free Pages.</w:t>
      </w:r>
    </w:p>
    <w:bookmarkStart w:id="707" w:name="Appendix_A_15"/>
    <w:p w:rsidR="00641583" w:rsidRDefault="00DB61E5">
      <w:r>
        <w:rPr>
          <w:rStyle w:val="Hyperlink"/>
        </w:rPr>
        <w:fldChar w:fldCharType="begin"/>
      </w:r>
      <w:r>
        <w:rPr>
          <w:rStyle w:val="Hyperlink"/>
        </w:rPr>
        <w:instrText xml:space="preserve"> HYPERLINK \l "Appendix_A_Target_15" \h </w:instrText>
      </w:r>
      <w:r>
        <w:rPr>
          <w:rStyle w:val="Hyperlink"/>
        </w:rPr>
      </w:r>
      <w:r>
        <w:rPr>
          <w:rStyle w:val="Hyperlink"/>
        </w:rPr>
        <w:fldChar w:fldCharType="separate"/>
      </w:r>
      <w:r>
        <w:rPr>
          <w:rStyle w:val="Hyperlink"/>
        </w:rPr>
        <w:t>&lt;15&gt; Section 2.2.2.7.4</w:t>
      </w:r>
      <w:r>
        <w:rPr>
          <w:rStyle w:val="Hyperlink"/>
        </w:rPr>
        <w:fldChar w:fldCharType="end"/>
      </w:r>
      <w:r>
        <w:t xml:space="preserve">: </w:t>
      </w:r>
      <w:bookmarkEnd w:id="707"/>
      <w:r>
        <w:t xml:space="preserve"> Office Outlook 2003 and Office Outlook 2007 without Service Pack 2 do not create or use</w:t>
      </w:r>
      <w:r>
        <w:t xml:space="preserve"> the Density List, and use the PMap, FMap, and FPMap to locate free Pages.</w:t>
      </w:r>
    </w:p>
    <w:bookmarkStart w:id="708" w:name="Appendix_A_16"/>
    <w:p w:rsidR="00641583" w:rsidRDefault="00DB61E5">
      <w:r>
        <w:rPr>
          <w:rStyle w:val="Hyperlink"/>
        </w:rPr>
        <w:fldChar w:fldCharType="begin"/>
      </w:r>
      <w:r>
        <w:rPr>
          <w:rStyle w:val="Hyperlink"/>
        </w:rPr>
        <w:instrText xml:space="preserve"> HYPERLINK \l "Appendix_A_Target_16" \h </w:instrText>
      </w:r>
      <w:r>
        <w:rPr>
          <w:rStyle w:val="Hyperlink"/>
        </w:rPr>
      </w:r>
      <w:r>
        <w:rPr>
          <w:rStyle w:val="Hyperlink"/>
        </w:rPr>
        <w:fldChar w:fldCharType="separate"/>
      </w:r>
      <w:r>
        <w:rPr>
          <w:rStyle w:val="Hyperlink"/>
        </w:rPr>
        <w:t>&lt;16&gt; Section 2.2.2.7.5</w:t>
      </w:r>
      <w:r>
        <w:rPr>
          <w:rStyle w:val="Hyperlink"/>
        </w:rPr>
        <w:fldChar w:fldCharType="end"/>
      </w:r>
      <w:r>
        <w:t xml:space="preserve">: </w:t>
      </w:r>
      <w:bookmarkEnd w:id="708"/>
      <w:r>
        <w:t xml:space="preserve"> Office Outlook 2003 and Office Outlook 2007 without Service Pack 2 do not create or use the Density List, and use</w:t>
      </w:r>
      <w:r>
        <w:t xml:space="preserve"> the FMap to locate free Pages.</w:t>
      </w:r>
    </w:p>
    <w:bookmarkStart w:id="709" w:name="Appendix_A_17"/>
    <w:p w:rsidR="00641583" w:rsidRDefault="00DB61E5">
      <w:r>
        <w:rPr>
          <w:rStyle w:val="Hyperlink"/>
        </w:rPr>
        <w:fldChar w:fldCharType="begin"/>
      </w:r>
      <w:r>
        <w:rPr>
          <w:rStyle w:val="Hyperlink"/>
        </w:rPr>
        <w:instrText xml:space="preserve"> HYPERLINK \l "Appendix_A_Target_17" \h </w:instrText>
      </w:r>
      <w:r>
        <w:rPr>
          <w:rStyle w:val="Hyperlink"/>
        </w:rPr>
      </w:r>
      <w:r>
        <w:rPr>
          <w:rStyle w:val="Hyperlink"/>
        </w:rPr>
        <w:fldChar w:fldCharType="separate"/>
      </w:r>
      <w:r>
        <w:rPr>
          <w:rStyle w:val="Hyperlink"/>
        </w:rPr>
        <w:t>&lt;17&gt; Section 2.2.2.7.6</w:t>
      </w:r>
      <w:r>
        <w:rPr>
          <w:rStyle w:val="Hyperlink"/>
        </w:rPr>
        <w:fldChar w:fldCharType="end"/>
      </w:r>
      <w:r>
        <w:t xml:space="preserve">: </w:t>
      </w:r>
      <w:bookmarkEnd w:id="709"/>
      <w:r>
        <w:t xml:space="preserve"> Office Outlook 2003 and Office Outlook 2007 without Service Pack 2 do not create or use the Density List, and use the FPMap to locate free Pages.</w:t>
      </w:r>
    </w:p>
    <w:bookmarkStart w:id="710" w:name="Appendix_A_18"/>
    <w:p w:rsidR="00641583" w:rsidRDefault="00DB61E5">
      <w:r>
        <w:rPr>
          <w:rStyle w:val="Hyperlink"/>
        </w:rPr>
        <w:fldChar w:fldCharType="begin"/>
      </w:r>
      <w:r>
        <w:rPr>
          <w:rStyle w:val="Hyperlink"/>
        </w:rPr>
        <w:instrText xml:space="preserve"> HYPERLI</w:instrText>
      </w:r>
      <w:r>
        <w:rPr>
          <w:rStyle w:val="Hyperlink"/>
        </w:rPr>
        <w:instrText xml:space="preserve">NK \l "Appendix_A_Target_18" \h </w:instrText>
      </w:r>
      <w:r>
        <w:rPr>
          <w:rStyle w:val="Hyperlink"/>
        </w:rPr>
      </w:r>
      <w:r>
        <w:rPr>
          <w:rStyle w:val="Hyperlink"/>
        </w:rPr>
        <w:fldChar w:fldCharType="separate"/>
      </w:r>
      <w:r>
        <w:rPr>
          <w:rStyle w:val="Hyperlink"/>
        </w:rPr>
        <w:t>&lt;18&gt; Section 2.4.8.4.2</w:t>
      </w:r>
      <w:r>
        <w:rPr>
          <w:rStyle w:val="Hyperlink"/>
        </w:rPr>
        <w:fldChar w:fldCharType="end"/>
      </w:r>
      <w:r>
        <w:t xml:space="preserve">: </w:t>
      </w:r>
      <w:bookmarkEnd w:id="710"/>
      <w:r>
        <w:t xml:space="preserve"> Office Outlook 2003, Office Outlook 2007, Outlook 2010 and Outlook 2013 modify the Search Activity List.</w:t>
      </w:r>
    </w:p>
    <w:bookmarkStart w:id="711" w:name="Appendix_A_19"/>
    <w:p w:rsidR="00641583" w:rsidRDefault="00DB61E5">
      <w:r>
        <w:rPr>
          <w:rStyle w:val="Hyperlink"/>
        </w:rPr>
        <w:fldChar w:fldCharType="begin"/>
      </w:r>
      <w:r>
        <w:rPr>
          <w:rStyle w:val="Hyperlink"/>
        </w:rPr>
        <w:instrText xml:space="preserve"> HYPERLINK \l "Appendix_A_Target_19" \h </w:instrText>
      </w:r>
      <w:r>
        <w:rPr>
          <w:rStyle w:val="Hyperlink"/>
        </w:rPr>
      </w:r>
      <w:r>
        <w:rPr>
          <w:rStyle w:val="Hyperlink"/>
        </w:rPr>
        <w:fldChar w:fldCharType="separate"/>
      </w:r>
      <w:r>
        <w:rPr>
          <w:rStyle w:val="Hyperlink"/>
        </w:rPr>
        <w:t>&lt;19&gt; Section 2.6.1</w:t>
      </w:r>
      <w:r>
        <w:rPr>
          <w:rStyle w:val="Hyperlink"/>
        </w:rPr>
        <w:fldChar w:fldCharType="end"/>
      </w:r>
      <w:r>
        <w:t xml:space="preserve">: </w:t>
      </w:r>
      <w:bookmarkEnd w:id="711"/>
      <w:r>
        <w:t xml:space="preserve"> Office Outlook 2003 and </w:t>
      </w:r>
      <w:r>
        <w:t>Office Outlook 2007 without Service Pack 2 update and maintain PMaps.</w:t>
      </w:r>
    </w:p>
    <w:bookmarkStart w:id="712" w:name="Appendix_A_20"/>
    <w:p w:rsidR="00641583" w:rsidRDefault="00DB61E5">
      <w:r>
        <w:rPr>
          <w:rStyle w:val="Hyperlink"/>
        </w:rPr>
        <w:fldChar w:fldCharType="begin"/>
      </w:r>
      <w:r>
        <w:rPr>
          <w:rStyle w:val="Hyperlink"/>
        </w:rPr>
        <w:instrText xml:space="preserve"> HYPERLINK \l "Appendix_A_Target_20" \h </w:instrText>
      </w:r>
      <w:r>
        <w:rPr>
          <w:rStyle w:val="Hyperlink"/>
        </w:rPr>
      </w:r>
      <w:r>
        <w:rPr>
          <w:rStyle w:val="Hyperlink"/>
        </w:rPr>
        <w:fldChar w:fldCharType="separate"/>
      </w:r>
      <w:r>
        <w:rPr>
          <w:rStyle w:val="Hyperlink"/>
        </w:rPr>
        <w:t>&lt;20&gt; Section 2.6.1</w:t>
      </w:r>
      <w:r>
        <w:rPr>
          <w:rStyle w:val="Hyperlink"/>
        </w:rPr>
        <w:fldChar w:fldCharType="end"/>
      </w:r>
      <w:r>
        <w:t xml:space="preserve">: </w:t>
      </w:r>
      <w:bookmarkEnd w:id="712"/>
      <w:r>
        <w:t xml:space="preserve"> Office Outlook 2003 and Office Outlook 2007 without Service Pack 2 update and maintain FMaps.</w:t>
      </w:r>
    </w:p>
    <w:bookmarkStart w:id="713" w:name="Appendix_A_21"/>
    <w:p w:rsidR="00641583" w:rsidRDefault="00DB61E5">
      <w:r>
        <w:rPr>
          <w:rStyle w:val="Hyperlink"/>
        </w:rPr>
        <w:fldChar w:fldCharType="begin"/>
      </w:r>
      <w:r>
        <w:rPr>
          <w:rStyle w:val="Hyperlink"/>
        </w:rPr>
        <w:instrText xml:space="preserve"> HYPERLINK \l "Appendix_A_</w:instrText>
      </w:r>
      <w:r>
        <w:rPr>
          <w:rStyle w:val="Hyperlink"/>
        </w:rPr>
        <w:instrText xml:space="preserve">Target_21" \h </w:instrText>
      </w:r>
      <w:r>
        <w:rPr>
          <w:rStyle w:val="Hyperlink"/>
        </w:rPr>
      </w:r>
      <w:r>
        <w:rPr>
          <w:rStyle w:val="Hyperlink"/>
        </w:rPr>
        <w:fldChar w:fldCharType="separate"/>
      </w:r>
      <w:r>
        <w:rPr>
          <w:rStyle w:val="Hyperlink"/>
        </w:rPr>
        <w:t>&lt;21&gt; Section 2.6.1</w:t>
      </w:r>
      <w:r>
        <w:rPr>
          <w:rStyle w:val="Hyperlink"/>
        </w:rPr>
        <w:fldChar w:fldCharType="end"/>
      </w:r>
      <w:r>
        <w:t xml:space="preserve">: </w:t>
      </w:r>
      <w:bookmarkEnd w:id="713"/>
      <w:r>
        <w:t xml:space="preserve"> Office Outlook 2003 and Office Outlook 2007 without Service Pack 2 update and maintain FPMaps.</w:t>
      </w:r>
    </w:p>
    <w:bookmarkStart w:id="714" w:name="Appendix_A_22"/>
    <w:p w:rsidR="00641583" w:rsidRDefault="00DB61E5">
      <w:r>
        <w:rPr>
          <w:rStyle w:val="Hyperlink"/>
        </w:rPr>
        <w:fldChar w:fldCharType="begin"/>
      </w:r>
      <w:r>
        <w:rPr>
          <w:rStyle w:val="Hyperlink"/>
        </w:rPr>
        <w:instrText xml:space="preserve"> HYPERLINK \l "Appendix_A_Target_22" \h </w:instrText>
      </w:r>
      <w:r>
        <w:rPr>
          <w:rStyle w:val="Hyperlink"/>
        </w:rPr>
      </w:r>
      <w:r>
        <w:rPr>
          <w:rStyle w:val="Hyperlink"/>
        </w:rPr>
        <w:fldChar w:fldCharType="separate"/>
      </w:r>
      <w:r>
        <w:rPr>
          <w:rStyle w:val="Hyperlink"/>
        </w:rPr>
        <w:t>&lt;22&gt; Section 2.6.1.3.4</w:t>
      </w:r>
      <w:r>
        <w:rPr>
          <w:rStyle w:val="Hyperlink"/>
        </w:rPr>
        <w:fldChar w:fldCharType="end"/>
      </w:r>
      <w:r>
        <w:t xml:space="preserve">: </w:t>
      </w:r>
      <w:bookmarkEnd w:id="714"/>
      <w:r>
        <w:t xml:space="preserve"> Office Outlook 2007 with Service Pack 2, Outlook 2010 and</w:t>
      </w:r>
      <w:r>
        <w:t xml:space="preserve"> Outlook 2013 implement backfilling.</w:t>
      </w:r>
    </w:p>
    <w:bookmarkStart w:id="715" w:name="Appendix_A_23"/>
    <w:p w:rsidR="00641583" w:rsidRDefault="00DB61E5">
      <w:r>
        <w:rPr>
          <w:rStyle w:val="Hyperlink"/>
        </w:rPr>
        <w:fldChar w:fldCharType="begin"/>
      </w:r>
      <w:r>
        <w:rPr>
          <w:rStyle w:val="Hyperlink"/>
        </w:rPr>
        <w:instrText xml:space="preserve"> HYPERLINK \l "Appendix_A_Target_23" \h </w:instrText>
      </w:r>
      <w:r>
        <w:rPr>
          <w:rStyle w:val="Hyperlink"/>
        </w:rPr>
      </w:r>
      <w:r>
        <w:rPr>
          <w:rStyle w:val="Hyperlink"/>
        </w:rPr>
        <w:fldChar w:fldCharType="separate"/>
      </w:r>
      <w:r>
        <w:rPr>
          <w:rStyle w:val="Hyperlink"/>
        </w:rPr>
        <w:t>&lt;23&gt; Section 2.6.1.3.7</w:t>
      </w:r>
      <w:r>
        <w:rPr>
          <w:rStyle w:val="Hyperlink"/>
        </w:rPr>
        <w:fldChar w:fldCharType="end"/>
      </w:r>
      <w:r>
        <w:t xml:space="preserve">: </w:t>
      </w:r>
      <w:bookmarkEnd w:id="715"/>
      <w:r>
        <w:t xml:space="preserve"> Outlook 2013 uses an internal algorithm instead of the AMap rebuild and does not set the </w:t>
      </w:r>
      <w:r>
        <w:rPr>
          <w:b/>
        </w:rPr>
        <w:t>fAMapValid</w:t>
      </w:r>
      <w:r>
        <w:t xml:space="preserve"> flag. Outlook 2013 ignores the </w:t>
      </w:r>
      <w:r>
        <w:rPr>
          <w:b/>
        </w:rPr>
        <w:t>fAMapValid</w:t>
      </w:r>
      <w:r>
        <w:t xml:space="preserve"> flag.</w:t>
      </w:r>
    </w:p>
    <w:p w:rsidR="00641583" w:rsidRDefault="00DB61E5">
      <w:pPr>
        <w:pStyle w:val="Heading1"/>
      </w:pPr>
      <w:bookmarkStart w:id="716" w:name="section_5ef06572093846528f56753c0e74b9ba"/>
      <w:bookmarkStart w:id="717" w:name="_Toc181684358"/>
      <w:r>
        <w:lastRenderedPageBreak/>
        <w:t>Cha</w:t>
      </w:r>
      <w:r>
        <w:t>nge Tracking</w:t>
      </w:r>
      <w:bookmarkEnd w:id="716"/>
      <w:bookmarkEnd w:id="717"/>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DB61E5" w:rsidP="00380B90">
      <w:r w:rsidRPr="00F6169D">
        <w:t xml:space="preserve">This section identifies changes that were made to this document since the last release. Changes are classified as Major, Minor, or None. </w:t>
      </w:r>
    </w:p>
    <w:p w:rsidR="00380B90" w:rsidRDefault="00DB61E5" w:rsidP="00380B90">
      <w:r>
        <w:t xml:space="preserve">The revision class </w:t>
      </w:r>
      <w:r w:rsidRPr="00F6169D">
        <w:rPr>
          <w:b/>
        </w:rPr>
        <w:t>Major</w:t>
      </w:r>
      <w:r>
        <w:t xml:space="preserve"> means that the technical conten</w:t>
      </w:r>
      <w:r>
        <w:t>t in the document was significantly revised. Major changes affect protocol interoperability or implementation. Examples of major changes are:</w:t>
      </w:r>
    </w:p>
    <w:p w:rsidR="00380B90" w:rsidRDefault="00DB61E5" w:rsidP="00380B90">
      <w:pPr>
        <w:pStyle w:val="ListParagraph"/>
        <w:numPr>
          <w:ilvl w:val="0"/>
          <w:numId w:val="70"/>
        </w:numPr>
        <w:contextualSpacing/>
      </w:pPr>
      <w:r>
        <w:t>A document revision that incorporates changes to interoperability requirements.</w:t>
      </w:r>
    </w:p>
    <w:p w:rsidR="00380B90" w:rsidRDefault="00DB61E5" w:rsidP="00380B90">
      <w:pPr>
        <w:pStyle w:val="ListParagraph"/>
        <w:numPr>
          <w:ilvl w:val="0"/>
          <w:numId w:val="70"/>
        </w:numPr>
        <w:contextualSpacing/>
      </w:pPr>
      <w:r>
        <w:t xml:space="preserve">A document revision that captures </w:t>
      </w:r>
      <w:r>
        <w:t>changes to protocol functionality.</w:t>
      </w:r>
    </w:p>
    <w:p w:rsidR="00380B90" w:rsidRDefault="00DB61E5"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w:t>
      </w:r>
      <w:r>
        <w:t>t the sentence, paragraph, or table level.</w:t>
      </w:r>
    </w:p>
    <w:p w:rsidR="00380B90" w:rsidRDefault="00DB61E5"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641583" w:rsidRDefault="00DB61E5">
      <w:r>
        <w:t xml:space="preserve">The changes made to this document are listed in the following table. For more information, please contact </w:t>
      </w:r>
      <w:hyperlink r:id="rId86"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079"/>
        <w:gridCol w:w="3502"/>
        <w:gridCol w:w="1494"/>
      </w:tblGrid>
      <w:tr w:rsidR="00641583" w:rsidTr="00641583">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641583" w:rsidRDefault="00DB61E5">
            <w:pPr>
              <w:pStyle w:val="TableHeaderText"/>
            </w:pPr>
            <w:r>
              <w:t>Section</w:t>
            </w:r>
          </w:p>
        </w:tc>
        <w:tc>
          <w:tcPr>
            <w:tcW w:w="0" w:type="auto"/>
            <w:vAlign w:val="center"/>
          </w:tcPr>
          <w:p w:rsidR="00641583" w:rsidRDefault="00DB61E5">
            <w:pPr>
              <w:pStyle w:val="TableHeaderText"/>
            </w:pPr>
            <w:r>
              <w:t>Description</w:t>
            </w:r>
          </w:p>
        </w:tc>
        <w:tc>
          <w:tcPr>
            <w:tcW w:w="0" w:type="auto"/>
            <w:vAlign w:val="center"/>
          </w:tcPr>
          <w:p w:rsidR="00641583" w:rsidRDefault="00DB61E5">
            <w:pPr>
              <w:pStyle w:val="TableHeaderText"/>
            </w:pPr>
            <w:r>
              <w:t>Revision class</w:t>
            </w:r>
          </w:p>
        </w:tc>
      </w:tr>
      <w:tr w:rsidR="00641583" w:rsidTr="00641583">
        <w:tc>
          <w:tcPr>
            <w:tcW w:w="0" w:type="auto"/>
            <w:vAlign w:val="center"/>
          </w:tcPr>
          <w:p w:rsidR="00641583" w:rsidRDefault="00DB61E5">
            <w:pPr>
              <w:pStyle w:val="TableBodyText"/>
            </w:pPr>
            <w:hyperlink w:anchor="Section_822e2327b29d4ec491be45637a438d40">
              <w:r>
                <w:rPr>
                  <w:rStyle w:val="Hyperlink"/>
                </w:rPr>
                <w:t>2.3.1.4</w:t>
              </w:r>
            </w:hyperlink>
            <w:r>
              <w:t xml:space="preserve"> HNBITMAPHDR</w:t>
            </w:r>
          </w:p>
        </w:tc>
        <w:tc>
          <w:tcPr>
            <w:tcW w:w="0" w:type="auto"/>
            <w:vAlign w:val="center"/>
          </w:tcPr>
          <w:p w:rsidR="00641583" w:rsidRDefault="00DB61E5">
            <w:pPr>
              <w:pStyle w:val="TableBodyText"/>
            </w:pPr>
            <w:r>
              <w:t>Updated the bie table of HNBITMAPHDR.</w:t>
            </w:r>
          </w:p>
        </w:tc>
        <w:tc>
          <w:tcPr>
            <w:tcW w:w="0" w:type="auto"/>
            <w:vAlign w:val="center"/>
          </w:tcPr>
          <w:p w:rsidR="00641583" w:rsidRDefault="00DB61E5">
            <w:pPr>
              <w:pStyle w:val="TableBodyText"/>
            </w:pPr>
            <w:r>
              <w:t>Minor</w:t>
            </w:r>
          </w:p>
        </w:tc>
      </w:tr>
    </w:tbl>
    <w:p w:rsidR="00641583" w:rsidRDefault="00DB61E5">
      <w:pPr>
        <w:pStyle w:val="Heading1"/>
        <w:sectPr w:rsidR="00641583">
          <w:footerReference w:type="default" r:id="rId87"/>
          <w:endnotePr>
            <w:numFmt w:val="decimal"/>
          </w:endnotePr>
          <w:type w:val="continuous"/>
          <w:pgSz w:w="12240" w:h="15840"/>
          <w:pgMar w:top="1080" w:right="1440" w:bottom="2016" w:left="1440" w:header="720" w:footer="720" w:gutter="0"/>
          <w:cols w:space="720"/>
          <w:docGrid w:linePitch="360"/>
        </w:sectPr>
      </w:pPr>
      <w:bookmarkStart w:id="718" w:name="section_33a38370d25f4ffa8e5ab267592d8364"/>
      <w:bookmarkStart w:id="719" w:name="_Toc181684359"/>
      <w:r>
        <w:lastRenderedPageBreak/>
        <w:t>Index</w:t>
      </w:r>
      <w:bookmarkEnd w:id="718"/>
      <w:bookmarkEnd w:id="719"/>
    </w:p>
    <w:p w:rsidR="00641583" w:rsidRDefault="00DB61E5">
      <w:pPr>
        <w:pStyle w:val="indexheader"/>
      </w:pPr>
      <w:r>
        <w:t>A</w:t>
      </w:r>
    </w:p>
    <w:p w:rsidR="00641583" w:rsidRDefault="00641583">
      <w:pPr>
        <w:spacing w:before="0" w:after="0"/>
        <w:rPr>
          <w:sz w:val="16"/>
        </w:rPr>
      </w:pPr>
    </w:p>
    <w:p w:rsidR="00641583" w:rsidRDefault="00DB61E5">
      <w:pPr>
        <w:pStyle w:val="indexentry0"/>
      </w:pPr>
      <w:hyperlink w:anchor="section_dbd9b0b584fa435aba1d67790d358c41">
        <w:r>
          <w:rPr>
            <w:rStyle w:val="Hyperlink"/>
          </w:rPr>
          <w:t>Accessing the PC BTHHEADER – LTP Layer</w:t>
        </w:r>
      </w:hyperlink>
      <w:r>
        <w:t xml:space="preserve"> </w:t>
      </w:r>
      <w:r>
        <w:fldChar w:fldCharType="begin"/>
      </w:r>
      <w:r>
        <w:instrText>PAGEREF section_dbd9b0b584fa435aba1d67790d358c41</w:instrText>
      </w:r>
      <w:r>
        <w:fldChar w:fldCharType="separate"/>
      </w:r>
      <w:r>
        <w:rPr>
          <w:noProof/>
        </w:rPr>
        <w:t>60</w:t>
      </w:r>
      <w:r>
        <w:fldChar w:fldCharType="end"/>
      </w:r>
    </w:p>
    <w:p w:rsidR="00641583" w:rsidRDefault="00DB61E5">
      <w:pPr>
        <w:pStyle w:val="indexentry0"/>
      </w:pPr>
      <w:hyperlink w:anchor="section_2d29c497b5d24fb1b8cfc888104362a4">
        <w:r>
          <w:rPr>
            <w:rStyle w:val="Hyperlink"/>
          </w:rPr>
          <w:t>Allocation Map (AMap) – PST fi</w:t>
        </w:r>
        <w:r>
          <w:rPr>
            <w:rStyle w:val="Hyperlink"/>
          </w:rPr>
          <w:t>le format overview</w:t>
        </w:r>
      </w:hyperlink>
      <w:r>
        <w:t xml:space="preserve"> </w:t>
      </w:r>
      <w:r>
        <w:fldChar w:fldCharType="begin"/>
      </w:r>
      <w:r>
        <w:instrText>PAGEREF section_2d29c497b5d24fb1b8cfc888104362a4</w:instrText>
      </w:r>
      <w:r>
        <w:fldChar w:fldCharType="separate"/>
      </w:r>
      <w:r>
        <w:rPr>
          <w:noProof/>
        </w:rPr>
        <w:t>15</w:t>
      </w:r>
      <w:r>
        <w:fldChar w:fldCharType="end"/>
      </w:r>
    </w:p>
    <w:p w:rsidR="00641583" w:rsidRDefault="00DB61E5">
      <w:pPr>
        <w:pStyle w:val="indexentry0"/>
      </w:pPr>
      <w:hyperlink w:anchor="section_412a79f35b1249b3848fda1738233db1">
        <w:r>
          <w:rPr>
            <w:rStyle w:val="Hyperlink"/>
          </w:rPr>
          <w:t>Anatomy of a folder hierarchy – Messaging Layer</w:t>
        </w:r>
      </w:hyperlink>
      <w:r>
        <w:t xml:space="preserve"> </w:t>
      </w:r>
      <w:r>
        <w:fldChar w:fldCharType="begin"/>
      </w:r>
      <w:r>
        <w:instrText>PAGEREF section_412a79f35b1249b3848fda1738233db1</w:instrText>
      </w:r>
      <w:r>
        <w:fldChar w:fldCharType="separate"/>
      </w:r>
      <w:r>
        <w:rPr>
          <w:noProof/>
        </w:rPr>
        <w:t>79</w:t>
      </w:r>
      <w:r>
        <w:fldChar w:fldCharType="end"/>
      </w:r>
    </w:p>
    <w:p w:rsidR="00641583" w:rsidRDefault="00DB61E5">
      <w:pPr>
        <w:pStyle w:val="indexentry0"/>
      </w:pPr>
      <w:hyperlink w:anchor="section_235cb001ebd64124872a73b7d2485b8f">
        <w:r>
          <w:rPr>
            <w:rStyle w:val="Hyperlink"/>
          </w:rPr>
          <w:t>Anatomy of a PC – LTP Layer</w:t>
        </w:r>
      </w:hyperlink>
      <w:r>
        <w:t xml:space="preserve"> </w:t>
      </w:r>
      <w:r>
        <w:fldChar w:fldCharType="begin"/>
      </w:r>
      <w:r>
        <w:instrText>PAGEREF section_235cb001ebd64124872a73b7d2485b8f</w:instrText>
      </w:r>
      <w:r>
        <w:fldChar w:fldCharType="separate"/>
      </w:r>
      <w:r>
        <w:rPr>
          <w:noProof/>
        </w:rPr>
        <w:t>62</w:t>
      </w:r>
      <w:r>
        <w:fldChar w:fldCharType="end"/>
      </w:r>
    </w:p>
    <w:p w:rsidR="00641583" w:rsidRDefault="00DB61E5">
      <w:pPr>
        <w:pStyle w:val="indexentry0"/>
      </w:pPr>
      <w:hyperlink w:anchor="section_a3fa280ceba3434f86e4b95141b3c7b1">
        <w:r>
          <w:rPr>
            <w:rStyle w:val="Hyperlink"/>
          </w:rPr>
          <w:t>Anatomy of HN data blocks – LTP layer</w:t>
        </w:r>
      </w:hyperlink>
      <w:r>
        <w:t xml:space="preserve"> </w:t>
      </w:r>
      <w:r>
        <w:fldChar w:fldCharType="begin"/>
      </w:r>
      <w:r>
        <w:instrText>PAGEREF section_a3fa280ceba3434f</w:instrText>
      </w:r>
      <w:r>
        <w:instrText>86e4b95141b3c7b1</w:instrText>
      </w:r>
      <w:r>
        <w:fldChar w:fldCharType="separate"/>
      </w:r>
      <w:r>
        <w:rPr>
          <w:noProof/>
        </w:rPr>
        <w:t>57</w:t>
      </w:r>
      <w:r>
        <w:fldChar w:fldCharType="end"/>
      </w:r>
    </w:p>
    <w:p w:rsidR="00641583" w:rsidRDefault="00DB61E5">
      <w:pPr>
        <w:pStyle w:val="indexentry0"/>
      </w:pPr>
      <w:hyperlink w:anchor="section_cdad232fe7d941c19773c7561b9cba04">
        <w:r>
          <w:rPr>
            <w:rStyle w:val="Hyperlink"/>
          </w:rPr>
          <w:t>ANSI versus Unicode – NDB Layer</w:t>
        </w:r>
      </w:hyperlink>
      <w:r>
        <w:t xml:space="preserve"> </w:t>
      </w:r>
      <w:r>
        <w:fldChar w:fldCharType="begin"/>
      </w:r>
      <w:r>
        <w:instrText>PAGEREF section_cdad232fe7d941c19773c7561b9cba04</w:instrText>
      </w:r>
      <w:r>
        <w:fldChar w:fldCharType="separate"/>
      </w:r>
      <w:r>
        <w:rPr>
          <w:noProof/>
        </w:rPr>
        <w:t>19</w:t>
      </w:r>
      <w:r>
        <w:fldChar w:fldCharType="end"/>
      </w:r>
    </w:p>
    <w:p w:rsidR="00641583" w:rsidRDefault="00DB61E5">
      <w:pPr>
        <w:pStyle w:val="indexentry0"/>
      </w:pPr>
      <w:hyperlink w:anchor="section_c944f0de5d854ef4993904a9afa4ae24">
        <w:r>
          <w:rPr>
            <w:rStyle w:val="Hyperlink"/>
          </w:rPr>
          <w:t>Applicability</w:t>
        </w:r>
      </w:hyperlink>
      <w:r>
        <w:t xml:space="preserve"> </w:t>
      </w:r>
      <w:r>
        <w:fldChar w:fldCharType="begin"/>
      </w:r>
      <w:r>
        <w:instrText>PAGEREF sect</w:instrText>
      </w:r>
      <w:r>
        <w:instrText>ion_c944f0de5d854ef4993904a9afa4ae24</w:instrText>
      </w:r>
      <w:r>
        <w:fldChar w:fldCharType="separate"/>
      </w:r>
      <w:r>
        <w:rPr>
          <w:noProof/>
        </w:rPr>
        <w:t>16</w:t>
      </w:r>
      <w:r>
        <w:fldChar w:fldCharType="end"/>
      </w:r>
    </w:p>
    <w:p w:rsidR="00641583" w:rsidRDefault="00DB61E5">
      <w:pPr>
        <w:pStyle w:val="indexentry0"/>
      </w:pPr>
      <w:hyperlink w:anchor="section_af7dcc38920d4f93ae9ea58e00d223b9">
        <w:r>
          <w:rPr>
            <w:rStyle w:val="Hyperlink"/>
          </w:rPr>
          <w:t>Attachment object PC – Messaging Layer</w:t>
        </w:r>
      </w:hyperlink>
      <w:r>
        <w:t xml:space="preserve"> </w:t>
      </w:r>
      <w:r>
        <w:fldChar w:fldCharType="begin"/>
      </w:r>
      <w:r>
        <w:instrText>PAGEREF section_af7dcc38920d4f93ae9ea58e00d223b9</w:instrText>
      </w:r>
      <w:r>
        <w:fldChar w:fldCharType="separate"/>
      </w:r>
      <w:r>
        <w:rPr>
          <w:noProof/>
        </w:rPr>
        <w:t>84</w:t>
      </w:r>
      <w:r>
        <w:fldChar w:fldCharType="end"/>
      </w:r>
    </w:p>
    <w:p w:rsidR="00641583" w:rsidRDefault="00DB61E5">
      <w:pPr>
        <w:pStyle w:val="indexentry0"/>
      </w:pPr>
      <w:r>
        <w:t>Attachment objects</w:t>
      </w:r>
    </w:p>
    <w:p w:rsidR="00641583" w:rsidRDefault="00DB61E5">
      <w:pPr>
        <w:pStyle w:val="indexentry0"/>
      </w:pPr>
      <w:r>
        <w:t xml:space="preserve">   </w:t>
      </w:r>
      <w:hyperlink w:anchor="section_457927079db443e597fca54bd56146b1">
        <w:r>
          <w:rPr>
            <w:rStyle w:val="Hyperlink"/>
          </w:rPr>
          <w:t>calculated properties</w:t>
        </w:r>
      </w:hyperlink>
      <w:r>
        <w:t xml:space="preserve"> </w:t>
      </w:r>
      <w:r>
        <w:fldChar w:fldCharType="begin"/>
      </w:r>
      <w:r>
        <w:instrText>PAGEREF section_457927079db443e597fca54bd56146b1</w:instrText>
      </w:r>
      <w:r>
        <w:fldChar w:fldCharType="separate"/>
      </w:r>
      <w:r>
        <w:rPr>
          <w:noProof/>
        </w:rPr>
        <w:t>106</w:t>
      </w:r>
      <w:r>
        <w:fldChar w:fldCharType="end"/>
      </w:r>
    </w:p>
    <w:p w:rsidR="00641583" w:rsidRDefault="00DB61E5">
      <w:pPr>
        <w:pStyle w:val="indexentry0"/>
      </w:pPr>
      <w:r>
        <w:t xml:space="preserve">   </w:t>
      </w:r>
      <w:hyperlink w:anchor="section_46eb4828c6a5420da1379ee36df317c1">
        <w:r>
          <w:rPr>
            <w:rStyle w:val="Hyperlink"/>
          </w:rPr>
          <w:t>Messaging Layer</w:t>
        </w:r>
      </w:hyperlink>
      <w:r>
        <w:t xml:space="preserve"> </w:t>
      </w:r>
      <w:r>
        <w:fldChar w:fldCharType="begin"/>
      </w:r>
      <w:r>
        <w:instrText>PAGEREF section_46eb4828c6a5420da1379ee36df317c1</w:instrText>
      </w:r>
      <w:r>
        <w:fldChar w:fldCharType="separate"/>
      </w:r>
      <w:r>
        <w:rPr>
          <w:noProof/>
        </w:rPr>
        <w:t>83</w:t>
      </w:r>
      <w:r>
        <w:fldChar w:fldCharType="end"/>
      </w:r>
    </w:p>
    <w:p w:rsidR="00641583" w:rsidRDefault="00DB61E5">
      <w:pPr>
        <w:pStyle w:val="indexentry0"/>
      </w:pPr>
      <w:hyperlink w:anchor="section_9770fee7a3534f5590464f9ef9e9d4a0">
        <w:r>
          <w:rPr>
            <w:rStyle w:val="Hyperlink"/>
          </w:rPr>
          <w:t>Attachment Table – Messaging Layer</w:t>
        </w:r>
      </w:hyperlink>
      <w:r>
        <w:t xml:space="preserve"> </w:t>
      </w:r>
      <w:r>
        <w:fldChar w:fldCharType="begin"/>
      </w:r>
      <w:r>
        <w:instrText>PAGEREF section_9770fee7a3534f5590464f9ef9e9d4a0</w:instrText>
      </w:r>
      <w:r>
        <w:fldChar w:fldCharType="separate"/>
      </w:r>
      <w:r>
        <w:rPr>
          <w:noProof/>
        </w:rPr>
        <w:t>84</w:t>
      </w:r>
      <w:r>
        <w:fldChar w:fldCharType="end"/>
      </w:r>
    </w:p>
    <w:p w:rsidR="00641583" w:rsidRDefault="00DB61E5">
      <w:pPr>
        <w:pStyle w:val="indexentry0"/>
      </w:pPr>
      <w:hyperlink w:anchor="section_42926f74bbad4bf3bd15f939af5bdc3b">
        <w:r>
          <w:rPr>
            <w:rStyle w:val="Hyperlink"/>
          </w:rPr>
          <w:t>Attributes of a calculated property – calcula</w:t>
        </w:r>
        <w:r>
          <w:rPr>
            <w:rStyle w:val="Hyperlink"/>
          </w:rPr>
          <w:t>ted properties</w:t>
        </w:r>
      </w:hyperlink>
      <w:r>
        <w:t xml:space="preserve"> </w:t>
      </w:r>
      <w:r>
        <w:fldChar w:fldCharType="begin"/>
      </w:r>
      <w:r>
        <w:instrText>PAGEREF section_42926f74bbad4bf3bd15f939af5bdc3b</w:instrText>
      </w:r>
      <w:r>
        <w:fldChar w:fldCharType="separate"/>
      </w:r>
      <w:r>
        <w:rPr>
          <w:noProof/>
        </w:rPr>
        <w:t>99</w:t>
      </w:r>
      <w:r>
        <w:fldChar w:fldCharType="end"/>
      </w:r>
    </w:p>
    <w:p w:rsidR="00641583" w:rsidRDefault="00641583">
      <w:pPr>
        <w:spacing w:before="0" w:after="0"/>
        <w:rPr>
          <w:sz w:val="16"/>
        </w:rPr>
      </w:pPr>
    </w:p>
    <w:p w:rsidR="00641583" w:rsidRDefault="00DB61E5">
      <w:pPr>
        <w:pStyle w:val="indexheader"/>
      </w:pPr>
      <w:r>
        <w:t>B</w:t>
      </w:r>
    </w:p>
    <w:p w:rsidR="00641583" w:rsidRDefault="00641583">
      <w:pPr>
        <w:spacing w:before="0" w:after="0"/>
        <w:rPr>
          <w:sz w:val="16"/>
        </w:rPr>
      </w:pPr>
    </w:p>
    <w:p w:rsidR="00641583" w:rsidRDefault="00DB61E5">
      <w:pPr>
        <w:pStyle w:val="indexentry0"/>
      </w:pPr>
      <w:hyperlink w:anchor="section_177684ec31024c27a3cb5357475d96e6">
        <w:r>
          <w:rPr>
            <w:rStyle w:val="Hyperlink"/>
          </w:rPr>
          <w:t>Basic operations – maintaining data integrity</w:t>
        </w:r>
      </w:hyperlink>
      <w:r>
        <w:t xml:space="preserve"> </w:t>
      </w:r>
      <w:r>
        <w:fldChar w:fldCharType="begin"/>
      </w:r>
      <w:r>
        <w:instrText>PAGEREF section_177684ec31024c27a3cb5357475d96e6</w:instrText>
      </w:r>
      <w:r>
        <w:fldChar w:fldCharType="separate"/>
      </w:r>
      <w:r>
        <w:rPr>
          <w:noProof/>
        </w:rPr>
        <w:t>114</w:t>
      </w:r>
      <w:r>
        <w:fldChar w:fldCharType="end"/>
      </w:r>
    </w:p>
    <w:p w:rsidR="00641583" w:rsidRDefault="00DB61E5">
      <w:pPr>
        <w:pStyle w:val="indexentry0"/>
      </w:pPr>
      <w:hyperlink w:anchor="section_e08cffe6faaf4b16af9be23ee96713c9">
        <w:r>
          <w:rPr>
            <w:rStyle w:val="Hyperlink"/>
          </w:rPr>
          <w:t>Basic queue node – Messaging Layer</w:t>
        </w:r>
      </w:hyperlink>
      <w:r>
        <w:t xml:space="preserve"> </w:t>
      </w:r>
      <w:r>
        <w:fldChar w:fldCharType="begin"/>
      </w:r>
      <w:r>
        <w:instrText>PAGEREF section_e08cffe6faaf4b16af9be23ee96713c9</w:instrText>
      </w:r>
      <w:r>
        <w:fldChar w:fldCharType="separate"/>
      </w:r>
      <w:r>
        <w:rPr>
          <w:noProof/>
        </w:rPr>
        <w:t>95</w:t>
      </w:r>
      <w:r>
        <w:fldChar w:fldCharType="end"/>
      </w:r>
    </w:p>
    <w:p w:rsidR="00641583" w:rsidRDefault="00DB61E5">
      <w:pPr>
        <w:pStyle w:val="indexentry0"/>
      </w:pPr>
      <w:r>
        <w:t>Behavior Descriptors</w:t>
      </w:r>
    </w:p>
    <w:p w:rsidR="00641583" w:rsidRDefault="00DB61E5">
      <w:pPr>
        <w:pStyle w:val="indexentry0"/>
      </w:pPr>
      <w:r>
        <w:t xml:space="preserve">   </w:t>
      </w:r>
      <w:hyperlink w:anchor="section_7d761438aaf8494ca882e0cfd236eb77">
        <w:r>
          <w:rPr>
            <w:rStyle w:val="Hyperlink"/>
          </w:rPr>
          <w:t>Delete operations – calculated properties</w:t>
        </w:r>
      </w:hyperlink>
      <w:r>
        <w:t xml:space="preserve"> </w:t>
      </w:r>
      <w:r>
        <w:fldChar w:fldCharType="begin"/>
      </w:r>
      <w:r>
        <w:instrText>PAGEREF section_7d761438aaf8494ca882e0cfd236eb77</w:instrText>
      </w:r>
      <w:r>
        <w:fldChar w:fldCharType="separate"/>
      </w:r>
      <w:r>
        <w:rPr>
          <w:noProof/>
        </w:rPr>
        <w:t>112</w:t>
      </w:r>
      <w:r>
        <w:fldChar w:fldCharType="end"/>
      </w:r>
    </w:p>
    <w:p w:rsidR="00641583" w:rsidRDefault="00DB61E5">
      <w:pPr>
        <w:pStyle w:val="indexentry0"/>
      </w:pPr>
      <w:r>
        <w:t xml:space="preserve">   </w:t>
      </w:r>
      <w:hyperlink w:anchor="section_f37c529b0cd04ffd83eec286636de41a">
        <w:r>
          <w:rPr>
            <w:rStyle w:val="Hyperlink"/>
          </w:rPr>
          <w:t>Get operations – calculated properties</w:t>
        </w:r>
      </w:hyperlink>
      <w:r>
        <w:t xml:space="preserve"> </w:t>
      </w:r>
      <w:r>
        <w:fldChar w:fldCharType="begin"/>
      </w:r>
      <w:r>
        <w:instrText>PAGEREF section_f37c529b0cd04ffd83eec286636de41a</w:instrText>
      </w:r>
      <w:r>
        <w:fldChar w:fldCharType="separate"/>
      </w:r>
      <w:r>
        <w:rPr>
          <w:noProof/>
        </w:rPr>
        <w:t>107</w:t>
      </w:r>
      <w:r>
        <w:fldChar w:fldCharType="end"/>
      </w:r>
    </w:p>
    <w:p w:rsidR="00641583" w:rsidRDefault="00DB61E5">
      <w:pPr>
        <w:pStyle w:val="indexentry0"/>
      </w:pPr>
      <w:r>
        <w:t xml:space="preserve">   </w:t>
      </w:r>
      <w:hyperlink w:anchor="section_ac077c32d0ed475591cbb971e385f76e">
        <w:r>
          <w:rPr>
            <w:rStyle w:val="Hyperlink"/>
          </w:rPr>
          <w:t>Set operations – calculated properties</w:t>
        </w:r>
      </w:hyperlink>
      <w:r>
        <w:t xml:space="preserve"> </w:t>
      </w:r>
      <w:r>
        <w:fldChar w:fldCharType="begin"/>
      </w:r>
      <w:r>
        <w:instrText>PAGEREF section_ac077c32d0ed475591cbb971e385f76e</w:instrText>
      </w:r>
      <w:r>
        <w:fldChar w:fldCharType="separate"/>
      </w:r>
      <w:r>
        <w:rPr>
          <w:noProof/>
        </w:rPr>
        <w:t>111</w:t>
      </w:r>
      <w:r>
        <w:fldChar w:fldCharType="end"/>
      </w:r>
    </w:p>
    <w:p w:rsidR="00641583" w:rsidRDefault="00DB61E5">
      <w:pPr>
        <w:pStyle w:val="indexentry0"/>
      </w:pPr>
      <w:hyperlink w:anchor="section_d3155aa1ccdd4deea0a95363ccca5352">
        <w:r>
          <w:rPr>
            <w:rStyle w:val="Hyperlink"/>
          </w:rPr>
          <w:t>BID (Block ID) – NDB Layer</w:t>
        </w:r>
      </w:hyperlink>
      <w:r>
        <w:t xml:space="preserve"> </w:t>
      </w:r>
      <w:r>
        <w:fldChar w:fldCharType="begin"/>
      </w:r>
      <w:r>
        <w:instrText>PAGEREF section_d3155aa1ccdd4deea0a95363ccca5352</w:instrText>
      </w:r>
      <w:r>
        <w:fldChar w:fldCharType="separate"/>
      </w:r>
      <w:r>
        <w:rPr>
          <w:noProof/>
        </w:rPr>
        <w:t>20</w:t>
      </w:r>
      <w:r>
        <w:fldChar w:fldCharType="end"/>
      </w:r>
    </w:p>
    <w:p w:rsidR="00641583" w:rsidRDefault="00DB61E5">
      <w:pPr>
        <w:pStyle w:val="indexentry0"/>
      </w:pPr>
      <w:hyperlink w:anchor="section_e700a9139db546a4ac7637cabea823e1">
        <w:r>
          <w:rPr>
            <w:rStyle w:val="Hyperlink"/>
          </w:rPr>
          <w:t>Block signature data algorithm</w:t>
        </w:r>
      </w:hyperlink>
      <w:r>
        <w:t xml:space="preserve"> </w:t>
      </w:r>
      <w:r>
        <w:fldChar w:fldCharType="begin"/>
      </w:r>
      <w:r>
        <w:instrText>PAGEREF section_e700a9139db546a4ac7637cabea823e1</w:instrText>
      </w:r>
      <w:r>
        <w:fldChar w:fldCharType="separate"/>
      </w:r>
      <w:r>
        <w:rPr>
          <w:noProof/>
        </w:rPr>
        <w:t>185</w:t>
      </w:r>
      <w:r>
        <w:fldChar w:fldCharType="end"/>
      </w:r>
    </w:p>
    <w:p w:rsidR="00641583" w:rsidRDefault="00DB61E5">
      <w:pPr>
        <w:pStyle w:val="indexentry0"/>
      </w:pPr>
      <w:hyperlink w:anchor="section_a9c1981dd1ea457cb39edc7fb0eb95d4">
        <w:r>
          <w:rPr>
            <w:rStyle w:val="Hyperlink"/>
          </w:rPr>
          <w:t>Blocks – NDB layer</w:t>
        </w:r>
      </w:hyperlink>
      <w:r>
        <w:t xml:space="preserve"> </w:t>
      </w:r>
      <w:r>
        <w:fldChar w:fldCharType="begin"/>
      </w:r>
      <w:r>
        <w:instrText>PAGEREF section_a9c1981dd1ea</w:instrText>
      </w:r>
      <w:r>
        <w:instrText>457cb39edc7fb0eb95d4</w:instrText>
      </w:r>
      <w:r>
        <w:fldChar w:fldCharType="separate"/>
      </w:r>
      <w:r>
        <w:rPr>
          <w:noProof/>
        </w:rPr>
        <w:t>41</w:t>
      </w:r>
      <w:r>
        <w:fldChar w:fldCharType="end"/>
      </w:r>
    </w:p>
    <w:p w:rsidR="00641583" w:rsidRDefault="00DB61E5">
      <w:pPr>
        <w:pStyle w:val="indexentry0"/>
      </w:pPr>
      <w:hyperlink w:anchor="section_844a5ebf488a45fd8fce92a84d8e24a3">
        <w:r>
          <w:rPr>
            <w:rStyle w:val="Hyperlink"/>
          </w:rPr>
          <w:t>BREF – NDB Layer</w:t>
        </w:r>
      </w:hyperlink>
      <w:r>
        <w:t xml:space="preserve"> </w:t>
      </w:r>
      <w:r>
        <w:fldChar w:fldCharType="begin"/>
      </w:r>
      <w:r>
        <w:instrText>PAGEREF section_844a5ebf488a45fd8fce92a84d8e24a3</w:instrText>
      </w:r>
      <w:r>
        <w:fldChar w:fldCharType="separate"/>
      </w:r>
      <w:r>
        <w:rPr>
          <w:noProof/>
        </w:rPr>
        <w:t>21</w:t>
      </w:r>
      <w:r>
        <w:fldChar w:fldCharType="end"/>
      </w:r>
    </w:p>
    <w:p w:rsidR="00641583" w:rsidRDefault="00DB61E5">
      <w:pPr>
        <w:pStyle w:val="indexentry0"/>
      </w:pPr>
      <w:hyperlink w:anchor="section_7daab6f5ce65437e80d51b1be4088bd3">
        <w:r>
          <w:rPr>
            <w:rStyle w:val="Hyperlink"/>
          </w:rPr>
          <w:t>BTH record, PC – LTP Layer</w:t>
        </w:r>
      </w:hyperlink>
      <w:r>
        <w:t xml:space="preserve"> </w:t>
      </w:r>
      <w:r>
        <w:fldChar w:fldCharType="begin"/>
      </w:r>
      <w:r>
        <w:instrText>PAGEREF se</w:instrText>
      </w:r>
      <w:r>
        <w:instrText>ction_7daab6f5ce65437e80d51b1be4088bd3</w:instrText>
      </w:r>
      <w:r>
        <w:fldChar w:fldCharType="separate"/>
      </w:r>
      <w:r>
        <w:rPr>
          <w:noProof/>
        </w:rPr>
        <w:t>60</w:t>
      </w:r>
      <w:r>
        <w:fldChar w:fldCharType="end"/>
      </w:r>
    </w:p>
    <w:p w:rsidR="00641583" w:rsidRDefault="00DB61E5">
      <w:pPr>
        <w:pStyle w:val="indexentry0"/>
      </w:pPr>
      <w:hyperlink w:anchor="section_5a6ab19e1f444defad647bd82d94bd78">
        <w:r>
          <w:rPr>
            <w:rStyle w:val="Hyperlink"/>
          </w:rPr>
          <w:t>BTHHEADER – LTP Layer</w:t>
        </w:r>
      </w:hyperlink>
      <w:r>
        <w:t xml:space="preserve"> </w:t>
      </w:r>
      <w:r>
        <w:fldChar w:fldCharType="begin"/>
      </w:r>
      <w:r>
        <w:instrText>PAGEREF section_5a6ab19e1f444defad647bd82d94bd78</w:instrText>
      </w:r>
      <w:r>
        <w:fldChar w:fldCharType="separate"/>
      </w:r>
      <w:r>
        <w:rPr>
          <w:noProof/>
        </w:rPr>
        <w:t>58</w:t>
      </w:r>
      <w:r>
        <w:fldChar w:fldCharType="end"/>
      </w:r>
    </w:p>
    <w:p w:rsidR="00641583" w:rsidRDefault="00DB61E5">
      <w:pPr>
        <w:pStyle w:val="indexentry0"/>
      </w:pPr>
      <w:hyperlink w:anchor="section_dbd9b0b584fa435aba1d67790d358c41">
        <w:r>
          <w:rPr>
            <w:rStyle w:val="Hyperlink"/>
          </w:rPr>
          <w:t>BTHHEADER, PC ac</w:t>
        </w:r>
        <w:r>
          <w:rPr>
            <w:rStyle w:val="Hyperlink"/>
          </w:rPr>
          <w:t>cessing – LTP Layer</w:t>
        </w:r>
      </w:hyperlink>
      <w:r>
        <w:t xml:space="preserve"> </w:t>
      </w:r>
      <w:r>
        <w:fldChar w:fldCharType="begin"/>
      </w:r>
      <w:r>
        <w:instrText>PAGEREF section_dbd9b0b584fa435aba1d67790d358c41</w:instrText>
      </w:r>
      <w:r>
        <w:fldChar w:fldCharType="separate"/>
      </w:r>
      <w:r>
        <w:rPr>
          <w:noProof/>
        </w:rPr>
        <w:t>60</w:t>
      </w:r>
      <w:r>
        <w:fldChar w:fldCharType="end"/>
      </w:r>
    </w:p>
    <w:p w:rsidR="00641583" w:rsidRDefault="00DB61E5">
      <w:pPr>
        <w:pStyle w:val="indexentry0"/>
      </w:pPr>
      <w:hyperlink w:anchor="section_2dd1a95ac8b14ac587d110cb8de64053">
        <w:r>
          <w:rPr>
            <w:rStyle w:val="Hyperlink"/>
          </w:rPr>
          <w:t>BTree-on-Heap (BTH) – LTP Layer</w:t>
        </w:r>
      </w:hyperlink>
      <w:r>
        <w:t xml:space="preserve"> </w:t>
      </w:r>
      <w:r>
        <w:fldChar w:fldCharType="begin"/>
      </w:r>
      <w:r>
        <w:instrText>PAGEREF section_2dd1a95ac8b14ac587d110cb8de64053</w:instrText>
      </w:r>
      <w:r>
        <w:fldChar w:fldCharType="separate"/>
      </w:r>
      <w:r>
        <w:rPr>
          <w:noProof/>
        </w:rPr>
        <w:t>58</w:t>
      </w:r>
      <w:r>
        <w:fldChar w:fldCharType="end"/>
      </w:r>
    </w:p>
    <w:p w:rsidR="00641583" w:rsidRDefault="00641583">
      <w:pPr>
        <w:spacing w:before="0" w:after="0"/>
        <w:rPr>
          <w:sz w:val="16"/>
        </w:rPr>
      </w:pPr>
    </w:p>
    <w:p w:rsidR="00641583" w:rsidRDefault="00DB61E5">
      <w:pPr>
        <w:pStyle w:val="indexheader"/>
      </w:pPr>
      <w:r>
        <w:t>C</w:t>
      </w:r>
    </w:p>
    <w:p w:rsidR="00641583" w:rsidRDefault="00641583">
      <w:pPr>
        <w:spacing w:before="0" w:after="0"/>
        <w:rPr>
          <w:sz w:val="16"/>
        </w:rPr>
      </w:pPr>
    </w:p>
    <w:p w:rsidR="00641583" w:rsidRDefault="00DB61E5">
      <w:pPr>
        <w:pStyle w:val="indexentry0"/>
      </w:pPr>
      <w:r>
        <w:t>Calculated properties</w:t>
      </w:r>
    </w:p>
    <w:p w:rsidR="00641583" w:rsidRDefault="00DB61E5">
      <w:pPr>
        <w:pStyle w:val="indexentry0"/>
      </w:pPr>
      <w:r>
        <w:t xml:space="preserve">   </w:t>
      </w:r>
      <w:hyperlink w:anchor="section_42926f74bbad4bf3bd15f939af5bdc3b">
        <w:r>
          <w:rPr>
            <w:rStyle w:val="Hyperlink"/>
          </w:rPr>
          <w:t>attributes of a calculated property</w:t>
        </w:r>
      </w:hyperlink>
      <w:r>
        <w:t xml:space="preserve"> </w:t>
      </w:r>
      <w:r>
        <w:fldChar w:fldCharType="begin"/>
      </w:r>
      <w:r>
        <w:instrText>PAGEREF section_42926f74bbad4bf3bd15f939af5bdc3b</w:instrText>
      </w:r>
      <w:r>
        <w:fldChar w:fldCharType="separate"/>
      </w:r>
      <w:r>
        <w:rPr>
          <w:noProof/>
        </w:rPr>
        <w:t>99</w:t>
      </w:r>
      <w:r>
        <w:fldChar w:fldCharType="end"/>
      </w:r>
    </w:p>
    <w:p w:rsidR="00641583" w:rsidRDefault="00DB61E5">
      <w:pPr>
        <w:pStyle w:val="indexentry0"/>
      </w:pPr>
      <w:r>
        <w:t xml:space="preserve">   </w:t>
      </w:r>
      <w:hyperlink w:anchor="section_4bd9935542f64ff7841f7ed04e6fd6da">
        <w:r>
          <w:rPr>
            <w:rStyle w:val="Hyperlink"/>
          </w:rPr>
          <w:t>by object type – calculated properties</w:t>
        </w:r>
      </w:hyperlink>
      <w:r>
        <w:t xml:space="preserve"> </w:t>
      </w:r>
      <w:r>
        <w:fldChar w:fldCharType="begin"/>
      </w:r>
      <w:r>
        <w:instrText>PAGERE</w:instrText>
      </w:r>
      <w:r>
        <w:instrText>F section_4bd9935542f64ff7841f7ed04e6fd6da</w:instrText>
      </w:r>
      <w:r>
        <w:fldChar w:fldCharType="separate"/>
      </w:r>
      <w:r>
        <w:rPr>
          <w:noProof/>
        </w:rPr>
        <w:t>99</w:t>
      </w:r>
      <w:r>
        <w:fldChar w:fldCharType="end"/>
      </w:r>
    </w:p>
    <w:p w:rsidR="00641583" w:rsidRDefault="00DB61E5">
      <w:pPr>
        <w:pStyle w:val="indexentry0"/>
      </w:pPr>
      <w:r>
        <w:t xml:space="preserve">   </w:t>
      </w:r>
      <w:hyperlink w:anchor="section_4bd9935542f64ff7841f7ed04e6fd6da">
        <w:r>
          <w:rPr>
            <w:rStyle w:val="Hyperlink"/>
          </w:rPr>
          <w:t>calculated properties by object type</w:t>
        </w:r>
      </w:hyperlink>
      <w:r>
        <w:t xml:space="preserve"> </w:t>
      </w:r>
      <w:r>
        <w:fldChar w:fldCharType="begin"/>
      </w:r>
      <w:r>
        <w:instrText>PAGEREF section_4bd9935542f64ff7841f7ed04e6fd6da</w:instrText>
      </w:r>
      <w:r>
        <w:fldChar w:fldCharType="separate"/>
      </w:r>
      <w:r>
        <w:rPr>
          <w:noProof/>
        </w:rPr>
        <w:t>99</w:t>
      </w:r>
      <w:r>
        <w:fldChar w:fldCharType="end"/>
      </w:r>
    </w:p>
    <w:p w:rsidR="00641583" w:rsidRDefault="00DB61E5">
      <w:pPr>
        <w:pStyle w:val="indexentry0"/>
      </w:pPr>
      <w:r>
        <w:t xml:space="preserve">   </w:t>
      </w:r>
      <w:hyperlink w:anchor="section_457927079db443e597fca54bd56146b1">
        <w:r>
          <w:rPr>
            <w:rStyle w:val="Hyperlink"/>
          </w:rPr>
          <w:t>calculated properties by object type – Attachment objects</w:t>
        </w:r>
      </w:hyperlink>
      <w:r>
        <w:t xml:space="preserve"> </w:t>
      </w:r>
      <w:r>
        <w:fldChar w:fldCharType="begin"/>
      </w:r>
      <w:r>
        <w:instrText>PAGEREF section_457927079db443e597fca54bd56146b1</w:instrText>
      </w:r>
      <w:r>
        <w:fldChar w:fldCharType="separate"/>
      </w:r>
      <w:r>
        <w:rPr>
          <w:noProof/>
        </w:rPr>
        <w:t>106</w:t>
      </w:r>
      <w:r>
        <w:fldChar w:fldCharType="end"/>
      </w:r>
    </w:p>
    <w:p w:rsidR="00641583" w:rsidRDefault="00DB61E5">
      <w:pPr>
        <w:pStyle w:val="indexentry0"/>
      </w:pPr>
      <w:r>
        <w:t xml:space="preserve">   </w:t>
      </w:r>
      <w:hyperlink w:anchor="section_395a455a8cac48d5903b94464e6d7c98">
        <w:r>
          <w:rPr>
            <w:rStyle w:val="Hyperlink"/>
          </w:rPr>
          <w:t>calculated properti</w:t>
        </w:r>
        <w:r>
          <w:rPr>
            <w:rStyle w:val="Hyperlink"/>
          </w:rPr>
          <w:t>es by object type – embedded Message objects</w:t>
        </w:r>
      </w:hyperlink>
      <w:r>
        <w:t xml:space="preserve"> </w:t>
      </w:r>
      <w:r>
        <w:fldChar w:fldCharType="begin"/>
      </w:r>
      <w:r>
        <w:instrText>PAGEREF section_395a455a8cac48d5903b94464e6d7c98</w:instrText>
      </w:r>
      <w:r>
        <w:fldChar w:fldCharType="separate"/>
      </w:r>
      <w:r>
        <w:rPr>
          <w:noProof/>
        </w:rPr>
        <w:t>104</w:t>
      </w:r>
      <w:r>
        <w:fldChar w:fldCharType="end"/>
      </w:r>
    </w:p>
    <w:p w:rsidR="00641583" w:rsidRDefault="00DB61E5">
      <w:pPr>
        <w:pStyle w:val="indexentry0"/>
      </w:pPr>
      <w:r>
        <w:t xml:space="preserve">   </w:t>
      </w:r>
      <w:hyperlink w:anchor="section_c4169b51ea4941029e8a8bc86ce6ff51">
        <w:r>
          <w:rPr>
            <w:rStyle w:val="Hyperlink"/>
          </w:rPr>
          <w:t>calculated properties by object type – Folder objects</w:t>
        </w:r>
      </w:hyperlink>
      <w:r>
        <w:t xml:space="preserve"> </w:t>
      </w:r>
      <w:r>
        <w:fldChar w:fldCharType="begin"/>
      </w:r>
      <w:r>
        <w:instrText>PAGEREF section_c4169b51ea4941029e8a8</w:instrText>
      </w:r>
      <w:r>
        <w:instrText>bc86ce6ff51</w:instrText>
      </w:r>
      <w:r>
        <w:fldChar w:fldCharType="separate"/>
      </w:r>
      <w:r>
        <w:rPr>
          <w:noProof/>
        </w:rPr>
        <w:t>100</w:t>
      </w:r>
      <w:r>
        <w:fldChar w:fldCharType="end"/>
      </w:r>
    </w:p>
    <w:p w:rsidR="00641583" w:rsidRDefault="00DB61E5">
      <w:pPr>
        <w:pStyle w:val="indexentry0"/>
      </w:pPr>
      <w:r>
        <w:t xml:space="preserve">   </w:t>
      </w:r>
      <w:hyperlink w:anchor="section_3b890c8d0276491ebe58ea766c888ab0">
        <w:r>
          <w:rPr>
            <w:rStyle w:val="Hyperlink"/>
          </w:rPr>
          <w:t>calculated properties by object type – Message objects</w:t>
        </w:r>
      </w:hyperlink>
      <w:r>
        <w:t xml:space="preserve"> </w:t>
      </w:r>
      <w:r>
        <w:fldChar w:fldCharType="begin"/>
      </w:r>
      <w:r>
        <w:instrText>PAGEREF section_3b890c8d0276491ebe58ea766c888ab0</w:instrText>
      </w:r>
      <w:r>
        <w:fldChar w:fldCharType="separate"/>
      </w:r>
      <w:r>
        <w:rPr>
          <w:noProof/>
        </w:rPr>
        <w:t>101</w:t>
      </w:r>
      <w:r>
        <w:fldChar w:fldCharType="end"/>
      </w:r>
    </w:p>
    <w:p w:rsidR="00641583" w:rsidRDefault="00DB61E5">
      <w:pPr>
        <w:pStyle w:val="indexentry0"/>
      </w:pPr>
      <w:r>
        <w:t xml:space="preserve">   </w:t>
      </w:r>
      <w:hyperlink w:anchor="section_f2aa97c7ad3c4b2c8e67b132eb3d04de">
        <w:r>
          <w:rPr>
            <w:rStyle w:val="Hyperlink"/>
          </w:rPr>
          <w:t>calc</w:t>
        </w:r>
        <w:r>
          <w:rPr>
            <w:rStyle w:val="Hyperlink"/>
          </w:rPr>
          <w:t>ulated properties by object type – Message store</w:t>
        </w:r>
      </w:hyperlink>
      <w:r>
        <w:t xml:space="preserve"> </w:t>
      </w:r>
      <w:r>
        <w:fldChar w:fldCharType="begin"/>
      </w:r>
      <w:r>
        <w:instrText>PAGEREF section_f2aa97c7ad3c4b2c8e67b132eb3d04de</w:instrText>
      </w:r>
      <w:r>
        <w:fldChar w:fldCharType="separate"/>
      </w:r>
      <w:r>
        <w:rPr>
          <w:noProof/>
        </w:rPr>
        <w:t>99</w:t>
      </w:r>
      <w:r>
        <w:fldChar w:fldCharType="end"/>
      </w:r>
    </w:p>
    <w:p w:rsidR="00641583" w:rsidRDefault="00DB61E5">
      <w:pPr>
        <w:pStyle w:val="indexentry0"/>
      </w:pPr>
      <w:r>
        <w:t xml:space="preserve">   </w:t>
      </w:r>
      <w:hyperlink w:anchor="section_65d31278eb814f81bc4202475236c0af">
        <w:r>
          <w:rPr>
            <w:rStyle w:val="Hyperlink"/>
          </w:rPr>
          <w:t>calculated property behaviors</w:t>
        </w:r>
      </w:hyperlink>
      <w:r>
        <w:t xml:space="preserve"> </w:t>
      </w:r>
      <w:r>
        <w:fldChar w:fldCharType="begin"/>
      </w:r>
      <w:r>
        <w:instrText>PAGEREF section_65d31278eb814f81bc4202475236c0af</w:instrText>
      </w:r>
      <w:r>
        <w:fldChar w:fldCharType="separate"/>
      </w:r>
      <w:r>
        <w:rPr>
          <w:noProof/>
        </w:rPr>
        <w:t>107</w:t>
      </w:r>
      <w:r>
        <w:fldChar w:fldCharType="end"/>
      </w:r>
    </w:p>
    <w:p w:rsidR="00641583" w:rsidRDefault="00DB61E5">
      <w:pPr>
        <w:pStyle w:val="indexentry0"/>
      </w:pPr>
      <w:r>
        <w:t xml:space="preserve">   </w:t>
      </w:r>
      <w:hyperlink w:anchor="section_7d761438aaf8494ca882e0cfd236eb77">
        <w:r>
          <w:rPr>
            <w:rStyle w:val="Hyperlink"/>
          </w:rPr>
          <w:t>calculated property behaviors – Behavior Descriptors for Delete operations</w:t>
        </w:r>
      </w:hyperlink>
      <w:r>
        <w:t xml:space="preserve"> </w:t>
      </w:r>
      <w:r>
        <w:fldChar w:fldCharType="begin"/>
      </w:r>
      <w:r>
        <w:instrText>PAGEREF section_7d761438aaf8494ca882e0cfd236eb77</w:instrText>
      </w:r>
      <w:r>
        <w:fldChar w:fldCharType="separate"/>
      </w:r>
      <w:r>
        <w:rPr>
          <w:noProof/>
        </w:rPr>
        <w:t>112</w:t>
      </w:r>
      <w:r>
        <w:fldChar w:fldCharType="end"/>
      </w:r>
    </w:p>
    <w:p w:rsidR="00641583" w:rsidRDefault="00DB61E5">
      <w:pPr>
        <w:pStyle w:val="indexentry0"/>
      </w:pPr>
      <w:r>
        <w:t xml:space="preserve">   </w:t>
      </w:r>
      <w:hyperlink w:anchor="section_f37c529b0cd04ffd83eec286636de41a">
        <w:r>
          <w:rPr>
            <w:rStyle w:val="Hyperlink"/>
          </w:rPr>
          <w:t>calc</w:t>
        </w:r>
        <w:r>
          <w:rPr>
            <w:rStyle w:val="Hyperlink"/>
          </w:rPr>
          <w:t>ulated property behaviors – Behavior Descriptors for Get operations</w:t>
        </w:r>
      </w:hyperlink>
      <w:r>
        <w:t xml:space="preserve"> </w:t>
      </w:r>
      <w:r>
        <w:fldChar w:fldCharType="begin"/>
      </w:r>
      <w:r>
        <w:instrText>PAGEREF section_f37c529b0cd04ffd83eec286636de41a</w:instrText>
      </w:r>
      <w:r>
        <w:fldChar w:fldCharType="separate"/>
      </w:r>
      <w:r>
        <w:rPr>
          <w:noProof/>
        </w:rPr>
        <w:t>107</w:t>
      </w:r>
      <w:r>
        <w:fldChar w:fldCharType="end"/>
      </w:r>
    </w:p>
    <w:p w:rsidR="00641583" w:rsidRDefault="00DB61E5">
      <w:pPr>
        <w:pStyle w:val="indexentry0"/>
      </w:pPr>
      <w:r>
        <w:t xml:space="preserve">   </w:t>
      </w:r>
      <w:hyperlink w:anchor="section_ac077c32d0ed475591cbb971e385f76e">
        <w:r>
          <w:rPr>
            <w:rStyle w:val="Hyperlink"/>
          </w:rPr>
          <w:t>calculated property behaviors – Behavior Descriptors for Set operations</w:t>
        </w:r>
      </w:hyperlink>
      <w:r>
        <w:t xml:space="preserve"> </w:t>
      </w:r>
      <w:r>
        <w:fldChar w:fldCharType="begin"/>
      </w:r>
      <w:r>
        <w:instrText>PAGEREF section_ac077c32d0ed475591cbb971e385f76e</w:instrText>
      </w:r>
      <w:r>
        <w:fldChar w:fldCharType="separate"/>
      </w:r>
      <w:r>
        <w:rPr>
          <w:noProof/>
        </w:rPr>
        <w:t>111</w:t>
      </w:r>
      <w:r>
        <w:fldChar w:fldCharType="end"/>
      </w:r>
    </w:p>
    <w:p w:rsidR="00641583" w:rsidRDefault="00DB61E5">
      <w:pPr>
        <w:pStyle w:val="indexentry0"/>
      </w:pPr>
      <w:r>
        <w:t xml:space="preserve">   </w:t>
      </w:r>
      <w:hyperlink w:anchor="section_4337a2cc714c4fdaac212e2f99e89e6d">
        <w:r>
          <w:rPr>
            <w:rStyle w:val="Hyperlink"/>
          </w:rPr>
          <w:t>calculated property behaviors – interpreting the List behavior col</w:t>
        </w:r>
        <w:r>
          <w:rPr>
            <w:rStyle w:val="Hyperlink"/>
          </w:rPr>
          <w:t>umn</w:t>
        </w:r>
      </w:hyperlink>
      <w:r>
        <w:t xml:space="preserve"> </w:t>
      </w:r>
      <w:r>
        <w:fldChar w:fldCharType="begin"/>
      </w:r>
      <w:r>
        <w:instrText>PAGEREF section_4337a2cc714c4fdaac212e2f99e89e6d</w:instrText>
      </w:r>
      <w:r>
        <w:fldChar w:fldCharType="separate"/>
      </w:r>
      <w:r>
        <w:rPr>
          <w:noProof/>
        </w:rPr>
        <w:t>113</w:t>
      </w:r>
      <w:r>
        <w:fldChar w:fldCharType="end"/>
      </w:r>
    </w:p>
    <w:p w:rsidR="00641583" w:rsidRDefault="00DB61E5">
      <w:pPr>
        <w:pStyle w:val="indexentry0"/>
      </w:pPr>
      <w:r>
        <w:t xml:space="preserve">   </w:t>
      </w:r>
      <w:hyperlink w:anchor="section_db5192a953074c2d8278ae1c36be852d">
        <w:r>
          <w:rPr>
            <w:rStyle w:val="Hyperlink"/>
          </w:rPr>
          <w:t>Messaging Layer</w:t>
        </w:r>
      </w:hyperlink>
      <w:r>
        <w:t xml:space="preserve"> </w:t>
      </w:r>
      <w:r>
        <w:fldChar w:fldCharType="begin"/>
      </w:r>
      <w:r>
        <w:instrText>PAGEREF section_db5192a953074c2d8278ae1c36be852d</w:instrText>
      </w:r>
      <w:r>
        <w:fldChar w:fldCharType="separate"/>
      </w:r>
      <w:r>
        <w:rPr>
          <w:noProof/>
        </w:rPr>
        <w:t>72</w:t>
      </w:r>
      <w:r>
        <w:fldChar w:fldCharType="end"/>
      </w:r>
    </w:p>
    <w:p w:rsidR="00641583" w:rsidRDefault="00DB61E5">
      <w:pPr>
        <w:pStyle w:val="indexentry0"/>
      </w:pPr>
      <w:r>
        <w:t xml:space="preserve">   </w:t>
      </w:r>
      <w:hyperlink w:anchor="section_86dd69f78bef48f3abab671b54e00976">
        <w:r>
          <w:rPr>
            <w:rStyle w:val="Hyperlink"/>
          </w:rPr>
          <w:t>structure</w:t>
        </w:r>
      </w:hyperlink>
      <w:r>
        <w:t xml:space="preserve"> </w:t>
      </w:r>
      <w:r>
        <w:fldChar w:fldCharType="begin"/>
      </w:r>
      <w:r>
        <w:instrText>PAGEREF section_86dd69f78bef48f3abab671b54e00976</w:instrText>
      </w:r>
      <w:r>
        <w:fldChar w:fldCharType="separate"/>
      </w:r>
      <w:r>
        <w:rPr>
          <w:noProof/>
        </w:rPr>
        <w:t>98</w:t>
      </w:r>
      <w:r>
        <w:fldChar w:fldCharType="end"/>
      </w:r>
    </w:p>
    <w:p w:rsidR="00641583" w:rsidRDefault="00DB61E5">
      <w:pPr>
        <w:pStyle w:val="indexentry0"/>
      </w:pPr>
      <w:hyperlink w:anchor="section_65d31278eb814f81bc4202475236c0af">
        <w:r>
          <w:rPr>
            <w:rStyle w:val="Hyperlink"/>
          </w:rPr>
          <w:t>Calculated property behaviors – calculated properties</w:t>
        </w:r>
      </w:hyperlink>
      <w:r>
        <w:t xml:space="preserve"> </w:t>
      </w:r>
      <w:r>
        <w:fldChar w:fldCharType="begin"/>
      </w:r>
      <w:r>
        <w:instrText>PAGEREF section_65d31278eb814f81bc4202475236c0af</w:instrText>
      </w:r>
      <w:r>
        <w:fldChar w:fldCharType="separate"/>
      </w:r>
      <w:r>
        <w:rPr>
          <w:noProof/>
        </w:rPr>
        <w:t>107</w:t>
      </w:r>
      <w:r>
        <w:fldChar w:fldCharType="end"/>
      </w:r>
    </w:p>
    <w:p w:rsidR="00641583" w:rsidRDefault="00DB61E5">
      <w:pPr>
        <w:pStyle w:val="indexentry0"/>
      </w:pPr>
      <w:hyperlink w:anchor="section_42926f74bbad4bf3bd15f939af5bdc3b">
        <w:r>
          <w:rPr>
            <w:rStyle w:val="Hyperlink"/>
          </w:rPr>
          <w:t>Calculated property, attributes – calculated properties</w:t>
        </w:r>
      </w:hyperlink>
      <w:r>
        <w:t xml:space="preserve"> </w:t>
      </w:r>
      <w:r>
        <w:fldChar w:fldCharType="begin"/>
      </w:r>
      <w:r>
        <w:instrText>PAGEREF section_42926f74bbad4bf3bd15f939af5bdc3b</w:instrText>
      </w:r>
      <w:r>
        <w:fldChar w:fldCharType="separate"/>
      </w:r>
      <w:r>
        <w:rPr>
          <w:noProof/>
        </w:rPr>
        <w:t>99</w:t>
      </w:r>
      <w:r>
        <w:fldChar w:fldCharType="end"/>
      </w:r>
    </w:p>
    <w:p w:rsidR="00641583" w:rsidRDefault="00DB61E5">
      <w:pPr>
        <w:pStyle w:val="indexentry0"/>
      </w:pPr>
      <w:hyperlink w:anchor="section_5ef06572093846528f56753c0e74b9ba">
        <w:r>
          <w:rPr>
            <w:rStyle w:val="Hyperlink"/>
          </w:rPr>
          <w:t>Change tracking</w:t>
        </w:r>
      </w:hyperlink>
      <w:r>
        <w:t xml:space="preserve"> </w:t>
      </w:r>
      <w:r>
        <w:fldChar w:fldCharType="begin"/>
      </w:r>
      <w:r>
        <w:instrText>PAGEREF section_5ef06572093846528f56753c0e74b9ba</w:instrText>
      </w:r>
      <w:r>
        <w:fldChar w:fldCharType="separate"/>
      </w:r>
      <w:r>
        <w:rPr>
          <w:noProof/>
        </w:rPr>
        <w:t>188</w:t>
      </w:r>
      <w:r>
        <w:fldChar w:fldCharType="end"/>
      </w:r>
    </w:p>
    <w:p w:rsidR="00641583" w:rsidRDefault="00DB61E5">
      <w:pPr>
        <w:pStyle w:val="indexentry0"/>
      </w:pPr>
      <w:hyperlink w:anchor="section_330bef4aba944f1cb7fee00c05adbd0e">
        <w:r>
          <w:rPr>
            <w:rStyle w:val="Hyperlink"/>
          </w:rPr>
          <w:t>Common data types and fields</w:t>
        </w:r>
      </w:hyperlink>
      <w:r>
        <w:t xml:space="preserve"> </w:t>
      </w:r>
      <w:r>
        <w:fldChar w:fldCharType="begin"/>
      </w:r>
      <w:r>
        <w:instrText>PAGEREF section_330bef4aba944f1cb7fee00c05adbd0e</w:instrText>
      </w:r>
      <w:r>
        <w:fldChar w:fldCharType="separate"/>
      </w:r>
      <w:r>
        <w:rPr>
          <w:noProof/>
        </w:rPr>
        <w:t>17</w:t>
      </w:r>
      <w:r>
        <w:fldChar w:fldCharType="end"/>
      </w:r>
    </w:p>
    <w:p w:rsidR="00641583" w:rsidRDefault="00DB61E5">
      <w:pPr>
        <w:pStyle w:val="indexentry0"/>
      </w:pPr>
      <w:hyperlink w:anchor="section_53148bd269f3442a947c1d8b88f4abf9">
        <w:r>
          <w:rPr>
            <w:rStyle w:val="Hyperlink"/>
          </w:rPr>
          <w:t>Contents table – Messaging Layer</w:t>
        </w:r>
      </w:hyperlink>
      <w:r>
        <w:t xml:space="preserve"> </w:t>
      </w:r>
      <w:r>
        <w:fldChar w:fldCharType="begin"/>
      </w:r>
      <w:r>
        <w:instrText>PAGEREF section_53148bd269f3442a947c1d8b88f4abf9</w:instrText>
      </w:r>
      <w:r>
        <w:fldChar w:fldCharType="separate"/>
      </w:r>
      <w:r>
        <w:rPr>
          <w:noProof/>
        </w:rPr>
        <w:t>76</w:t>
      </w:r>
      <w:r>
        <w:fldChar w:fldCharType="end"/>
      </w:r>
    </w:p>
    <w:p w:rsidR="00641583" w:rsidRDefault="00DB61E5">
      <w:pPr>
        <w:pStyle w:val="indexentry0"/>
      </w:pPr>
      <w:hyperlink w:anchor="section_a19c8e83bb3b4061b027aa2e82061283">
        <w:r>
          <w:rPr>
            <w:rStyle w:val="Hyperlink"/>
          </w:rPr>
          <w:t>Conversation ID data algorithm</w:t>
        </w:r>
      </w:hyperlink>
      <w:r>
        <w:t xml:space="preserve"> </w:t>
      </w:r>
      <w:r>
        <w:fldChar w:fldCharType="begin"/>
      </w:r>
      <w:r>
        <w:instrText>PAGEREF section_a19c8e83bb3b4061b027aa2e82061283</w:instrText>
      </w:r>
      <w:r>
        <w:fldChar w:fldCharType="separate"/>
      </w:r>
      <w:r>
        <w:rPr>
          <w:noProof/>
        </w:rPr>
        <w:t>183</w:t>
      </w:r>
      <w:r>
        <w:fldChar w:fldCharType="end"/>
      </w:r>
    </w:p>
    <w:p w:rsidR="00641583" w:rsidRDefault="00DB61E5">
      <w:pPr>
        <w:pStyle w:val="indexentry0"/>
      </w:pPr>
      <w:hyperlink w:anchor="section_39c35207130f4d8396f82b311a285a8f">
        <w:r>
          <w:rPr>
            <w:rStyle w:val="Hyperlink"/>
          </w:rPr>
          <w:t>CRC calculation data algorithm</w:t>
        </w:r>
      </w:hyperlink>
      <w:r>
        <w:t xml:space="preserve"> </w:t>
      </w:r>
      <w:r>
        <w:fldChar w:fldCharType="begin"/>
      </w:r>
      <w:r>
        <w:instrText>PAGEREF section_39c35207130f4d8396f82b311a285a8f</w:instrText>
      </w:r>
      <w:r>
        <w:fldChar w:fldCharType="separate"/>
      </w:r>
      <w:r>
        <w:rPr>
          <w:noProof/>
        </w:rPr>
        <w:t>175</w:t>
      </w:r>
      <w:r>
        <w:fldChar w:fldCharType="end"/>
      </w:r>
    </w:p>
    <w:p w:rsidR="00641583" w:rsidRDefault="00DB61E5">
      <w:pPr>
        <w:pStyle w:val="indexentry0"/>
      </w:pPr>
      <w:hyperlink w:anchor="section_9979fc010a3e496f900fa6a867951f23">
        <w:r>
          <w:rPr>
            <w:rStyle w:val="Hyperlink"/>
          </w:rPr>
          <w:t>Cyclic encoding data algorithm</w:t>
        </w:r>
      </w:hyperlink>
      <w:r>
        <w:t xml:space="preserve"> </w:t>
      </w:r>
      <w:r>
        <w:fldChar w:fldCharType="begin"/>
      </w:r>
      <w:r>
        <w:instrText>PAGEREF section_9979fc010a3e496f900fa6a867951f23</w:instrText>
      </w:r>
      <w:r>
        <w:fldChar w:fldCharType="separate"/>
      </w:r>
      <w:r>
        <w:rPr>
          <w:noProof/>
        </w:rPr>
        <w:t>174</w:t>
      </w:r>
      <w:r>
        <w:fldChar w:fldCharType="end"/>
      </w:r>
    </w:p>
    <w:p w:rsidR="00641583" w:rsidRDefault="00641583">
      <w:pPr>
        <w:spacing w:before="0" w:after="0"/>
        <w:rPr>
          <w:sz w:val="16"/>
        </w:rPr>
      </w:pPr>
    </w:p>
    <w:p w:rsidR="00641583" w:rsidRDefault="00DB61E5">
      <w:pPr>
        <w:pStyle w:val="indexheader"/>
      </w:pPr>
      <w:r>
        <w:t>D</w:t>
      </w:r>
    </w:p>
    <w:p w:rsidR="00641583" w:rsidRDefault="00641583">
      <w:pPr>
        <w:spacing w:before="0" w:after="0"/>
        <w:rPr>
          <w:sz w:val="16"/>
        </w:rPr>
      </w:pPr>
    </w:p>
    <w:p w:rsidR="00641583" w:rsidRDefault="00DB61E5">
      <w:pPr>
        <w:pStyle w:val="indexentry0"/>
      </w:pPr>
      <w:hyperlink w:anchor="section_0347b9db19db437f987d4bc8841fbe50">
        <w:r>
          <w:rPr>
            <w:rStyle w:val="Hyperlink"/>
          </w:rPr>
          <w:t>Data algorithms - PST</w:t>
        </w:r>
      </w:hyperlink>
      <w:r>
        <w:t xml:space="preserve"> </w:t>
      </w:r>
      <w:r>
        <w:fldChar w:fldCharType="begin"/>
      </w:r>
      <w:r>
        <w:instrText>PAGEREF section_0347b9db19db437f987d4bc8841fbe50</w:instrText>
      </w:r>
      <w:r>
        <w:fldChar w:fldCharType="separate"/>
      </w:r>
      <w:r>
        <w:rPr>
          <w:noProof/>
        </w:rPr>
        <w:t>172</w:t>
      </w:r>
      <w:r>
        <w:fldChar w:fldCharType="end"/>
      </w:r>
    </w:p>
    <w:p w:rsidR="00641583" w:rsidRDefault="00DB61E5">
      <w:pPr>
        <w:pStyle w:val="indexentry0"/>
      </w:pPr>
      <w:hyperlink w:anchor="section_a3fa280ceba3434f86e4b95141b3c7b1">
        <w:r>
          <w:rPr>
            <w:rStyle w:val="Hyperlink"/>
          </w:rPr>
          <w:t>Da</w:t>
        </w:r>
        <w:r>
          <w:rPr>
            <w:rStyle w:val="Hyperlink"/>
          </w:rPr>
          <w:t>ta blocks, anatomy of HN – LTP layer</w:t>
        </w:r>
      </w:hyperlink>
      <w:r>
        <w:t xml:space="preserve"> </w:t>
      </w:r>
      <w:r>
        <w:fldChar w:fldCharType="begin"/>
      </w:r>
      <w:r>
        <w:instrText>PAGEREF section_a3fa280ceba3434f86e4b95141b3c7b1</w:instrText>
      </w:r>
      <w:r>
        <w:fldChar w:fldCharType="separate"/>
      </w:r>
      <w:r>
        <w:rPr>
          <w:noProof/>
        </w:rPr>
        <w:t>57</w:t>
      </w:r>
      <w:r>
        <w:fldChar w:fldCharType="end"/>
      </w:r>
    </w:p>
    <w:p w:rsidR="00641583" w:rsidRDefault="00DB61E5">
      <w:pPr>
        <w:pStyle w:val="indexentry0"/>
      </w:pPr>
      <w:hyperlink w:anchor="section_0ca6bb6592c34c949276a7d5f8b15abe">
        <w:r>
          <w:rPr>
            <w:rStyle w:val="Hyperlink"/>
          </w:rPr>
          <w:t>Data duplication and coherency maintenance – Messaging Layer</w:t>
        </w:r>
      </w:hyperlink>
      <w:r>
        <w:t xml:space="preserve"> </w:t>
      </w:r>
      <w:r>
        <w:fldChar w:fldCharType="begin"/>
      </w:r>
      <w:r>
        <w:instrText>PAGEREF section_0ca6bb6592c34c949276a7d5f</w:instrText>
      </w:r>
      <w:r>
        <w:instrText>8b15abe</w:instrText>
      </w:r>
      <w:r>
        <w:fldChar w:fldCharType="separate"/>
      </w:r>
      <w:r>
        <w:rPr>
          <w:noProof/>
        </w:rPr>
        <w:t>75</w:t>
      </w:r>
      <w:r>
        <w:fldChar w:fldCharType="end"/>
      </w:r>
    </w:p>
    <w:p w:rsidR="00641583" w:rsidRDefault="00DB61E5">
      <w:pPr>
        <w:pStyle w:val="indexentry0"/>
      </w:pPr>
      <w:r>
        <w:t>Data integrity, maintaining</w:t>
      </w:r>
    </w:p>
    <w:p w:rsidR="00641583" w:rsidRDefault="00DB61E5">
      <w:pPr>
        <w:pStyle w:val="indexentry0"/>
      </w:pPr>
      <w:r>
        <w:t xml:space="preserve">   </w:t>
      </w:r>
      <w:hyperlink w:anchor="section_4fff5d0a0c5c433088d5e659d1e544d1">
        <w:r>
          <w:rPr>
            <w:rStyle w:val="Hyperlink"/>
          </w:rPr>
          <w:t>LTP layer</w:t>
        </w:r>
      </w:hyperlink>
      <w:r>
        <w:t xml:space="preserve"> </w:t>
      </w:r>
      <w:r>
        <w:fldChar w:fldCharType="begin"/>
      </w:r>
      <w:r>
        <w:instrText>PAGEREF section_4fff5d0a0c5c433088d5e659d1e544d1</w:instrText>
      </w:r>
      <w:r>
        <w:fldChar w:fldCharType="separate"/>
      </w:r>
      <w:r>
        <w:rPr>
          <w:noProof/>
        </w:rPr>
        <w:t>124</w:t>
      </w:r>
      <w:r>
        <w:fldChar w:fldCharType="end"/>
      </w:r>
    </w:p>
    <w:p w:rsidR="00641583" w:rsidRDefault="00DB61E5">
      <w:pPr>
        <w:pStyle w:val="indexentry0"/>
      </w:pPr>
      <w:r>
        <w:t xml:space="preserve">   </w:t>
      </w:r>
      <w:hyperlink w:anchor="section_4fd478e312fa4fb1a6be6a61cf3c47dc">
        <w:r>
          <w:rPr>
            <w:rStyle w:val="Hyperlink"/>
          </w:rPr>
          <w:t>Messaging layer</w:t>
        </w:r>
      </w:hyperlink>
      <w:r>
        <w:t xml:space="preserve"> </w:t>
      </w:r>
      <w:r>
        <w:fldChar w:fldCharType="begin"/>
      </w:r>
      <w:r>
        <w:instrText>PAGEREF</w:instrText>
      </w:r>
      <w:r>
        <w:instrText xml:space="preserve"> section_4fd478e312fa4fb1a6be6a61cf3c47dc</w:instrText>
      </w:r>
      <w:r>
        <w:fldChar w:fldCharType="separate"/>
      </w:r>
      <w:r>
        <w:rPr>
          <w:noProof/>
        </w:rPr>
        <w:t>133</w:t>
      </w:r>
      <w:r>
        <w:fldChar w:fldCharType="end"/>
      </w:r>
    </w:p>
    <w:p w:rsidR="00641583" w:rsidRDefault="00DB61E5">
      <w:pPr>
        <w:pStyle w:val="indexentry0"/>
      </w:pPr>
      <w:r>
        <w:t xml:space="preserve">   </w:t>
      </w:r>
      <w:hyperlink w:anchor="section_9d2083cffd374a0db61ad2ef10a89a04">
        <w:r>
          <w:rPr>
            <w:rStyle w:val="Hyperlink"/>
          </w:rPr>
          <w:t>NDB layer</w:t>
        </w:r>
      </w:hyperlink>
      <w:r>
        <w:t xml:space="preserve"> </w:t>
      </w:r>
      <w:r>
        <w:fldChar w:fldCharType="begin"/>
      </w:r>
      <w:r>
        <w:instrText>PAGEREF section_9d2083cffd374a0db61ad2ef10a89a04</w:instrText>
      </w:r>
      <w:r>
        <w:fldChar w:fldCharType="separate"/>
      </w:r>
      <w:r>
        <w:rPr>
          <w:noProof/>
        </w:rPr>
        <w:t>113</w:t>
      </w:r>
      <w:r>
        <w:fldChar w:fldCharType="end"/>
      </w:r>
    </w:p>
    <w:p w:rsidR="00641583" w:rsidRDefault="00DB61E5">
      <w:pPr>
        <w:pStyle w:val="indexentry0"/>
      </w:pPr>
      <w:r>
        <w:t xml:space="preserve">   </w:t>
      </w:r>
      <w:hyperlink w:anchor="section_177684ec31024c27a3cb5357475d96e6">
        <w:r>
          <w:rPr>
            <w:rStyle w:val="Hyperlink"/>
          </w:rPr>
          <w:t>NDB Layer – basic o</w:t>
        </w:r>
        <w:r>
          <w:rPr>
            <w:rStyle w:val="Hyperlink"/>
          </w:rPr>
          <w:t>perations</w:t>
        </w:r>
      </w:hyperlink>
      <w:r>
        <w:t xml:space="preserve"> </w:t>
      </w:r>
      <w:r>
        <w:fldChar w:fldCharType="begin"/>
      </w:r>
      <w:r>
        <w:instrText>PAGEREF section_177684ec31024c27a3cb5357475d96e6</w:instrText>
      </w:r>
      <w:r>
        <w:fldChar w:fldCharType="separate"/>
      </w:r>
      <w:r>
        <w:rPr>
          <w:noProof/>
        </w:rPr>
        <w:t>114</w:t>
      </w:r>
      <w:r>
        <w:fldChar w:fldCharType="end"/>
      </w:r>
    </w:p>
    <w:p w:rsidR="00641583" w:rsidRDefault="00DB61E5">
      <w:pPr>
        <w:pStyle w:val="indexentry0"/>
      </w:pPr>
      <w:r>
        <w:t xml:space="preserve">   </w:t>
      </w:r>
      <w:hyperlink w:anchor="section_bee941c3387c4cd3b284ac821c2e1bed">
        <w:r>
          <w:rPr>
            <w:rStyle w:val="Hyperlink"/>
          </w:rPr>
          <w:t>NDB Layer – special considerations</w:t>
        </w:r>
      </w:hyperlink>
      <w:r>
        <w:t xml:space="preserve"> </w:t>
      </w:r>
      <w:r>
        <w:fldChar w:fldCharType="begin"/>
      </w:r>
      <w:r>
        <w:instrText>PAGEREF section_bee941c3387c4cd3b284ac821c2e1bed</w:instrText>
      </w:r>
      <w:r>
        <w:fldChar w:fldCharType="separate"/>
      </w:r>
      <w:r>
        <w:rPr>
          <w:noProof/>
        </w:rPr>
        <w:t>122</w:t>
      </w:r>
      <w:r>
        <w:fldChar w:fldCharType="end"/>
      </w:r>
    </w:p>
    <w:p w:rsidR="00641583" w:rsidRDefault="00DB61E5">
      <w:pPr>
        <w:pStyle w:val="indexentry0"/>
      </w:pPr>
      <w:hyperlink w:anchor="section_1ba98f4a2abf4b49a7cd26ae0e177443">
        <w:r>
          <w:rPr>
            <w:rStyle w:val="Hyperlink"/>
          </w:rPr>
          <w:t>Data organization of the Name-to-ID map – Messaging Layer</w:t>
        </w:r>
      </w:hyperlink>
      <w:r>
        <w:t xml:space="preserve"> </w:t>
      </w:r>
      <w:r>
        <w:fldChar w:fldCharType="begin"/>
      </w:r>
      <w:r>
        <w:instrText>PAGEREF section_1ba98f4a2abf4b49a7cd26ae0e177443</w:instrText>
      </w:r>
      <w:r>
        <w:fldChar w:fldCharType="separate"/>
      </w:r>
      <w:r>
        <w:rPr>
          <w:noProof/>
        </w:rPr>
        <w:t>88</w:t>
      </w:r>
      <w:r>
        <w:fldChar w:fldCharType="end"/>
      </w:r>
    </w:p>
    <w:p w:rsidR="00641583" w:rsidRDefault="00DB61E5">
      <w:pPr>
        <w:pStyle w:val="indexentry0"/>
      </w:pPr>
      <w:hyperlink w:anchor="section_f8fb872d70b248f78bec880c02ea9f6e">
        <w:r>
          <w:rPr>
            <w:rStyle w:val="Hyperlink"/>
          </w:rPr>
          <w:t>Data section – PST fil</w:t>
        </w:r>
        <w:r>
          <w:rPr>
            <w:rStyle w:val="Hyperlink"/>
          </w:rPr>
          <w:t>e format overview</w:t>
        </w:r>
      </w:hyperlink>
      <w:r>
        <w:t xml:space="preserve"> </w:t>
      </w:r>
      <w:r>
        <w:fldChar w:fldCharType="begin"/>
      </w:r>
      <w:r>
        <w:instrText>PAGEREF section_f8fb872d70b248f78bec880c02ea9f6e</w:instrText>
      </w:r>
      <w:r>
        <w:fldChar w:fldCharType="separate"/>
      </w:r>
      <w:r>
        <w:rPr>
          <w:noProof/>
        </w:rPr>
        <w:t>15</w:t>
      </w:r>
      <w:r>
        <w:fldChar w:fldCharType="end"/>
      </w:r>
    </w:p>
    <w:p w:rsidR="00641583" w:rsidRDefault="00DB61E5">
      <w:pPr>
        <w:pStyle w:val="indexentry0"/>
      </w:pPr>
      <w:hyperlink w:anchor="section_1d61ee78446641418276f45153484619">
        <w:r>
          <w:rPr>
            <w:rStyle w:val="Hyperlink"/>
          </w:rPr>
          <w:t>Data types – property and data type definitions</w:t>
        </w:r>
      </w:hyperlink>
      <w:r>
        <w:t xml:space="preserve"> </w:t>
      </w:r>
      <w:r>
        <w:fldChar w:fldCharType="begin"/>
      </w:r>
      <w:r>
        <w:instrText>PAGEREF section_1d61ee78446641418276f45153484619</w:instrText>
      </w:r>
      <w:r>
        <w:fldChar w:fldCharType="separate"/>
      </w:r>
      <w:r>
        <w:rPr>
          <w:noProof/>
        </w:rPr>
        <w:t>17</w:t>
      </w:r>
      <w:r>
        <w:fldChar w:fldCharType="end"/>
      </w:r>
    </w:p>
    <w:p w:rsidR="00641583" w:rsidRDefault="00DB61E5">
      <w:pPr>
        <w:pStyle w:val="indexentry0"/>
      </w:pPr>
      <w:hyperlink w:anchor="section_330bef4aba944f1cb7fee00c05adbd0e">
        <w:r>
          <w:rPr>
            <w:rStyle w:val="Hyperlink"/>
          </w:rPr>
          <w:t>Data types and fields - common</w:t>
        </w:r>
      </w:hyperlink>
      <w:r>
        <w:t xml:space="preserve"> </w:t>
      </w:r>
      <w:r>
        <w:fldChar w:fldCharType="begin"/>
      </w:r>
      <w:r>
        <w:instrText>PAGEREF section_330bef4aba944f1cb7fee00c05adbd0e</w:instrText>
      </w:r>
      <w:r>
        <w:fldChar w:fldCharType="separate"/>
      </w:r>
      <w:r>
        <w:rPr>
          <w:noProof/>
        </w:rPr>
        <w:t>17</w:t>
      </w:r>
      <w:r>
        <w:fldChar w:fldCharType="end"/>
      </w:r>
    </w:p>
    <w:p w:rsidR="00641583" w:rsidRDefault="00DB61E5">
      <w:pPr>
        <w:pStyle w:val="indexentry0"/>
      </w:pPr>
      <w:hyperlink w:anchor="section_7d761438aaf8494ca882e0cfd236eb77">
        <w:r>
          <w:rPr>
            <w:rStyle w:val="Hyperlink"/>
          </w:rPr>
          <w:t>Delete operations, Behavior Descriptors for – calculated properties</w:t>
        </w:r>
      </w:hyperlink>
      <w:r>
        <w:t xml:space="preserve"> </w:t>
      </w:r>
      <w:r>
        <w:fldChar w:fldCharType="begin"/>
      </w:r>
      <w:r>
        <w:instrText>PAGEREF section_7d761438aaf8494ca882e0cfd236eb77</w:instrText>
      </w:r>
      <w:r>
        <w:fldChar w:fldCharType="separate"/>
      </w:r>
      <w:r>
        <w:rPr>
          <w:noProof/>
        </w:rPr>
        <w:t>112</w:t>
      </w:r>
      <w:r>
        <w:fldChar w:fldCharType="end"/>
      </w:r>
    </w:p>
    <w:p w:rsidR="00641583" w:rsidRDefault="00DB61E5">
      <w:pPr>
        <w:pStyle w:val="indexentry0"/>
      </w:pPr>
      <w:hyperlink w:anchor="section_dc716741bee646eabbb3773e6e828fda">
        <w:r>
          <w:rPr>
            <w:rStyle w:val="Hyperlink"/>
          </w:rPr>
          <w:t>Density List (DList) – PST file format overview</w:t>
        </w:r>
      </w:hyperlink>
      <w:r>
        <w:t xml:space="preserve"> </w:t>
      </w:r>
      <w:r>
        <w:fldChar w:fldCharType="begin"/>
      </w:r>
      <w:r>
        <w:instrText>PAGEREF section_dc716741bee646eabbb3773e6e828fda</w:instrText>
      </w:r>
      <w:r>
        <w:fldChar w:fldCharType="separate"/>
      </w:r>
      <w:r>
        <w:rPr>
          <w:noProof/>
        </w:rPr>
        <w:t>15</w:t>
      </w:r>
      <w:r>
        <w:fldChar w:fldCharType="end"/>
      </w:r>
    </w:p>
    <w:p w:rsidR="00641583" w:rsidRDefault="00DB61E5">
      <w:pPr>
        <w:pStyle w:val="indexentry0"/>
      </w:pPr>
      <w:r>
        <w:t>Details</w:t>
      </w:r>
    </w:p>
    <w:p w:rsidR="00641583" w:rsidRDefault="00DB61E5">
      <w:pPr>
        <w:pStyle w:val="indexentry0"/>
      </w:pPr>
      <w:r>
        <w:t xml:space="preserve">   </w:t>
      </w:r>
      <w:hyperlink w:anchor="section_dbd9b0b584fa435aba1d67790d358c41">
        <w:r>
          <w:rPr>
            <w:rStyle w:val="Hyperlink"/>
          </w:rPr>
          <w:t>accessing the PC BTHHEADER – LTP Layer</w:t>
        </w:r>
      </w:hyperlink>
      <w:r>
        <w:t xml:space="preserve"> </w:t>
      </w:r>
      <w:r>
        <w:fldChar w:fldCharType="begin"/>
      </w:r>
      <w:r>
        <w:instrText>PAGEREF section_dbd9b0b584fa435aba1d67790d358c41</w:instrText>
      </w:r>
      <w:r>
        <w:fldChar w:fldCharType="separate"/>
      </w:r>
      <w:r>
        <w:rPr>
          <w:noProof/>
        </w:rPr>
        <w:t>60</w:t>
      </w:r>
      <w:r>
        <w:fldChar w:fldCharType="end"/>
      </w:r>
    </w:p>
    <w:p w:rsidR="00641583" w:rsidRDefault="00DB61E5">
      <w:pPr>
        <w:pStyle w:val="indexentry0"/>
      </w:pPr>
      <w:r>
        <w:t xml:space="preserve">   </w:t>
      </w:r>
      <w:hyperlink w:anchor="section_412a79f35b1249b3848fda1738233db1">
        <w:r>
          <w:rPr>
            <w:rStyle w:val="Hyperlink"/>
          </w:rPr>
          <w:t>anatomy of a folder hierarchy – Messaging Layer</w:t>
        </w:r>
      </w:hyperlink>
      <w:r>
        <w:t xml:space="preserve"> </w:t>
      </w:r>
      <w:r>
        <w:fldChar w:fldCharType="begin"/>
      </w:r>
      <w:r>
        <w:instrText>PAGEREF section_41</w:instrText>
      </w:r>
      <w:r>
        <w:instrText>2a79f35b1249b3848fda1738233db1</w:instrText>
      </w:r>
      <w:r>
        <w:fldChar w:fldCharType="separate"/>
      </w:r>
      <w:r>
        <w:rPr>
          <w:noProof/>
        </w:rPr>
        <w:t>79</w:t>
      </w:r>
      <w:r>
        <w:fldChar w:fldCharType="end"/>
      </w:r>
    </w:p>
    <w:p w:rsidR="00641583" w:rsidRDefault="00DB61E5">
      <w:pPr>
        <w:pStyle w:val="indexentry0"/>
      </w:pPr>
      <w:r>
        <w:t xml:space="preserve">   </w:t>
      </w:r>
      <w:hyperlink w:anchor="section_235cb001ebd64124872a73b7d2485b8f">
        <w:r>
          <w:rPr>
            <w:rStyle w:val="Hyperlink"/>
          </w:rPr>
          <w:t>anatomy of a PC – LTP Layer</w:t>
        </w:r>
      </w:hyperlink>
      <w:r>
        <w:t xml:space="preserve"> </w:t>
      </w:r>
      <w:r>
        <w:fldChar w:fldCharType="begin"/>
      </w:r>
      <w:r>
        <w:instrText>PAGEREF section_235cb001ebd64124872a73b7d2485b8f</w:instrText>
      </w:r>
      <w:r>
        <w:fldChar w:fldCharType="separate"/>
      </w:r>
      <w:r>
        <w:rPr>
          <w:noProof/>
        </w:rPr>
        <w:t>62</w:t>
      </w:r>
      <w:r>
        <w:fldChar w:fldCharType="end"/>
      </w:r>
    </w:p>
    <w:p w:rsidR="00641583" w:rsidRDefault="00DB61E5">
      <w:pPr>
        <w:pStyle w:val="indexentry0"/>
      </w:pPr>
      <w:r>
        <w:t xml:space="preserve">   </w:t>
      </w:r>
      <w:hyperlink w:anchor="section_a3fa280ceba3434f86e4b95141b3c7b1">
        <w:r>
          <w:rPr>
            <w:rStyle w:val="Hyperlink"/>
          </w:rPr>
          <w:t>anatomy of HN data blocks – LTP layer</w:t>
        </w:r>
      </w:hyperlink>
      <w:r>
        <w:t xml:space="preserve"> </w:t>
      </w:r>
      <w:r>
        <w:fldChar w:fldCharType="begin"/>
      </w:r>
      <w:r>
        <w:instrText>PAGEREF section_a3fa280ceba3434f86e4b95141b3c7b1</w:instrText>
      </w:r>
      <w:r>
        <w:fldChar w:fldCharType="separate"/>
      </w:r>
      <w:r>
        <w:rPr>
          <w:noProof/>
        </w:rPr>
        <w:t>57</w:t>
      </w:r>
      <w:r>
        <w:fldChar w:fldCharType="end"/>
      </w:r>
    </w:p>
    <w:p w:rsidR="00641583" w:rsidRDefault="00DB61E5">
      <w:pPr>
        <w:pStyle w:val="indexentry0"/>
      </w:pPr>
      <w:r>
        <w:t xml:space="preserve">   </w:t>
      </w:r>
      <w:hyperlink w:anchor="section_cdad232fe7d941c19773c7561b9cba04">
        <w:r>
          <w:rPr>
            <w:rStyle w:val="Hyperlink"/>
          </w:rPr>
          <w:t>ANSI versus Unicode – NDB Layer</w:t>
        </w:r>
      </w:hyperlink>
      <w:r>
        <w:t xml:space="preserve"> </w:t>
      </w:r>
      <w:r>
        <w:fldChar w:fldCharType="begin"/>
      </w:r>
      <w:r>
        <w:instrText>PAGEREF section_cdad232fe7d941c19773c7561b9cba04</w:instrText>
      </w:r>
      <w:r>
        <w:fldChar w:fldCharType="separate"/>
      </w:r>
      <w:r>
        <w:rPr>
          <w:noProof/>
        </w:rPr>
        <w:t>19</w:t>
      </w:r>
      <w:r>
        <w:fldChar w:fldCharType="end"/>
      </w:r>
    </w:p>
    <w:p w:rsidR="00641583" w:rsidRDefault="00DB61E5">
      <w:pPr>
        <w:pStyle w:val="indexentry0"/>
      </w:pPr>
      <w:r>
        <w:t xml:space="preserve">   </w:t>
      </w:r>
      <w:hyperlink w:anchor="section_af7dcc38920d4f93ae9ea58e00d223b9">
        <w:r>
          <w:rPr>
            <w:rStyle w:val="Hyperlink"/>
          </w:rPr>
          <w:t>Attachment object PC – Messaging Layer</w:t>
        </w:r>
      </w:hyperlink>
      <w:r>
        <w:t xml:space="preserve"> </w:t>
      </w:r>
      <w:r>
        <w:fldChar w:fldCharType="begin"/>
      </w:r>
      <w:r>
        <w:instrText>PAGEREF section_af7dcc38920d4f93ae9ea58e00d223b9</w:instrText>
      </w:r>
      <w:r>
        <w:fldChar w:fldCharType="separate"/>
      </w:r>
      <w:r>
        <w:rPr>
          <w:noProof/>
        </w:rPr>
        <w:t>84</w:t>
      </w:r>
      <w:r>
        <w:fldChar w:fldCharType="end"/>
      </w:r>
    </w:p>
    <w:p w:rsidR="00641583" w:rsidRDefault="00DB61E5">
      <w:pPr>
        <w:pStyle w:val="indexentry0"/>
      </w:pPr>
      <w:r>
        <w:t xml:space="preserve">   </w:t>
      </w:r>
      <w:hyperlink w:anchor="section_457927079db443e597fca54bd56146b1">
        <w:r>
          <w:rPr>
            <w:rStyle w:val="Hyperlink"/>
          </w:rPr>
          <w:t>Attachment objects – calculated properties</w:t>
        </w:r>
      </w:hyperlink>
      <w:r>
        <w:t xml:space="preserve"> </w:t>
      </w:r>
      <w:r>
        <w:fldChar w:fldCharType="begin"/>
      </w:r>
      <w:r>
        <w:instrText>PAGE</w:instrText>
      </w:r>
      <w:r>
        <w:instrText>REF section_457927079db443e597fca54bd56146b1</w:instrText>
      </w:r>
      <w:r>
        <w:fldChar w:fldCharType="separate"/>
      </w:r>
      <w:r>
        <w:rPr>
          <w:noProof/>
        </w:rPr>
        <w:t>106</w:t>
      </w:r>
      <w:r>
        <w:fldChar w:fldCharType="end"/>
      </w:r>
    </w:p>
    <w:p w:rsidR="00641583" w:rsidRDefault="00DB61E5">
      <w:pPr>
        <w:pStyle w:val="indexentry0"/>
      </w:pPr>
      <w:r>
        <w:t xml:space="preserve">   </w:t>
      </w:r>
      <w:hyperlink w:anchor="section_46eb4828c6a5420da1379ee36df317c1">
        <w:r>
          <w:rPr>
            <w:rStyle w:val="Hyperlink"/>
          </w:rPr>
          <w:t>Attachment objects – Messaging Layer</w:t>
        </w:r>
      </w:hyperlink>
      <w:r>
        <w:t xml:space="preserve"> </w:t>
      </w:r>
      <w:r>
        <w:fldChar w:fldCharType="begin"/>
      </w:r>
      <w:r>
        <w:instrText>PAGEREF section_46eb4828c6a5420da1379ee36df317c1</w:instrText>
      </w:r>
      <w:r>
        <w:fldChar w:fldCharType="separate"/>
      </w:r>
      <w:r>
        <w:rPr>
          <w:noProof/>
        </w:rPr>
        <w:t>83</w:t>
      </w:r>
      <w:r>
        <w:fldChar w:fldCharType="end"/>
      </w:r>
    </w:p>
    <w:p w:rsidR="00641583" w:rsidRDefault="00DB61E5">
      <w:pPr>
        <w:pStyle w:val="indexentry0"/>
      </w:pPr>
      <w:r>
        <w:t xml:space="preserve">   </w:t>
      </w:r>
      <w:hyperlink w:anchor="section_9770fee7a3534f5590464f9ef9e9d4a0">
        <w:r>
          <w:rPr>
            <w:rStyle w:val="Hyperlink"/>
          </w:rPr>
          <w:t>Attachment Table – Messaging Layer</w:t>
        </w:r>
      </w:hyperlink>
      <w:r>
        <w:t xml:space="preserve"> </w:t>
      </w:r>
      <w:r>
        <w:fldChar w:fldCharType="begin"/>
      </w:r>
      <w:r>
        <w:instrText>PAGEREF section_9770fee7a3534f5590464f9ef9e9d4a0</w:instrText>
      </w:r>
      <w:r>
        <w:fldChar w:fldCharType="separate"/>
      </w:r>
      <w:r>
        <w:rPr>
          <w:noProof/>
        </w:rPr>
        <w:t>84</w:t>
      </w:r>
      <w:r>
        <w:fldChar w:fldCharType="end"/>
      </w:r>
    </w:p>
    <w:p w:rsidR="00641583" w:rsidRDefault="00DB61E5">
      <w:pPr>
        <w:pStyle w:val="indexentry0"/>
      </w:pPr>
      <w:r>
        <w:t xml:space="preserve">   </w:t>
      </w:r>
      <w:hyperlink w:anchor="section_42926f74bbad4bf3bd15f939af5bdc3b">
        <w:r>
          <w:rPr>
            <w:rStyle w:val="Hyperlink"/>
          </w:rPr>
          <w:t>attributes of a calculated property – calculated properties</w:t>
        </w:r>
      </w:hyperlink>
      <w:r>
        <w:t xml:space="preserve"> </w:t>
      </w:r>
      <w:r>
        <w:fldChar w:fldCharType="begin"/>
      </w:r>
      <w:r>
        <w:instrText>PAGEREF section_42926f74bbad4b</w:instrText>
      </w:r>
      <w:r>
        <w:instrText>f3bd15f939af5bdc3b</w:instrText>
      </w:r>
      <w:r>
        <w:fldChar w:fldCharType="separate"/>
      </w:r>
      <w:r>
        <w:rPr>
          <w:noProof/>
        </w:rPr>
        <w:t>99</w:t>
      </w:r>
      <w:r>
        <w:fldChar w:fldCharType="end"/>
      </w:r>
    </w:p>
    <w:p w:rsidR="00641583" w:rsidRDefault="00DB61E5">
      <w:pPr>
        <w:pStyle w:val="indexentry0"/>
      </w:pPr>
      <w:r>
        <w:t xml:space="preserve">   </w:t>
      </w:r>
      <w:hyperlink w:anchor="section_177684ec31024c27a3cb5357475d96e6">
        <w:r>
          <w:rPr>
            <w:rStyle w:val="Hyperlink"/>
          </w:rPr>
          <w:t>basic operations – maintaining data integrity</w:t>
        </w:r>
      </w:hyperlink>
      <w:r>
        <w:t xml:space="preserve"> </w:t>
      </w:r>
      <w:r>
        <w:fldChar w:fldCharType="begin"/>
      </w:r>
      <w:r>
        <w:instrText>PAGEREF section_177684ec31024c27a3cb5357475d96e6</w:instrText>
      </w:r>
      <w:r>
        <w:fldChar w:fldCharType="separate"/>
      </w:r>
      <w:r>
        <w:rPr>
          <w:noProof/>
        </w:rPr>
        <w:t>114</w:t>
      </w:r>
      <w:r>
        <w:fldChar w:fldCharType="end"/>
      </w:r>
    </w:p>
    <w:p w:rsidR="00641583" w:rsidRDefault="00DB61E5">
      <w:pPr>
        <w:pStyle w:val="indexentry0"/>
      </w:pPr>
      <w:r>
        <w:t xml:space="preserve">   </w:t>
      </w:r>
      <w:hyperlink w:anchor="section_e08cffe6faaf4b16af9be23ee96713c9">
        <w:r>
          <w:rPr>
            <w:rStyle w:val="Hyperlink"/>
          </w:rPr>
          <w:t xml:space="preserve">basic </w:t>
        </w:r>
        <w:r>
          <w:rPr>
            <w:rStyle w:val="Hyperlink"/>
          </w:rPr>
          <w:t>queue node – Messaging Layer</w:t>
        </w:r>
      </w:hyperlink>
      <w:r>
        <w:t xml:space="preserve"> </w:t>
      </w:r>
      <w:r>
        <w:fldChar w:fldCharType="begin"/>
      </w:r>
      <w:r>
        <w:instrText>PAGEREF section_e08cffe6faaf4b16af9be23ee96713c9</w:instrText>
      </w:r>
      <w:r>
        <w:fldChar w:fldCharType="separate"/>
      </w:r>
      <w:r>
        <w:rPr>
          <w:noProof/>
        </w:rPr>
        <w:t>95</w:t>
      </w:r>
      <w:r>
        <w:fldChar w:fldCharType="end"/>
      </w:r>
    </w:p>
    <w:p w:rsidR="00641583" w:rsidRDefault="00DB61E5">
      <w:pPr>
        <w:pStyle w:val="indexentry0"/>
      </w:pPr>
      <w:r>
        <w:t xml:space="preserve">   </w:t>
      </w:r>
      <w:hyperlink w:anchor="section_7d761438aaf8494ca882e0cfd236eb77">
        <w:r>
          <w:rPr>
            <w:rStyle w:val="Hyperlink"/>
          </w:rPr>
          <w:t>Behavior Descriptors for Delete operations – calculated properties</w:t>
        </w:r>
      </w:hyperlink>
      <w:r>
        <w:t xml:space="preserve"> </w:t>
      </w:r>
      <w:r>
        <w:fldChar w:fldCharType="begin"/>
      </w:r>
      <w:r>
        <w:instrText>PAGEREF section_7d761438aaf8494ca882e0cfd236eb77</w:instrText>
      </w:r>
      <w:r>
        <w:fldChar w:fldCharType="separate"/>
      </w:r>
      <w:r>
        <w:rPr>
          <w:noProof/>
        </w:rPr>
        <w:t>112</w:t>
      </w:r>
      <w:r>
        <w:fldChar w:fldCharType="end"/>
      </w:r>
    </w:p>
    <w:p w:rsidR="00641583" w:rsidRDefault="00DB61E5">
      <w:pPr>
        <w:pStyle w:val="indexentry0"/>
      </w:pPr>
      <w:r>
        <w:t xml:space="preserve">   </w:t>
      </w:r>
      <w:hyperlink w:anchor="section_f37c529b0cd04ffd83eec286636de41a">
        <w:r>
          <w:rPr>
            <w:rStyle w:val="Hyperlink"/>
          </w:rPr>
          <w:t>Behavior Descriptors for Get operations – calculated properties</w:t>
        </w:r>
      </w:hyperlink>
      <w:r>
        <w:t xml:space="preserve"> </w:t>
      </w:r>
      <w:r>
        <w:fldChar w:fldCharType="begin"/>
      </w:r>
      <w:r>
        <w:instrText>PAGEREF section_f37c529b0cd04ffd83eec286636de41a</w:instrText>
      </w:r>
      <w:r>
        <w:fldChar w:fldCharType="separate"/>
      </w:r>
      <w:r>
        <w:rPr>
          <w:noProof/>
        </w:rPr>
        <w:t>107</w:t>
      </w:r>
      <w:r>
        <w:fldChar w:fldCharType="end"/>
      </w:r>
    </w:p>
    <w:p w:rsidR="00641583" w:rsidRDefault="00DB61E5">
      <w:pPr>
        <w:pStyle w:val="indexentry0"/>
      </w:pPr>
      <w:r>
        <w:t xml:space="preserve">   </w:t>
      </w:r>
      <w:hyperlink w:anchor="section_ac077c32d0ed475591cbb971e385f76e">
        <w:r>
          <w:rPr>
            <w:rStyle w:val="Hyperlink"/>
          </w:rPr>
          <w:t>Behavior Descriptors for Set operations – calculated properties</w:t>
        </w:r>
      </w:hyperlink>
      <w:r>
        <w:t xml:space="preserve"> </w:t>
      </w:r>
      <w:r>
        <w:fldChar w:fldCharType="begin"/>
      </w:r>
      <w:r>
        <w:instrText>PAGEREF section_ac077c32d0ed475591cbb971e385f76e</w:instrText>
      </w:r>
      <w:r>
        <w:fldChar w:fldCharType="separate"/>
      </w:r>
      <w:r>
        <w:rPr>
          <w:noProof/>
        </w:rPr>
        <w:t>111</w:t>
      </w:r>
      <w:r>
        <w:fldChar w:fldCharType="end"/>
      </w:r>
    </w:p>
    <w:p w:rsidR="00641583" w:rsidRDefault="00DB61E5">
      <w:pPr>
        <w:pStyle w:val="indexentry0"/>
      </w:pPr>
      <w:r>
        <w:t xml:space="preserve">   </w:t>
      </w:r>
      <w:hyperlink w:anchor="section_d3155aa1ccdd4deea0a95363ccca5352">
        <w:r>
          <w:rPr>
            <w:rStyle w:val="Hyperlink"/>
          </w:rPr>
          <w:t>BID (Block ID) – NDB Layer</w:t>
        </w:r>
      </w:hyperlink>
      <w:r>
        <w:t xml:space="preserve"> </w:t>
      </w:r>
      <w:r>
        <w:fldChar w:fldCharType="begin"/>
      </w:r>
      <w:r>
        <w:instrText>PAG</w:instrText>
      </w:r>
      <w:r>
        <w:instrText>EREF section_d3155aa1ccdd4deea0a95363ccca5352</w:instrText>
      </w:r>
      <w:r>
        <w:fldChar w:fldCharType="separate"/>
      </w:r>
      <w:r>
        <w:rPr>
          <w:noProof/>
        </w:rPr>
        <w:t>20</w:t>
      </w:r>
      <w:r>
        <w:fldChar w:fldCharType="end"/>
      </w:r>
    </w:p>
    <w:p w:rsidR="00641583" w:rsidRDefault="00DB61E5">
      <w:pPr>
        <w:pStyle w:val="indexentry0"/>
      </w:pPr>
      <w:r>
        <w:t xml:space="preserve">   </w:t>
      </w:r>
      <w:hyperlink w:anchor="section_a9c1981dd1ea457cb39edc7fb0eb95d4">
        <w:r>
          <w:rPr>
            <w:rStyle w:val="Hyperlink"/>
          </w:rPr>
          <w:t>blocks – NDB layer</w:t>
        </w:r>
      </w:hyperlink>
      <w:r>
        <w:t xml:space="preserve"> </w:t>
      </w:r>
      <w:r>
        <w:fldChar w:fldCharType="begin"/>
      </w:r>
      <w:r>
        <w:instrText>PAGEREF section_a9c1981dd1ea457cb39edc7fb0eb95d4</w:instrText>
      </w:r>
      <w:r>
        <w:fldChar w:fldCharType="separate"/>
      </w:r>
      <w:r>
        <w:rPr>
          <w:noProof/>
        </w:rPr>
        <w:t>41</w:t>
      </w:r>
      <w:r>
        <w:fldChar w:fldCharType="end"/>
      </w:r>
    </w:p>
    <w:p w:rsidR="00641583" w:rsidRDefault="00DB61E5">
      <w:pPr>
        <w:pStyle w:val="indexentry0"/>
      </w:pPr>
      <w:r>
        <w:t xml:space="preserve">   </w:t>
      </w:r>
      <w:hyperlink w:anchor="section_844a5ebf488a45fd8fce92a84d8e24a3">
        <w:r>
          <w:rPr>
            <w:rStyle w:val="Hyperlink"/>
          </w:rPr>
          <w:t>BREF –</w:t>
        </w:r>
        <w:r>
          <w:rPr>
            <w:rStyle w:val="Hyperlink"/>
          </w:rPr>
          <w:t xml:space="preserve"> NDB Layer</w:t>
        </w:r>
      </w:hyperlink>
      <w:r>
        <w:t xml:space="preserve"> </w:t>
      </w:r>
      <w:r>
        <w:fldChar w:fldCharType="begin"/>
      </w:r>
      <w:r>
        <w:instrText>PAGEREF section_844a5ebf488a45fd8fce92a84d8e24a3</w:instrText>
      </w:r>
      <w:r>
        <w:fldChar w:fldCharType="separate"/>
      </w:r>
      <w:r>
        <w:rPr>
          <w:noProof/>
        </w:rPr>
        <w:t>21</w:t>
      </w:r>
      <w:r>
        <w:fldChar w:fldCharType="end"/>
      </w:r>
    </w:p>
    <w:p w:rsidR="00641583" w:rsidRDefault="00DB61E5">
      <w:pPr>
        <w:pStyle w:val="indexentry0"/>
      </w:pPr>
      <w:r>
        <w:t xml:space="preserve">   </w:t>
      </w:r>
      <w:hyperlink w:anchor="section_5a6ab19e1f444defad647bd82d94bd78">
        <w:r>
          <w:rPr>
            <w:rStyle w:val="Hyperlink"/>
          </w:rPr>
          <w:t>BTHHEADER – LTP Layer</w:t>
        </w:r>
      </w:hyperlink>
      <w:r>
        <w:t xml:space="preserve"> </w:t>
      </w:r>
      <w:r>
        <w:fldChar w:fldCharType="begin"/>
      </w:r>
      <w:r>
        <w:instrText>PAGEREF section_5a6ab19e1f444defad647bd82d94bd78</w:instrText>
      </w:r>
      <w:r>
        <w:fldChar w:fldCharType="separate"/>
      </w:r>
      <w:r>
        <w:rPr>
          <w:noProof/>
        </w:rPr>
        <w:t>58</w:t>
      </w:r>
      <w:r>
        <w:fldChar w:fldCharType="end"/>
      </w:r>
    </w:p>
    <w:p w:rsidR="00641583" w:rsidRDefault="00DB61E5">
      <w:pPr>
        <w:pStyle w:val="indexentry0"/>
      </w:pPr>
      <w:r>
        <w:t xml:space="preserve">   </w:t>
      </w:r>
      <w:hyperlink w:anchor="section_2dd1a95ac8b14ac587d110cb8de64053">
        <w:r>
          <w:rPr>
            <w:rStyle w:val="Hyperlink"/>
          </w:rPr>
          <w:t>BTree-on-Heap (BTH) – LTP Layer</w:t>
        </w:r>
      </w:hyperlink>
      <w:r>
        <w:t xml:space="preserve"> </w:t>
      </w:r>
      <w:r>
        <w:fldChar w:fldCharType="begin"/>
      </w:r>
      <w:r>
        <w:instrText>PAGEREF section_2dd1a95ac8b14ac587d110cb8de64053</w:instrText>
      </w:r>
      <w:r>
        <w:fldChar w:fldCharType="separate"/>
      </w:r>
      <w:r>
        <w:rPr>
          <w:noProof/>
        </w:rPr>
        <w:t>58</w:t>
      </w:r>
      <w:r>
        <w:fldChar w:fldCharType="end"/>
      </w:r>
    </w:p>
    <w:p w:rsidR="00641583" w:rsidRDefault="00DB61E5">
      <w:pPr>
        <w:pStyle w:val="indexentry0"/>
      </w:pPr>
      <w:r>
        <w:t xml:space="preserve">   </w:t>
      </w:r>
      <w:hyperlink w:anchor="section_86dd69f78bef48f3abab671b54e00976">
        <w:r>
          <w:rPr>
            <w:rStyle w:val="Hyperlink"/>
          </w:rPr>
          <w:t>calculated properties</w:t>
        </w:r>
      </w:hyperlink>
      <w:r>
        <w:t xml:space="preserve"> </w:t>
      </w:r>
      <w:r>
        <w:fldChar w:fldCharType="begin"/>
      </w:r>
      <w:r>
        <w:instrText>PAGEREF section_86dd69f78bef48f3abab671b54e00976</w:instrText>
      </w:r>
      <w:r>
        <w:fldChar w:fldCharType="separate"/>
      </w:r>
      <w:r>
        <w:rPr>
          <w:noProof/>
        </w:rPr>
        <w:t>98</w:t>
      </w:r>
      <w:r>
        <w:fldChar w:fldCharType="end"/>
      </w:r>
    </w:p>
    <w:p w:rsidR="00641583" w:rsidRDefault="00DB61E5">
      <w:pPr>
        <w:pStyle w:val="indexentry0"/>
      </w:pPr>
      <w:r>
        <w:t xml:space="preserve">   </w:t>
      </w:r>
      <w:hyperlink w:anchor="section_db5192a953074c2d8278ae1c36be852d">
        <w:r>
          <w:rPr>
            <w:rStyle w:val="Hyperlink"/>
          </w:rPr>
          <w:t>calculated properties – Messaging Layer</w:t>
        </w:r>
      </w:hyperlink>
      <w:r>
        <w:t xml:space="preserve"> </w:t>
      </w:r>
      <w:r>
        <w:fldChar w:fldCharType="begin"/>
      </w:r>
      <w:r>
        <w:instrText>PAGEREF section_db5192a953074c2d8278ae1c36be852d</w:instrText>
      </w:r>
      <w:r>
        <w:fldChar w:fldCharType="separate"/>
      </w:r>
      <w:r>
        <w:rPr>
          <w:noProof/>
        </w:rPr>
        <w:t>72</w:t>
      </w:r>
      <w:r>
        <w:fldChar w:fldCharType="end"/>
      </w:r>
    </w:p>
    <w:p w:rsidR="00641583" w:rsidRDefault="00DB61E5">
      <w:pPr>
        <w:pStyle w:val="indexentry0"/>
      </w:pPr>
      <w:r>
        <w:t xml:space="preserve">   </w:t>
      </w:r>
      <w:hyperlink w:anchor="section_4bd9935542f64ff7841f7ed04e6fd6da">
        <w:r>
          <w:rPr>
            <w:rStyle w:val="Hyperlink"/>
          </w:rPr>
          <w:t>calculated properties by object type – calculated properties</w:t>
        </w:r>
      </w:hyperlink>
      <w:r>
        <w:t xml:space="preserve"> </w:t>
      </w:r>
      <w:r>
        <w:fldChar w:fldCharType="begin"/>
      </w:r>
      <w:r>
        <w:instrText>PAGEREF section_4bd9935542f64ff7841f7ed04e6fd6da</w:instrText>
      </w:r>
      <w:r>
        <w:fldChar w:fldCharType="separate"/>
      </w:r>
      <w:r>
        <w:rPr>
          <w:noProof/>
        </w:rPr>
        <w:t>99</w:t>
      </w:r>
      <w:r>
        <w:fldChar w:fldCharType="end"/>
      </w:r>
    </w:p>
    <w:p w:rsidR="00641583" w:rsidRDefault="00DB61E5">
      <w:pPr>
        <w:pStyle w:val="indexentry0"/>
      </w:pPr>
      <w:r>
        <w:lastRenderedPageBreak/>
        <w:t xml:space="preserve">   </w:t>
      </w:r>
      <w:hyperlink w:anchor="section_65d31278eb814f81bc4202475236c0af">
        <w:r>
          <w:rPr>
            <w:rStyle w:val="Hyperlink"/>
          </w:rPr>
          <w:t>calculated property behaviors – calculated properties</w:t>
        </w:r>
      </w:hyperlink>
      <w:r>
        <w:t xml:space="preserve"> </w:t>
      </w:r>
      <w:r>
        <w:fldChar w:fldCharType="begin"/>
      </w:r>
      <w:r>
        <w:instrText>PAGEREF section_65d31</w:instrText>
      </w:r>
      <w:r>
        <w:instrText>278eb814f81bc4202475236c0af</w:instrText>
      </w:r>
      <w:r>
        <w:fldChar w:fldCharType="separate"/>
      </w:r>
      <w:r>
        <w:rPr>
          <w:noProof/>
        </w:rPr>
        <w:t>107</w:t>
      </w:r>
      <w:r>
        <w:fldChar w:fldCharType="end"/>
      </w:r>
    </w:p>
    <w:p w:rsidR="00641583" w:rsidRDefault="00DB61E5">
      <w:pPr>
        <w:pStyle w:val="indexentry0"/>
      </w:pPr>
      <w:r>
        <w:t xml:space="preserve">   </w:t>
      </w:r>
      <w:hyperlink w:anchor="section_330bef4aba944f1cb7fee00c05adbd0e">
        <w:r>
          <w:rPr>
            <w:rStyle w:val="Hyperlink"/>
          </w:rPr>
          <w:t>common data types and fields</w:t>
        </w:r>
      </w:hyperlink>
      <w:r>
        <w:t xml:space="preserve"> </w:t>
      </w:r>
      <w:r>
        <w:fldChar w:fldCharType="begin"/>
      </w:r>
      <w:r>
        <w:instrText>PAGEREF section_330bef4aba944f1cb7fee00c05adbd0e</w:instrText>
      </w:r>
      <w:r>
        <w:fldChar w:fldCharType="separate"/>
      </w:r>
      <w:r>
        <w:rPr>
          <w:noProof/>
        </w:rPr>
        <w:t>17</w:t>
      </w:r>
      <w:r>
        <w:fldChar w:fldCharType="end"/>
      </w:r>
    </w:p>
    <w:p w:rsidR="00641583" w:rsidRDefault="00DB61E5">
      <w:pPr>
        <w:pStyle w:val="indexentry0"/>
      </w:pPr>
      <w:r>
        <w:t xml:space="preserve">   </w:t>
      </w:r>
      <w:hyperlink w:anchor="section_53148bd269f3442a947c1d8b88f4abf9">
        <w:r>
          <w:rPr>
            <w:rStyle w:val="Hyperlink"/>
          </w:rPr>
          <w:t>contents table</w:t>
        </w:r>
        <w:r>
          <w:rPr>
            <w:rStyle w:val="Hyperlink"/>
          </w:rPr>
          <w:t xml:space="preserve"> – Messaging Layer</w:t>
        </w:r>
      </w:hyperlink>
      <w:r>
        <w:t xml:space="preserve"> </w:t>
      </w:r>
      <w:r>
        <w:fldChar w:fldCharType="begin"/>
      </w:r>
      <w:r>
        <w:instrText>PAGEREF section_53148bd269f3442a947c1d8b88f4abf9</w:instrText>
      </w:r>
      <w:r>
        <w:fldChar w:fldCharType="separate"/>
      </w:r>
      <w:r>
        <w:rPr>
          <w:noProof/>
        </w:rPr>
        <w:t>76</w:t>
      </w:r>
      <w:r>
        <w:fldChar w:fldCharType="end"/>
      </w:r>
    </w:p>
    <w:p w:rsidR="00641583" w:rsidRDefault="00DB61E5">
      <w:pPr>
        <w:pStyle w:val="indexentry0"/>
      </w:pPr>
      <w:r>
        <w:t xml:space="preserve">   </w:t>
      </w:r>
      <w:hyperlink w:anchor="section_0ca6bb6592c34c949276a7d5f8b15abe">
        <w:r>
          <w:rPr>
            <w:rStyle w:val="Hyperlink"/>
          </w:rPr>
          <w:t>data duplication and coherency maintenance – Messaging Layer</w:t>
        </w:r>
      </w:hyperlink>
      <w:r>
        <w:t xml:space="preserve"> </w:t>
      </w:r>
      <w:r>
        <w:fldChar w:fldCharType="begin"/>
      </w:r>
      <w:r>
        <w:instrText>PAGEREF section_0ca6bb6592c34c949276a7d5f8b15abe</w:instrText>
      </w:r>
      <w:r>
        <w:fldChar w:fldCharType="separate"/>
      </w:r>
      <w:r>
        <w:rPr>
          <w:noProof/>
        </w:rPr>
        <w:t>75</w:t>
      </w:r>
      <w:r>
        <w:fldChar w:fldCharType="end"/>
      </w:r>
    </w:p>
    <w:p w:rsidR="00641583" w:rsidRDefault="00DB61E5">
      <w:pPr>
        <w:pStyle w:val="indexentry0"/>
      </w:pPr>
      <w:r>
        <w:t xml:space="preserve">   </w:t>
      </w:r>
      <w:hyperlink w:anchor="section_1ba98f4a2abf4b49a7cd26ae0e177443">
        <w:r>
          <w:rPr>
            <w:rStyle w:val="Hyperlink"/>
          </w:rPr>
          <w:t>data organization of the Name-to-ID map – Messaging Layer</w:t>
        </w:r>
      </w:hyperlink>
      <w:r>
        <w:t xml:space="preserve"> </w:t>
      </w:r>
      <w:r>
        <w:fldChar w:fldCharType="begin"/>
      </w:r>
      <w:r>
        <w:instrText>PAGEREF section_1ba98f4a2abf4b49a7cd26ae0e177443</w:instrText>
      </w:r>
      <w:r>
        <w:fldChar w:fldCharType="separate"/>
      </w:r>
      <w:r>
        <w:rPr>
          <w:noProof/>
        </w:rPr>
        <w:t>88</w:t>
      </w:r>
      <w:r>
        <w:fldChar w:fldCharType="end"/>
      </w:r>
    </w:p>
    <w:p w:rsidR="00641583" w:rsidRDefault="00DB61E5">
      <w:pPr>
        <w:pStyle w:val="indexentry0"/>
      </w:pPr>
      <w:r>
        <w:t xml:space="preserve">   </w:t>
      </w:r>
      <w:hyperlink w:anchor="section_1d61ee78446641418276f45153484619">
        <w:r>
          <w:rPr>
            <w:rStyle w:val="Hyperlink"/>
          </w:rPr>
          <w:t>data types – propert</w:t>
        </w:r>
        <w:r>
          <w:rPr>
            <w:rStyle w:val="Hyperlink"/>
          </w:rPr>
          <w:t>y and data type definitions</w:t>
        </w:r>
      </w:hyperlink>
      <w:r>
        <w:t xml:space="preserve"> </w:t>
      </w:r>
      <w:r>
        <w:fldChar w:fldCharType="begin"/>
      </w:r>
      <w:r>
        <w:instrText>PAGEREF section_1d61ee78446641418276f45153484619</w:instrText>
      </w:r>
      <w:r>
        <w:fldChar w:fldCharType="separate"/>
      </w:r>
      <w:r>
        <w:rPr>
          <w:noProof/>
        </w:rPr>
        <w:t>17</w:t>
      </w:r>
      <w:r>
        <w:fldChar w:fldCharType="end"/>
      </w:r>
    </w:p>
    <w:p w:rsidR="00641583" w:rsidRDefault="00DB61E5">
      <w:pPr>
        <w:pStyle w:val="indexentry0"/>
      </w:pPr>
      <w:r>
        <w:t xml:space="preserve">   </w:t>
      </w:r>
      <w:hyperlink w:anchor="section_395a455a8cac48d5903b94464e6d7c98">
        <w:r>
          <w:rPr>
            <w:rStyle w:val="Hyperlink"/>
          </w:rPr>
          <w:t>embedded Message objects – calculated properties</w:t>
        </w:r>
      </w:hyperlink>
      <w:r>
        <w:t xml:space="preserve"> </w:t>
      </w:r>
      <w:r>
        <w:fldChar w:fldCharType="begin"/>
      </w:r>
      <w:r>
        <w:instrText>PAGEREF section_395a455a8cac48d5903b94464e6d7c98</w:instrText>
      </w:r>
      <w:r>
        <w:fldChar w:fldCharType="separate"/>
      </w:r>
      <w:r>
        <w:rPr>
          <w:noProof/>
        </w:rPr>
        <w:t>104</w:t>
      </w:r>
      <w:r>
        <w:fldChar w:fldCharType="end"/>
      </w:r>
    </w:p>
    <w:p w:rsidR="00641583" w:rsidRDefault="00DB61E5">
      <w:pPr>
        <w:pStyle w:val="indexentry0"/>
      </w:pPr>
      <w:r>
        <w:t xml:space="preserve">   </w:t>
      </w:r>
      <w:hyperlink w:anchor="section_838e9da84e794bbdaee89af10cfc2a08">
        <w:r>
          <w:rPr>
            <w:rStyle w:val="Hyperlink"/>
          </w:rPr>
          <w:t>Entry Stream – Messaging Layer</w:t>
        </w:r>
      </w:hyperlink>
      <w:r>
        <w:t xml:space="preserve"> </w:t>
      </w:r>
      <w:r>
        <w:fldChar w:fldCharType="begin"/>
      </w:r>
      <w:r>
        <w:instrText>PAGEREF section_838e9da84e794bbdaee89af10cfc2a08</w:instrText>
      </w:r>
      <w:r>
        <w:fldChar w:fldCharType="separate"/>
      </w:r>
      <w:r>
        <w:rPr>
          <w:noProof/>
        </w:rPr>
        <w:t>87</w:t>
      </w:r>
      <w:r>
        <w:fldChar w:fldCharType="end"/>
      </w:r>
    </w:p>
    <w:p w:rsidR="00641583" w:rsidRDefault="00DB61E5">
      <w:pPr>
        <w:pStyle w:val="indexentry0"/>
      </w:pPr>
      <w:r>
        <w:t xml:space="preserve">   </w:t>
      </w:r>
      <w:hyperlink w:anchor="section_080c4dcfd9424e22b616dde6effa51e2">
        <w:r>
          <w:rPr>
            <w:rStyle w:val="Hyperlink"/>
          </w:rPr>
          <w:t>FAI contents table – Messaging Layer</w:t>
        </w:r>
      </w:hyperlink>
      <w:r>
        <w:t xml:space="preserve"> </w:t>
      </w:r>
      <w:r>
        <w:fldChar w:fldCharType="begin"/>
      </w:r>
      <w:r>
        <w:instrText>PAGEREF section_080c4dcfd9424e22b616dde6effa51e2</w:instrText>
      </w:r>
      <w:r>
        <w:fldChar w:fldCharType="separate"/>
      </w:r>
      <w:r>
        <w:rPr>
          <w:noProof/>
        </w:rPr>
        <w:t>78</w:t>
      </w:r>
      <w:r>
        <w:fldChar w:fldCharType="end"/>
      </w:r>
    </w:p>
    <w:p w:rsidR="00641583" w:rsidRDefault="00DB61E5">
      <w:pPr>
        <w:pStyle w:val="indexentry0"/>
      </w:pPr>
      <w:r>
        <w:t xml:space="preserve">   </w:t>
      </w:r>
      <w:hyperlink w:anchor="section_2cdb6e4661b94426af1ee0c7bd889293">
        <w:r>
          <w:rPr>
            <w:rStyle w:val="Hyperlink"/>
          </w:rPr>
          <w:t>Folder object PC – Messaging layer</w:t>
        </w:r>
      </w:hyperlink>
      <w:r>
        <w:t xml:space="preserve"> </w:t>
      </w:r>
      <w:r>
        <w:fldChar w:fldCharType="begin"/>
      </w:r>
      <w:r>
        <w:instrText>PAGEREF section_2cdb6e4661b94426af1ee0c7bd889293</w:instrText>
      </w:r>
      <w:r>
        <w:fldChar w:fldCharType="separate"/>
      </w:r>
      <w:r>
        <w:rPr>
          <w:noProof/>
        </w:rPr>
        <w:t>74</w:t>
      </w:r>
      <w:r>
        <w:fldChar w:fldCharType="end"/>
      </w:r>
    </w:p>
    <w:p w:rsidR="00641583" w:rsidRDefault="00DB61E5">
      <w:pPr>
        <w:pStyle w:val="indexentry0"/>
      </w:pPr>
      <w:r>
        <w:t xml:space="preserve">   </w:t>
      </w:r>
      <w:hyperlink w:anchor="section_c4169b51ea4941029e8a8bc86ce6ff51">
        <w:r>
          <w:rPr>
            <w:rStyle w:val="Hyperlink"/>
          </w:rPr>
          <w:t>Folder objects – calculated properties</w:t>
        </w:r>
      </w:hyperlink>
      <w:r>
        <w:t xml:space="preserve"> </w:t>
      </w:r>
      <w:r>
        <w:fldChar w:fldCharType="begin"/>
      </w:r>
      <w:r>
        <w:instrText>PAGEREF section_c4169b51ea4941029e8a8bc86ce6ff51</w:instrText>
      </w:r>
      <w:r>
        <w:fldChar w:fldCharType="separate"/>
      </w:r>
      <w:r>
        <w:rPr>
          <w:noProof/>
        </w:rPr>
        <w:t>100</w:t>
      </w:r>
      <w:r>
        <w:fldChar w:fldCharType="end"/>
      </w:r>
    </w:p>
    <w:p w:rsidR="00641583" w:rsidRDefault="00DB61E5">
      <w:pPr>
        <w:pStyle w:val="indexentry0"/>
      </w:pPr>
      <w:r>
        <w:t xml:space="preserve">   </w:t>
      </w:r>
      <w:hyperlink w:anchor="section_fc498696c7994662b6e34b2854b9d6c0">
        <w:r>
          <w:rPr>
            <w:rStyle w:val="Hyperlink"/>
          </w:rPr>
          <w:t>folder template tables – Messaging Lay</w:t>
        </w:r>
        <w:r>
          <w:rPr>
            <w:rStyle w:val="Hyperlink"/>
          </w:rPr>
          <w:t>er</w:t>
        </w:r>
      </w:hyperlink>
      <w:r>
        <w:t xml:space="preserve"> </w:t>
      </w:r>
      <w:r>
        <w:fldChar w:fldCharType="begin"/>
      </w:r>
      <w:r>
        <w:instrText>PAGEREF section_fc498696c7994662b6e34b2854b9d6c0</w:instrText>
      </w:r>
      <w:r>
        <w:fldChar w:fldCharType="separate"/>
      </w:r>
      <w:r>
        <w:rPr>
          <w:noProof/>
        </w:rPr>
        <w:t>75</w:t>
      </w:r>
      <w:r>
        <w:fldChar w:fldCharType="end"/>
      </w:r>
    </w:p>
    <w:p w:rsidR="00641583" w:rsidRDefault="00DB61E5">
      <w:pPr>
        <w:pStyle w:val="indexentry0"/>
      </w:pPr>
      <w:r>
        <w:t xml:space="preserve">   </w:t>
      </w:r>
      <w:hyperlink w:anchor="section_dee5b9d055134c5e94aa8bd28a9350b2">
        <w:r>
          <w:rPr>
            <w:rStyle w:val="Hyperlink"/>
          </w:rPr>
          <w:t>Folders – Messaging layer</w:t>
        </w:r>
      </w:hyperlink>
      <w:r>
        <w:t xml:space="preserve"> </w:t>
      </w:r>
      <w:r>
        <w:fldChar w:fldCharType="begin"/>
      </w:r>
      <w:r>
        <w:instrText>PAGEREF section_dee5b9d055134c5e94aa8bd28a9350b2</w:instrText>
      </w:r>
      <w:r>
        <w:fldChar w:fldCharType="separate"/>
      </w:r>
      <w:r>
        <w:rPr>
          <w:noProof/>
        </w:rPr>
        <w:t>74</w:t>
      </w:r>
      <w:r>
        <w:fldChar w:fldCharType="end"/>
      </w:r>
    </w:p>
    <w:p w:rsidR="00641583" w:rsidRDefault="00DB61E5">
      <w:pPr>
        <w:pStyle w:val="indexentry0"/>
      </w:pPr>
      <w:r>
        <w:t xml:space="preserve">   </w:t>
      </w:r>
      <w:hyperlink w:anchor="section_3ba34bdb611e40eda725fcb64f1fa7af">
        <w:r>
          <w:rPr>
            <w:rStyle w:val="Hyperlink"/>
          </w:rPr>
          <w:t>fundamental concepts – NDB Layer</w:t>
        </w:r>
      </w:hyperlink>
      <w:r>
        <w:t xml:space="preserve"> </w:t>
      </w:r>
      <w:r>
        <w:fldChar w:fldCharType="begin"/>
      </w:r>
      <w:r>
        <w:instrText>PAGEREF section_3ba34bdb611e40eda725fcb64f1fa7af</w:instrText>
      </w:r>
      <w:r>
        <w:fldChar w:fldCharType="separate"/>
      </w:r>
      <w:r>
        <w:rPr>
          <w:noProof/>
        </w:rPr>
        <w:t>18</w:t>
      </w:r>
      <w:r>
        <w:fldChar w:fldCharType="end"/>
      </w:r>
    </w:p>
    <w:p w:rsidR="00641583" w:rsidRDefault="00DB61E5">
      <w:pPr>
        <w:pStyle w:val="indexentry0"/>
      </w:pPr>
      <w:r>
        <w:t xml:space="preserve">   </w:t>
      </w:r>
      <w:hyperlink w:anchor="section_0f67b30c089144ef9a8024d43ba1b28c">
        <w:r>
          <w:rPr>
            <w:rStyle w:val="Hyperlink"/>
          </w:rPr>
          <w:t>GUID Stream – Messaging Layer</w:t>
        </w:r>
      </w:hyperlink>
      <w:r>
        <w:t xml:space="preserve"> </w:t>
      </w:r>
      <w:r>
        <w:fldChar w:fldCharType="begin"/>
      </w:r>
      <w:r>
        <w:instrText>PAGEREF section_0f67b30c089144ef9a8024d43ba1b28c</w:instrText>
      </w:r>
      <w:r>
        <w:fldChar w:fldCharType="separate"/>
      </w:r>
      <w:r>
        <w:rPr>
          <w:noProof/>
        </w:rPr>
        <w:t>86</w:t>
      </w:r>
      <w:r>
        <w:fldChar w:fldCharType="end"/>
      </w:r>
    </w:p>
    <w:p w:rsidR="00641583" w:rsidRDefault="00DB61E5">
      <w:pPr>
        <w:pStyle w:val="indexentry0"/>
      </w:pPr>
      <w:r>
        <w:t xml:space="preserve">   </w:t>
      </w:r>
      <w:hyperlink w:anchor="section_6d390cac0a024a349a93e04e26f149ee">
        <w:r>
          <w:rPr>
            <w:rStyle w:val="Hyperlink"/>
          </w:rPr>
          <w:t>hash table – Messaging Layer</w:t>
        </w:r>
      </w:hyperlink>
      <w:r>
        <w:t xml:space="preserve"> </w:t>
      </w:r>
      <w:r>
        <w:fldChar w:fldCharType="begin"/>
      </w:r>
      <w:r>
        <w:instrText>PAGEREF section_6d390cac0a024a349a93e04e26f149ee</w:instrText>
      </w:r>
      <w:r>
        <w:fldChar w:fldCharType="separate"/>
      </w:r>
      <w:r>
        <w:rPr>
          <w:noProof/>
        </w:rPr>
        <w:t>87</w:t>
      </w:r>
      <w:r>
        <w:fldChar w:fldCharType="end"/>
      </w:r>
    </w:p>
    <w:p w:rsidR="00641583" w:rsidRDefault="00DB61E5">
      <w:pPr>
        <w:pStyle w:val="indexentry0"/>
      </w:pPr>
      <w:r>
        <w:t xml:space="preserve">   </w:t>
      </w:r>
      <w:hyperlink w:anchor="section_c9876f5a664b46a39887ba63f113abf5">
        <w:r>
          <w:rPr>
            <w:rStyle w:val="Hyperlink"/>
          </w:rPr>
          <w:t>HEADER – NDB Layer</w:t>
        </w:r>
      </w:hyperlink>
      <w:r>
        <w:t xml:space="preserve"> </w:t>
      </w:r>
      <w:r>
        <w:fldChar w:fldCharType="begin"/>
      </w:r>
      <w:r>
        <w:instrText>PAGEREF section_c9876f5a664b46a39887</w:instrText>
      </w:r>
      <w:r>
        <w:instrText>ba63f113abf5</w:instrText>
      </w:r>
      <w:r>
        <w:fldChar w:fldCharType="separate"/>
      </w:r>
      <w:r>
        <w:rPr>
          <w:noProof/>
        </w:rPr>
        <w:t>24</w:t>
      </w:r>
      <w:r>
        <w:fldChar w:fldCharType="end"/>
      </w:r>
    </w:p>
    <w:p w:rsidR="00641583" w:rsidRDefault="00DB61E5">
      <w:pPr>
        <w:pStyle w:val="indexentry0"/>
      </w:pPr>
      <w:r>
        <w:t xml:space="preserve">   </w:t>
      </w:r>
      <w:hyperlink w:anchor="section_85b9e985ea53447fb70ceb82bfbdcbc9">
        <w:r>
          <w:rPr>
            <w:rStyle w:val="Hyperlink"/>
          </w:rPr>
          <w:t>HID – LTP layer</w:t>
        </w:r>
      </w:hyperlink>
      <w:r>
        <w:t xml:space="preserve"> </w:t>
      </w:r>
      <w:r>
        <w:fldChar w:fldCharType="begin"/>
      </w:r>
      <w:r>
        <w:instrText>PAGEREF section_85b9e985ea53447fb70ceb82bfbdcbc9</w:instrText>
      </w:r>
      <w:r>
        <w:fldChar w:fldCharType="separate"/>
      </w:r>
      <w:r>
        <w:rPr>
          <w:noProof/>
        </w:rPr>
        <w:t>53</w:t>
      </w:r>
      <w:r>
        <w:fldChar w:fldCharType="end"/>
      </w:r>
    </w:p>
    <w:p w:rsidR="00641583" w:rsidRDefault="00DB61E5">
      <w:pPr>
        <w:pStyle w:val="indexentry0"/>
      </w:pPr>
      <w:r>
        <w:t xml:space="preserve">   </w:t>
      </w:r>
      <w:hyperlink w:anchor="section_63a983fc6d5b4573aa4c2858116c0f73">
        <w:r>
          <w:rPr>
            <w:rStyle w:val="Hyperlink"/>
          </w:rPr>
          <w:t>hierarchy table – Messaging Layer</w:t>
        </w:r>
      </w:hyperlink>
      <w:r>
        <w:t xml:space="preserve"> </w:t>
      </w:r>
      <w:r>
        <w:fldChar w:fldCharType="begin"/>
      </w:r>
      <w:r>
        <w:instrText>PAGEREF section_63a983fc6d5b4573aa4c2858116c0f73</w:instrText>
      </w:r>
      <w:r>
        <w:fldChar w:fldCharType="separate"/>
      </w:r>
      <w:r>
        <w:rPr>
          <w:noProof/>
        </w:rPr>
        <w:t>75</w:t>
      </w:r>
      <w:r>
        <w:fldChar w:fldCharType="end"/>
      </w:r>
    </w:p>
    <w:p w:rsidR="00641583" w:rsidRDefault="00DB61E5">
      <w:pPr>
        <w:pStyle w:val="indexentry0"/>
      </w:pPr>
      <w:r>
        <w:t xml:space="preserve">   </w:t>
      </w:r>
      <w:hyperlink w:anchor="section_77ce49a337724d8dbb2c2f7520a238a6">
        <w:r>
          <w:rPr>
            <w:rStyle w:val="Hyperlink"/>
          </w:rPr>
          <w:t>HN (Heap-on-Node) – LTP layer</w:t>
        </w:r>
      </w:hyperlink>
      <w:r>
        <w:t xml:space="preserve"> </w:t>
      </w:r>
      <w:r>
        <w:fldChar w:fldCharType="begin"/>
      </w:r>
      <w:r>
        <w:instrText>PAGEREF section_77ce49a337724d8dbb2c2f7520a238a6</w:instrText>
      </w:r>
      <w:r>
        <w:fldChar w:fldCharType="separate"/>
      </w:r>
      <w:r>
        <w:rPr>
          <w:noProof/>
        </w:rPr>
        <w:t>53</w:t>
      </w:r>
      <w:r>
        <w:fldChar w:fldCharType="end"/>
      </w:r>
    </w:p>
    <w:p w:rsidR="00641583" w:rsidRDefault="00DB61E5">
      <w:pPr>
        <w:pStyle w:val="indexentry0"/>
      </w:pPr>
      <w:r>
        <w:t xml:space="preserve">   </w:t>
      </w:r>
      <w:hyperlink w:anchor="section_822e2327b29d4ec491be45637a438d40">
        <w:r>
          <w:rPr>
            <w:rStyle w:val="Hyperlink"/>
          </w:rPr>
          <w:t>HNBITMAPHDR – LTP Layer</w:t>
        </w:r>
      </w:hyperlink>
      <w:r>
        <w:t xml:space="preserve"> </w:t>
      </w:r>
      <w:r>
        <w:fldChar w:fldCharType="begin"/>
      </w:r>
      <w:r>
        <w:instrText>PAGEREF section_822e2327b29d4ec491be45637a438d40</w:instrText>
      </w:r>
      <w:r>
        <w:fldChar w:fldCharType="separate"/>
      </w:r>
      <w:r>
        <w:rPr>
          <w:noProof/>
        </w:rPr>
        <w:t>55</w:t>
      </w:r>
      <w:r>
        <w:fldChar w:fldCharType="end"/>
      </w:r>
    </w:p>
    <w:p w:rsidR="00641583" w:rsidRDefault="00DB61E5">
      <w:pPr>
        <w:pStyle w:val="indexentry0"/>
      </w:pPr>
      <w:r>
        <w:t xml:space="preserve">   </w:t>
      </w:r>
      <w:hyperlink w:anchor="section_8e4ae05c3c244103b7e5ffef6f244834">
        <w:r>
          <w:rPr>
            <w:rStyle w:val="Hyperlink"/>
          </w:rPr>
          <w:t>HNHDR – LTP Layer</w:t>
        </w:r>
      </w:hyperlink>
      <w:r>
        <w:t xml:space="preserve"> </w:t>
      </w:r>
      <w:r>
        <w:fldChar w:fldCharType="begin"/>
      </w:r>
      <w:r>
        <w:instrText>PAGEREF section_8e4ae05c3c244103b7e5ffef6f244834</w:instrText>
      </w:r>
      <w:r>
        <w:fldChar w:fldCharType="separate"/>
      </w:r>
      <w:r>
        <w:rPr>
          <w:noProof/>
        </w:rPr>
        <w:t>53</w:t>
      </w:r>
      <w:r>
        <w:fldChar w:fldCharType="end"/>
      </w:r>
    </w:p>
    <w:p w:rsidR="00641583" w:rsidRDefault="00DB61E5">
      <w:pPr>
        <w:pStyle w:val="indexentry0"/>
      </w:pPr>
      <w:r>
        <w:t xml:space="preserve">   </w:t>
      </w:r>
      <w:hyperlink w:anchor="section_7ac490ce31af4a7597dfeb9d07a003fd">
        <w:r>
          <w:rPr>
            <w:rStyle w:val="Hyperlink"/>
          </w:rPr>
          <w:t>HNID – LTP Layer</w:t>
        </w:r>
      </w:hyperlink>
      <w:r>
        <w:t xml:space="preserve"> </w:t>
      </w:r>
      <w:r>
        <w:fldChar w:fldCharType="begin"/>
      </w:r>
      <w:r>
        <w:instrText>PAGEREF section_7ac490ce31af4a7597dfeb9d07a003fd</w:instrText>
      </w:r>
      <w:r>
        <w:fldChar w:fldCharType="separate"/>
      </w:r>
      <w:r>
        <w:rPr>
          <w:noProof/>
        </w:rPr>
        <w:t>60</w:t>
      </w:r>
      <w:r>
        <w:fldChar w:fldCharType="end"/>
      </w:r>
    </w:p>
    <w:p w:rsidR="00641583" w:rsidRDefault="00DB61E5">
      <w:pPr>
        <w:pStyle w:val="indexentry0"/>
      </w:pPr>
      <w:r>
        <w:t xml:space="preserve">   </w:t>
      </w:r>
      <w:hyperlink w:anchor="section_9c34ecf836bc45a1a2dfee35c6dc840a">
        <w:r>
          <w:rPr>
            <w:rStyle w:val="Hyperlink"/>
          </w:rPr>
          <w:t>HNPAGEHDR – LTP Layer</w:t>
        </w:r>
      </w:hyperlink>
      <w:r>
        <w:t xml:space="preserve"> </w:t>
      </w:r>
      <w:r>
        <w:fldChar w:fldCharType="begin"/>
      </w:r>
      <w:r>
        <w:instrText>PAGEREF section_9c34ecf836bc45a1a2dfee35c6dc840a</w:instrText>
      </w:r>
      <w:r>
        <w:fldChar w:fldCharType="separate"/>
      </w:r>
      <w:r>
        <w:rPr>
          <w:noProof/>
        </w:rPr>
        <w:t>55</w:t>
      </w:r>
      <w:r>
        <w:fldChar w:fldCharType="end"/>
      </w:r>
    </w:p>
    <w:p w:rsidR="00641583" w:rsidRDefault="00DB61E5">
      <w:pPr>
        <w:pStyle w:val="indexentry0"/>
      </w:pPr>
      <w:r>
        <w:t xml:space="preserve">   </w:t>
      </w:r>
      <w:hyperlink w:anchor="section_291653c0b3474c5bba4185ad780b4ba4">
        <w:r>
          <w:rPr>
            <w:rStyle w:val="Hyperlink"/>
          </w:rPr>
          <w:t>HNPAGEMAP – LTP Layer</w:t>
        </w:r>
      </w:hyperlink>
      <w:r>
        <w:t xml:space="preserve"> </w:t>
      </w:r>
      <w:r>
        <w:fldChar w:fldCharType="begin"/>
      </w:r>
      <w:r>
        <w:instrText>PAGEREF section_291653c0b3474c5bba4185ad780b4ba4</w:instrText>
      </w:r>
      <w:r>
        <w:fldChar w:fldCharType="separate"/>
      </w:r>
      <w:r>
        <w:rPr>
          <w:noProof/>
        </w:rPr>
        <w:t>55</w:t>
      </w:r>
      <w:r>
        <w:fldChar w:fldCharType="end"/>
      </w:r>
    </w:p>
    <w:p w:rsidR="00641583" w:rsidRDefault="00DB61E5">
      <w:pPr>
        <w:pStyle w:val="indexentry0"/>
      </w:pPr>
      <w:r>
        <w:t xml:space="preserve">   </w:t>
      </w:r>
      <w:hyperlink w:anchor="section_7d53d413b4924483b6244e2fa2a08cf3">
        <w:r>
          <w:rPr>
            <w:rStyle w:val="Hyperlink"/>
          </w:rPr>
          <w:t>IB (Byte Index) – NDB Layer</w:t>
        </w:r>
      </w:hyperlink>
      <w:r>
        <w:t xml:space="preserve"> </w:t>
      </w:r>
      <w:r>
        <w:fldChar w:fldCharType="begin"/>
      </w:r>
      <w:r>
        <w:instrText>PAGEREF section_7d53d413b4924483b6244</w:instrText>
      </w:r>
      <w:r>
        <w:instrText>e2fa2a08cf3</w:instrText>
      </w:r>
      <w:r>
        <w:fldChar w:fldCharType="separate"/>
      </w:r>
      <w:r>
        <w:rPr>
          <w:noProof/>
        </w:rPr>
        <w:t>21</w:t>
      </w:r>
      <w:r>
        <w:fldChar w:fldCharType="end"/>
      </w:r>
    </w:p>
    <w:p w:rsidR="00641583" w:rsidRDefault="00DB61E5">
      <w:pPr>
        <w:pStyle w:val="indexentry0"/>
      </w:pPr>
      <w:r>
        <w:t xml:space="preserve">   </w:t>
      </w:r>
      <w:hyperlink w:anchor="section_0bee3de86e12459aa659d211d0076e7d">
        <w:r>
          <w:rPr>
            <w:rStyle w:val="Hyperlink"/>
          </w:rPr>
          <w:t>implications of modifying a folder object TC – Messaging Layer</w:t>
        </w:r>
      </w:hyperlink>
      <w:r>
        <w:t xml:space="preserve"> </w:t>
      </w:r>
      <w:r>
        <w:fldChar w:fldCharType="begin"/>
      </w:r>
      <w:r>
        <w:instrText>PAGEREF section_0bee3de86e12459aa659d211d0076e7d</w:instrText>
      </w:r>
      <w:r>
        <w:fldChar w:fldCharType="separate"/>
      </w:r>
      <w:r>
        <w:rPr>
          <w:noProof/>
        </w:rPr>
        <w:t>80</w:t>
      </w:r>
      <w:r>
        <w:fldChar w:fldCharType="end"/>
      </w:r>
    </w:p>
    <w:p w:rsidR="00641583" w:rsidRDefault="00DB61E5">
      <w:pPr>
        <w:pStyle w:val="indexentry0"/>
      </w:pPr>
      <w:r>
        <w:t xml:space="preserve">   </w:t>
      </w:r>
      <w:hyperlink w:anchor="section_55516aaad441433691fdba168ca9311c">
        <w:r>
          <w:rPr>
            <w:rStyle w:val="Hyperlink"/>
          </w:rPr>
          <w:t>implications of modifying a folder template table – Messaging Layer</w:t>
        </w:r>
      </w:hyperlink>
      <w:r>
        <w:t xml:space="preserve"> </w:t>
      </w:r>
      <w:r>
        <w:fldChar w:fldCharType="begin"/>
      </w:r>
      <w:r>
        <w:instrText>PAGEREF section_55516aaad441433691fdba168ca9311c</w:instrText>
      </w:r>
      <w:r>
        <w:fldChar w:fldCharType="separate"/>
      </w:r>
      <w:r>
        <w:rPr>
          <w:noProof/>
        </w:rPr>
        <w:t>80</w:t>
      </w:r>
      <w:r>
        <w:fldChar w:fldCharType="end"/>
      </w:r>
    </w:p>
    <w:p w:rsidR="00641583" w:rsidRDefault="00DB61E5">
      <w:pPr>
        <w:pStyle w:val="indexentry0"/>
      </w:pPr>
      <w:r>
        <w:t xml:space="preserve">   </w:t>
      </w:r>
      <w:hyperlink w:anchor="section_2c992ac11b214167b111f76cf609005f">
        <w:r>
          <w:rPr>
            <w:rStyle w:val="Hyperlink"/>
          </w:rPr>
          <w:t>intermedi</w:t>
        </w:r>
        <w:r>
          <w:rPr>
            <w:rStyle w:val="Hyperlink"/>
          </w:rPr>
          <w:t>ate BTH (index) records – LTP Layer</w:t>
        </w:r>
      </w:hyperlink>
      <w:r>
        <w:t xml:space="preserve"> </w:t>
      </w:r>
      <w:r>
        <w:fldChar w:fldCharType="begin"/>
      </w:r>
      <w:r>
        <w:instrText>PAGEREF section_2c992ac11b214167b111f76cf609005f</w:instrText>
      </w:r>
      <w:r>
        <w:fldChar w:fldCharType="separate"/>
      </w:r>
      <w:r>
        <w:rPr>
          <w:noProof/>
        </w:rPr>
        <w:t>59</w:t>
      </w:r>
      <w:r>
        <w:fldChar w:fldCharType="end"/>
      </w:r>
    </w:p>
    <w:p w:rsidR="00641583" w:rsidRDefault="00DB61E5">
      <w:pPr>
        <w:pStyle w:val="indexentry0"/>
      </w:pPr>
      <w:r>
        <w:t xml:space="preserve">   </w:t>
      </w:r>
      <w:hyperlink w:anchor="section_4337a2cc714c4fdaac212e2f99e89e6d">
        <w:r>
          <w:rPr>
            <w:rStyle w:val="Hyperlink"/>
          </w:rPr>
          <w:t>interpreting the List behavior column – calculated properties</w:t>
        </w:r>
      </w:hyperlink>
      <w:r>
        <w:t xml:space="preserve"> </w:t>
      </w:r>
      <w:r>
        <w:fldChar w:fldCharType="begin"/>
      </w:r>
      <w:r>
        <w:instrText>PAGEREF section_4337a2cc714c4fdaac212e</w:instrText>
      </w:r>
      <w:r>
        <w:instrText>2f99e89e6d</w:instrText>
      </w:r>
      <w:r>
        <w:fldChar w:fldCharType="separate"/>
      </w:r>
      <w:r>
        <w:rPr>
          <w:noProof/>
        </w:rPr>
        <w:t>113</w:t>
      </w:r>
      <w:r>
        <w:fldChar w:fldCharType="end"/>
      </w:r>
    </w:p>
    <w:p w:rsidR="00641583" w:rsidRDefault="00DB61E5">
      <w:pPr>
        <w:pStyle w:val="indexentry0"/>
      </w:pPr>
      <w:r>
        <w:t xml:space="preserve">   </w:t>
      </w:r>
      <w:hyperlink w:anchor="section_660db569c8f7451682ad44709b1c667f">
        <w:r>
          <w:rPr>
            <w:rStyle w:val="Hyperlink"/>
          </w:rPr>
          <w:t>leaf BTH (data) records – LTP Layer</w:t>
        </w:r>
      </w:hyperlink>
      <w:r>
        <w:t xml:space="preserve"> </w:t>
      </w:r>
      <w:r>
        <w:fldChar w:fldCharType="begin"/>
      </w:r>
      <w:r>
        <w:instrText>PAGEREF section_660db569c8f7451682ad44709b1c667f</w:instrText>
      </w:r>
      <w:r>
        <w:fldChar w:fldCharType="separate"/>
      </w:r>
      <w:r>
        <w:rPr>
          <w:noProof/>
        </w:rPr>
        <w:t>59</w:t>
      </w:r>
      <w:r>
        <w:fldChar w:fldCharType="end"/>
      </w:r>
    </w:p>
    <w:p w:rsidR="00641583" w:rsidRDefault="00DB61E5">
      <w:pPr>
        <w:pStyle w:val="indexentry0"/>
      </w:pPr>
      <w:r>
        <w:t xml:space="preserve">   </w:t>
      </w:r>
      <w:hyperlink w:anchor="section_cf4c8e64c36b4a7996dc14e47c1d22af">
        <w:r>
          <w:rPr>
            <w:rStyle w:val="Hyperlink"/>
          </w:rPr>
          <w:t>locating the parent Fold</w:t>
        </w:r>
        <w:r>
          <w:rPr>
            <w:rStyle w:val="Hyperlink"/>
          </w:rPr>
          <w:t>er object of a Message object – Messaging Layer</w:t>
        </w:r>
      </w:hyperlink>
      <w:r>
        <w:t xml:space="preserve"> </w:t>
      </w:r>
      <w:r>
        <w:fldChar w:fldCharType="begin"/>
      </w:r>
      <w:r>
        <w:instrText>PAGEREF section_cf4c8e64c36b4a7996dc14e47c1d22af</w:instrText>
      </w:r>
      <w:r>
        <w:fldChar w:fldCharType="separate"/>
      </w:r>
      <w:r>
        <w:rPr>
          <w:noProof/>
        </w:rPr>
        <w:t>82</w:t>
      </w:r>
      <w:r>
        <w:fldChar w:fldCharType="end"/>
      </w:r>
    </w:p>
    <w:p w:rsidR="00641583" w:rsidRDefault="00DB61E5">
      <w:pPr>
        <w:pStyle w:val="indexentry0"/>
      </w:pPr>
      <w:r>
        <w:t xml:space="preserve">   </w:t>
      </w:r>
      <w:hyperlink w:anchor="section_4fff5d0a0c5c433088d5e659d1e544d1">
        <w:r>
          <w:rPr>
            <w:rStyle w:val="Hyperlink"/>
          </w:rPr>
          <w:t>LTP layer - maintaining data integrity</w:t>
        </w:r>
      </w:hyperlink>
      <w:r>
        <w:t xml:space="preserve"> </w:t>
      </w:r>
      <w:r>
        <w:fldChar w:fldCharType="begin"/>
      </w:r>
      <w:r>
        <w:instrText>PAGEREF section_4fff5d0a0c5c433088d5e659d1e544d1</w:instrText>
      </w:r>
      <w:r>
        <w:fldChar w:fldCharType="separate"/>
      </w:r>
      <w:r>
        <w:rPr>
          <w:noProof/>
        </w:rPr>
        <w:t>124</w:t>
      </w:r>
      <w:r>
        <w:fldChar w:fldCharType="end"/>
      </w:r>
    </w:p>
    <w:p w:rsidR="00641583" w:rsidRDefault="00DB61E5">
      <w:pPr>
        <w:pStyle w:val="indexentry0"/>
      </w:pPr>
      <w:r>
        <w:t xml:space="preserve">   </w:t>
      </w:r>
      <w:hyperlink w:anchor="section_77007716799344fe9b409526157cfc6d">
        <w:r>
          <w:rPr>
            <w:rStyle w:val="Hyperlink"/>
          </w:rPr>
          <w:t>LTP layer structure</w:t>
        </w:r>
      </w:hyperlink>
      <w:r>
        <w:t xml:space="preserve"> </w:t>
      </w:r>
      <w:r>
        <w:fldChar w:fldCharType="begin"/>
      </w:r>
      <w:r>
        <w:instrText>PAGEREF section_77007716799344fe9b409526157cfc6d</w:instrText>
      </w:r>
      <w:r>
        <w:fldChar w:fldCharType="separate"/>
      </w:r>
      <w:r>
        <w:rPr>
          <w:noProof/>
        </w:rPr>
        <w:t>52</w:t>
      </w:r>
      <w:r>
        <w:fldChar w:fldCharType="end"/>
      </w:r>
    </w:p>
    <w:p w:rsidR="00641583" w:rsidRDefault="00DB61E5">
      <w:pPr>
        <w:pStyle w:val="indexentry0"/>
      </w:pPr>
      <w:r>
        <w:t xml:space="preserve">   </w:t>
      </w:r>
      <w:hyperlink w:anchor="section_5e1a4d6bebbf46589aa7824929233044">
        <w:r>
          <w:rPr>
            <w:rStyle w:val="Hyperlink"/>
          </w:rPr>
          <w:t>maintaining data integrity</w:t>
        </w:r>
      </w:hyperlink>
      <w:r>
        <w:t xml:space="preserve"> </w:t>
      </w:r>
      <w:r>
        <w:fldChar w:fldCharType="begin"/>
      </w:r>
      <w:r>
        <w:instrText>PAGEREF section_5e1a4d</w:instrText>
      </w:r>
      <w:r>
        <w:instrText>6bebbf46589aa7824929233044</w:instrText>
      </w:r>
      <w:r>
        <w:fldChar w:fldCharType="separate"/>
      </w:r>
      <w:r>
        <w:rPr>
          <w:noProof/>
        </w:rPr>
        <w:t>113</w:t>
      </w:r>
      <w:r>
        <w:fldChar w:fldCharType="end"/>
      </w:r>
    </w:p>
    <w:p w:rsidR="00641583" w:rsidRDefault="00DB61E5">
      <w:pPr>
        <w:pStyle w:val="indexentry0"/>
      </w:pPr>
      <w:r>
        <w:t xml:space="preserve">   </w:t>
      </w:r>
      <w:hyperlink w:anchor="section_661f992154ff4768b98c91954312af52">
        <w:r>
          <w:rPr>
            <w:rStyle w:val="Hyperlink"/>
          </w:rPr>
          <w:t>mandatory nodes – minimum PST requirements</w:t>
        </w:r>
      </w:hyperlink>
      <w:r>
        <w:t xml:space="preserve"> </w:t>
      </w:r>
      <w:r>
        <w:fldChar w:fldCharType="begin"/>
      </w:r>
      <w:r>
        <w:instrText>PAGEREF section_661f992154ff4768b98c91954312af52</w:instrText>
      </w:r>
      <w:r>
        <w:fldChar w:fldCharType="separate"/>
      </w:r>
      <w:r>
        <w:rPr>
          <w:noProof/>
        </w:rPr>
        <w:t>144</w:t>
      </w:r>
      <w:r>
        <w:fldChar w:fldCharType="end"/>
      </w:r>
    </w:p>
    <w:p w:rsidR="00641583" w:rsidRDefault="00DB61E5">
      <w:pPr>
        <w:pStyle w:val="indexentry0"/>
      </w:pPr>
      <w:r>
        <w:t xml:space="preserve">   </w:t>
      </w:r>
      <w:hyperlink w:anchor="section_9378e8b97b6a45bfa51af21daf24d9ce">
        <w:r>
          <w:rPr>
            <w:rStyle w:val="Hyperlink"/>
          </w:rPr>
          <w:t>m</w:t>
        </w:r>
        <w:r>
          <w:rPr>
            <w:rStyle w:val="Hyperlink"/>
          </w:rPr>
          <w:t>apping between EntryID and NID – Messaging layer</w:t>
        </w:r>
      </w:hyperlink>
      <w:r>
        <w:t xml:space="preserve"> </w:t>
      </w:r>
      <w:r>
        <w:fldChar w:fldCharType="begin"/>
      </w:r>
      <w:r>
        <w:instrText>PAGEREF section_9378e8b97b6a45bfa51af21daf24d9ce</w:instrText>
      </w:r>
      <w:r>
        <w:fldChar w:fldCharType="separate"/>
      </w:r>
      <w:r>
        <w:rPr>
          <w:noProof/>
        </w:rPr>
        <w:t>73</w:t>
      </w:r>
      <w:r>
        <w:fldChar w:fldCharType="end"/>
      </w:r>
    </w:p>
    <w:p w:rsidR="00641583" w:rsidRDefault="00DB61E5">
      <w:pPr>
        <w:pStyle w:val="indexentry0"/>
      </w:pPr>
      <w:r>
        <w:t xml:space="preserve">   </w:t>
      </w:r>
      <w:hyperlink w:anchor="section_73697a9818b94a1e85475160d1a854de">
        <w:r>
          <w:rPr>
            <w:rStyle w:val="Hyperlink"/>
          </w:rPr>
          <w:t>Message object PC – Messaging Layer</w:t>
        </w:r>
      </w:hyperlink>
      <w:r>
        <w:t xml:space="preserve"> </w:t>
      </w:r>
      <w:r>
        <w:fldChar w:fldCharType="begin"/>
      </w:r>
      <w:r>
        <w:instrText>PAGEREF section_73697a9818b94a1e85475160d1a854de</w:instrText>
      </w:r>
      <w:r>
        <w:fldChar w:fldCharType="separate"/>
      </w:r>
      <w:r>
        <w:rPr>
          <w:noProof/>
        </w:rPr>
        <w:t>82</w:t>
      </w:r>
      <w:r>
        <w:fldChar w:fldCharType="end"/>
      </w:r>
    </w:p>
    <w:p w:rsidR="00641583" w:rsidRDefault="00DB61E5">
      <w:pPr>
        <w:pStyle w:val="indexentry0"/>
      </w:pPr>
      <w:r>
        <w:t xml:space="preserve">   </w:t>
      </w:r>
      <w:hyperlink w:anchor="section_3b890c8d0276491ebe58ea766c888ab0">
        <w:r>
          <w:rPr>
            <w:rStyle w:val="Hyperlink"/>
          </w:rPr>
          <w:t>Message objects – calculated properties</w:t>
        </w:r>
      </w:hyperlink>
      <w:r>
        <w:t xml:space="preserve"> </w:t>
      </w:r>
      <w:r>
        <w:fldChar w:fldCharType="begin"/>
      </w:r>
      <w:r>
        <w:instrText>PAGEREF section_3b890c8d0276491ebe58ea766c888ab0</w:instrText>
      </w:r>
      <w:r>
        <w:fldChar w:fldCharType="separate"/>
      </w:r>
      <w:r>
        <w:rPr>
          <w:noProof/>
        </w:rPr>
        <w:t>101</w:t>
      </w:r>
      <w:r>
        <w:fldChar w:fldCharType="end"/>
      </w:r>
    </w:p>
    <w:p w:rsidR="00641583" w:rsidRDefault="00DB61E5">
      <w:pPr>
        <w:pStyle w:val="indexentry0"/>
      </w:pPr>
      <w:r>
        <w:t xml:space="preserve">   </w:t>
      </w:r>
      <w:hyperlink w:anchor="section_1042af37aaa44edcbffd90a1ede24188">
        <w:r>
          <w:rPr>
            <w:rStyle w:val="Hyperlink"/>
          </w:rPr>
          <w:t>Message objects – Messaging Laye</w:t>
        </w:r>
        <w:r>
          <w:rPr>
            <w:rStyle w:val="Hyperlink"/>
          </w:rPr>
          <w:t>r</w:t>
        </w:r>
      </w:hyperlink>
      <w:r>
        <w:t xml:space="preserve"> </w:t>
      </w:r>
      <w:r>
        <w:fldChar w:fldCharType="begin"/>
      </w:r>
      <w:r>
        <w:instrText>PAGEREF section_1042af37aaa44edcbffd90a1ede24188</w:instrText>
      </w:r>
      <w:r>
        <w:fldChar w:fldCharType="separate"/>
      </w:r>
      <w:r>
        <w:rPr>
          <w:noProof/>
        </w:rPr>
        <w:t>81</w:t>
      </w:r>
      <w:r>
        <w:fldChar w:fldCharType="end"/>
      </w:r>
    </w:p>
    <w:p w:rsidR="00641583" w:rsidRDefault="00DB61E5">
      <w:pPr>
        <w:pStyle w:val="indexentry0"/>
      </w:pPr>
      <w:r>
        <w:t xml:space="preserve">   </w:t>
      </w:r>
      <w:hyperlink w:anchor="section_f2aa97c7ad3c4b2c8e67b132eb3d04de">
        <w:r>
          <w:rPr>
            <w:rStyle w:val="Hyperlink"/>
          </w:rPr>
          <w:t>Message store – calculated properties</w:t>
        </w:r>
      </w:hyperlink>
      <w:r>
        <w:t xml:space="preserve"> </w:t>
      </w:r>
      <w:r>
        <w:fldChar w:fldCharType="begin"/>
      </w:r>
      <w:r>
        <w:instrText>PAGEREF section_f2aa97c7ad3c4b2c8e67b132eb3d04de</w:instrText>
      </w:r>
      <w:r>
        <w:fldChar w:fldCharType="separate"/>
      </w:r>
      <w:r>
        <w:rPr>
          <w:noProof/>
        </w:rPr>
        <w:t>99</w:t>
      </w:r>
      <w:r>
        <w:fldChar w:fldCharType="end"/>
      </w:r>
    </w:p>
    <w:p w:rsidR="00641583" w:rsidRDefault="00DB61E5">
      <w:pPr>
        <w:pStyle w:val="indexentry0"/>
      </w:pPr>
      <w:r>
        <w:t xml:space="preserve">   </w:t>
      </w:r>
      <w:hyperlink w:anchor="section_aa0539bde7bf4cec8bde0b87c2a86baf">
        <w:r>
          <w:rPr>
            <w:rStyle w:val="Hyperlink"/>
          </w:rPr>
          <w:t>Message store – Messaging layer</w:t>
        </w:r>
      </w:hyperlink>
      <w:r>
        <w:t xml:space="preserve"> </w:t>
      </w:r>
      <w:r>
        <w:fldChar w:fldCharType="begin"/>
      </w:r>
      <w:r>
        <w:instrText>PAGEREF section_aa0539bde7bf4cec8bde0b87c2a86baf</w:instrText>
      </w:r>
      <w:r>
        <w:fldChar w:fldCharType="separate"/>
      </w:r>
      <w:r>
        <w:rPr>
          <w:noProof/>
        </w:rPr>
        <w:t>72</w:t>
      </w:r>
      <w:r>
        <w:fldChar w:fldCharType="end"/>
      </w:r>
    </w:p>
    <w:p w:rsidR="00641583" w:rsidRDefault="00DB61E5">
      <w:pPr>
        <w:pStyle w:val="indexentry0"/>
      </w:pPr>
      <w:r>
        <w:t xml:space="preserve">   </w:t>
      </w:r>
      <w:hyperlink w:anchor="section_c19b0bdeeb254efa830a9f60f3a918ef">
        <w:r>
          <w:rPr>
            <w:rStyle w:val="Hyperlink"/>
          </w:rPr>
          <w:t>Message store – minimum PST requirements</w:t>
        </w:r>
      </w:hyperlink>
      <w:r>
        <w:t xml:space="preserve"> </w:t>
      </w:r>
      <w:r>
        <w:fldChar w:fldCharType="begin"/>
      </w:r>
      <w:r>
        <w:instrText>PAGEREF section_c19b0bdeeb254efa830a9f60f3a</w:instrText>
      </w:r>
      <w:r>
        <w:instrText>918ef</w:instrText>
      </w:r>
      <w:r>
        <w:fldChar w:fldCharType="separate"/>
      </w:r>
      <w:r>
        <w:rPr>
          <w:noProof/>
        </w:rPr>
        <w:t>146</w:t>
      </w:r>
      <w:r>
        <w:fldChar w:fldCharType="end"/>
      </w:r>
    </w:p>
    <w:p w:rsidR="00641583" w:rsidRDefault="00DB61E5">
      <w:pPr>
        <w:pStyle w:val="indexentry0"/>
      </w:pPr>
      <w:r>
        <w:t xml:space="preserve">   </w:t>
      </w:r>
      <w:hyperlink w:anchor="section_4fd478e312fa4fb1a6be6a61cf3c47dc">
        <w:r>
          <w:rPr>
            <w:rStyle w:val="Hyperlink"/>
          </w:rPr>
          <w:t>Messaging layer – maintaining data integrity</w:t>
        </w:r>
      </w:hyperlink>
      <w:r>
        <w:t xml:space="preserve"> </w:t>
      </w:r>
      <w:r>
        <w:fldChar w:fldCharType="begin"/>
      </w:r>
      <w:r>
        <w:instrText>PAGEREF section_4fd478e312fa4fb1a6be6a61cf3c47dc</w:instrText>
      </w:r>
      <w:r>
        <w:fldChar w:fldCharType="separate"/>
      </w:r>
      <w:r>
        <w:rPr>
          <w:noProof/>
        </w:rPr>
        <w:t>133</w:t>
      </w:r>
      <w:r>
        <w:fldChar w:fldCharType="end"/>
      </w:r>
    </w:p>
    <w:p w:rsidR="00641583" w:rsidRDefault="00DB61E5">
      <w:pPr>
        <w:pStyle w:val="indexentry0"/>
      </w:pPr>
      <w:r>
        <w:t xml:space="preserve">   </w:t>
      </w:r>
      <w:hyperlink w:anchor="section_e2e7a5aac89f4fb8b04415ac76e5207e">
        <w:r>
          <w:rPr>
            <w:rStyle w:val="Hyperlink"/>
          </w:rPr>
          <w:t>Messaging Layer stru</w:t>
        </w:r>
        <w:r>
          <w:rPr>
            <w:rStyle w:val="Hyperlink"/>
          </w:rPr>
          <w:t>cture</w:t>
        </w:r>
      </w:hyperlink>
      <w:r>
        <w:t xml:space="preserve"> </w:t>
      </w:r>
      <w:r>
        <w:fldChar w:fldCharType="begin"/>
      </w:r>
      <w:r>
        <w:instrText>PAGEREF section_e2e7a5aac89f4fb8b04415ac76e5207e</w:instrText>
      </w:r>
      <w:r>
        <w:fldChar w:fldCharType="separate"/>
      </w:r>
      <w:r>
        <w:rPr>
          <w:noProof/>
        </w:rPr>
        <w:t>70</w:t>
      </w:r>
      <w:r>
        <w:fldChar w:fldCharType="end"/>
      </w:r>
    </w:p>
    <w:p w:rsidR="00641583" w:rsidRDefault="00DB61E5">
      <w:pPr>
        <w:pStyle w:val="indexentry0"/>
      </w:pPr>
      <w:r>
        <w:t xml:space="preserve">   </w:t>
      </w:r>
      <w:hyperlink w:anchor="section_cbaeebd58277475bb2dfb98db8d0e300">
        <w:r>
          <w:rPr>
            <w:rStyle w:val="Hyperlink"/>
          </w:rPr>
          <w:t>minimum folder hierarchy – minimum PST requirements</w:t>
        </w:r>
      </w:hyperlink>
      <w:r>
        <w:t xml:space="preserve"> </w:t>
      </w:r>
      <w:r>
        <w:fldChar w:fldCharType="begin"/>
      </w:r>
      <w:r>
        <w:instrText>PAGEREF section_cbaeebd58277475bb2dfb98db8d0e300</w:instrText>
      </w:r>
      <w:r>
        <w:fldChar w:fldCharType="separate"/>
      </w:r>
      <w:r>
        <w:rPr>
          <w:noProof/>
        </w:rPr>
        <w:t>145</w:t>
      </w:r>
      <w:r>
        <w:fldChar w:fldCharType="end"/>
      </w:r>
    </w:p>
    <w:p w:rsidR="00641583" w:rsidRDefault="00DB61E5">
      <w:pPr>
        <w:pStyle w:val="indexentry0"/>
      </w:pPr>
      <w:r>
        <w:t xml:space="preserve">   </w:t>
      </w:r>
      <w:hyperlink w:anchor="section_7af5417651084ac7973f8252ad223acb">
        <w:r>
          <w:rPr>
            <w:rStyle w:val="Hyperlink"/>
          </w:rPr>
          <w:t>minimum object requirements – minimum PST requirements</w:t>
        </w:r>
      </w:hyperlink>
      <w:r>
        <w:t xml:space="preserve"> </w:t>
      </w:r>
      <w:r>
        <w:fldChar w:fldCharType="begin"/>
      </w:r>
      <w:r>
        <w:instrText>PAGEREF section_7af5417651084ac7973f8252ad223acb</w:instrText>
      </w:r>
      <w:r>
        <w:fldChar w:fldCharType="separate"/>
      </w:r>
      <w:r>
        <w:rPr>
          <w:noProof/>
        </w:rPr>
        <w:t>145</w:t>
      </w:r>
      <w:r>
        <w:fldChar w:fldCharType="end"/>
      </w:r>
    </w:p>
    <w:p w:rsidR="00641583" w:rsidRDefault="00DB61E5">
      <w:pPr>
        <w:pStyle w:val="indexentry0"/>
      </w:pPr>
      <w:r>
        <w:t xml:space="preserve">   </w:t>
      </w:r>
      <w:hyperlink w:anchor="section_2b64b7687a6540cc862f5109aa81c5c5">
        <w:r>
          <w:rPr>
            <w:rStyle w:val="Hyperlink"/>
          </w:rPr>
          <w:t>minimum PST requiremen</w:t>
        </w:r>
        <w:r>
          <w:rPr>
            <w:rStyle w:val="Hyperlink"/>
          </w:rPr>
          <w:t>ts</w:t>
        </w:r>
      </w:hyperlink>
      <w:r>
        <w:t xml:space="preserve"> </w:t>
      </w:r>
      <w:r>
        <w:fldChar w:fldCharType="begin"/>
      </w:r>
      <w:r>
        <w:instrText>PAGEREF section_2b64b7687a6540cc862f5109aa81c5c5</w:instrText>
      </w:r>
      <w:r>
        <w:fldChar w:fldCharType="separate"/>
      </w:r>
      <w:r>
        <w:rPr>
          <w:noProof/>
        </w:rPr>
        <w:t>143</w:t>
      </w:r>
      <w:r>
        <w:fldChar w:fldCharType="end"/>
      </w:r>
    </w:p>
    <w:p w:rsidR="00641583" w:rsidRDefault="00DB61E5">
      <w:pPr>
        <w:pStyle w:val="indexentry0"/>
      </w:pPr>
      <w:r>
        <w:t xml:space="preserve">   </w:t>
      </w:r>
      <w:hyperlink w:anchor="section_5493a0eb03564e88b4f50433ce0a93fa">
        <w:r>
          <w:rPr>
            <w:rStyle w:val="Hyperlink"/>
          </w:rPr>
          <w:t>minimum set of required properties – Messaging layer</w:t>
        </w:r>
      </w:hyperlink>
      <w:r>
        <w:t xml:space="preserve"> </w:t>
      </w:r>
      <w:r>
        <w:fldChar w:fldCharType="begin"/>
      </w:r>
      <w:r>
        <w:instrText>PAGEREF section_5493a0eb03564e88b4f50433ce0a93fa</w:instrText>
      </w:r>
      <w:r>
        <w:fldChar w:fldCharType="separate"/>
      </w:r>
      <w:r>
        <w:rPr>
          <w:noProof/>
        </w:rPr>
        <w:t>72</w:t>
      </w:r>
      <w:r>
        <w:fldChar w:fldCharType="end"/>
      </w:r>
    </w:p>
    <w:p w:rsidR="00641583" w:rsidRDefault="00DB61E5">
      <w:pPr>
        <w:pStyle w:val="indexentry0"/>
      </w:pPr>
      <w:r>
        <w:t xml:space="preserve">   </w:t>
      </w:r>
      <w:hyperlink w:anchor="section_8867b1c4d15c49aebb785e35615c4cfd">
        <w:r>
          <w:rPr>
            <w:rStyle w:val="Hyperlink"/>
          </w:rPr>
          <w:t>multi-valued properties – LTP Layer</w:t>
        </w:r>
      </w:hyperlink>
      <w:r>
        <w:t xml:space="preserve"> </w:t>
      </w:r>
      <w:r>
        <w:fldChar w:fldCharType="begin"/>
      </w:r>
      <w:r>
        <w:instrText>PAGEREF section_8867b1c4d15c49aebb785e35615c4cfd</w:instrText>
      </w:r>
      <w:r>
        <w:fldChar w:fldCharType="separate"/>
      </w:r>
      <w:r>
        <w:rPr>
          <w:noProof/>
        </w:rPr>
        <w:t>61</w:t>
      </w:r>
      <w:r>
        <w:fldChar w:fldCharType="end"/>
      </w:r>
    </w:p>
    <w:p w:rsidR="00641583" w:rsidRDefault="00DB61E5">
      <w:pPr>
        <w:pStyle w:val="indexentry0"/>
      </w:pPr>
      <w:r>
        <w:t xml:space="preserve">   </w:t>
      </w:r>
      <w:hyperlink w:anchor="section_60003704dfa6476fb782ce8bb52a2df3">
        <w:r>
          <w:rPr>
            <w:rStyle w:val="Hyperlink"/>
          </w:rPr>
          <w:t>named properties – Messaging layer</w:t>
        </w:r>
      </w:hyperlink>
      <w:r>
        <w:t xml:space="preserve"> </w:t>
      </w:r>
      <w:r>
        <w:fldChar w:fldCharType="begin"/>
      </w:r>
      <w:r>
        <w:instrText>PAGEREF section_60003704dfa64</w:instrText>
      </w:r>
      <w:r>
        <w:instrText>76fb782ce8bb52a2df3</w:instrText>
      </w:r>
      <w:r>
        <w:fldChar w:fldCharType="separate"/>
      </w:r>
      <w:r>
        <w:rPr>
          <w:noProof/>
        </w:rPr>
        <w:t>72</w:t>
      </w:r>
      <w:r>
        <w:fldChar w:fldCharType="end"/>
      </w:r>
    </w:p>
    <w:p w:rsidR="00641583" w:rsidRDefault="00DB61E5">
      <w:pPr>
        <w:pStyle w:val="indexentry0"/>
      </w:pPr>
      <w:r>
        <w:t xml:space="preserve">   </w:t>
      </w:r>
      <w:hyperlink w:anchor="section_e17e195d04544b9bb398c9127a26a678">
        <w:r>
          <w:rPr>
            <w:rStyle w:val="Hyperlink"/>
          </w:rPr>
          <w:t>named property lookup map – Messaging Layer</w:t>
        </w:r>
      </w:hyperlink>
      <w:r>
        <w:t xml:space="preserve"> </w:t>
      </w:r>
      <w:r>
        <w:fldChar w:fldCharType="begin"/>
      </w:r>
      <w:r>
        <w:instrText>PAGEREF section_e17e195d04544b9bb398c9127a26a678</w:instrText>
      </w:r>
      <w:r>
        <w:fldChar w:fldCharType="separate"/>
      </w:r>
      <w:r>
        <w:rPr>
          <w:noProof/>
        </w:rPr>
        <w:t>85</w:t>
      </w:r>
      <w:r>
        <w:fldChar w:fldCharType="end"/>
      </w:r>
    </w:p>
    <w:p w:rsidR="00641583" w:rsidRDefault="00DB61E5">
      <w:pPr>
        <w:pStyle w:val="indexentry0"/>
      </w:pPr>
      <w:r>
        <w:t xml:space="preserve">   </w:t>
      </w:r>
      <w:hyperlink w:anchor="section_0d6b478192c54d49b24bb783557098d1">
        <w:r>
          <w:rPr>
            <w:rStyle w:val="Hyperlink"/>
          </w:rPr>
          <w:t xml:space="preserve">NAMEID </w:t>
        </w:r>
        <w:r>
          <w:rPr>
            <w:rStyle w:val="Hyperlink"/>
          </w:rPr>
          <w:t>– Messaging Layer</w:t>
        </w:r>
      </w:hyperlink>
      <w:r>
        <w:t xml:space="preserve"> </w:t>
      </w:r>
      <w:r>
        <w:fldChar w:fldCharType="begin"/>
      </w:r>
      <w:r>
        <w:instrText>PAGEREF section_0d6b478192c54d49b24bb783557098d1</w:instrText>
      </w:r>
      <w:r>
        <w:fldChar w:fldCharType="separate"/>
      </w:r>
      <w:r>
        <w:rPr>
          <w:noProof/>
        </w:rPr>
        <w:t>86</w:t>
      </w:r>
      <w:r>
        <w:fldChar w:fldCharType="end"/>
      </w:r>
    </w:p>
    <w:p w:rsidR="00641583" w:rsidRDefault="00DB61E5">
      <w:pPr>
        <w:pStyle w:val="indexentry0"/>
      </w:pPr>
      <w:r>
        <w:t xml:space="preserve">   </w:t>
      </w:r>
      <w:hyperlink w:anchor="section_5161fee742b147908337411892b0032c">
        <w:r>
          <w:rPr>
            <w:rStyle w:val="Hyperlink"/>
          </w:rPr>
          <w:t>Name-to-ID Map – minimum PST requirements</w:t>
        </w:r>
      </w:hyperlink>
      <w:r>
        <w:t xml:space="preserve"> </w:t>
      </w:r>
      <w:r>
        <w:fldChar w:fldCharType="begin"/>
      </w:r>
      <w:r>
        <w:instrText>PAGEREF section_5161fee742b147908337411892b0032c</w:instrText>
      </w:r>
      <w:r>
        <w:fldChar w:fldCharType="separate"/>
      </w:r>
      <w:r>
        <w:rPr>
          <w:noProof/>
        </w:rPr>
        <w:t>146</w:t>
      </w:r>
      <w:r>
        <w:fldChar w:fldCharType="end"/>
      </w:r>
    </w:p>
    <w:p w:rsidR="00641583" w:rsidRDefault="00DB61E5">
      <w:pPr>
        <w:pStyle w:val="indexentry0"/>
      </w:pPr>
      <w:r>
        <w:t xml:space="preserve">   </w:t>
      </w:r>
      <w:hyperlink w:anchor="section_9d2083cffd374a0db61ad2ef10a89a04">
        <w:r>
          <w:rPr>
            <w:rStyle w:val="Hyperlink"/>
          </w:rPr>
          <w:t>NDB layer – maintaining data integrity</w:t>
        </w:r>
      </w:hyperlink>
      <w:r>
        <w:t xml:space="preserve"> </w:t>
      </w:r>
      <w:r>
        <w:fldChar w:fldCharType="begin"/>
      </w:r>
      <w:r>
        <w:instrText>PAGEREF section_9d2083cffd374a0db61ad2ef10a89a04</w:instrText>
      </w:r>
      <w:r>
        <w:fldChar w:fldCharType="separate"/>
      </w:r>
      <w:r>
        <w:rPr>
          <w:noProof/>
        </w:rPr>
        <w:t>113</w:t>
      </w:r>
      <w:r>
        <w:fldChar w:fldCharType="end"/>
      </w:r>
    </w:p>
    <w:p w:rsidR="00641583" w:rsidRDefault="00DB61E5">
      <w:pPr>
        <w:pStyle w:val="indexentry0"/>
      </w:pPr>
      <w:r>
        <w:t xml:space="preserve">   </w:t>
      </w:r>
      <w:hyperlink w:anchor="section_cf7df7baf925459fb6436431ec953124">
        <w:r>
          <w:rPr>
            <w:rStyle w:val="Hyperlink"/>
          </w:rPr>
          <w:t>NDB Layer structure</w:t>
        </w:r>
      </w:hyperlink>
      <w:r>
        <w:t xml:space="preserve"> </w:t>
      </w:r>
      <w:r>
        <w:fldChar w:fldCharType="begin"/>
      </w:r>
      <w:r>
        <w:instrText>PAGEREF section_cf7df7baf925459fb6436431ec953124</w:instrText>
      </w:r>
      <w:r>
        <w:fldChar w:fldCharType="separate"/>
      </w:r>
      <w:r>
        <w:rPr>
          <w:noProof/>
        </w:rPr>
        <w:t>18</w:t>
      </w:r>
      <w:r>
        <w:fldChar w:fldCharType="end"/>
      </w:r>
    </w:p>
    <w:p w:rsidR="00641583" w:rsidRDefault="00DB61E5">
      <w:pPr>
        <w:pStyle w:val="indexentry0"/>
      </w:pPr>
      <w:r>
        <w:t xml:space="preserve">   </w:t>
      </w:r>
      <w:hyperlink w:anchor="section_18d7644ecb334e1195c034d8a84fbff6">
        <w:r>
          <w:rPr>
            <w:rStyle w:val="Hyperlink"/>
          </w:rPr>
          <w:t>NID (Node ID) – NDB layer</w:t>
        </w:r>
      </w:hyperlink>
      <w:r>
        <w:t xml:space="preserve"> </w:t>
      </w:r>
      <w:r>
        <w:fldChar w:fldCharType="begin"/>
      </w:r>
      <w:r>
        <w:instrText>PAGEREF section_18d7644ecb334e1195c034d8a84fbff6</w:instrText>
      </w:r>
      <w:r>
        <w:fldChar w:fldCharType="separate"/>
      </w:r>
      <w:r>
        <w:rPr>
          <w:noProof/>
        </w:rPr>
        <w:t>19</w:t>
      </w:r>
      <w:r>
        <w:fldChar w:fldCharType="end"/>
      </w:r>
    </w:p>
    <w:p w:rsidR="00641583" w:rsidRDefault="00DB61E5">
      <w:pPr>
        <w:pStyle w:val="indexentry0"/>
      </w:pPr>
      <w:r>
        <w:t xml:space="preserve">   </w:t>
      </w:r>
      <w:hyperlink w:anchor="section_a595a372090c42e1913cfad7873b202c">
        <w:r>
          <w:rPr>
            <w:rStyle w:val="Hyperlink"/>
          </w:rPr>
          <w:t>nodes – NDB Layer</w:t>
        </w:r>
      </w:hyperlink>
      <w:r>
        <w:t xml:space="preserve"> </w:t>
      </w:r>
      <w:r>
        <w:fldChar w:fldCharType="begin"/>
      </w:r>
      <w:r>
        <w:instrText>PAGEREF section_a595a372090c42e1913cfad7873b202c</w:instrText>
      </w:r>
      <w:r>
        <w:fldChar w:fldCharType="separate"/>
      </w:r>
      <w:r>
        <w:rPr>
          <w:noProof/>
        </w:rPr>
        <w:t>18</w:t>
      </w:r>
      <w:r>
        <w:fldChar w:fldCharType="end"/>
      </w:r>
    </w:p>
    <w:p w:rsidR="00641583" w:rsidRDefault="00DB61E5">
      <w:pPr>
        <w:pStyle w:val="indexentry0"/>
      </w:pPr>
      <w:r>
        <w:t xml:space="preserve">   </w:t>
      </w:r>
      <w:hyperlink w:anchor="section_5774b4f2cdc4453e996a8c8230116930">
        <w:r>
          <w:rPr>
            <w:rStyle w:val="Hyperlink"/>
          </w:rPr>
          <w:t>pages – NDB Layer</w:t>
        </w:r>
      </w:hyperlink>
      <w:r>
        <w:t xml:space="preserve"> </w:t>
      </w:r>
      <w:r>
        <w:fldChar w:fldCharType="begin"/>
      </w:r>
      <w:r>
        <w:instrText>PAGEREF section_5774b4f2cdc4453e996a8c8230116930</w:instrText>
      </w:r>
      <w:r>
        <w:fldChar w:fldCharType="separate"/>
      </w:r>
      <w:r>
        <w:rPr>
          <w:noProof/>
        </w:rPr>
        <w:t>28</w:t>
      </w:r>
      <w:r>
        <w:fldChar w:fldCharType="end"/>
      </w:r>
    </w:p>
    <w:p w:rsidR="00641583" w:rsidRDefault="00DB61E5">
      <w:pPr>
        <w:pStyle w:val="indexentry0"/>
      </w:pPr>
      <w:r>
        <w:t xml:space="preserve">   </w:t>
      </w:r>
      <w:hyperlink w:anchor="section_7daab6f5ce65437e80d51b1be4088bd3">
        <w:r>
          <w:rPr>
            <w:rStyle w:val="Hyperlink"/>
          </w:rPr>
          <w:t>PC BTH record – LTP Layer</w:t>
        </w:r>
      </w:hyperlink>
      <w:r>
        <w:t xml:space="preserve"> </w:t>
      </w:r>
      <w:r>
        <w:fldChar w:fldCharType="begin"/>
      </w:r>
      <w:r>
        <w:instrText>PAGEREF section_7daab6f5ce65437e80d51b1be4088bd3</w:instrText>
      </w:r>
      <w:r>
        <w:fldChar w:fldCharType="separate"/>
      </w:r>
      <w:r>
        <w:rPr>
          <w:noProof/>
        </w:rPr>
        <w:t>60</w:t>
      </w:r>
      <w:r>
        <w:fldChar w:fldCharType="end"/>
      </w:r>
    </w:p>
    <w:p w:rsidR="00641583" w:rsidRDefault="00DB61E5">
      <w:pPr>
        <w:pStyle w:val="indexentry0"/>
      </w:pPr>
      <w:r>
        <w:t xml:space="preserve">   </w:t>
      </w:r>
      <w:hyperlink w:anchor="section_36c1290e8b1b4d8c91e1d9fb3147c11c">
        <w:r>
          <w:rPr>
            <w:rStyle w:val="Hyperlink"/>
          </w:rPr>
          <w:t>properties – Messaging layer</w:t>
        </w:r>
      </w:hyperlink>
      <w:r>
        <w:t xml:space="preserve"> </w:t>
      </w:r>
      <w:r>
        <w:fldChar w:fldCharType="begin"/>
      </w:r>
      <w:r>
        <w:instrText>PAGEREF section_36c1290e8b1b4d8c91e1d9fb3147c11c</w:instrText>
      </w:r>
      <w:r>
        <w:fldChar w:fldCharType="separate"/>
      </w:r>
      <w:r>
        <w:rPr>
          <w:noProof/>
        </w:rPr>
        <w:t>71</w:t>
      </w:r>
      <w:r>
        <w:fldChar w:fldCharType="end"/>
      </w:r>
    </w:p>
    <w:p w:rsidR="00641583" w:rsidRDefault="00DB61E5">
      <w:pPr>
        <w:pStyle w:val="indexentry0"/>
      </w:pPr>
      <w:r>
        <w:t xml:space="preserve">   </w:t>
      </w:r>
      <w:hyperlink w:anchor="section_1b8e3307c8ea48858fc89db4c34f8048">
        <w:r>
          <w:rPr>
            <w:rStyle w:val="Hyperlink"/>
          </w:rPr>
          <w:t>properties – property and data type definitions</w:t>
        </w:r>
      </w:hyperlink>
      <w:r>
        <w:t xml:space="preserve"> </w:t>
      </w:r>
      <w:r>
        <w:fldChar w:fldCharType="begin"/>
      </w:r>
      <w:r>
        <w:instrText>PAGEREF section_1b8e3307c8ea48858fc89db4c34f8048</w:instrText>
      </w:r>
      <w:r>
        <w:fldChar w:fldCharType="separate"/>
      </w:r>
      <w:r>
        <w:rPr>
          <w:noProof/>
        </w:rPr>
        <w:t>18</w:t>
      </w:r>
      <w:r>
        <w:fldChar w:fldCharType="end"/>
      </w:r>
    </w:p>
    <w:p w:rsidR="00641583" w:rsidRDefault="00DB61E5">
      <w:pPr>
        <w:pStyle w:val="indexentry0"/>
      </w:pPr>
      <w:r>
        <w:t xml:space="preserve">   </w:t>
      </w:r>
      <w:hyperlink w:anchor="section_294c83c6ff9242f5b6b6876c29fa9737">
        <w:r>
          <w:rPr>
            <w:rStyle w:val="Hyperlink"/>
          </w:rPr>
          <w:t>Property Context (PC) – LTP Layer</w:t>
        </w:r>
      </w:hyperlink>
      <w:r>
        <w:t xml:space="preserve"> </w:t>
      </w:r>
      <w:r>
        <w:fldChar w:fldCharType="begin"/>
      </w:r>
      <w:r>
        <w:instrText>PAGEREF section_294c83c6ff9242f5b6b6876c29fa9737</w:instrText>
      </w:r>
      <w:r>
        <w:fldChar w:fldCharType="separate"/>
      </w:r>
      <w:r>
        <w:rPr>
          <w:noProof/>
        </w:rPr>
        <w:t>60</w:t>
      </w:r>
      <w:r>
        <w:fldChar w:fldCharType="end"/>
      </w:r>
    </w:p>
    <w:p w:rsidR="00641583" w:rsidRDefault="00DB61E5">
      <w:pPr>
        <w:pStyle w:val="indexentry0"/>
      </w:pPr>
      <w:r>
        <w:t xml:space="preserve">   </w:t>
      </w:r>
      <w:hyperlink w:anchor="section_48468b1ecc814e2b82a79bf61adc948e">
        <w:r>
          <w:rPr>
            <w:rStyle w:val="Hyperlink"/>
          </w:rPr>
          <w:t>PST password security – Messaging Layer</w:t>
        </w:r>
      </w:hyperlink>
      <w:r>
        <w:t xml:space="preserve"> </w:t>
      </w:r>
      <w:r>
        <w:fldChar w:fldCharType="begin"/>
      </w:r>
      <w:r>
        <w:instrText>PAGEREF section_48468b1ecc814e2b82a79bf61adc948e</w:instrText>
      </w:r>
      <w:r>
        <w:fldChar w:fldCharType="separate"/>
      </w:r>
      <w:r>
        <w:rPr>
          <w:noProof/>
        </w:rPr>
        <w:t>73</w:t>
      </w:r>
      <w:r>
        <w:fldChar w:fldCharType="end"/>
      </w:r>
    </w:p>
    <w:p w:rsidR="00641583" w:rsidRDefault="00DB61E5">
      <w:pPr>
        <w:pStyle w:val="indexentry0"/>
      </w:pPr>
      <w:r>
        <w:t xml:space="preserve">   </w:t>
      </w:r>
      <w:hyperlink w:anchor="section_49457d57820e453dbbc01d192a999814">
        <w:r>
          <w:rPr>
            <w:rStyle w:val="Hyperlink"/>
          </w:rPr>
          <w:t>PtypObject properties</w:t>
        </w:r>
      </w:hyperlink>
      <w:r>
        <w:t xml:space="preserve"> </w:t>
      </w:r>
      <w:r>
        <w:fldChar w:fldCharType="begin"/>
      </w:r>
      <w:r>
        <w:instrText>PAGEREF section_49457d57820e453dbbc01d192a999814</w:instrText>
      </w:r>
      <w:r>
        <w:fldChar w:fldCharType="separate"/>
      </w:r>
      <w:r>
        <w:rPr>
          <w:noProof/>
        </w:rPr>
        <w:t>62</w:t>
      </w:r>
      <w:r>
        <w:fldChar w:fldCharType="end"/>
      </w:r>
    </w:p>
    <w:p w:rsidR="00641583" w:rsidRDefault="00DB61E5">
      <w:pPr>
        <w:pStyle w:val="indexentry0"/>
      </w:pPr>
      <w:r>
        <w:t xml:space="preserve">   </w:t>
      </w:r>
      <w:hyperlink w:anchor="section_0e6d7ebdc8504772ba9df5a642c9ff85">
        <w:r>
          <w:rPr>
            <w:rStyle w:val="Hyperlink"/>
          </w:rPr>
          <w:t>Recipient Table – Messaging Layer</w:t>
        </w:r>
      </w:hyperlink>
      <w:r>
        <w:t xml:space="preserve"> </w:t>
      </w:r>
      <w:r>
        <w:fldChar w:fldCharType="begin"/>
      </w:r>
      <w:r>
        <w:instrText>PAGEREF section_0e6d7ebdc8504772ba9df5a642c9ff85</w:instrText>
      </w:r>
      <w:r>
        <w:fldChar w:fldCharType="separate"/>
      </w:r>
      <w:r>
        <w:rPr>
          <w:noProof/>
        </w:rPr>
        <w:t>82</w:t>
      </w:r>
      <w:r>
        <w:fldChar w:fldCharType="end"/>
      </w:r>
    </w:p>
    <w:p w:rsidR="00641583" w:rsidRDefault="00DB61E5">
      <w:pPr>
        <w:pStyle w:val="indexentry0"/>
      </w:pPr>
      <w:r>
        <w:t xml:space="preserve">   </w:t>
      </w:r>
      <w:hyperlink w:anchor="section_f3fcc68c53ee4c2a82d7113e44f1fb3f">
        <w:r>
          <w:rPr>
            <w:rStyle w:val="Hyperlink"/>
          </w:rPr>
          <w:t>relationship between Attachment Table and Attachment objects – Messaging Layer</w:t>
        </w:r>
      </w:hyperlink>
      <w:r>
        <w:t xml:space="preserve"> </w:t>
      </w:r>
      <w:r>
        <w:fldChar w:fldCharType="begin"/>
      </w:r>
      <w:r>
        <w:instrText>PAGEREF section_f3fcc68c53ee4c2a82d7113e44f1fb3f</w:instrText>
      </w:r>
      <w:r>
        <w:fldChar w:fldCharType="separate"/>
      </w:r>
      <w:r>
        <w:rPr>
          <w:noProof/>
        </w:rPr>
        <w:t>85</w:t>
      </w:r>
      <w:r>
        <w:fldChar w:fldCharType="end"/>
      </w:r>
    </w:p>
    <w:p w:rsidR="00641583" w:rsidRDefault="00DB61E5">
      <w:pPr>
        <w:pStyle w:val="indexentry0"/>
      </w:pPr>
      <w:r>
        <w:t xml:space="preserve">   </w:t>
      </w:r>
      <w:hyperlink w:anchor="section_32ce8c94475746c8a1693fd21abee584">
        <w:r>
          <w:rPr>
            <w:rStyle w:val="Hyperlink"/>
          </w:rPr>
          <w:t>ROOT – NDB Layer</w:t>
        </w:r>
      </w:hyperlink>
      <w:r>
        <w:t xml:space="preserve"> </w:t>
      </w:r>
      <w:r>
        <w:fldChar w:fldCharType="begin"/>
      </w:r>
      <w:r>
        <w:instrText>PAGEREF section_32ce8c94475746c8a1693fd21abee584</w:instrText>
      </w:r>
      <w:r>
        <w:fldChar w:fldCharType="separate"/>
      </w:r>
      <w:r>
        <w:rPr>
          <w:noProof/>
        </w:rPr>
        <w:t>22</w:t>
      </w:r>
      <w:r>
        <w:fldChar w:fldCharType="end"/>
      </w:r>
    </w:p>
    <w:p w:rsidR="00641583" w:rsidRDefault="00DB61E5">
      <w:pPr>
        <w:pStyle w:val="indexentry0"/>
      </w:pPr>
      <w:r>
        <w:t xml:space="preserve">   </w:t>
      </w:r>
      <w:hyperlink w:anchor="section_7f5ec68fd4fd404f95c3fe3495a034ec">
        <w:r>
          <w:rPr>
            <w:rStyle w:val="Hyperlink"/>
          </w:rPr>
          <w:t>Row Matrix – LTP Layer</w:t>
        </w:r>
      </w:hyperlink>
      <w:r>
        <w:t xml:space="preserve"> </w:t>
      </w:r>
      <w:r>
        <w:fldChar w:fldCharType="begin"/>
      </w:r>
      <w:r>
        <w:instrText>PAGEREF section_7f5ec68fd4fd404f95c</w:instrText>
      </w:r>
      <w:r>
        <w:instrText>3fe3495a034ec</w:instrText>
      </w:r>
      <w:r>
        <w:fldChar w:fldCharType="separate"/>
      </w:r>
      <w:r>
        <w:rPr>
          <w:noProof/>
        </w:rPr>
        <w:t>67</w:t>
      </w:r>
      <w:r>
        <w:fldChar w:fldCharType="end"/>
      </w:r>
    </w:p>
    <w:p w:rsidR="00641583" w:rsidRDefault="00DB61E5">
      <w:pPr>
        <w:pStyle w:val="indexentry0"/>
      </w:pPr>
      <w:r>
        <w:t xml:space="preserve">   </w:t>
      </w:r>
      <w:hyperlink w:anchor="section_bba20ff275fd474ab3e7a46f0d9116db">
        <w:r>
          <w:rPr>
            <w:rStyle w:val="Hyperlink"/>
          </w:rPr>
          <w:t>RowIndex – LTP Layer</w:t>
        </w:r>
      </w:hyperlink>
      <w:r>
        <w:t xml:space="preserve"> </w:t>
      </w:r>
      <w:r>
        <w:fldChar w:fldCharType="begin"/>
      </w:r>
      <w:r>
        <w:instrText>PAGEREF section_bba20ff275fd474ab3e7a46f0d9116db</w:instrText>
      </w:r>
      <w:r>
        <w:fldChar w:fldCharType="separate"/>
      </w:r>
      <w:r>
        <w:rPr>
          <w:noProof/>
        </w:rPr>
        <w:t>66</w:t>
      </w:r>
      <w:r>
        <w:fldChar w:fldCharType="end"/>
      </w:r>
    </w:p>
    <w:p w:rsidR="00641583" w:rsidRDefault="00DB61E5">
      <w:pPr>
        <w:pStyle w:val="indexentry0"/>
      </w:pPr>
      <w:r>
        <w:t xml:space="preserve">   </w:t>
      </w:r>
      <w:hyperlink w:anchor="section_3991391e6cf64c978b9efc25bee7391b">
        <w:r>
          <w:rPr>
            <w:rStyle w:val="Hyperlink"/>
          </w:rPr>
          <w:t>search – Messaging Layer</w:t>
        </w:r>
      </w:hyperlink>
      <w:r>
        <w:t xml:space="preserve"> </w:t>
      </w:r>
      <w:r>
        <w:fldChar w:fldCharType="begin"/>
      </w:r>
      <w:r>
        <w:instrText>PAGEREF s</w:instrText>
      </w:r>
      <w:r>
        <w:instrText>ection_3991391e6cf64c978b9efc25bee7391b</w:instrText>
      </w:r>
      <w:r>
        <w:fldChar w:fldCharType="separate"/>
      </w:r>
      <w:r>
        <w:rPr>
          <w:noProof/>
        </w:rPr>
        <w:t>89</w:t>
      </w:r>
      <w:r>
        <w:fldChar w:fldCharType="end"/>
      </w:r>
    </w:p>
    <w:p w:rsidR="00641583" w:rsidRDefault="00DB61E5">
      <w:pPr>
        <w:pStyle w:val="indexentry0"/>
      </w:pPr>
      <w:r>
        <w:t xml:space="preserve">   </w:t>
      </w:r>
      <w:hyperlink w:anchor="section_4431f207ef3e4ce1aa41d9ac4a44f69f">
        <w:r>
          <w:rPr>
            <w:rStyle w:val="Hyperlink"/>
          </w:rPr>
          <w:t>search Folder objects – Messaging Layer</w:t>
        </w:r>
      </w:hyperlink>
      <w:r>
        <w:t xml:space="preserve"> </w:t>
      </w:r>
      <w:r>
        <w:fldChar w:fldCharType="begin"/>
      </w:r>
      <w:r>
        <w:instrText>PAGEREF section_4431f207ef3e4ce1aa41d9ac4a44f69f</w:instrText>
      </w:r>
      <w:r>
        <w:fldChar w:fldCharType="separate"/>
      </w:r>
      <w:r>
        <w:rPr>
          <w:noProof/>
        </w:rPr>
        <w:t>97</w:t>
      </w:r>
      <w:r>
        <w:fldChar w:fldCharType="end"/>
      </w:r>
    </w:p>
    <w:p w:rsidR="00641583" w:rsidRDefault="00DB61E5">
      <w:pPr>
        <w:pStyle w:val="indexentry0"/>
      </w:pPr>
      <w:r>
        <w:t xml:space="preserve">   </w:t>
      </w:r>
      <w:hyperlink w:anchor="section_936f0e60fd2448848de08309f9551c74">
        <w:r>
          <w:rPr>
            <w:rStyle w:val="Hyperlink"/>
          </w:rPr>
          <w:t>Search Gatherer Object (SGO) – Messaging Layer</w:t>
        </w:r>
      </w:hyperlink>
      <w:r>
        <w:t xml:space="preserve"> </w:t>
      </w:r>
      <w:r>
        <w:fldChar w:fldCharType="begin"/>
      </w:r>
      <w:r>
        <w:instrText>PAGEREF section_936f0e60fd2448848de08309f9551c74</w:instrText>
      </w:r>
      <w:r>
        <w:fldChar w:fldCharType="separate"/>
      </w:r>
      <w:r>
        <w:rPr>
          <w:noProof/>
        </w:rPr>
        <w:t>96</w:t>
      </w:r>
      <w:r>
        <w:fldChar w:fldCharType="end"/>
      </w:r>
    </w:p>
    <w:p w:rsidR="00641583" w:rsidRDefault="00DB61E5">
      <w:pPr>
        <w:pStyle w:val="indexentry0"/>
      </w:pPr>
      <w:r>
        <w:t xml:space="preserve">   </w:t>
      </w:r>
      <w:hyperlink w:anchor="section_d1a6bd1211834b8fbe690f0946f1c7ee">
        <w:r>
          <w:rPr>
            <w:rStyle w:val="Hyperlink"/>
          </w:rPr>
          <w:t>Search Management object (SMO) – Messaging layer</w:t>
        </w:r>
      </w:hyperlink>
      <w:r>
        <w:t xml:space="preserve"> </w:t>
      </w:r>
      <w:r>
        <w:fldChar w:fldCharType="begin"/>
      </w:r>
      <w:r>
        <w:instrText>PAGEREF section_d1a6bd1211834b8</w:instrText>
      </w:r>
      <w:r>
        <w:instrText>fbe690f0946f1c7ee</w:instrText>
      </w:r>
      <w:r>
        <w:fldChar w:fldCharType="separate"/>
      </w:r>
      <w:r>
        <w:rPr>
          <w:noProof/>
        </w:rPr>
        <w:t>96</w:t>
      </w:r>
      <w:r>
        <w:fldChar w:fldCharType="end"/>
      </w:r>
    </w:p>
    <w:p w:rsidR="00641583" w:rsidRDefault="00DB61E5">
      <w:pPr>
        <w:pStyle w:val="indexentry0"/>
      </w:pPr>
      <w:r>
        <w:t xml:space="preserve">   </w:t>
      </w:r>
      <w:hyperlink w:anchor="section_feced5b5714b47e18ca0a8aae53c2fe4">
        <w:r>
          <w:rPr>
            <w:rStyle w:val="Hyperlink"/>
          </w:rPr>
          <w:t>Search Update Descriptor (SUD) – Messaging Layer</w:t>
        </w:r>
      </w:hyperlink>
      <w:r>
        <w:t xml:space="preserve"> </w:t>
      </w:r>
      <w:r>
        <w:fldChar w:fldCharType="begin"/>
      </w:r>
      <w:r>
        <w:instrText>PAGEREF section_feced5b5714b47e18ca0a8aae53c2fe4</w:instrText>
      </w:r>
      <w:r>
        <w:fldChar w:fldCharType="separate"/>
      </w:r>
      <w:r>
        <w:rPr>
          <w:noProof/>
        </w:rPr>
        <w:t>89</w:t>
      </w:r>
      <w:r>
        <w:fldChar w:fldCharType="end"/>
      </w:r>
    </w:p>
    <w:p w:rsidR="00641583" w:rsidRDefault="00DB61E5">
      <w:pPr>
        <w:pStyle w:val="indexentry0"/>
      </w:pPr>
      <w:r>
        <w:t xml:space="preserve">   </w:t>
      </w:r>
      <w:hyperlink w:anchor="section_e70c072ddbb148999ec71dcdc651f3a6">
        <w:r>
          <w:rPr>
            <w:rStyle w:val="Hyperlink"/>
          </w:rPr>
          <w:t>search-related Objects – minimum PST requirements</w:t>
        </w:r>
      </w:hyperlink>
      <w:r>
        <w:t xml:space="preserve"> </w:t>
      </w:r>
      <w:r>
        <w:fldChar w:fldCharType="begin"/>
      </w:r>
      <w:r>
        <w:instrText>PAGEREF section_e70c072ddbb148999ec71dcdc651f3a6</w:instrText>
      </w:r>
      <w:r>
        <w:fldChar w:fldCharType="separate"/>
      </w:r>
      <w:r>
        <w:rPr>
          <w:noProof/>
        </w:rPr>
        <w:t>148</w:t>
      </w:r>
      <w:r>
        <w:fldChar w:fldCharType="end"/>
      </w:r>
    </w:p>
    <w:p w:rsidR="00641583" w:rsidRDefault="00DB61E5">
      <w:pPr>
        <w:pStyle w:val="indexentry0"/>
      </w:pPr>
      <w:r>
        <w:t xml:space="preserve">   </w:t>
      </w:r>
      <w:hyperlink w:anchor="section_bee941c3387c4cd3b284ac821c2e1bed">
        <w:r>
          <w:rPr>
            <w:rStyle w:val="Hyperlink"/>
          </w:rPr>
          <w:t>special considerations – maintaining data integrity</w:t>
        </w:r>
      </w:hyperlink>
      <w:r>
        <w:t xml:space="preserve"> </w:t>
      </w:r>
      <w:r>
        <w:fldChar w:fldCharType="begin"/>
      </w:r>
      <w:r>
        <w:instrText>PAGEREF section_bee941c3387c4cd3b2</w:instrText>
      </w:r>
      <w:r>
        <w:instrText>84ac821c2e1bed</w:instrText>
      </w:r>
      <w:r>
        <w:fldChar w:fldCharType="separate"/>
      </w:r>
      <w:r>
        <w:rPr>
          <w:noProof/>
        </w:rPr>
        <w:t>122</w:t>
      </w:r>
      <w:r>
        <w:fldChar w:fldCharType="end"/>
      </w:r>
    </w:p>
    <w:p w:rsidR="00641583" w:rsidRDefault="00DB61E5">
      <w:pPr>
        <w:pStyle w:val="indexentry0"/>
      </w:pPr>
      <w:r>
        <w:t xml:space="preserve">   </w:t>
      </w:r>
      <w:hyperlink w:anchor="section_0510ece468534bef8cc88df3468e3ff1">
        <w:r>
          <w:rPr>
            <w:rStyle w:val="Hyperlink"/>
          </w:rPr>
          <w:t>special internal NIDs – Messaging layer</w:t>
        </w:r>
      </w:hyperlink>
      <w:r>
        <w:t xml:space="preserve"> </w:t>
      </w:r>
      <w:r>
        <w:fldChar w:fldCharType="begin"/>
      </w:r>
      <w:r>
        <w:instrText>PAGEREF section_0510ece468534bef8cc88df3468e3ff1</w:instrText>
      </w:r>
      <w:r>
        <w:fldChar w:fldCharType="separate"/>
      </w:r>
      <w:r>
        <w:rPr>
          <w:noProof/>
        </w:rPr>
        <w:t>71</w:t>
      </w:r>
      <w:r>
        <w:fldChar w:fldCharType="end"/>
      </w:r>
    </w:p>
    <w:p w:rsidR="00641583" w:rsidRDefault="00DB61E5">
      <w:pPr>
        <w:pStyle w:val="indexentry0"/>
      </w:pPr>
      <w:r>
        <w:t xml:space="preserve">   </w:t>
      </w:r>
      <w:hyperlink w:anchor="section_8aa62bdf96d446d09e941f0808bbaabe">
        <w:r>
          <w:rPr>
            <w:rStyle w:val="Hyperlink"/>
          </w:rPr>
          <w:t>standard propert</w:t>
        </w:r>
        <w:r>
          <w:rPr>
            <w:rStyle w:val="Hyperlink"/>
          </w:rPr>
          <w:t>ies – Messaging layer</w:t>
        </w:r>
      </w:hyperlink>
      <w:r>
        <w:t xml:space="preserve"> </w:t>
      </w:r>
      <w:r>
        <w:fldChar w:fldCharType="begin"/>
      </w:r>
      <w:r>
        <w:instrText>PAGEREF section_8aa62bdf96d446d09e941f0808bbaabe</w:instrText>
      </w:r>
      <w:r>
        <w:fldChar w:fldCharType="separate"/>
      </w:r>
      <w:r>
        <w:rPr>
          <w:noProof/>
        </w:rPr>
        <w:t>71</w:t>
      </w:r>
      <w:r>
        <w:fldChar w:fldCharType="end"/>
      </w:r>
    </w:p>
    <w:p w:rsidR="00641583" w:rsidRDefault="00DB61E5">
      <w:pPr>
        <w:pStyle w:val="indexentry0"/>
      </w:pPr>
      <w:r>
        <w:t xml:space="preserve">   </w:t>
      </w:r>
      <w:hyperlink w:anchor="section_bbf3cbf674f448f0899d7d79650c021f">
        <w:r>
          <w:rPr>
            <w:rStyle w:val="Hyperlink"/>
          </w:rPr>
          <w:t>String Stream – Messaging Layer</w:t>
        </w:r>
      </w:hyperlink>
      <w:r>
        <w:t xml:space="preserve"> </w:t>
      </w:r>
      <w:r>
        <w:fldChar w:fldCharType="begin"/>
      </w:r>
      <w:r>
        <w:instrText>PAGEREF section_bbf3cbf674f448f0899d7d79650c021f</w:instrText>
      </w:r>
      <w:r>
        <w:fldChar w:fldCharType="separate"/>
      </w:r>
      <w:r>
        <w:rPr>
          <w:noProof/>
        </w:rPr>
        <w:t>87</w:t>
      </w:r>
      <w:r>
        <w:fldChar w:fldCharType="end"/>
      </w:r>
    </w:p>
    <w:p w:rsidR="00641583" w:rsidRDefault="00DB61E5">
      <w:pPr>
        <w:pStyle w:val="indexentry0"/>
      </w:pPr>
      <w:r>
        <w:t xml:space="preserve">   </w:t>
      </w:r>
      <w:hyperlink w:anchor="section_4d919e3b33b346fab2ff17fbc324b12b">
        <w:r>
          <w:rPr>
            <w:rStyle w:val="Hyperlink"/>
          </w:rPr>
          <w:t>SUDData structures – Messaging Layer</w:t>
        </w:r>
      </w:hyperlink>
      <w:r>
        <w:t xml:space="preserve"> </w:t>
      </w:r>
      <w:r>
        <w:fldChar w:fldCharType="begin"/>
      </w:r>
      <w:r>
        <w:instrText>PAGEREF section_4d919e3b33b346fab2ff17fbc324b12b</w:instrText>
      </w:r>
      <w:r>
        <w:fldChar w:fldCharType="separate"/>
      </w:r>
      <w:r>
        <w:rPr>
          <w:noProof/>
        </w:rPr>
        <w:t>92</w:t>
      </w:r>
      <w:r>
        <w:fldChar w:fldCharType="end"/>
      </w:r>
    </w:p>
    <w:p w:rsidR="00641583" w:rsidRDefault="00DB61E5">
      <w:pPr>
        <w:pStyle w:val="indexentry0"/>
      </w:pPr>
      <w:r>
        <w:t xml:space="preserve">   </w:t>
      </w:r>
      <w:hyperlink w:anchor="section_5e48be0da75a4918a27750408ff96740">
        <w:r>
          <w:rPr>
            <w:rStyle w:val="Hyperlink"/>
          </w:rPr>
          <w:t>Table Context (TC) – LTP Layer</w:t>
        </w:r>
      </w:hyperlink>
      <w:r>
        <w:t xml:space="preserve"> </w:t>
      </w:r>
      <w:r>
        <w:fldChar w:fldCharType="begin"/>
      </w:r>
      <w:r>
        <w:instrText>PAGEREF section_5e48be0da75a4918a2</w:instrText>
      </w:r>
      <w:r>
        <w:instrText>7750408ff96740</w:instrText>
      </w:r>
      <w:r>
        <w:fldChar w:fldCharType="separate"/>
      </w:r>
      <w:r>
        <w:rPr>
          <w:noProof/>
        </w:rPr>
        <w:t>63</w:t>
      </w:r>
      <w:r>
        <w:fldChar w:fldCharType="end"/>
      </w:r>
    </w:p>
    <w:p w:rsidR="00641583" w:rsidRDefault="00DB61E5">
      <w:pPr>
        <w:pStyle w:val="indexentry0"/>
      </w:pPr>
      <w:r>
        <w:t xml:space="preserve">   </w:t>
      </w:r>
      <w:hyperlink w:anchor="section_45b3a0c5d6d64e02aebf13766ff693f0">
        <w:r>
          <w:rPr>
            <w:rStyle w:val="Hyperlink"/>
          </w:rPr>
          <w:t>TCINFO – LTP Layer</w:t>
        </w:r>
      </w:hyperlink>
      <w:r>
        <w:t xml:space="preserve"> </w:t>
      </w:r>
      <w:r>
        <w:fldChar w:fldCharType="begin"/>
      </w:r>
      <w:r>
        <w:instrText>PAGEREF section_45b3a0c5d6d64e02aebf13766ff693f0</w:instrText>
      </w:r>
      <w:r>
        <w:fldChar w:fldCharType="separate"/>
      </w:r>
      <w:r>
        <w:rPr>
          <w:noProof/>
        </w:rPr>
        <w:t>65</w:t>
      </w:r>
      <w:r>
        <w:fldChar w:fldCharType="end"/>
      </w:r>
    </w:p>
    <w:p w:rsidR="00641583" w:rsidRDefault="00DB61E5">
      <w:pPr>
        <w:pStyle w:val="indexentry0"/>
      </w:pPr>
      <w:r>
        <w:t xml:space="preserve">   </w:t>
      </w:r>
      <w:hyperlink w:anchor="section_3a2f63cfbb404559910ce55ec43d9cbb">
        <w:r>
          <w:rPr>
            <w:rStyle w:val="Hyperlink"/>
          </w:rPr>
          <w:t>TCOLDESC – LTP Layer</w:t>
        </w:r>
      </w:hyperlink>
      <w:r>
        <w:t xml:space="preserve"> </w:t>
      </w:r>
      <w:r>
        <w:fldChar w:fldCharType="begin"/>
      </w:r>
      <w:r>
        <w:instrText>PAGEREF section_3a2f63cfbb404559910ce55ec43d9cbb</w:instrText>
      </w:r>
      <w:r>
        <w:fldChar w:fldCharType="separate"/>
      </w:r>
      <w:r>
        <w:rPr>
          <w:noProof/>
        </w:rPr>
        <w:t>66</w:t>
      </w:r>
      <w:r>
        <w:fldChar w:fldCharType="end"/>
      </w:r>
    </w:p>
    <w:p w:rsidR="00641583" w:rsidRDefault="00DB61E5">
      <w:pPr>
        <w:pStyle w:val="indexentry0"/>
      </w:pPr>
      <w:r>
        <w:t xml:space="preserve">   </w:t>
      </w:r>
      <w:hyperlink w:anchor="section_c1af6316b8a44b17883e3a60189f361c">
        <w:r>
          <w:rPr>
            <w:rStyle w:val="Hyperlink"/>
          </w:rPr>
          <w:t>template Objects – minimum PST requirements</w:t>
        </w:r>
      </w:hyperlink>
      <w:r>
        <w:t xml:space="preserve"> </w:t>
      </w:r>
      <w:r>
        <w:fldChar w:fldCharType="begin"/>
      </w:r>
      <w:r>
        <w:instrText>PAGEREF section_c1af6316b8a44b17883e3a60189f361c</w:instrText>
      </w:r>
      <w:r>
        <w:fldChar w:fldCharType="separate"/>
      </w:r>
      <w:r>
        <w:rPr>
          <w:noProof/>
        </w:rPr>
        <w:t>146</w:t>
      </w:r>
      <w:r>
        <w:fldChar w:fldCharType="end"/>
      </w:r>
    </w:p>
    <w:p w:rsidR="00641583" w:rsidRDefault="00641583">
      <w:pPr>
        <w:spacing w:before="0" w:after="0"/>
        <w:rPr>
          <w:sz w:val="16"/>
        </w:rPr>
      </w:pPr>
    </w:p>
    <w:p w:rsidR="00641583" w:rsidRDefault="00DB61E5">
      <w:pPr>
        <w:pStyle w:val="indexheader"/>
      </w:pPr>
      <w:r>
        <w:t>E</w:t>
      </w:r>
    </w:p>
    <w:p w:rsidR="00641583" w:rsidRDefault="00641583">
      <w:pPr>
        <w:spacing w:before="0" w:after="0"/>
        <w:rPr>
          <w:sz w:val="16"/>
        </w:rPr>
      </w:pPr>
    </w:p>
    <w:p w:rsidR="00641583" w:rsidRDefault="00DB61E5">
      <w:pPr>
        <w:pStyle w:val="indexentry0"/>
      </w:pPr>
      <w:hyperlink w:anchor="section_395a455a8cac48d5903b94464e6d7c98">
        <w:r>
          <w:rPr>
            <w:rStyle w:val="Hyperlink"/>
          </w:rPr>
          <w:t>Embedded Message objects – calculated properties</w:t>
        </w:r>
      </w:hyperlink>
      <w:r>
        <w:t xml:space="preserve"> </w:t>
      </w:r>
      <w:r>
        <w:fldChar w:fldCharType="begin"/>
      </w:r>
      <w:r>
        <w:instrText>PAGEREF section_395a455a8cac48d5903b94464e6d7c98</w:instrText>
      </w:r>
      <w:r>
        <w:fldChar w:fldCharType="separate"/>
      </w:r>
      <w:r>
        <w:rPr>
          <w:noProof/>
        </w:rPr>
        <w:t>104</w:t>
      </w:r>
      <w:r>
        <w:fldChar w:fldCharType="end"/>
      </w:r>
    </w:p>
    <w:p w:rsidR="00641583" w:rsidRDefault="00DB61E5">
      <w:pPr>
        <w:pStyle w:val="indexentry0"/>
      </w:pPr>
      <w:hyperlink w:anchor="section_838e9da84e794bbdaee89af10cfc2a08">
        <w:r>
          <w:rPr>
            <w:rStyle w:val="Hyperlink"/>
          </w:rPr>
          <w:t>Entry Stream – Messaging Layer</w:t>
        </w:r>
      </w:hyperlink>
      <w:r>
        <w:t xml:space="preserve"> </w:t>
      </w:r>
      <w:r>
        <w:fldChar w:fldCharType="begin"/>
      </w:r>
      <w:r>
        <w:instrText>PAGEREF section_838e9da84e794bbdaee8</w:instrText>
      </w:r>
      <w:r>
        <w:instrText>9af10cfc2a08</w:instrText>
      </w:r>
      <w:r>
        <w:fldChar w:fldCharType="separate"/>
      </w:r>
      <w:r>
        <w:rPr>
          <w:noProof/>
        </w:rPr>
        <w:t>87</w:t>
      </w:r>
      <w:r>
        <w:fldChar w:fldCharType="end"/>
      </w:r>
    </w:p>
    <w:p w:rsidR="00641583" w:rsidRDefault="00DB61E5">
      <w:pPr>
        <w:pStyle w:val="indexentry0"/>
      </w:pPr>
      <w:r>
        <w:t>Examples</w:t>
      </w:r>
    </w:p>
    <w:p w:rsidR="00641583" w:rsidRDefault="00DB61E5">
      <w:pPr>
        <w:pStyle w:val="indexentry0"/>
      </w:pPr>
      <w:r>
        <w:t xml:space="preserve">   </w:t>
      </w:r>
      <w:hyperlink w:anchor="section_f706a5a714ff4fb0bc3c2ed7955de13d">
        <w:r>
          <w:rPr>
            <w:rStyle w:val="Hyperlink"/>
          </w:rPr>
          <w:t>Sample BTH</w:t>
        </w:r>
      </w:hyperlink>
      <w:r>
        <w:t xml:space="preserve"> </w:t>
      </w:r>
      <w:r>
        <w:fldChar w:fldCharType="begin"/>
      </w:r>
      <w:r>
        <w:instrText>PAGEREF section_f706a5a714ff4fb0bc3c2ed7955de13d</w:instrText>
      </w:r>
      <w:r>
        <w:fldChar w:fldCharType="separate"/>
      </w:r>
      <w:r>
        <w:rPr>
          <w:noProof/>
        </w:rPr>
        <w:t>156</w:t>
      </w:r>
      <w:r>
        <w:fldChar w:fldCharType="end"/>
      </w:r>
    </w:p>
    <w:p w:rsidR="00641583" w:rsidRDefault="00DB61E5">
      <w:pPr>
        <w:pStyle w:val="indexentry0"/>
      </w:pPr>
      <w:r>
        <w:t xml:space="preserve">   </w:t>
      </w:r>
      <w:hyperlink w:anchor="section_c65f11006dde4a418eafdb907c9dbb8a">
        <w:r>
          <w:rPr>
            <w:rStyle w:val="Hyperlink"/>
          </w:rPr>
          <w:t>Sample Data Tree</w:t>
        </w:r>
      </w:hyperlink>
      <w:r>
        <w:t xml:space="preserve"> </w:t>
      </w:r>
      <w:r>
        <w:fldChar w:fldCharType="begin"/>
      </w:r>
      <w:r>
        <w:instrText>PAGEREF section_c65</w:instrText>
      </w:r>
      <w:r>
        <w:instrText>f11006dde4a418eafdb907c9dbb8a</w:instrText>
      </w:r>
      <w:r>
        <w:fldChar w:fldCharType="separate"/>
      </w:r>
      <w:r>
        <w:rPr>
          <w:noProof/>
        </w:rPr>
        <w:t>155</w:t>
      </w:r>
      <w:r>
        <w:fldChar w:fldCharType="end"/>
      </w:r>
    </w:p>
    <w:p w:rsidR="00641583" w:rsidRDefault="00DB61E5">
      <w:pPr>
        <w:pStyle w:val="indexentry0"/>
      </w:pPr>
      <w:r>
        <w:t xml:space="preserve">   </w:t>
      </w:r>
      <w:hyperlink w:anchor="section_59235d49bd764759b26c9769e97c4106">
        <w:r>
          <w:rPr>
            <w:rStyle w:val="Hyperlink"/>
          </w:rPr>
          <w:t>Sample Folder Object</w:t>
        </w:r>
      </w:hyperlink>
      <w:r>
        <w:t xml:space="preserve"> </w:t>
      </w:r>
      <w:r>
        <w:fldChar w:fldCharType="begin"/>
      </w:r>
      <w:r>
        <w:instrText>PAGEREF section_59235d49bd764759b26c9769e97c4106</w:instrText>
      </w:r>
      <w:r>
        <w:fldChar w:fldCharType="separate"/>
      </w:r>
      <w:r>
        <w:rPr>
          <w:noProof/>
        </w:rPr>
        <w:t>159</w:t>
      </w:r>
      <w:r>
        <w:fldChar w:fldCharType="end"/>
      </w:r>
    </w:p>
    <w:p w:rsidR="00641583" w:rsidRDefault="00DB61E5">
      <w:pPr>
        <w:pStyle w:val="indexentry0"/>
      </w:pPr>
      <w:r>
        <w:t xml:space="preserve">   </w:t>
      </w:r>
      <w:hyperlink w:anchor="section_7fa4900ecd6646ca8d98ee11f6a668ac">
        <w:r>
          <w:rPr>
            <w:rStyle w:val="Hyperlink"/>
          </w:rPr>
          <w:t>Sample Header</w:t>
        </w:r>
      </w:hyperlink>
      <w:r>
        <w:t xml:space="preserve"> </w:t>
      </w:r>
      <w:r>
        <w:fldChar w:fldCharType="begin"/>
      </w:r>
      <w:r>
        <w:instrText>PAGE</w:instrText>
      </w:r>
      <w:r>
        <w:instrText>REF section_7fa4900ecd6646ca8d98ee11f6a668ac</w:instrText>
      </w:r>
      <w:r>
        <w:fldChar w:fldCharType="separate"/>
      </w:r>
      <w:r>
        <w:rPr>
          <w:noProof/>
        </w:rPr>
        <w:t>150</w:t>
      </w:r>
      <w:r>
        <w:fldChar w:fldCharType="end"/>
      </w:r>
    </w:p>
    <w:p w:rsidR="00641583" w:rsidRDefault="00DB61E5">
      <w:pPr>
        <w:pStyle w:val="indexentry0"/>
      </w:pPr>
      <w:r>
        <w:t xml:space="preserve">   </w:t>
      </w:r>
      <w:hyperlink w:anchor="section_8773374f849544fe96146c4f60418489">
        <w:r>
          <w:rPr>
            <w:rStyle w:val="Hyperlink"/>
          </w:rPr>
          <w:t>Sample Heap-on-Node (HN)</w:t>
        </w:r>
      </w:hyperlink>
      <w:r>
        <w:t xml:space="preserve"> </w:t>
      </w:r>
      <w:r>
        <w:fldChar w:fldCharType="begin"/>
      </w:r>
      <w:r>
        <w:instrText>PAGEREF section_8773374f849544fe96146c4f60418489</w:instrText>
      </w:r>
      <w:r>
        <w:fldChar w:fldCharType="separate"/>
      </w:r>
      <w:r>
        <w:rPr>
          <w:noProof/>
        </w:rPr>
        <w:t>156</w:t>
      </w:r>
      <w:r>
        <w:fldChar w:fldCharType="end"/>
      </w:r>
    </w:p>
    <w:p w:rsidR="00641583" w:rsidRDefault="00DB61E5">
      <w:pPr>
        <w:pStyle w:val="indexentry0"/>
      </w:pPr>
      <w:r>
        <w:t xml:space="preserve">   </w:t>
      </w:r>
      <w:hyperlink w:anchor="section_ef7837e022be4da59c5f1c79db6532f4">
        <w:r>
          <w:rPr>
            <w:rStyle w:val="Hyperlink"/>
          </w:rPr>
          <w:t>Sample Intermediate BT Page</w:t>
        </w:r>
      </w:hyperlink>
      <w:r>
        <w:t xml:space="preserve"> </w:t>
      </w:r>
      <w:r>
        <w:fldChar w:fldCharType="begin"/>
      </w:r>
      <w:r>
        <w:instrText>PAGEREF section_ef7837e022be4da59c5f1c79db6532f4</w:instrText>
      </w:r>
      <w:r>
        <w:fldChar w:fldCharType="separate"/>
      </w:r>
      <w:r>
        <w:rPr>
          <w:noProof/>
        </w:rPr>
        <w:t>152</w:t>
      </w:r>
      <w:r>
        <w:fldChar w:fldCharType="end"/>
      </w:r>
    </w:p>
    <w:p w:rsidR="00641583" w:rsidRDefault="00DB61E5">
      <w:pPr>
        <w:pStyle w:val="indexentry0"/>
      </w:pPr>
      <w:r>
        <w:t xml:space="preserve">   </w:t>
      </w:r>
      <w:hyperlink w:anchor="section_17939c1c325e4bb18e0320b0fbc8bf0c">
        <w:r>
          <w:rPr>
            <w:rStyle w:val="Hyperlink"/>
          </w:rPr>
          <w:t>Sample Leaf BBT Page</w:t>
        </w:r>
      </w:hyperlink>
      <w:r>
        <w:t xml:space="preserve"> </w:t>
      </w:r>
      <w:r>
        <w:fldChar w:fldCharType="begin"/>
      </w:r>
      <w:r>
        <w:instrText>PAGEREF section_17939c1c325e4bb18e0320b0fbc8bf0c</w:instrText>
      </w:r>
      <w:r>
        <w:fldChar w:fldCharType="separate"/>
      </w:r>
      <w:r>
        <w:rPr>
          <w:noProof/>
        </w:rPr>
        <w:t>154</w:t>
      </w:r>
      <w:r>
        <w:fldChar w:fldCharType="end"/>
      </w:r>
    </w:p>
    <w:p w:rsidR="00641583" w:rsidRDefault="00DB61E5">
      <w:pPr>
        <w:pStyle w:val="indexentry0"/>
      </w:pPr>
      <w:r>
        <w:t xml:space="preserve">   </w:t>
      </w:r>
      <w:hyperlink w:anchor="section_d829f62fe1fa45e3918aad9d95b2660f">
        <w:r>
          <w:rPr>
            <w:rStyle w:val="Hyperlink"/>
          </w:rPr>
          <w:t>Sample Leaf NBT Page</w:t>
        </w:r>
      </w:hyperlink>
      <w:r>
        <w:t xml:space="preserve"> </w:t>
      </w:r>
      <w:r>
        <w:fldChar w:fldCharType="begin"/>
      </w:r>
      <w:r>
        <w:instrText>PAGEREF section_d829f62fe1fa45e3918aad9d95b2660f</w:instrText>
      </w:r>
      <w:r>
        <w:fldChar w:fldCharType="separate"/>
      </w:r>
      <w:r>
        <w:rPr>
          <w:noProof/>
        </w:rPr>
        <w:t>153</w:t>
      </w:r>
      <w:r>
        <w:fldChar w:fldCharType="end"/>
      </w:r>
    </w:p>
    <w:p w:rsidR="00641583" w:rsidRDefault="00DB61E5">
      <w:pPr>
        <w:pStyle w:val="indexentry0"/>
      </w:pPr>
      <w:r>
        <w:t xml:space="preserve">   </w:t>
      </w:r>
      <w:hyperlink w:anchor="section_5ee9a00a858b47db95b3f91518640ea7">
        <w:r>
          <w:rPr>
            <w:rStyle w:val="Hyperlink"/>
          </w:rPr>
          <w:t>Sample Message Object</w:t>
        </w:r>
      </w:hyperlink>
      <w:r>
        <w:t xml:space="preserve"> </w:t>
      </w:r>
      <w:r>
        <w:fldChar w:fldCharType="begin"/>
      </w:r>
      <w:r>
        <w:instrText>PAGEREF section_5ee9a00a858b47db95b3f91518640ea7</w:instrText>
      </w:r>
      <w:r>
        <w:fldChar w:fldCharType="separate"/>
      </w:r>
      <w:r>
        <w:rPr>
          <w:noProof/>
        </w:rPr>
        <w:t>162</w:t>
      </w:r>
      <w:r>
        <w:fldChar w:fldCharType="end"/>
      </w:r>
    </w:p>
    <w:p w:rsidR="00641583" w:rsidRDefault="00DB61E5">
      <w:pPr>
        <w:pStyle w:val="indexentry0"/>
      </w:pPr>
      <w:r>
        <w:t xml:space="preserve">   </w:t>
      </w:r>
      <w:hyperlink w:anchor="section_8fa17657df23466db09b29742a745246">
        <w:r>
          <w:rPr>
            <w:rStyle w:val="Hyperlink"/>
          </w:rPr>
          <w:t>Sample Message Store</w:t>
        </w:r>
      </w:hyperlink>
      <w:r>
        <w:t xml:space="preserve"> </w:t>
      </w:r>
      <w:r>
        <w:fldChar w:fldCharType="begin"/>
      </w:r>
      <w:r>
        <w:instrText>PAGEREF section_8fa17657df23466db09b29742a745246</w:instrText>
      </w:r>
      <w:r>
        <w:fldChar w:fldCharType="separate"/>
      </w:r>
      <w:r>
        <w:rPr>
          <w:noProof/>
        </w:rPr>
        <w:t>157</w:t>
      </w:r>
      <w:r>
        <w:fldChar w:fldCharType="end"/>
      </w:r>
    </w:p>
    <w:p w:rsidR="00641583" w:rsidRDefault="00DB61E5">
      <w:pPr>
        <w:pStyle w:val="indexentry0"/>
      </w:pPr>
      <w:r>
        <w:t xml:space="preserve">   </w:t>
      </w:r>
      <w:hyperlink w:anchor="section_903241a78e4d4ff693e478a3d74bd8dc">
        <w:r>
          <w:rPr>
            <w:rStyle w:val="Hyperlink"/>
          </w:rPr>
          <w:t>Sample Node Database (NDB)</w:t>
        </w:r>
      </w:hyperlink>
      <w:r>
        <w:t xml:space="preserve"> </w:t>
      </w:r>
      <w:r>
        <w:fldChar w:fldCharType="begin"/>
      </w:r>
      <w:r>
        <w:instrText>PAGEREF section_903241a78e4d4ff693e4</w:instrText>
      </w:r>
      <w:r>
        <w:instrText>78a3d74bd8dc</w:instrText>
      </w:r>
      <w:r>
        <w:fldChar w:fldCharType="separate"/>
      </w:r>
      <w:r>
        <w:rPr>
          <w:noProof/>
        </w:rPr>
        <w:t>149</w:t>
      </w:r>
      <w:r>
        <w:fldChar w:fldCharType="end"/>
      </w:r>
    </w:p>
    <w:p w:rsidR="00641583" w:rsidRDefault="00DB61E5">
      <w:pPr>
        <w:pStyle w:val="indexentry0"/>
      </w:pPr>
      <w:r>
        <w:t xml:space="preserve">   </w:t>
      </w:r>
      <w:hyperlink w:anchor="section_fa684e53de034e7186b3b99277200c88">
        <w:r>
          <w:rPr>
            <w:rStyle w:val="Hyperlink"/>
          </w:rPr>
          <w:t>Sample SLBLOCK</w:t>
        </w:r>
      </w:hyperlink>
      <w:r>
        <w:t xml:space="preserve"> </w:t>
      </w:r>
      <w:r>
        <w:fldChar w:fldCharType="begin"/>
      </w:r>
      <w:r>
        <w:instrText>PAGEREF section_fa684e53de034e7186b3b99277200c88</w:instrText>
      </w:r>
      <w:r>
        <w:fldChar w:fldCharType="separate"/>
      </w:r>
      <w:r>
        <w:rPr>
          <w:noProof/>
        </w:rPr>
        <w:t>155</w:t>
      </w:r>
      <w:r>
        <w:fldChar w:fldCharType="end"/>
      </w:r>
    </w:p>
    <w:p w:rsidR="00641583" w:rsidRDefault="00DB61E5">
      <w:pPr>
        <w:pStyle w:val="indexentry0"/>
      </w:pPr>
      <w:r>
        <w:t xml:space="preserve">   </w:t>
      </w:r>
      <w:hyperlink w:anchor="section_d0126306abac4515bca0fe6392f3ccb8">
        <w:r>
          <w:rPr>
            <w:rStyle w:val="Hyperlink"/>
          </w:rPr>
          <w:t>Sample TC</w:t>
        </w:r>
      </w:hyperlink>
      <w:r>
        <w:t xml:space="preserve"> </w:t>
      </w:r>
      <w:r>
        <w:fldChar w:fldCharType="begin"/>
      </w:r>
      <w:r>
        <w:instrText>PAGEREF section_d0126306abac451</w:instrText>
      </w:r>
      <w:r>
        <w:instrText>5bca0fe6392f3ccb8</w:instrText>
      </w:r>
      <w:r>
        <w:fldChar w:fldCharType="separate"/>
      </w:r>
      <w:r>
        <w:rPr>
          <w:noProof/>
        </w:rPr>
        <w:t>158</w:t>
      </w:r>
      <w:r>
        <w:fldChar w:fldCharType="end"/>
      </w:r>
    </w:p>
    <w:p w:rsidR="00641583" w:rsidRDefault="00641583">
      <w:pPr>
        <w:spacing w:before="0" w:after="0"/>
        <w:rPr>
          <w:sz w:val="16"/>
        </w:rPr>
      </w:pPr>
    </w:p>
    <w:p w:rsidR="00641583" w:rsidRDefault="00DB61E5">
      <w:pPr>
        <w:pStyle w:val="indexheader"/>
      </w:pPr>
      <w:r>
        <w:t>F</w:t>
      </w:r>
    </w:p>
    <w:p w:rsidR="00641583" w:rsidRDefault="00641583">
      <w:pPr>
        <w:spacing w:before="0" w:after="0"/>
        <w:rPr>
          <w:sz w:val="16"/>
        </w:rPr>
      </w:pPr>
    </w:p>
    <w:p w:rsidR="00641583" w:rsidRDefault="00DB61E5">
      <w:pPr>
        <w:pStyle w:val="indexentry0"/>
      </w:pPr>
      <w:hyperlink w:anchor="section_080c4dcfd9424e22b616dde6effa51e2">
        <w:r>
          <w:rPr>
            <w:rStyle w:val="Hyperlink"/>
          </w:rPr>
          <w:t>FAI contents table – Messaging Layer</w:t>
        </w:r>
      </w:hyperlink>
      <w:r>
        <w:t xml:space="preserve"> </w:t>
      </w:r>
      <w:r>
        <w:fldChar w:fldCharType="begin"/>
      </w:r>
      <w:r>
        <w:instrText>PAGEREF section_080c4dcfd9424e22b616dde6effa51e2</w:instrText>
      </w:r>
      <w:r>
        <w:fldChar w:fldCharType="separate"/>
      </w:r>
      <w:r>
        <w:rPr>
          <w:noProof/>
        </w:rPr>
        <w:t>78</w:t>
      </w:r>
      <w:r>
        <w:fldChar w:fldCharType="end"/>
      </w:r>
    </w:p>
    <w:p w:rsidR="00641583" w:rsidRDefault="00DB61E5">
      <w:pPr>
        <w:pStyle w:val="indexentry0"/>
      </w:pPr>
      <w:hyperlink w:anchor="section_4ff658a6e45c42219c50960108ceccc0">
        <w:r>
          <w:rPr>
            <w:rStyle w:val="Hyperlink"/>
          </w:rPr>
          <w:t>Fields - vendor-extensible</w:t>
        </w:r>
      </w:hyperlink>
      <w:r>
        <w:t xml:space="preserve"> </w:t>
      </w:r>
      <w:r>
        <w:fldChar w:fldCharType="begin"/>
      </w:r>
      <w:r>
        <w:instrText>PAGEREF section_4ff658a6e45c42219c50960108ceccc0</w:instrText>
      </w:r>
      <w:r>
        <w:fldChar w:fldCharType="separate"/>
      </w:r>
      <w:r>
        <w:rPr>
          <w:noProof/>
        </w:rPr>
        <w:t>16</w:t>
      </w:r>
      <w:r>
        <w:fldChar w:fldCharType="end"/>
      </w:r>
    </w:p>
    <w:p w:rsidR="00641583" w:rsidRDefault="00DB61E5">
      <w:pPr>
        <w:pStyle w:val="indexentry0"/>
      </w:pPr>
      <w:hyperlink w:anchor="section_412a79f35b1249b3848fda1738233db1">
        <w:r>
          <w:rPr>
            <w:rStyle w:val="Hyperlink"/>
          </w:rPr>
          <w:t>Folder hierarchy, anatomy – Messaging Layer</w:t>
        </w:r>
      </w:hyperlink>
      <w:r>
        <w:t xml:space="preserve"> </w:t>
      </w:r>
      <w:r>
        <w:fldChar w:fldCharType="begin"/>
      </w:r>
      <w:r>
        <w:instrText>PAGEREF section_412a79f35b1249b3848fda1738233db1</w:instrText>
      </w:r>
      <w:r>
        <w:fldChar w:fldCharType="separate"/>
      </w:r>
      <w:r>
        <w:rPr>
          <w:noProof/>
        </w:rPr>
        <w:t>79</w:t>
      </w:r>
      <w:r>
        <w:fldChar w:fldCharType="end"/>
      </w:r>
    </w:p>
    <w:p w:rsidR="00641583" w:rsidRDefault="00DB61E5">
      <w:pPr>
        <w:pStyle w:val="indexentry0"/>
      </w:pPr>
      <w:hyperlink w:anchor="section_cbaeebd58277475bb2dfb98db8d0e300">
        <w:r>
          <w:rPr>
            <w:rStyle w:val="Hyperlink"/>
          </w:rPr>
          <w:t>Folder hierarchy, minimum – minimum PST requirements</w:t>
        </w:r>
      </w:hyperlink>
      <w:r>
        <w:t xml:space="preserve"> </w:t>
      </w:r>
      <w:r>
        <w:fldChar w:fldCharType="begin"/>
      </w:r>
      <w:r>
        <w:instrText>PAGEREF section_cbaeebd58277475bb2dfb98db8d0e300</w:instrText>
      </w:r>
      <w:r>
        <w:fldChar w:fldCharType="separate"/>
      </w:r>
      <w:r>
        <w:rPr>
          <w:noProof/>
        </w:rPr>
        <w:t>145</w:t>
      </w:r>
      <w:r>
        <w:fldChar w:fldCharType="end"/>
      </w:r>
    </w:p>
    <w:p w:rsidR="00641583" w:rsidRDefault="00DB61E5">
      <w:pPr>
        <w:pStyle w:val="indexentry0"/>
      </w:pPr>
      <w:hyperlink w:anchor="section_2cdb6e4661b94426af1ee0c7bd889293">
        <w:r>
          <w:rPr>
            <w:rStyle w:val="Hyperlink"/>
          </w:rPr>
          <w:t>Folder object PC – Messaging layer</w:t>
        </w:r>
      </w:hyperlink>
      <w:r>
        <w:t xml:space="preserve"> </w:t>
      </w:r>
      <w:r>
        <w:fldChar w:fldCharType="begin"/>
      </w:r>
      <w:r>
        <w:instrText>PAGERE</w:instrText>
      </w:r>
      <w:r>
        <w:instrText>F section_2cdb6e4661b94426af1ee0c7bd889293</w:instrText>
      </w:r>
      <w:r>
        <w:fldChar w:fldCharType="separate"/>
      </w:r>
      <w:r>
        <w:rPr>
          <w:noProof/>
        </w:rPr>
        <w:t>74</w:t>
      </w:r>
      <w:r>
        <w:fldChar w:fldCharType="end"/>
      </w:r>
    </w:p>
    <w:p w:rsidR="00641583" w:rsidRDefault="00DB61E5">
      <w:pPr>
        <w:pStyle w:val="indexentry0"/>
      </w:pPr>
      <w:hyperlink w:anchor="section_0bee3de86e12459aa659d211d0076e7d">
        <w:r>
          <w:rPr>
            <w:rStyle w:val="Hyperlink"/>
          </w:rPr>
          <w:t>Folder object TC, implications of modifying – Messaging Layer</w:t>
        </w:r>
      </w:hyperlink>
      <w:r>
        <w:t xml:space="preserve"> </w:t>
      </w:r>
      <w:r>
        <w:fldChar w:fldCharType="begin"/>
      </w:r>
      <w:r>
        <w:instrText>PAGEREF section_0bee3de86e12459aa659d211d0076e7d</w:instrText>
      </w:r>
      <w:r>
        <w:fldChar w:fldCharType="separate"/>
      </w:r>
      <w:r>
        <w:rPr>
          <w:noProof/>
        </w:rPr>
        <w:t>80</w:t>
      </w:r>
      <w:r>
        <w:fldChar w:fldCharType="end"/>
      </w:r>
    </w:p>
    <w:p w:rsidR="00641583" w:rsidRDefault="00DB61E5">
      <w:pPr>
        <w:pStyle w:val="indexentry0"/>
      </w:pPr>
      <w:hyperlink w:anchor="section_c4169b51ea4941029e8a8bc86ce6ff51">
        <w:r>
          <w:rPr>
            <w:rStyle w:val="Hyperlink"/>
          </w:rPr>
          <w:t>Folder objects – calculated properties</w:t>
        </w:r>
      </w:hyperlink>
      <w:r>
        <w:t xml:space="preserve"> </w:t>
      </w:r>
      <w:r>
        <w:fldChar w:fldCharType="begin"/>
      </w:r>
      <w:r>
        <w:instrText>PAGEREF section_c4169b51ea4941029e8a8bc86ce6ff51</w:instrText>
      </w:r>
      <w:r>
        <w:fldChar w:fldCharType="separate"/>
      </w:r>
      <w:r>
        <w:rPr>
          <w:noProof/>
        </w:rPr>
        <w:t>100</w:t>
      </w:r>
      <w:r>
        <w:fldChar w:fldCharType="end"/>
      </w:r>
    </w:p>
    <w:p w:rsidR="00641583" w:rsidRDefault="00DB61E5">
      <w:pPr>
        <w:pStyle w:val="indexentry0"/>
      </w:pPr>
      <w:hyperlink w:anchor="section_55516aaad441433691fdba168ca9311c">
        <w:r>
          <w:rPr>
            <w:rStyle w:val="Hyperlink"/>
          </w:rPr>
          <w:t>Folder template table, implications of modifying – Messaging Layer</w:t>
        </w:r>
      </w:hyperlink>
      <w:r>
        <w:t xml:space="preserve"> </w:t>
      </w:r>
      <w:r>
        <w:fldChar w:fldCharType="begin"/>
      </w:r>
      <w:r>
        <w:instrText>PAGER</w:instrText>
      </w:r>
      <w:r>
        <w:instrText>EF section_55516aaad441433691fdba168ca9311c</w:instrText>
      </w:r>
      <w:r>
        <w:fldChar w:fldCharType="separate"/>
      </w:r>
      <w:r>
        <w:rPr>
          <w:noProof/>
        </w:rPr>
        <w:t>80</w:t>
      </w:r>
      <w:r>
        <w:fldChar w:fldCharType="end"/>
      </w:r>
    </w:p>
    <w:p w:rsidR="00641583" w:rsidRDefault="00DB61E5">
      <w:pPr>
        <w:pStyle w:val="indexentry0"/>
      </w:pPr>
      <w:hyperlink w:anchor="section_fc498696c7994662b6e34b2854b9d6c0">
        <w:r>
          <w:rPr>
            <w:rStyle w:val="Hyperlink"/>
          </w:rPr>
          <w:t>Folder template tables – Messaging Layer</w:t>
        </w:r>
      </w:hyperlink>
      <w:r>
        <w:t xml:space="preserve"> </w:t>
      </w:r>
      <w:r>
        <w:fldChar w:fldCharType="begin"/>
      </w:r>
      <w:r>
        <w:instrText>PAGEREF section_fc498696c7994662b6e34b2854b9d6c0</w:instrText>
      </w:r>
      <w:r>
        <w:fldChar w:fldCharType="separate"/>
      </w:r>
      <w:r>
        <w:rPr>
          <w:noProof/>
        </w:rPr>
        <w:t>75</w:t>
      </w:r>
      <w:r>
        <w:fldChar w:fldCharType="end"/>
      </w:r>
    </w:p>
    <w:p w:rsidR="00641583" w:rsidRDefault="00DB61E5">
      <w:pPr>
        <w:pStyle w:val="indexentry0"/>
      </w:pPr>
      <w:hyperlink w:anchor="section_dee5b9d055134c5e94aa8bd28a9350b2">
        <w:r>
          <w:rPr>
            <w:rStyle w:val="Hyperlink"/>
          </w:rPr>
          <w:t>Folders – Messaging layer</w:t>
        </w:r>
      </w:hyperlink>
      <w:r>
        <w:t xml:space="preserve"> </w:t>
      </w:r>
      <w:r>
        <w:fldChar w:fldCharType="begin"/>
      </w:r>
      <w:r>
        <w:instrText>PAGEREF section_dee5b9d055134c5e94aa8bd28a9350b2</w:instrText>
      </w:r>
      <w:r>
        <w:fldChar w:fldCharType="separate"/>
      </w:r>
      <w:r>
        <w:rPr>
          <w:noProof/>
        </w:rPr>
        <w:t>74</w:t>
      </w:r>
      <w:r>
        <w:fldChar w:fldCharType="end"/>
      </w:r>
    </w:p>
    <w:p w:rsidR="00641583" w:rsidRDefault="00DB61E5">
      <w:pPr>
        <w:pStyle w:val="indexentry0"/>
      </w:pPr>
      <w:hyperlink w:anchor="section_289b28b01e9a4fa5a4d1cd214c275a16">
        <w:r>
          <w:rPr>
            <w:rStyle w:val="Hyperlink"/>
          </w:rPr>
          <w:t>Free Map (FMap) – PST file format overview</w:t>
        </w:r>
      </w:hyperlink>
      <w:r>
        <w:t xml:space="preserve"> </w:t>
      </w:r>
      <w:r>
        <w:fldChar w:fldCharType="begin"/>
      </w:r>
      <w:r>
        <w:instrText>PAGEREF section_289b28b01e9a4fa5a4d1cd214c275a16</w:instrText>
      </w:r>
      <w:r>
        <w:fldChar w:fldCharType="separate"/>
      </w:r>
      <w:r>
        <w:rPr>
          <w:noProof/>
        </w:rPr>
        <w:t>15</w:t>
      </w:r>
      <w:r>
        <w:fldChar w:fldCharType="end"/>
      </w:r>
    </w:p>
    <w:p w:rsidR="00641583" w:rsidRDefault="00DB61E5">
      <w:pPr>
        <w:pStyle w:val="indexentry0"/>
      </w:pPr>
      <w:hyperlink w:anchor="section_e3948d318c7a41a6b08c5edf1f7274a4">
        <w:r>
          <w:rPr>
            <w:rStyle w:val="Hyperlink"/>
          </w:rPr>
          <w:t>Free Page Maps (FPMap) – PST file format overview</w:t>
        </w:r>
      </w:hyperlink>
      <w:r>
        <w:t xml:space="preserve"> </w:t>
      </w:r>
      <w:r>
        <w:fldChar w:fldCharType="begin"/>
      </w:r>
      <w:r>
        <w:instrText>PAGEREF section_e3948d318c7a41a6b08c5edf1f7274a4</w:instrText>
      </w:r>
      <w:r>
        <w:fldChar w:fldCharType="separate"/>
      </w:r>
      <w:r>
        <w:rPr>
          <w:noProof/>
        </w:rPr>
        <w:t>16</w:t>
      </w:r>
      <w:r>
        <w:fldChar w:fldCharType="end"/>
      </w:r>
    </w:p>
    <w:p w:rsidR="00641583" w:rsidRDefault="00DB61E5">
      <w:pPr>
        <w:pStyle w:val="indexentry0"/>
      </w:pPr>
      <w:hyperlink w:anchor="section_3ba34bdb611e40eda725fcb64f1fa7af">
        <w:r>
          <w:rPr>
            <w:rStyle w:val="Hyperlink"/>
          </w:rPr>
          <w:t>Fundamental concepts – NDB Layer</w:t>
        </w:r>
      </w:hyperlink>
      <w:r>
        <w:t xml:space="preserve"> </w:t>
      </w:r>
      <w:r>
        <w:fldChar w:fldCharType="begin"/>
      </w:r>
      <w:r>
        <w:instrText>PAGEREF section_3ba34bdb611e40eda725fcb64f1fa7af</w:instrText>
      </w:r>
      <w:r>
        <w:fldChar w:fldCharType="separate"/>
      </w:r>
      <w:r>
        <w:rPr>
          <w:noProof/>
        </w:rPr>
        <w:t>18</w:t>
      </w:r>
      <w:r>
        <w:fldChar w:fldCharType="end"/>
      </w:r>
    </w:p>
    <w:p w:rsidR="00641583" w:rsidRDefault="00641583">
      <w:pPr>
        <w:spacing w:before="0" w:after="0"/>
        <w:rPr>
          <w:sz w:val="16"/>
        </w:rPr>
      </w:pPr>
    </w:p>
    <w:p w:rsidR="00641583" w:rsidRDefault="00DB61E5">
      <w:pPr>
        <w:pStyle w:val="indexheader"/>
      </w:pPr>
      <w:r>
        <w:t>G</w:t>
      </w:r>
    </w:p>
    <w:p w:rsidR="00641583" w:rsidRDefault="00641583">
      <w:pPr>
        <w:spacing w:before="0" w:after="0"/>
        <w:rPr>
          <w:sz w:val="16"/>
        </w:rPr>
      </w:pPr>
    </w:p>
    <w:p w:rsidR="00641583" w:rsidRDefault="00DB61E5">
      <w:pPr>
        <w:pStyle w:val="indexentry0"/>
      </w:pPr>
      <w:hyperlink w:anchor="section_f37c529b0cd04ffd83eec286636de41a">
        <w:r>
          <w:rPr>
            <w:rStyle w:val="Hyperlink"/>
          </w:rPr>
          <w:t>Get operations, Behavior Descriptors for – calculated properties</w:t>
        </w:r>
      </w:hyperlink>
      <w:r>
        <w:t xml:space="preserve"> </w:t>
      </w:r>
      <w:r>
        <w:fldChar w:fldCharType="begin"/>
      </w:r>
      <w:r>
        <w:instrText>PAGEREF section_f37c529b0cd04ffd83eec286636de41a</w:instrText>
      </w:r>
      <w:r>
        <w:fldChar w:fldCharType="separate"/>
      </w:r>
      <w:r>
        <w:rPr>
          <w:noProof/>
        </w:rPr>
        <w:t>107</w:t>
      </w:r>
      <w:r>
        <w:fldChar w:fldCharType="end"/>
      </w:r>
    </w:p>
    <w:p w:rsidR="00641583" w:rsidRDefault="00DB61E5">
      <w:pPr>
        <w:pStyle w:val="indexentry0"/>
      </w:pPr>
      <w:hyperlink w:anchor="section_08220cc969b14072a2e72a0ff201d505">
        <w:r>
          <w:rPr>
            <w:rStyle w:val="Hyperlink"/>
          </w:rPr>
          <w:t>Glossary</w:t>
        </w:r>
      </w:hyperlink>
      <w:r>
        <w:t xml:space="preserve"> </w:t>
      </w:r>
      <w:r>
        <w:fldChar w:fldCharType="begin"/>
      </w:r>
      <w:r>
        <w:instrText>PAGEREF section_08220cc969b14072a2e72a0ff201d505</w:instrText>
      </w:r>
      <w:r>
        <w:fldChar w:fldCharType="separate"/>
      </w:r>
      <w:r>
        <w:rPr>
          <w:noProof/>
        </w:rPr>
        <w:t>10</w:t>
      </w:r>
      <w:r>
        <w:fldChar w:fldCharType="end"/>
      </w:r>
    </w:p>
    <w:p w:rsidR="00641583" w:rsidRDefault="00DB61E5">
      <w:pPr>
        <w:pStyle w:val="indexentry0"/>
      </w:pPr>
      <w:hyperlink w:anchor="section_0f67b30c089144ef9a8024d43ba1b28c">
        <w:r>
          <w:rPr>
            <w:rStyle w:val="Hyperlink"/>
          </w:rPr>
          <w:t>GUID Stream – Messaging Layer</w:t>
        </w:r>
      </w:hyperlink>
      <w:r>
        <w:t xml:space="preserve"> </w:t>
      </w:r>
      <w:r>
        <w:fldChar w:fldCharType="begin"/>
      </w:r>
      <w:r>
        <w:instrText>PAGEREF section_0f67b30c089144ef9a8024d</w:instrText>
      </w:r>
      <w:r>
        <w:instrText>43ba1b28c</w:instrText>
      </w:r>
      <w:r>
        <w:fldChar w:fldCharType="separate"/>
      </w:r>
      <w:r>
        <w:rPr>
          <w:noProof/>
        </w:rPr>
        <w:t>86</w:t>
      </w:r>
      <w:r>
        <w:fldChar w:fldCharType="end"/>
      </w:r>
    </w:p>
    <w:p w:rsidR="00641583" w:rsidRDefault="00641583">
      <w:pPr>
        <w:spacing w:before="0" w:after="0"/>
        <w:rPr>
          <w:sz w:val="16"/>
        </w:rPr>
      </w:pPr>
    </w:p>
    <w:p w:rsidR="00641583" w:rsidRDefault="00DB61E5">
      <w:pPr>
        <w:pStyle w:val="indexheader"/>
      </w:pPr>
      <w:r>
        <w:t>H</w:t>
      </w:r>
    </w:p>
    <w:p w:rsidR="00641583" w:rsidRDefault="00641583">
      <w:pPr>
        <w:spacing w:before="0" w:after="0"/>
        <w:rPr>
          <w:sz w:val="16"/>
        </w:rPr>
      </w:pPr>
    </w:p>
    <w:p w:rsidR="00641583" w:rsidRDefault="00DB61E5">
      <w:pPr>
        <w:pStyle w:val="indexentry0"/>
      </w:pPr>
      <w:hyperlink w:anchor="section_6d390cac0a024a349a93e04e26f149ee">
        <w:r>
          <w:rPr>
            <w:rStyle w:val="Hyperlink"/>
          </w:rPr>
          <w:t>Hash table – Messaging Layer</w:t>
        </w:r>
      </w:hyperlink>
      <w:r>
        <w:t xml:space="preserve"> </w:t>
      </w:r>
      <w:r>
        <w:fldChar w:fldCharType="begin"/>
      </w:r>
      <w:r>
        <w:instrText>PAGEREF section_6d390cac0a024a349a93e04e26f149ee</w:instrText>
      </w:r>
      <w:r>
        <w:fldChar w:fldCharType="separate"/>
      </w:r>
      <w:r>
        <w:rPr>
          <w:noProof/>
        </w:rPr>
        <w:t>87</w:t>
      </w:r>
      <w:r>
        <w:fldChar w:fldCharType="end"/>
      </w:r>
    </w:p>
    <w:p w:rsidR="00641583" w:rsidRDefault="00DB61E5">
      <w:pPr>
        <w:pStyle w:val="indexentry0"/>
      </w:pPr>
      <w:hyperlink w:anchor="section_c9876f5a664b46a39887ba63f113abf5">
        <w:r>
          <w:rPr>
            <w:rStyle w:val="Hyperlink"/>
          </w:rPr>
          <w:t>HEADER – NDB Layer</w:t>
        </w:r>
      </w:hyperlink>
      <w:r>
        <w:t xml:space="preserve"> </w:t>
      </w:r>
      <w:r>
        <w:fldChar w:fldCharType="begin"/>
      </w:r>
      <w:r>
        <w:instrText>PAGEREF secti</w:instrText>
      </w:r>
      <w:r>
        <w:instrText>on_c9876f5a664b46a39887ba63f113abf5</w:instrText>
      </w:r>
      <w:r>
        <w:fldChar w:fldCharType="separate"/>
      </w:r>
      <w:r>
        <w:rPr>
          <w:noProof/>
        </w:rPr>
        <w:t>24</w:t>
      </w:r>
      <w:r>
        <w:fldChar w:fldCharType="end"/>
      </w:r>
    </w:p>
    <w:p w:rsidR="00641583" w:rsidRDefault="00DB61E5">
      <w:pPr>
        <w:pStyle w:val="indexentry0"/>
      </w:pPr>
      <w:hyperlink w:anchor="section_fc4c74cbec8a42ffa2c52d6e3fa16394">
        <w:r>
          <w:rPr>
            <w:rStyle w:val="Hyperlink"/>
          </w:rPr>
          <w:t>Header – PST file format overview</w:t>
        </w:r>
      </w:hyperlink>
      <w:r>
        <w:t xml:space="preserve"> </w:t>
      </w:r>
      <w:r>
        <w:fldChar w:fldCharType="begin"/>
      </w:r>
      <w:r>
        <w:instrText>PAGEREF section_fc4c74cbec8a42ffa2c52d6e3fa16394</w:instrText>
      </w:r>
      <w:r>
        <w:fldChar w:fldCharType="separate"/>
      </w:r>
      <w:r>
        <w:rPr>
          <w:noProof/>
        </w:rPr>
        <w:t>14</w:t>
      </w:r>
      <w:r>
        <w:fldChar w:fldCharType="end"/>
      </w:r>
    </w:p>
    <w:p w:rsidR="00641583" w:rsidRDefault="00DB61E5">
      <w:pPr>
        <w:pStyle w:val="indexentry0"/>
      </w:pPr>
      <w:hyperlink w:anchor="section_85b9e985ea53447fb70ceb82bfbdcbc9">
        <w:r>
          <w:rPr>
            <w:rStyle w:val="Hyperlink"/>
          </w:rPr>
          <w:t>HID – L</w:t>
        </w:r>
        <w:r>
          <w:rPr>
            <w:rStyle w:val="Hyperlink"/>
          </w:rPr>
          <w:t>TP layer</w:t>
        </w:r>
      </w:hyperlink>
      <w:r>
        <w:t xml:space="preserve"> </w:t>
      </w:r>
      <w:r>
        <w:fldChar w:fldCharType="begin"/>
      </w:r>
      <w:r>
        <w:instrText>PAGEREF section_85b9e985ea53447fb70ceb82bfbdcbc9</w:instrText>
      </w:r>
      <w:r>
        <w:fldChar w:fldCharType="separate"/>
      </w:r>
      <w:r>
        <w:rPr>
          <w:noProof/>
        </w:rPr>
        <w:t>53</w:t>
      </w:r>
      <w:r>
        <w:fldChar w:fldCharType="end"/>
      </w:r>
    </w:p>
    <w:p w:rsidR="00641583" w:rsidRDefault="00DB61E5">
      <w:pPr>
        <w:pStyle w:val="indexentry0"/>
      </w:pPr>
      <w:hyperlink w:anchor="section_63a983fc6d5b4573aa4c2858116c0f73">
        <w:r>
          <w:rPr>
            <w:rStyle w:val="Hyperlink"/>
          </w:rPr>
          <w:t>Hierarchy table – Messaging Layer</w:t>
        </w:r>
      </w:hyperlink>
      <w:r>
        <w:t xml:space="preserve"> </w:t>
      </w:r>
      <w:r>
        <w:fldChar w:fldCharType="begin"/>
      </w:r>
      <w:r>
        <w:instrText>PAGEREF section_63a983fc6d5b4573aa4c2858116c0f73</w:instrText>
      </w:r>
      <w:r>
        <w:fldChar w:fldCharType="separate"/>
      </w:r>
      <w:r>
        <w:rPr>
          <w:noProof/>
        </w:rPr>
        <w:t>75</w:t>
      </w:r>
      <w:r>
        <w:fldChar w:fldCharType="end"/>
      </w:r>
    </w:p>
    <w:p w:rsidR="00641583" w:rsidRDefault="00DB61E5">
      <w:pPr>
        <w:pStyle w:val="indexentry0"/>
      </w:pPr>
      <w:hyperlink w:anchor="section_77ce49a337724d8dbb2c2f7520a238a6">
        <w:r>
          <w:rPr>
            <w:rStyle w:val="Hyperlink"/>
          </w:rPr>
          <w:t>HN (Heap-on-Node) – LTP layer</w:t>
        </w:r>
      </w:hyperlink>
      <w:r>
        <w:t xml:space="preserve"> </w:t>
      </w:r>
      <w:r>
        <w:fldChar w:fldCharType="begin"/>
      </w:r>
      <w:r>
        <w:instrText>PAGEREF section_77ce49a337724d8dbb2c2f7520a238a6</w:instrText>
      </w:r>
      <w:r>
        <w:fldChar w:fldCharType="separate"/>
      </w:r>
      <w:r>
        <w:rPr>
          <w:noProof/>
        </w:rPr>
        <w:t>53</w:t>
      </w:r>
      <w:r>
        <w:fldChar w:fldCharType="end"/>
      </w:r>
    </w:p>
    <w:p w:rsidR="00641583" w:rsidRDefault="00DB61E5">
      <w:pPr>
        <w:pStyle w:val="indexentry0"/>
      </w:pPr>
      <w:hyperlink w:anchor="section_a3fa280ceba3434f86e4b95141b3c7b1">
        <w:r>
          <w:rPr>
            <w:rStyle w:val="Hyperlink"/>
          </w:rPr>
          <w:t>HN data blocks, anatomy – LTP layer</w:t>
        </w:r>
      </w:hyperlink>
      <w:r>
        <w:t xml:space="preserve"> </w:t>
      </w:r>
      <w:r>
        <w:fldChar w:fldCharType="begin"/>
      </w:r>
      <w:r>
        <w:instrText>PAGEREF sect</w:instrText>
      </w:r>
      <w:r>
        <w:instrText>ion_a3fa280ceba3434f86e4b95141b3c7b1</w:instrText>
      </w:r>
      <w:r>
        <w:fldChar w:fldCharType="separate"/>
      </w:r>
      <w:r>
        <w:rPr>
          <w:noProof/>
        </w:rPr>
        <w:t>57</w:t>
      </w:r>
      <w:r>
        <w:fldChar w:fldCharType="end"/>
      </w:r>
    </w:p>
    <w:p w:rsidR="00641583" w:rsidRDefault="00DB61E5">
      <w:pPr>
        <w:pStyle w:val="indexentry0"/>
      </w:pPr>
      <w:hyperlink w:anchor="section_822e2327b29d4ec491be45637a438d40">
        <w:r>
          <w:rPr>
            <w:rStyle w:val="Hyperlink"/>
          </w:rPr>
          <w:t>HNBITMAPHDR – LTP Layer</w:t>
        </w:r>
      </w:hyperlink>
      <w:r>
        <w:t xml:space="preserve"> </w:t>
      </w:r>
      <w:r>
        <w:fldChar w:fldCharType="begin"/>
      </w:r>
      <w:r>
        <w:instrText>PAGEREF section_822e2327b29d4ec491be45637a438d40</w:instrText>
      </w:r>
      <w:r>
        <w:fldChar w:fldCharType="separate"/>
      </w:r>
      <w:r>
        <w:rPr>
          <w:noProof/>
        </w:rPr>
        <w:t>55</w:t>
      </w:r>
      <w:r>
        <w:fldChar w:fldCharType="end"/>
      </w:r>
    </w:p>
    <w:p w:rsidR="00641583" w:rsidRDefault="00DB61E5">
      <w:pPr>
        <w:pStyle w:val="indexentry0"/>
      </w:pPr>
      <w:hyperlink w:anchor="section_8e4ae05c3c244103b7e5ffef6f244834">
        <w:r>
          <w:rPr>
            <w:rStyle w:val="Hyperlink"/>
          </w:rPr>
          <w:t>HNHDR – LTP Laye</w:t>
        </w:r>
        <w:r>
          <w:rPr>
            <w:rStyle w:val="Hyperlink"/>
          </w:rPr>
          <w:t>r</w:t>
        </w:r>
      </w:hyperlink>
      <w:r>
        <w:t xml:space="preserve"> </w:t>
      </w:r>
      <w:r>
        <w:fldChar w:fldCharType="begin"/>
      </w:r>
      <w:r>
        <w:instrText>PAGEREF section_8e4ae05c3c244103b7e5ffef6f244834</w:instrText>
      </w:r>
      <w:r>
        <w:fldChar w:fldCharType="separate"/>
      </w:r>
      <w:r>
        <w:rPr>
          <w:noProof/>
        </w:rPr>
        <w:t>53</w:t>
      </w:r>
      <w:r>
        <w:fldChar w:fldCharType="end"/>
      </w:r>
    </w:p>
    <w:p w:rsidR="00641583" w:rsidRDefault="00DB61E5">
      <w:pPr>
        <w:pStyle w:val="indexentry0"/>
      </w:pPr>
      <w:hyperlink w:anchor="section_7ac490ce31af4a7597dfeb9d07a003fd">
        <w:r>
          <w:rPr>
            <w:rStyle w:val="Hyperlink"/>
          </w:rPr>
          <w:t>HNID – LTP Layer</w:t>
        </w:r>
      </w:hyperlink>
      <w:r>
        <w:t xml:space="preserve"> </w:t>
      </w:r>
      <w:r>
        <w:fldChar w:fldCharType="begin"/>
      </w:r>
      <w:r>
        <w:instrText>PAGEREF section_7ac490ce31af4a7597dfeb9d07a003fd</w:instrText>
      </w:r>
      <w:r>
        <w:fldChar w:fldCharType="separate"/>
      </w:r>
      <w:r>
        <w:rPr>
          <w:noProof/>
        </w:rPr>
        <w:t>60</w:t>
      </w:r>
      <w:r>
        <w:fldChar w:fldCharType="end"/>
      </w:r>
    </w:p>
    <w:p w:rsidR="00641583" w:rsidRDefault="00DB61E5">
      <w:pPr>
        <w:pStyle w:val="indexentry0"/>
      </w:pPr>
      <w:hyperlink w:anchor="section_9c34ecf836bc45a1a2dfee35c6dc840a">
        <w:r>
          <w:rPr>
            <w:rStyle w:val="Hyperlink"/>
          </w:rPr>
          <w:t>HNPAGEH</w:t>
        </w:r>
        <w:r>
          <w:rPr>
            <w:rStyle w:val="Hyperlink"/>
          </w:rPr>
          <w:t>DR – LTP Layer</w:t>
        </w:r>
      </w:hyperlink>
      <w:r>
        <w:t xml:space="preserve"> </w:t>
      </w:r>
      <w:r>
        <w:fldChar w:fldCharType="begin"/>
      </w:r>
      <w:r>
        <w:instrText>PAGEREF section_9c34ecf836bc45a1a2dfee35c6dc840a</w:instrText>
      </w:r>
      <w:r>
        <w:fldChar w:fldCharType="separate"/>
      </w:r>
      <w:r>
        <w:rPr>
          <w:noProof/>
        </w:rPr>
        <w:t>55</w:t>
      </w:r>
      <w:r>
        <w:fldChar w:fldCharType="end"/>
      </w:r>
    </w:p>
    <w:p w:rsidR="00641583" w:rsidRDefault="00DB61E5">
      <w:pPr>
        <w:pStyle w:val="indexentry0"/>
      </w:pPr>
      <w:hyperlink w:anchor="section_291653c0b3474c5bba4185ad780b4ba4">
        <w:r>
          <w:rPr>
            <w:rStyle w:val="Hyperlink"/>
          </w:rPr>
          <w:t>HNPAGEMAP – LTP Layer</w:t>
        </w:r>
      </w:hyperlink>
      <w:r>
        <w:t xml:space="preserve"> </w:t>
      </w:r>
      <w:r>
        <w:fldChar w:fldCharType="begin"/>
      </w:r>
      <w:r>
        <w:instrText>PAGEREF section_291653c0b3474c5bba4185ad780b4ba4</w:instrText>
      </w:r>
      <w:r>
        <w:fldChar w:fldCharType="separate"/>
      </w:r>
      <w:r>
        <w:rPr>
          <w:noProof/>
        </w:rPr>
        <w:t>55</w:t>
      </w:r>
      <w:r>
        <w:fldChar w:fldCharType="end"/>
      </w:r>
    </w:p>
    <w:p w:rsidR="00641583" w:rsidRDefault="00641583">
      <w:pPr>
        <w:spacing w:before="0" w:after="0"/>
        <w:rPr>
          <w:sz w:val="16"/>
        </w:rPr>
      </w:pPr>
    </w:p>
    <w:p w:rsidR="00641583" w:rsidRDefault="00DB61E5">
      <w:pPr>
        <w:pStyle w:val="indexheader"/>
      </w:pPr>
      <w:r>
        <w:t>I</w:t>
      </w:r>
    </w:p>
    <w:p w:rsidR="00641583" w:rsidRDefault="00641583">
      <w:pPr>
        <w:spacing w:before="0" w:after="0"/>
        <w:rPr>
          <w:sz w:val="16"/>
        </w:rPr>
      </w:pPr>
    </w:p>
    <w:p w:rsidR="00641583" w:rsidRDefault="00DB61E5">
      <w:pPr>
        <w:pStyle w:val="indexentry0"/>
      </w:pPr>
      <w:hyperlink w:anchor="section_7d53d413b4924483b6244e2fa2a08cf3">
        <w:r>
          <w:rPr>
            <w:rStyle w:val="Hyperlink"/>
          </w:rPr>
          <w:t>IB (Byte Index) – NDB Layer</w:t>
        </w:r>
      </w:hyperlink>
      <w:r>
        <w:t xml:space="preserve"> </w:t>
      </w:r>
      <w:r>
        <w:fldChar w:fldCharType="begin"/>
      </w:r>
      <w:r>
        <w:instrText>PAGEREF section_7d53d413b4924483b6244e2fa2a08cf3</w:instrText>
      </w:r>
      <w:r>
        <w:fldChar w:fldCharType="separate"/>
      </w:r>
      <w:r>
        <w:rPr>
          <w:noProof/>
        </w:rPr>
        <w:t>21</w:t>
      </w:r>
      <w:r>
        <w:fldChar w:fldCharType="end"/>
      </w:r>
    </w:p>
    <w:p w:rsidR="00641583" w:rsidRDefault="00DB61E5">
      <w:pPr>
        <w:pStyle w:val="indexentry0"/>
      </w:pPr>
      <w:hyperlink w:anchor="section_0bee3de86e12459aa659d211d0076e7d">
        <w:r>
          <w:rPr>
            <w:rStyle w:val="Hyperlink"/>
          </w:rPr>
          <w:t>Implications of modifying a folder object TC – Messaging Layer</w:t>
        </w:r>
      </w:hyperlink>
      <w:r>
        <w:t xml:space="preserve"> </w:t>
      </w:r>
      <w:r>
        <w:fldChar w:fldCharType="begin"/>
      </w:r>
      <w:r>
        <w:instrText>PAGEREF section_0bee3de86e12459aa</w:instrText>
      </w:r>
      <w:r>
        <w:instrText>659d211d0076e7d</w:instrText>
      </w:r>
      <w:r>
        <w:fldChar w:fldCharType="separate"/>
      </w:r>
      <w:r>
        <w:rPr>
          <w:noProof/>
        </w:rPr>
        <w:t>80</w:t>
      </w:r>
      <w:r>
        <w:fldChar w:fldCharType="end"/>
      </w:r>
    </w:p>
    <w:p w:rsidR="00641583" w:rsidRDefault="00DB61E5">
      <w:pPr>
        <w:pStyle w:val="indexentry0"/>
      </w:pPr>
      <w:hyperlink w:anchor="section_55516aaad441433691fdba168ca9311c">
        <w:r>
          <w:rPr>
            <w:rStyle w:val="Hyperlink"/>
          </w:rPr>
          <w:t>Implications of modifying a folder template table – Messaging Layer</w:t>
        </w:r>
      </w:hyperlink>
      <w:r>
        <w:t xml:space="preserve"> </w:t>
      </w:r>
      <w:r>
        <w:fldChar w:fldCharType="begin"/>
      </w:r>
      <w:r>
        <w:instrText>PAGEREF section_55516aaad441433691fdba168ca9311c</w:instrText>
      </w:r>
      <w:r>
        <w:fldChar w:fldCharType="separate"/>
      </w:r>
      <w:r>
        <w:rPr>
          <w:noProof/>
        </w:rPr>
        <w:t>80</w:t>
      </w:r>
      <w:r>
        <w:fldChar w:fldCharType="end"/>
      </w:r>
    </w:p>
    <w:p w:rsidR="00641583" w:rsidRDefault="00DB61E5">
      <w:pPr>
        <w:pStyle w:val="indexentry0"/>
      </w:pPr>
      <w:hyperlink w:anchor="section_afd43dfbd61042c2ba8727368a764173">
        <w:r>
          <w:rPr>
            <w:rStyle w:val="Hyperlink"/>
          </w:rPr>
          <w:t>Informative references</w:t>
        </w:r>
      </w:hyperlink>
      <w:r>
        <w:t xml:space="preserve"> </w:t>
      </w:r>
      <w:r>
        <w:fldChar w:fldCharType="begin"/>
      </w:r>
      <w:r>
        <w:instrText>PAGEREF section_afd43dfbd61042c2ba8727368a764173</w:instrText>
      </w:r>
      <w:r>
        <w:fldChar w:fldCharType="separate"/>
      </w:r>
      <w:r>
        <w:rPr>
          <w:noProof/>
        </w:rPr>
        <w:t>11</w:t>
      </w:r>
      <w:r>
        <w:fldChar w:fldCharType="end"/>
      </w:r>
    </w:p>
    <w:p w:rsidR="00641583" w:rsidRDefault="00DB61E5">
      <w:pPr>
        <w:pStyle w:val="indexentry0"/>
      </w:pPr>
      <w:hyperlink w:anchor="section_2c992ac11b214167b111f76cf609005f">
        <w:r>
          <w:rPr>
            <w:rStyle w:val="Hyperlink"/>
          </w:rPr>
          <w:t>Intermediate BTH (index) records – LTP Layer</w:t>
        </w:r>
      </w:hyperlink>
      <w:r>
        <w:t xml:space="preserve"> </w:t>
      </w:r>
      <w:r>
        <w:fldChar w:fldCharType="begin"/>
      </w:r>
      <w:r>
        <w:instrText>PAGEREF se</w:instrText>
      </w:r>
      <w:r>
        <w:instrText>ction_2c992ac11b214167b111f76cf609005f</w:instrText>
      </w:r>
      <w:r>
        <w:fldChar w:fldCharType="separate"/>
      </w:r>
      <w:r>
        <w:rPr>
          <w:noProof/>
        </w:rPr>
        <w:t>59</w:t>
      </w:r>
      <w:r>
        <w:fldChar w:fldCharType="end"/>
      </w:r>
    </w:p>
    <w:p w:rsidR="00641583" w:rsidRDefault="00DB61E5">
      <w:pPr>
        <w:pStyle w:val="indexentry0"/>
      </w:pPr>
      <w:hyperlink w:anchor="section_4337a2cc714c4fdaac212e2f99e89e6d">
        <w:r>
          <w:rPr>
            <w:rStyle w:val="Hyperlink"/>
          </w:rPr>
          <w:t>Interpreting the List behavior column – calculated properties</w:t>
        </w:r>
      </w:hyperlink>
      <w:r>
        <w:t xml:space="preserve"> </w:t>
      </w:r>
      <w:r>
        <w:fldChar w:fldCharType="begin"/>
      </w:r>
      <w:r>
        <w:instrText>PAGEREF section_4337a2cc714c4fdaac212e2f99e89e6d</w:instrText>
      </w:r>
      <w:r>
        <w:fldChar w:fldCharType="separate"/>
      </w:r>
      <w:r>
        <w:rPr>
          <w:noProof/>
        </w:rPr>
        <w:t>113</w:t>
      </w:r>
      <w:r>
        <w:fldChar w:fldCharType="end"/>
      </w:r>
    </w:p>
    <w:p w:rsidR="00641583" w:rsidRDefault="00DB61E5">
      <w:pPr>
        <w:pStyle w:val="indexentry0"/>
      </w:pPr>
      <w:hyperlink w:anchor="section_ad1e6f1a575d47e7be9c9433247d496c">
        <w:r>
          <w:rPr>
            <w:rStyle w:val="Hyperlink"/>
          </w:rPr>
          <w:t>Introduction</w:t>
        </w:r>
      </w:hyperlink>
      <w:r>
        <w:t xml:space="preserve"> </w:t>
      </w:r>
      <w:r>
        <w:fldChar w:fldCharType="begin"/>
      </w:r>
      <w:r>
        <w:instrText>PAGEREF section_ad1e6f1a575d47e7be9c9433247d496c</w:instrText>
      </w:r>
      <w:r>
        <w:fldChar w:fldCharType="separate"/>
      </w:r>
      <w:r>
        <w:rPr>
          <w:noProof/>
        </w:rPr>
        <w:t>10</w:t>
      </w:r>
      <w:r>
        <w:fldChar w:fldCharType="end"/>
      </w:r>
    </w:p>
    <w:p w:rsidR="00641583" w:rsidRDefault="00641583">
      <w:pPr>
        <w:spacing w:before="0" w:after="0"/>
        <w:rPr>
          <w:sz w:val="16"/>
        </w:rPr>
      </w:pPr>
    </w:p>
    <w:p w:rsidR="00641583" w:rsidRDefault="00DB61E5">
      <w:pPr>
        <w:pStyle w:val="indexheader"/>
      </w:pPr>
      <w:r>
        <w:t>L</w:t>
      </w:r>
    </w:p>
    <w:p w:rsidR="00641583" w:rsidRDefault="00641583">
      <w:pPr>
        <w:spacing w:before="0" w:after="0"/>
        <w:rPr>
          <w:sz w:val="16"/>
        </w:rPr>
      </w:pPr>
    </w:p>
    <w:p w:rsidR="00641583" w:rsidRDefault="00DB61E5">
      <w:pPr>
        <w:pStyle w:val="indexentry0"/>
      </w:pPr>
      <w:hyperlink w:anchor="section_660db569c8f7451682ad44709b1c667f">
        <w:r>
          <w:rPr>
            <w:rStyle w:val="Hyperlink"/>
          </w:rPr>
          <w:t>Leaf BTH (data) records – LTP Layer</w:t>
        </w:r>
      </w:hyperlink>
      <w:r>
        <w:t xml:space="preserve"> </w:t>
      </w:r>
      <w:r>
        <w:fldChar w:fldCharType="begin"/>
      </w:r>
      <w:r>
        <w:instrText>PAGEREF section_660db569c8f7451682ad44709b1c667f</w:instrText>
      </w:r>
      <w:r>
        <w:fldChar w:fldCharType="separate"/>
      </w:r>
      <w:r>
        <w:rPr>
          <w:noProof/>
        </w:rPr>
        <w:t>59</w:t>
      </w:r>
      <w:r>
        <w:fldChar w:fldCharType="end"/>
      </w:r>
    </w:p>
    <w:p w:rsidR="00641583" w:rsidRDefault="00DB61E5">
      <w:pPr>
        <w:pStyle w:val="indexentry0"/>
      </w:pPr>
      <w:hyperlink w:anchor="section_4337a2cc714c4fdaac212e2f99e89e6d">
        <w:r>
          <w:rPr>
            <w:rStyle w:val="Hyperlink"/>
          </w:rPr>
          <w:t>List behavior column, interpreting – calculated properties</w:t>
        </w:r>
      </w:hyperlink>
      <w:r>
        <w:t xml:space="preserve"> </w:t>
      </w:r>
      <w:r>
        <w:fldChar w:fldCharType="begin"/>
      </w:r>
      <w:r>
        <w:instrText>PAGEREF section_4337a2cc714c4fdaac212e2f99e89e6d</w:instrText>
      </w:r>
      <w:r>
        <w:fldChar w:fldCharType="separate"/>
      </w:r>
      <w:r>
        <w:rPr>
          <w:noProof/>
        </w:rPr>
        <w:t>113</w:t>
      </w:r>
      <w:r>
        <w:fldChar w:fldCharType="end"/>
      </w:r>
    </w:p>
    <w:p w:rsidR="00641583" w:rsidRDefault="00DB61E5">
      <w:pPr>
        <w:pStyle w:val="indexentry0"/>
      </w:pPr>
      <w:hyperlink w:anchor="section_4c24c7d25c5a4b9988b2f4b84cc293ae">
        <w:r>
          <w:rPr>
            <w:rStyle w:val="Hyperlink"/>
          </w:rPr>
          <w:t>Lists, Tables, and Pr</w:t>
        </w:r>
        <w:r>
          <w:rPr>
            <w:rStyle w:val="Hyperlink"/>
          </w:rPr>
          <w:t>operties layer overview</w:t>
        </w:r>
      </w:hyperlink>
      <w:r>
        <w:t xml:space="preserve"> </w:t>
      </w:r>
      <w:r>
        <w:fldChar w:fldCharType="begin"/>
      </w:r>
      <w:r>
        <w:instrText>PAGEREF section_4c24c7d25c5a4b9988b2f4b84cc293ae</w:instrText>
      </w:r>
      <w:r>
        <w:fldChar w:fldCharType="separate"/>
      </w:r>
      <w:r>
        <w:rPr>
          <w:noProof/>
        </w:rPr>
        <w:t>13</w:t>
      </w:r>
      <w:r>
        <w:fldChar w:fldCharType="end"/>
      </w:r>
    </w:p>
    <w:p w:rsidR="00641583" w:rsidRDefault="00DB61E5">
      <w:pPr>
        <w:pStyle w:val="indexentry0"/>
      </w:pPr>
      <w:hyperlink w:anchor="section_10e825c1787e4e409bd2a8598ed3c75c">
        <w:r>
          <w:rPr>
            <w:rStyle w:val="Hyperlink"/>
          </w:rPr>
          <w:t>Localization</w:t>
        </w:r>
      </w:hyperlink>
      <w:r>
        <w:t xml:space="preserve"> </w:t>
      </w:r>
      <w:r>
        <w:fldChar w:fldCharType="begin"/>
      </w:r>
      <w:r>
        <w:instrText>PAGEREF section_10e825c1787e4e409bd2a8598ed3c75c</w:instrText>
      </w:r>
      <w:r>
        <w:fldChar w:fldCharType="separate"/>
      </w:r>
      <w:r>
        <w:rPr>
          <w:noProof/>
        </w:rPr>
        <w:t>16</w:t>
      </w:r>
      <w:r>
        <w:fldChar w:fldCharType="end"/>
      </w:r>
    </w:p>
    <w:p w:rsidR="00641583" w:rsidRDefault="00DB61E5">
      <w:pPr>
        <w:pStyle w:val="indexentry0"/>
      </w:pPr>
      <w:hyperlink w:anchor="section_cf4c8e64c36b4a7996dc14e47c1d22af">
        <w:r>
          <w:rPr>
            <w:rStyle w:val="Hyperlink"/>
          </w:rPr>
          <w:t>Locating the parent Folder object of a Message object – Messaging Layer</w:t>
        </w:r>
      </w:hyperlink>
      <w:r>
        <w:t xml:space="preserve"> </w:t>
      </w:r>
      <w:r>
        <w:fldChar w:fldCharType="begin"/>
      </w:r>
      <w:r>
        <w:instrText>PAGEREF section_cf4c8e64c36b4a7996dc14e47c1d22af</w:instrText>
      </w:r>
      <w:r>
        <w:fldChar w:fldCharType="separate"/>
      </w:r>
      <w:r>
        <w:rPr>
          <w:noProof/>
        </w:rPr>
        <w:t>82</w:t>
      </w:r>
      <w:r>
        <w:fldChar w:fldCharType="end"/>
      </w:r>
    </w:p>
    <w:p w:rsidR="00641583" w:rsidRDefault="00DB61E5">
      <w:pPr>
        <w:pStyle w:val="indexentry0"/>
      </w:pPr>
      <w:r>
        <w:t>Logical architecture of a PST file</w:t>
      </w:r>
    </w:p>
    <w:p w:rsidR="00641583" w:rsidRDefault="00DB61E5">
      <w:pPr>
        <w:pStyle w:val="indexentry0"/>
      </w:pPr>
      <w:r>
        <w:t xml:space="preserve">   </w:t>
      </w:r>
      <w:hyperlink w:anchor="section_de4157d3fc534aec81bed1659c8a2302">
        <w:r>
          <w:rPr>
            <w:rStyle w:val="Hyperlink"/>
          </w:rPr>
          <w:t>overview</w:t>
        </w:r>
      </w:hyperlink>
      <w:r>
        <w:t xml:space="preserve"> </w:t>
      </w:r>
      <w:r>
        <w:fldChar w:fldCharType="begin"/>
      </w:r>
      <w:r>
        <w:instrText>PAGEREF section_de4157d3fc534aec81bed1659c8a2302</w:instrText>
      </w:r>
      <w:r>
        <w:fldChar w:fldCharType="separate"/>
      </w:r>
      <w:r>
        <w:rPr>
          <w:noProof/>
        </w:rPr>
        <w:t>12</w:t>
      </w:r>
      <w:r>
        <w:fldChar w:fldCharType="end"/>
      </w:r>
    </w:p>
    <w:p w:rsidR="00641583" w:rsidRDefault="00DB61E5">
      <w:pPr>
        <w:pStyle w:val="indexentry0"/>
      </w:pPr>
      <w:r>
        <w:t>LTP layer</w:t>
      </w:r>
    </w:p>
    <w:p w:rsidR="00641583" w:rsidRDefault="00DB61E5">
      <w:pPr>
        <w:pStyle w:val="indexentry0"/>
      </w:pPr>
      <w:r>
        <w:t xml:space="preserve">   </w:t>
      </w:r>
      <w:hyperlink w:anchor="section_2dd1a95ac8b14ac587d110cb8de64053">
        <w:r>
          <w:rPr>
            <w:rStyle w:val="Hyperlink"/>
          </w:rPr>
          <w:t>BTree-on-Heap (BTH)</w:t>
        </w:r>
      </w:hyperlink>
      <w:r>
        <w:t xml:space="preserve"> </w:t>
      </w:r>
      <w:r>
        <w:fldChar w:fldCharType="begin"/>
      </w:r>
      <w:r>
        <w:instrText>PAGEREF section_2dd1a95ac8b14ac587d110cb8de64053</w:instrText>
      </w:r>
      <w:r>
        <w:fldChar w:fldCharType="separate"/>
      </w:r>
      <w:r>
        <w:rPr>
          <w:noProof/>
        </w:rPr>
        <w:t>58</w:t>
      </w:r>
      <w:r>
        <w:fldChar w:fldCharType="end"/>
      </w:r>
    </w:p>
    <w:p w:rsidR="00641583" w:rsidRDefault="00DB61E5">
      <w:pPr>
        <w:pStyle w:val="indexentry0"/>
      </w:pPr>
      <w:r>
        <w:t xml:space="preserve">   </w:t>
      </w:r>
      <w:hyperlink w:anchor="section_5a6ab19e1f444defad647bd82d94bd78">
        <w:r>
          <w:rPr>
            <w:rStyle w:val="Hyperlink"/>
          </w:rPr>
          <w:t>BTree-on-Heap (BTH) - BTHHEADER</w:t>
        </w:r>
      </w:hyperlink>
      <w:r>
        <w:t xml:space="preserve"> </w:t>
      </w:r>
      <w:r>
        <w:fldChar w:fldCharType="begin"/>
      </w:r>
      <w:r>
        <w:instrText>PAGEREF section_5a6ab19e1f444defad647bd82d94bd78</w:instrText>
      </w:r>
      <w:r>
        <w:fldChar w:fldCharType="separate"/>
      </w:r>
      <w:r>
        <w:rPr>
          <w:noProof/>
        </w:rPr>
        <w:t>58</w:t>
      </w:r>
      <w:r>
        <w:fldChar w:fldCharType="end"/>
      </w:r>
    </w:p>
    <w:p w:rsidR="00641583" w:rsidRDefault="00DB61E5">
      <w:pPr>
        <w:pStyle w:val="indexentry0"/>
      </w:pPr>
      <w:r>
        <w:t xml:space="preserve">   </w:t>
      </w:r>
      <w:hyperlink w:anchor="section_2c992ac11b214167b111f76cf609005f">
        <w:r>
          <w:rPr>
            <w:rStyle w:val="Hyperlink"/>
          </w:rPr>
          <w:t>BTree-on-Heap (BTH) - intermediate BTH (index) records</w:t>
        </w:r>
      </w:hyperlink>
      <w:r>
        <w:t xml:space="preserve"> </w:t>
      </w:r>
      <w:r>
        <w:fldChar w:fldCharType="begin"/>
      </w:r>
      <w:r>
        <w:instrText>PAGEREF section_2c992ac11b214167b111f76cf</w:instrText>
      </w:r>
      <w:r>
        <w:instrText>609005f</w:instrText>
      </w:r>
      <w:r>
        <w:fldChar w:fldCharType="separate"/>
      </w:r>
      <w:r>
        <w:rPr>
          <w:noProof/>
        </w:rPr>
        <w:t>59</w:t>
      </w:r>
      <w:r>
        <w:fldChar w:fldCharType="end"/>
      </w:r>
    </w:p>
    <w:p w:rsidR="00641583" w:rsidRDefault="00DB61E5">
      <w:pPr>
        <w:pStyle w:val="indexentry0"/>
      </w:pPr>
      <w:r>
        <w:t xml:space="preserve">   </w:t>
      </w:r>
      <w:hyperlink w:anchor="section_660db569c8f7451682ad44709b1c667f">
        <w:r>
          <w:rPr>
            <w:rStyle w:val="Hyperlink"/>
          </w:rPr>
          <w:t>BTree-on-Heap (BTH) - leaf BTH (data) records</w:t>
        </w:r>
      </w:hyperlink>
      <w:r>
        <w:t xml:space="preserve"> </w:t>
      </w:r>
      <w:r>
        <w:fldChar w:fldCharType="begin"/>
      </w:r>
      <w:r>
        <w:instrText>PAGEREF section_660db569c8f7451682ad44709b1c667f</w:instrText>
      </w:r>
      <w:r>
        <w:fldChar w:fldCharType="separate"/>
      </w:r>
      <w:r>
        <w:rPr>
          <w:noProof/>
        </w:rPr>
        <w:t>59</w:t>
      </w:r>
      <w:r>
        <w:fldChar w:fldCharType="end"/>
      </w:r>
    </w:p>
    <w:p w:rsidR="00641583" w:rsidRDefault="00DB61E5">
      <w:pPr>
        <w:pStyle w:val="indexentry0"/>
      </w:pPr>
      <w:r>
        <w:t xml:space="preserve">   </w:t>
      </w:r>
      <w:hyperlink w:anchor="section_77ce49a337724d8dbb2c2f7520a238a6">
        <w:r>
          <w:rPr>
            <w:rStyle w:val="Hyperlink"/>
          </w:rPr>
          <w:t>HN (Heap-on-Node)</w:t>
        </w:r>
      </w:hyperlink>
      <w:r>
        <w:t xml:space="preserve"> </w:t>
      </w:r>
      <w:r>
        <w:fldChar w:fldCharType="begin"/>
      </w:r>
      <w:r>
        <w:instrText>PAGEREF section_77ce49a337724d8dbb2c2f7520a238a6</w:instrText>
      </w:r>
      <w:r>
        <w:fldChar w:fldCharType="separate"/>
      </w:r>
      <w:r>
        <w:rPr>
          <w:noProof/>
        </w:rPr>
        <w:t>53</w:t>
      </w:r>
      <w:r>
        <w:fldChar w:fldCharType="end"/>
      </w:r>
    </w:p>
    <w:p w:rsidR="00641583" w:rsidRDefault="00DB61E5">
      <w:pPr>
        <w:pStyle w:val="indexentry0"/>
      </w:pPr>
      <w:r>
        <w:t xml:space="preserve">   </w:t>
      </w:r>
      <w:hyperlink w:anchor="section_a3fa280ceba3434f86e4b95141b3c7b1">
        <w:r>
          <w:rPr>
            <w:rStyle w:val="Hyperlink"/>
          </w:rPr>
          <w:t>HN (Heap-on-Node) - anatomy of HN data blocks</w:t>
        </w:r>
      </w:hyperlink>
      <w:r>
        <w:t xml:space="preserve"> </w:t>
      </w:r>
      <w:r>
        <w:fldChar w:fldCharType="begin"/>
      </w:r>
      <w:r>
        <w:instrText>PAGEREF section_a3fa280ceba3434f86e4b95141b3c7b1</w:instrText>
      </w:r>
      <w:r>
        <w:fldChar w:fldCharType="separate"/>
      </w:r>
      <w:r>
        <w:rPr>
          <w:noProof/>
        </w:rPr>
        <w:t>57</w:t>
      </w:r>
      <w:r>
        <w:fldChar w:fldCharType="end"/>
      </w:r>
    </w:p>
    <w:p w:rsidR="00641583" w:rsidRDefault="00DB61E5">
      <w:pPr>
        <w:pStyle w:val="indexentry0"/>
      </w:pPr>
      <w:r>
        <w:t xml:space="preserve">   </w:t>
      </w:r>
      <w:hyperlink w:anchor="section_85b9e985ea53447fb70ceb82bfbdcbc9">
        <w:r>
          <w:rPr>
            <w:rStyle w:val="Hyperlink"/>
          </w:rPr>
          <w:t>HN (Heap-on-Node) - HID</w:t>
        </w:r>
      </w:hyperlink>
      <w:r>
        <w:t xml:space="preserve"> </w:t>
      </w:r>
      <w:r>
        <w:fldChar w:fldCharType="begin"/>
      </w:r>
      <w:r>
        <w:instrText>PAGEREF section_85b9e985ea53447fb70ceb82bfbdcbc9</w:instrText>
      </w:r>
      <w:r>
        <w:fldChar w:fldCharType="separate"/>
      </w:r>
      <w:r>
        <w:rPr>
          <w:noProof/>
        </w:rPr>
        <w:t>53</w:t>
      </w:r>
      <w:r>
        <w:fldChar w:fldCharType="end"/>
      </w:r>
    </w:p>
    <w:p w:rsidR="00641583" w:rsidRDefault="00DB61E5">
      <w:pPr>
        <w:pStyle w:val="indexentry0"/>
      </w:pPr>
      <w:r>
        <w:t xml:space="preserve">   </w:t>
      </w:r>
      <w:hyperlink w:anchor="section_822e2327b29d4ec491be45637a438d40">
        <w:r>
          <w:rPr>
            <w:rStyle w:val="Hyperlink"/>
          </w:rPr>
          <w:t>HN (Heap-on-Node) - HNBITMAPHDR</w:t>
        </w:r>
      </w:hyperlink>
      <w:r>
        <w:t xml:space="preserve"> </w:t>
      </w:r>
      <w:r>
        <w:fldChar w:fldCharType="begin"/>
      </w:r>
      <w:r>
        <w:instrText>PAGEREF section_822e2327b29d4ec491be45637a438d40</w:instrText>
      </w:r>
      <w:r>
        <w:fldChar w:fldCharType="separate"/>
      </w:r>
      <w:r>
        <w:rPr>
          <w:noProof/>
        </w:rPr>
        <w:t>55</w:t>
      </w:r>
      <w:r>
        <w:fldChar w:fldCharType="end"/>
      </w:r>
    </w:p>
    <w:p w:rsidR="00641583" w:rsidRDefault="00DB61E5">
      <w:pPr>
        <w:pStyle w:val="indexentry0"/>
      </w:pPr>
      <w:r>
        <w:t xml:space="preserve">   </w:t>
      </w:r>
      <w:hyperlink w:anchor="section_8e4ae05c3c244103b7e5ffef6f244834">
        <w:r>
          <w:rPr>
            <w:rStyle w:val="Hyperlink"/>
          </w:rPr>
          <w:t>HN (Heap-on-Node) - HNHDR</w:t>
        </w:r>
      </w:hyperlink>
      <w:r>
        <w:t xml:space="preserve"> </w:t>
      </w:r>
      <w:r>
        <w:fldChar w:fldCharType="begin"/>
      </w:r>
      <w:r>
        <w:instrText>PAGEREF section_8e4ae05c3c244103b7e5ffef6f244834</w:instrText>
      </w:r>
      <w:r>
        <w:fldChar w:fldCharType="separate"/>
      </w:r>
      <w:r>
        <w:rPr>
          <w:noProof/>
        </w:rPr>
        <w:t>53</w:t>
      </w:r>
      <w:r>
        <w:fldChar w:fldCharType="end"/>
      </w:r>
    </w:p>
    <w:p w:rsidR="00641583" w:rsidRDefault="00DB61E5">
      <w:pPr>
        <w:pStyle w:val="indexentry0"/>
      </w:pPr>
      <w:r>
        <w:t xml:space="preserve">   </w:t>
      </w:r>
      <w:hyperlink w:anchor="section_9c34ecf836bc45a1a2dfee35c6dc840a">
        <w:r>
          <w:rPr>
            <w:rStyle w:val="Hyperlink"/>
          </w:rPr>
          <w:t>HN (Heap-on-Node) - HNPAGEHDR</w:t>
        </w:r>
      </w:hyperlink>
      <w:r>
        <w:t xml:space="preserve"> </w:t>
      </w:r>
      <w:r>
        <w:fldChar w:fldCharType="begin"/>
      </w:r>
      <w:r>
        <w:instrText>PAGEREF section_9</w:instrText>
      </w:r>
      <w:r>
        <w:instrText>c34ecf836bc45a1a2dfee35c6dc840a</w:instrText>
      </w:r>
      <w:r>
        <w:fldChar w:fldCharType="separate"/>
      </w:r>
      <w:r>
        <w:rPr>
          <w:noProof/>
        </w:rPr>
        <w:t>55</w:t>
      </w:r>
      <w:r>
        <w:fldChar w:fldCharType="end"/>
      </w:r>
    </w:p>
    <w:p w:rsidR="00641583" w:rsidRDefault="00DB61E5">
      <w:pPr>
        <w:pStyle w:val="indexentry0"/>
      </w:pPr>
      <w:r>
        <w:t xml:space="preserve">   </w:t>
      </w:r>
      <w:hyperlink w:anchor="section_291653c0b3474c5bba4185ad780b4ba4">
        <w:r>
          <w:rPr>
            <w:rStyle w:val="Hyperlink"/>
          </w:rPr>
          <w:t>HN (Heap-on-Node) - HNPAGEMAP</w:t>
        </w:r>
      </w:hyperlink>
      <w:r>
        <w:t xml:space="preserve"> </w:t>
      </w:r>
      <w:r>
        <w:fldChar w:fldCharType="begin"/>
      </w:r>
      <w:r>
        <w:instrText>PAGEREF section_291653c0b3474c5bba4185ad780b4ba4</w:instrText>
      </w:r>
      <w:r>
        <w:fldChar w:fldCharType="separate"/>
      </w:r>
      <w:r>
        <w:rPr>
          <w:noProof/>
        </w:rPr>
        <w:t>55</w:t>
      </w:r>
      <w:r>
        <w:fldChar w:fldCharType="end"/>
      </w:r>
    </w:p>
    <w:p w:rsidR="00641583" w:rsidRDefault="00DB61E5">
      <w:pPr>
        <w:pStyle w:val="indexentry0"/>
      </w:pPr>
      <w:r>
        <w:t xml:space="preserve">   </w:t>
      </w:r>
      <w:hyperlink w:anchor="section_4fff5d0a0c5c433088d5e659d1e544d1">
        <w:r>
          <w:rPr>
            <w:rStyle w:val="Hyperlink"/>
          </w:rPr>
          <w:t>maintaini</w:t>
        </w:r>
        <w:r>
          <w:rPr>
            <w:rStyle w:val="Hyperlink"/>
          </w:rPr>
          <w:t>ng data integrity</w:t>
        </w:r>
      </w:hyperlink>
      <w:r>
        <w:t xml:space="preserve"> </w:t>
      </w:r>
      <w:r>
        <w:fldChar w:fldCharType="begin"/>
      </w:r>
      <w:r>
        <w:instrText>PAGEREF section_4fff5d0a0c5c433088d5e659d1e544d1</w:instrText>
      </w:r>
      <w:r>
        <w:fldChar w:fldCharType="separate"/>
      </w:r>
      <w:r>
        <w:rPr>
          <w:noProof/>
        </w:rPr>
        <w:t>124</w:t>
      </w:r>
      <w:r>
        <w:fldChar w:fldCharType="end"/>
      </w:r>
    </w:p>
    <w:p w:rsidR="00641583" w:rsidRDefault="00DB61E5">
      <w:pPr>
        <w:pStyle w:val="indexentry0"/>
      </w:pPr>
      <w:r>
        <w:t xml:space="preserve">   </w:t>
      </w:r>
      <w:hyperlink w:anchor="section_4fff5d0a0c5c433088d5e659d1e544d1">
        <w:r>
          <w:rPr>
            <w:rStyle w:val="Hyperlink"/>
          </w:rPr>
          <w:t>operations</w:t>
        </w:r>
      </w:hyperlink>
      <w:r>
        <w:t xml:space="preserve"> </w:t>
      </w:r>
      <w:r>
        <w:fldChar w:fldCharType="begin"/>
      </w:r>
      <w:r>
        <w:instrText>PAGEREF section_4fff5d0a0c5c433088d5e659d1e544d1</w:instrText>
      </w:r>
      <w:r>
        <w:fldChar w:fldCharType="separate"/>
      </w:r>
      <w:r>
        <w:rPr>
          <w:noProof/>
        </w:rPr>
        <w:t>124</w:t>
      </w:r>
      <w:r>
        <w:fldChar w:fldCharType="end"/>
      </w:r>
    </w:p>
    <w:p w:rsidR="00641583" w:rsidRDefault="00DB61E5">
      <w:pPr>
        <w:pStyle w:val="indexentry0"/>
      </w:pPr>
      <w:r>
        <w:t xml:space="preserve">   </w:t>
      </w:r>
      <w:hyperlink w:anchor="section_4c24c7d25c5a4b9988b2f4b84cc293ae">
        <w:r>
          <w:rPr>
            <w:rStyle w:val="Hyperlink"/>
          </w:rPr>
          <w:t>overview</w:t>
        </w:r>
      </w:hyperlink>
      <w:r>
        <w:t xml:space="preserve"> </w:t>
      </w:r>
      <w:r>
        <w:fldChar w:fldCharType="begin"/>
      </w:r>
      <w:r>
        <w:instrText>PAGEREF section_4c24c7d25c5a4b9988b2f4b84cc293ae</w:instrText>
      </w:r>
      <w:r>
        <w:fldChar w:fldCharType="separate"/>
      </w:r>
      <w:r>
        <w:rPr>
          <w:noProof/>
        </w:rPr>
        <w:t>13</w:t>
      </w:r>
      <w:r>
        <w:fldChar w:fldCharType="end"/>
      </w:r>
    </w:p>
    <w:p w:rsidR="00641583" w:rsidRDefault="00DB61E5">
      <w:pPr>
        <w:pStyle w:val="indexentry0"/>
      </w:pPr>
      <w:r>
        <w:t xml:space="preserve">   </w:t>
      </w:r>
      <w:hyperlink w:anchor="section_294c83c6ff9242f5b6b6876c29fa9737">
        <w:r>
          <w:rPr>
            <w:rStyle w:val="Hyperlink"/>
          </w:rPr>
          <w:t>Property Context (PC)</w:t>
        </w:r>
      </w:hyperlink>
      <w:r>
        <w:t xml:space="preserve"> </w:t>
      </w:r>
      <w:r>
        <w:fldChar w:fldCharType="begin"/>
      </w:r>
      <w:r>
        <w:instrText>PAGEREF section_294c83c6ff9242f5b6b6876c29fa9737</w:instrText>
      </w:r>
      <w:r>
        <w:fldChar w:fldCharType="separate"/>
      </w:r>
      <w:r>
        <w:rPr>
          <w:noProof/>
        </w:rPr>
        <w:t>60</w:t>
      </w:r>
      <w:r>
        <w:fldChar w:fldCharType="end"/>
      </w:r>
    </w:p>
    <w:p w:rsidR="00641583" w:rsidRDefault="00DB61E5">
      <w:pPr>
        <w:pStyle w:val="indexentry0"/>
      </w:pPr>
      <w:r>
        <w:t xml:space="preserve">   </w:t>
      </w:r>
      <w:hyperlink w:anchor="section_dbd9b0b584fa435aba1d67790d358c41">
        <w:r>
          <w:rPr>
            <w:rStyle w:val="Hyperlink"/>
          </w:rPr>
          <w:t>Property Context (PC) - accessing the PC BTHHEADER</w:t>
        </w:r>
      </w:hyperlink>
      <w:r>
        <w:t xml:space="preserve"> </w:t>
      </w:r>
      <w:r>
        <w:fldChar w:fldCharType="begin"/>
      </w:r>
      <w:r>
        <w:instrText>PAGEREF section_dbd9b0b584fa435aba1d67790d358c41</w:instrText>
      </w:r>
      <w:r>
        <w:fldChar w:fldCharType="separate"/>
      </w:r>
      <w:r>
        <w:rPr>
          <w:noProof/>
        </w:rPr>
        <w:t>60</w:t>
      </w:r>
      <w:r>
        <w:fldChar w:fldCharType="end"/>
      </w:r>
    </w:p>
    <w:p w:rsidR="00641583" w:rsidRDefault="00DB61E5">
      <w:pPr>
        <w:pStyle w:val="indexentry0"/>
      </w:pPr>
      <w:r>
        <w:t xml:space="preserve">   </w:t>
      </w:r>
      <w:hyperlink w:anchor="section_235cb001ebd64124872a73b7d2485b8f">
        <w:r>
          <w:rPr>
            <w:rStyle w:val="Hyperlink"/>
          </w:rPr>
          <w:t>Property Context (PC) - anatomy of a PC</w:t>
        </w:r>
      </w:hyperlink>
      <w:r>
        <w:t xml:space="preserve"> </w:t>
      </w:r>
      <w:r>
        <w:fldChar w:fldCharType="begin"/>
      </w:r>
      <w:r>
        <w:instrText>PAGEREF section_235cb001e</w:instrText>
      </w:r>
      <w:r>
        <w:instrText>bd64124872a73b7d2485b8f</w:instrText>
      </w:r>
      <w:r>
        <w:fldChar w:fldCharType="separate"/>
      </w:r>
      <w:r>
        <w:rPr>
          <w:noProof/>
        </w:rPr>
        <w:t>62</w:t>
      </w:r>
      <w:r>
        <w:fldChar w:fldCharType="end"/>
      </w:r>
    </w:p>
    <w:p w:rsidR="00641583" w:rsidRDefault="00DB61E5">
      <w:pPr>
        <w:pStyle w:val="indexentry0"/>
      </w:pPr>
      <w:r>
        <w:t xml:space="preserve">   </w:t>
      </w:r>
      <w:hyperlink w:anchor="section_7ac490ce31af4a7597dfeb9d07a003fd">
        <w:r>
          <w:rPr>
            <w:rStyle w:val="Hyperlink"/>
          </w:rPr>
          <w:t>Property Context (PC) - HNID</w:t>
        </w:r>
      </w:hyperlink>
      <w:r>
        <w:t xml:space="preserve"> </w:t>
      </w:r>
      <w:r>
        <w:fldChar w:fldCharType="begin"/>
      </w:r>
      <w:r>
        <w:instrText>PAGEREF section_7ac490ce31af4a7597dfeb9d07a003fd</w:instrText>
      </w:r>
      <w:r>
        <w:fldChar w:fldCharType="separate"/>
      </w:r>
      <w:r>
        <w:rPr>
          <w:noProof/>
        </w:rPr>
        <w:t>60</w:t>
      </w:r>
      <w:r>
        <w:fldChar w:fldCharType="end"/>
      </w:r>
    </w:p>
    <w:p w:rsidR="00641583" w:rsidRDefault="00DB61E5">
      <w:pPr>
        <w:pStyle w:val="indexentry0"/>
      </w:pPr>
      <w:r>
        <w:t xml:space="preserve">   </w:t>
      </w:r>
      <w:hyperlink w:anchor="section_8867b1c4d15c49aebb785e35615c4cfd">
        <w:r>
          <w:rPr>
            <w:rStyle w:val="Hyperlink"/>
          </w:rPr>
          <w:t>Property Context (PC) - multi-valued properties</w:t>
        </w:r>
      </w:hyperlink>
      <w:r>
        <w:t xml:space="preserve"> </w:t>
      </w:r>
      <w:r>
        <w:fldChar w:fldCharType="begin"/>
      </w:r>
      <w:r>
        <w:instrText>PAGEREF section_8867b1c4d15c49aebb785e35615c4cfd</w:instrText>
      </w:r>
      <w:r>
        <w:fldChar w:fldCharType="separate"/>
      </w:r>
      <w:r>
        <w:rPr>
          <w:noProof/>
        </w:rPr>
        <w:t>61</w:t>
      </w:r>
      <w:r>
        <w:fldChar w:fldCharType="end"/>
      </w:r>
    </w:p>
    <w:p w:rsidR="00641583" w:rsidRDefault="00DB61E5">
      <w:pPr>
        <w:pStyle w:val="indexentry0"/>
      </w:pPr>
      <w:r>
        <w:t xml:space="preserve">   </w:t>
      </w:r>
      <w:hyperlink w:anchor="section_7daab6f5ce65437e80d51b1be4088bd3">
        <w:r>
          <w:rPr>
            <w:rStyle w:val="Hyperlink"/>
          </w:rPr>
          <w:t>Property Context (PC) - PC BTH record</w:t>
        </w:r>
      </w:hyperlink>
      <w:r>
        <w:t xml:space="preserve"> </w:t>
      </w:r>
      <w:r>
        <w:fldChar w:fldCharType="begin"/>
      </w:r>
      <w:r>
        <w:instrText>PAGEREF section_7daab6f5ce65437e80d51b1be4088bd3</w:instrText>
      </w:r>
      <w:r>
        <w:fldChar w:fldCharType="separate"/>
      </w:r>
      <w:r>
        <w:rPr>
          <w:noProof/>
        </w:rPr>
        <w:t>60</w:t>
      </w:r>
      <w:r>
        <w:fldChar w:fldCharType="end"/>
      </w:r>
    </w:p>
    <w:p w:rsidR="00641583" w:rsidRDefault="00DB61E5">
      <w:pPr>
        <w:pStyle w:val="indexentry0"/>
      </w:pPr>
      <w:r>
        <w:t xml:space="preserve">   </w:t>
      </w:r>
      <w:hyperlink w:anchor="section_77007716799344fe9b409526157cfc6d">
        <w:r>
          <w:rPr>
            <w:rStyle w:val="Hyperlink"/>
          </w:rPr>
          <w:t>structure</w:t>
        </w:r>
      </w:hyperlink>
      <w:r>
        <w:t xml:space="preserve"> </w:t>
      </w:r>
      <w:r>
        <w:fldChar w:fldCharType="begin"/>
      </w:r>
      <w:r>
        <w:instrText>PAGEREF section_77007716799344fe9b409526157cfc6d</w:instrText>
      </w:r>
      <w:r>
        <w:fldChar w:fldCharType="separate"/>
      </w:r>
      <w:r>
        <w:rPr>
          <w:noProof/>
        </w:rPr>
        <w:t>52</w:t>
      </w:r>
      <w:r>
        <w:fldChar w:fldCharType="end"/>
      </w:r>
    </w:p>
    <w:p w:rsidR="00641583" w:rsidRDefault="00DB61E5">
      <w:pPr>
        <w:pStyle w:val="indexentry0"/>
      </w:pPr>
      <w:r>
        <w:t xml:space="preserve">   </w:t>
      </w:r>
      <w:hyperlink w:anchor="section_5e48be0da75a4918a27750408ff96740">
        <w:r>
          <w:rPr>
            <w:rStyle w:val="Hyperlink"/>
          </w:rPr>
          <w:t>Table Context (TC)</w:t>
        </w:r>
      </w:hyperlink>
      <w:r>
        <w:t xml:space="preserve"> </w:t>
      </w:r>
      <w:r>
        <w:fldChar w:fldCharType="begin"/>
      </w:r>
      <w:r>
        <w:instrText>PAGEREF section_5e48be0da75a4918a27750408</w:instrText>
      </w:r>
      <w:r>
        <w:instrText>ff96740</w:instrText>
      </w:r>
      <w:r>
        <w:fldChar w:fldCharType="separate"/>
      </w:r>
      <w:r>
        <w:rPr>
          <w:noProof/>
        </w:rPr>
        <w:t>63</w:t>
      </w:r>
      <w:r>
        <w:fldChar w:fldCharType="end"/>
      </w:r>
    </w:p>
    <w:p w:rsidR="00641583" w:rsidRDefault="00DB61E5">
      <w:pPr>
        <w:pStyle w:val="indexentry0"/>
      </w:pPr>
      <w:r>
        <w:t xml:space="preserve">   </w:t>
      </w:r>
      <w:hyperlink w:anchor="section_7f5ec68fd4fd404f95c3fe3495a034ec">
        <w:r>
          <w:rPr>
            <w:rStyle w:val="Hyperlink"/>
          </w:rPr>
          <w:t>Table Context (TC) – Row Matrix</w:t>
        </w:r>
      </w:hyperlink>
      <w:r>
        <w:t xml:space="preserve"> </w:t>
      </w:r>
      <w:r>
        <w:fldChar w:fldCharType="begin"/>
      </w:r>
      <w:r>
        <w:instrText>PAGEREF section_7f5ec68fd4fd404f95c3fe3495a034ec</w:instrText>
      </w:r>
      <w:r>
        <w:fldChar w:fldCharType="separate"/>
      </w:r>
      <w:r>
        <w:rPr>
          <w:noProof/>
        </w:rPr>
        <w:t>67</w:t>
      </w:r>
      <w:r>
        <w:fldChar w:fldCharType="end"/>
      </w:r>
    </w:p>
    <w:p w:rsidR="00641583" w:rsidRDefault="00DB61E5">
      <w:pPr>
        <w:pStyle w:val="indexentry0"/>
      </w:pPr>
      <w:r>
        <w:t xml:space="preserve">   </w:t>
      </w:r>
      <w:hyperlink w:anchor="section_bba20ff275fd474ab3e7a46f0d9116db">
        <w:r>
          <w:rPr>
            <w:rStyle w:val="Hyperlink"/>
          </w:rPr>
          <w:t>Table Context (TC) - RowIndex</w:t>
        </w:r>
      </w:hyperlink>
      <w:r>
        <w:t xml:space="preserve"> </w:t>
      </w:r>
      <w:r>
        <w:fldChar w:fldCharType="begin"/>
      </w:r>
      <w:r>
        <w:instrText>PAGEREF section_bba20ff275fd474ab3e7a46f0d9116db</w:instrText>
      </w:r>
      <w:r>
        <w:fldChar w:fldCharType="separate"/>
      </w:r>
      <w:r>
        <w:rPr>
          <w:noProof/>
        </w:rPr>
        <w:t>66</w:t>
      </w:r>
      <w:r>
        <w:fldChar w:fldCharType="end"/>
      </w:r>
    </w:p>
    <w:p w:rsidR="00641583" w:rsidRDefault="00DB61E5">
      <w:pPr>
        <w:pStyle w:val="indexentry0"/>
      </w:pPr>
      <w:r>
        <w:t xml:space="preserve">   </w:t>
      </w:r>
      <w:hyperlink w:anchor="section_45b3a0c5d6d64e02aebf13766ff693f0">
        <w:r>
          <w:rPr>
            <w:rStyle w:val="Hyperlink"/>
          </w:rPr>
          <w:t>Table Context (TC) - TCINFO</w:t>
        </w:r>
      </w:hyperlink>
      <w:r>
        <w:t xml:space="preserve"> </w:t>
      </w:r>
      <w:r>
        <w:fldChar w:fldCharType="begin"/>
      </w:r>
      <w:r>
        <w:instrText>PAGEREF section_45b3a0c5d6d64e02aebf13766ff693f0</w:instrText>
      </w:r>
      <w:r>
        <w:fldChar w:fldCharType="separate"/>
      </w:r>
      <w:r>
        <w:rPr>
          <w:noProof/>
        </w:rPr>
        <w:t>65</w:t>
      </w:r>
      <w:r>
        <w:fldChar w:fldCharType="end"/>
      </w:r>
    </w:p>
    <w:p w:rsidR="00641583" w:rsidRDefault="00DB61E5">
      <w:pPr>
        <w:pStyle w:val="indexentry0"/>
      </w:pPr>
      <w:r>
        <w:t xml:space="preserve">   </w:t>
      </w:r>
      <w:hyperlink w:anchor="section_3a2f63cfbb404559910ce55ec43d9cbb">
        <w:r>
          <w:rPr>
            <w:rStyle w:val="Hyperlink"/>
          </w:rPr>
          <w:t>Table Context (TC) - TCOLDESC</w:t>
        </w:r>
      </w:hyperlink>
      <w:r>
        <w:t xml:space="preserve"> </w:t>
      </w:r>
      <w:r>
        <w:fldChar w:fldCharType="begin"/>
      </w:r>
      <w:r>
        <w:instrText>PAGEREF section_3a2f63cfbb404559910ce55ec43d9cbb</w:instrText>
      </w:r>
      <w:r>
        <w:fldChar w:fldCharType="separate"/>
      </w:r>
      <w:r>
        <w:rPr>
          <w:noProof/>
        </w:rPr>
        <w:t>66</w:t>
      </w:r>
      <w:r>
        <w:fldChar w:fldCharType="end"/>
      </w:r>
    </w:p>
    <w:p w:rsidR="00641583" w:rsidRDefault="00641583">
      <w:pPr>
        <w:spacing w:before="0" w:after="0"/>
        <w:rPr>
          <w:sz w:val="16"/>
        </w:rPr>
      </w:pPr>
    </w:p>
    <w:p w:rsidR="00641583" w:rsidRDefault="00DB61E5">
      <w:pPr>
        <w:pStyle w:val="indexheader"/>
      </w:pPr>
      <w:r>
        <w:t>M</w:t>
      </w:r>
    </w:p>
    <w:p w:rsidR="00641583" w:rsidRDefault="00641583">
      <w:pPr>
        <w:spacing w:before="0" w:after="0"/>
        <w:rPr>
          <w:sz w:val="16"/>
        </w:rPr>
      </w:pPr>
    </w:p>
    <w:p w:rsidR="00641583" w:rsidRDefault="00DB61E5">
      <w:pPr>
        <w:pStyle w:val="indexentry0"/>
      </w:pPr>
      <w:r>
        <w:t>Maintaining data integrity</w:t>
      </w:r>
    </w:p>
    <w:p w:rsidR="00641583" w:rsidRDefault="00DB61E5">
      <w:pPr>
        <w:pStyle w:val="indexentry0"/>
      </w:pPr>
      <w:r>
        <w:t xml:space="preserve">   </w:t>
      </w:r>
      <w:hyperlink w:anchor="section_4fff5d0a0c5c433088d5e659d1e544d1">
        <w:r>
          <w:rPr>
            <w:rStyle w:val="Hyperlink"/>
          </w:rPr>
          <w:t>LTP layer</w:t>
        </w:r>
      </w:hyperlink>
      <w:r>
        <w:t xml:space="preserve"> </w:t>
      </w:r>
      <w:r>
        <w:fldChar w:fldCharType="begin"/>
      </w:r>
      <w:r>
        <w:instrText>PAGEREF section_4fff5d0a0c5c433088d5e659d1e544d1</w:instrText>
      </w:r>
      <w:r>
        <w:fldChar w:fldCharType="separate"/>
      </w:r>
      <w:r>
        <w:rPr>
          <w:noProof/>
        </w:rPr>
        <w:t>124</w:t>
      </w:r>
      <w:r>
        <w:fldChar w:fldCharType="end"/>
      </w:r>
    </w:p>
    <w:p w:rsidR="00641583" w:rsidRDefault="00DB61E5">
      <w:pPr>
        <w:pStyle w:val="indexentry0"/>
      </w:pPr>
      <w:r>
        <w:t xml:space="preserve">   </w:t>
      </w:r>
      <w:hyperlink w:anchor="section_4fd478e312fa4fb1a6be6a61cf3c47dc">
        <w:r>
          <w:rPr>
            <w:rStyle w:val="Hyperlink"/>
          </w:rPr>
          <w:t>Messaging layer</w:t>
        </w:r>
      </w:hyperlink>
      <w:r>
        <w:t xml:space="preserve"> </w:t>
      </w:r>
      <w:r>
        <w:fldChar w:fldCharType="begin"/>
      </w:r>
      <w:r>
        <w:instrText>PAGEREF section_4fd478e312fa4fb1a6be6a61cf3c47dc</w:instrText>
      </w:r>
      <w:r>
        <w:fldChar w:fldCharType="separate"/>
      </w:r>
      <w:r>
        <w:rPr>
          <w:noProof/>
        </w:rPr>
        <w:t>133</w:t>
      </w:r>
      <w:r>
        <w:fldChar w:fldCharType="end"/>
      </w:r>
    </w:p>
    <w:p w:rsidR="00641583" w:rsidRDefault="00DB61E5">
      <w:pPr>
        <w:pStyle w:val="indexentry0"/>
      </w:pPr>
      <w:r>
        <w:t xml:space="preserve">   </w:t>
      </w:r>
      <w:hyperlink w:anchor="section_9d2083cffd374a0db61ad2ef10a89a04">
        <w:r>
          <w:rPr>
            <w:rStyle w:val="Hyperlink"/>
          </w:rPr>
          <w:t>NDB layer</w:t>
        </w:r>
      </w:hyperlink>
      <w:r>
        <w:t xml:space="preserve"> </w:t>
      </w:r>
      <w:r>
        <w:fldChar w:fldCharType="begin"/>
      </w:r>
      <w:r>
        <w:instrText>PAGEREF section_9d2083cffd374a0db61ad2ef10a89a04</w:instrText>
      </w:r>
      <w:r>
        <w:fldChar w:fldCharType="separate"/>
      </w:r>
      <w:r>
        <w:rPr>
          <w:noProof/>
        </w:rPr>
        <w:t>113</w:t>
      </w:r>
      <w:r>
        <w:fldChar w:fldCharType="end"/>
      </w:r>
    </w:p>
    <w:p w:rsidR="00641583" w:rsidRDefault="00DB61E5">
      <w:pPr>
        <w:pStyle w:val="indexentry0"/>
      </w:pPr>
      <w:r>
        <w:t xml:space="preserve">   </w:t>
      </w:r>
      <w:hyperlink w:anchor="section_177684ec31024c27a3cb5357475d96e6">
        <w:r>
          <w:rPr>
            <w:rStyle w:val="Hyperlink"/>
          </w:rPr>
          <w:t>NDB Layer – basic operations</w:t>
        </w:r>
      </w:hyperlink>
      <w:r>
        <w:t xml:space="preserve"> </w:t>
      </w:r>
      <w:r>
        <w:fldChar w:fldCharType="begin"/>
      </w:r>
      <w:r>
        <w:instrText>PAGEREF section_177684ec31024c27a3cb5357475d96e6</w:instrText>
      </w:r>
      <w:r>
        <w:fldChar w:fldCharType="separate"/>
      </w:r>
      <w:r>
        <w:rPr>
          <w:noProof/>
        </w:rPr>
        <w:t>114</w:t>
      </w:r>
      <w:r>
        <w:fldChar w:fldCharType="end"/>
      </w:r>
    </w:p>
    <w:p w:rsidR="00641583" w:rsidRDefault="00DB61E5">
      <w:pPr>
        <w:pStyle w:val="indexentry0"/>
      </w:pPr>
      <w:r>
        <w:t xml:space="preserve">   </w:t>
      </w:r>
      <w:hyperlink w:anchor="section_bee941c3387c4cd3b284ac821c2e1bed">
        <w:r>
          <w:rPr>
            <w:rStyle w:val="Hyperlink"/>
          </w:rPr>
          <w:t>NDB Layer – special considerations</w:t>
        </w:r>
      </w:hyperlink>
      <w:r>
        <w:t xml:space="preserve"> </w:t>
      </w:r>
      <w:r>
        <w:fldChar w:fldCharType="begin"/>
      </w:r>
      <w:r>
        <w:instrText>PAGER</w:instrText>
      </w:r>
      <w:r>
        <w:instrText>EF section_bee941c3387c4cd3b284ac821c2e1bed</w:instrText>
      </w:r>
      <w:r>
        <w:fldChar w:fldCharType="separate"/>
      </w:r>
      <w:r>
        <w:rPr>
          <w:noProof/>
        </w:rPr>
        <w:t>122</w:t>
      </w:r>
      <w:r>
        <w:fldChar w:fldCharType="end"/>
      </w:r>
    </w:p>
    <w:p w:rsidR="00641583" w:rsidRDefault="00DB61E5">
      <w:pPr>
        <w:pStyle w:val="indexentry0"/>
      </w:pPr>
      <w:hyperlink w:anchor="section_5e1a4d6bebbf46589aa7824929233044">
        <w:r>
          <w:rPr>
            <w:rStyle w:val="Hyperlink"/>
          </w:rPr>
          <w:t>Maintaining data integrity structure</w:t>
        </w:r>
      </w:hyperlink>
      <w:r>
        <w:t xml:space="preserve"> </w:t>
      </w:r>
      <w:r>
        <w:fldChar w:fldCharType="begin"/>
      </w:r>
      <w:r>
        <w:instrText>PAGEREF section_5e1a4d6bebbf46589aa7824929233044</w:instrText>
      </w:r>
      <w:r>
        <w:fldChar w:fldCharType="separate"/>
      </w:r>
      <w:r>
        <w:rPr>
          <w:noProof/>
        </w:rPr>
        <w:t>113</w:t>
      </w:r>
      <w:r>
        <w:fldChar w:fldCharType="end"/>
      </w:r>
    </w:p>
    <w:p w:rsidR="00641583" w:rsidRDefault="00DB61E5">
      <w:pPr>
        <w:pStyle w:val="indexentry0"/>
      </w:pPr>
      <w:hyperlink w:anchor="section_661f992154ff4768b98c91954312af52">
        <w:r>
          <w:rPr>
            <w:rStyle w:val="Hyperlink"/>
          </w:rPr>
          <w:t>Mandatory nodes – minimum PST requirements</w:t>
        </w:r>
      </w:hyperlink>
      <w:r>
        <w:t xml:space="preserve"> </w:t>
      </w:r>
      <w:r>
        <w:fldChar w:fldCharType="begin"/>
      </w:r>
      <w:r>
        <w:instrText>PAGEREF section_661f992154ff4768b98c91954312af52</w:instrText>
      </w:r>
      <w:r>
        <w:fldChar w:fldCharType="separate"/>
      </w:r>
      <w:r>
        <w:rPr>
          <w:noProof/>
        </w:rPr>
        <w:t>144</w:t>
      </w:r>
      <w:r>
        <w:fldChar w:fldCharType="end"/>
      </w:r>
    </w:p>
    <w:p w:rsidR="00641583" w:rsidRDefault="00DB61E5">
      <w:pPr>
        <w:pStyle w:val="indexentry0"/>
      </w:pPr>
      <w:hyperlink w:anchor="section_9378e8b97b6a45bfa51af21daf24d9ce">
        <w:r>
          <w:rPr>
            <w:rStyle w:val="Hyperlink"/>
          </w:rPr>
          <w:t>Mapping between EntryID and NID – Messaging layer</w:t>
        </w:r>
      </w:hyperlink>
      <w:r>
        <w:t xml:space="preserve"> </w:t>
      </w:r>
      <w:r>
        <w:fldChar w:fldCharType="begin"/>
      </w:r>
      <w:r>
        <w:instrText>PAGEREF section_9378e8b97b6a45bfa51af21daf</w:instrText>
      </w:r>
      <w:r>
        <w:instrText>24d9ce</w:instrText>
      </w:r>
      <w:r>
        <w:fldChar w:fldCharType="separate"/>
      </w:r>
      <w:r>
        <w:rPr>
          <w:noProof/>
        </w:rPr>
        <w:t>73</w:t>
      </w:r>
      <w:r>
        <w:fldChar w:fldCharType="end"/>
      </w:r>
    </w:p>
    <w:p w:rsidR="00641583" w:rsidRDefault="00DB61E5">
      <w:pPr>
        <w:pStyle w:val="indexentry0"/>
      </w:pPr>
      <w:hyperlink w:anchor="section_73697a9818b94a1e85475160d1a854de">
        <w:r>
          <w:rPr>
            <w:rStyle w:val="Hyperlink"/>
          </w:rPr>
          <w:t>Message object PC – Messaging Layer</w:t>
        </w:r>
      </w:hyperlink>
      <w:r>
        <w:t xml:space="preserve"> </w:t>
      </w:r>
      <w:r>
        <w:fldChar w:fldCharType="begin"/>
      </w:r>
      <w:r>
        <w:instrText>PAGEREF section_73697a9818b94a1e85475160d1a854de</w:instrText>
      </w:r>
      <w:r>
        <w:fldChar w:fldCharType="separate"/>
      </w:r>
      <w:r>
        <w:rPr>
          <w:noProof/>
        </w:rPr>
        <w:t>82</w:t>
      </w:r>
      <w:r>
        <w:fldChar w:fldCharType="end"/>
      </w:r>
    </w:p>
    <w:p w:rsidR="00641583" w:rsidRDefault="00DB61E5">
      <w:pPr>
        <w:pStyle w:val="indexentry0"/>
      </w:pPr>
      <w:r>
        <w:t>Message objects</w:t>
      </w:r>
    </w:p>
    <w:p w:rsidR="00641583" w:rsidRDefault="00DB61E5">
      <w:pPr>
        <w:pStyle w:val="indexentry0"/>
      </w:pPr>
      <w:r>
        <w:t xml:space="preserve">   </w:t>
      </w:r>
      <w:hyperlink w:anchor="section_3b890c8d0276491ebe58ea766c888ab0">
        <w:r>
          <w:rPr>
            <w:rStyle w:val="Hyperlink"/>
          </w:rPr>
          <w:t>calculated prop</w:t>
        </w:r>
        <w:r>
          <w:rPr>
            <w:rStyle w:val="Hyperlink"/>
          </w:rPr>
          <w:t>erties</w:t>
        </w:r>
      </w:hyperlink>
      <w:r>
        <w:t xml:space="preserve"> </w:t>
      </w:r>
      <w:r>
        <w:fldChar w:fldCharType="begin"/>
      </w:r>
      <w:r>
        <w:instrText>PAGEREF section_3b890c8d0276491ebe58ea766c888ab0</w:instrText>
      </w:r>
      <w:r>
        <w:fldChar w:fldCharType="separate"/>
      </w:r>
      <w:r>
        <w:rPr>
          <w:noProof/>
        </w:rPr>
        <w:t>101</w:t>
      </w:r>
      <w:r>
        <w:fldChar w:fldCharType="end"/>
      </w:r>
    </w:p>
    <w:p w:rsidR="00641583" w:rsidRDefault="00DB61E5">
      <w:pPr>
        <w:pStyle w:val="indexentry0"/>
      </w:pPr>
      <w:r>
        <w:t xml:space="preserve">   </w:t>
      </w:r>
      <w:hyperlink w:anchor="section_1042af37aaa44edcbffd90a1ede24188">
        <w:r>
          <w:rPr>
            <w:rStyle w:val="Hyperlink"/>
          </w:rPr>
          <w:t>Messaging Layer</w:t>
        </w:r>
      </w:hyperlink>
      <w:r>
        <w:t xml:space="preserve"> </w:t>
      </w:r>
      <w:r>
        <w:fldChar w:fldCharType="begin"/>
      </w:r>
      <w:r>
        <w:instrText>PAGEREF section_1042af37aaa44edcbffd90a1ede24188</w:instrText>
      </w:r>
      <w:r>
        <w:fldChar w:fldCharType="separate"/>
      </w:r>
      <w:r>
        <w:rPr>
          <w:noProof/>
        </w:rPr>
        <w:t>81</w:t>
      </w:r>
      <w:r>
        <w:fldChar w:fldCharType="end"/>
      </w:r>
    </w:p>
    <w:p w:rsidR="00641583" w:rsidRDefault="00DB61E5">
      <w:pPr>
        <w:pStyle w:val="indexentry0"/>
      </w:pPr>
      <w:r>
        <w:t>Message store</w:t>
      </w:r>
    </w:p>
    <w:p w:rsidR="00641583" w:rsidRDefault="00DB61E5">
      <w:pPr>
        <w:pStyle w:val="indexentry0"/>
      </w:pPr>
      <w:r>
        <w:t xml:space="preserve">   </w:t>
      </w:r>
      <w:hyperlink w:anchor="section_f2aa97c7ad3c4b2c8e67b132eb3d04de">
        <w:r>
          <w:rPr>
            <w:rStyle w:val="Hyperlink"/>
          </w:rPr>
          <w:t>calculated properties</w:t>
        </w:r>
      </w:hyperlink>
      <w:r>
        <w:t xml:space="preserve"> </w:t>
      </w:r>
      <w:r>
        <w:fldChar w:fldCharType="begin"/>
      </w:r>
      <w:r>
        <w:instrText>PAGEREF section_f2aa97c7ad3c4b2c8e67b132eb3d04de</w:instrText>
      </w:r>
      <w:r>
        <w:fldChar w:fldCharType="separate"/>
      </w:r>
      <w:r>
        <w:rPr>
          <w:noProof/>
        </w:rPr>
        <w:t>99</w:t>
      </w:r>
      <w:r>
        <w:fldChar w:fldCharType="end"/>
      </w:r>
    </w:p>
    <w:p w:rsidR="00641583" w:rsidRDefault="00DB61E5">
      <w:pPr>
        <w:pStyle w:val="indexentry0"/>
      </w:pPr>
      <w:r>
        <w:t xml:space="preserve">   </w:t>
      </w:r>
      <w:hyperlink w:anchor="section_aa0539bde7bf4cec8bde0b87c2a86baf">
        <w:r>
          <w:rPr>
            <w:rStyle w:val="Hyperlink"/>
          </w:rPr>
          <w:t>Messaging layer</w:t>
        </w:r>
      </w:hyperlink>
      <w:r>
        <w:t xml:space="preserve"> </w:t>
      </w:r>
      <w:r>
        <w:fldChar w:fldCharType="begin"/>
      </w:r>
      <w:r>
        <w:instrText>PAGEREF section_aa0539bde7bf4cec8bde0</w:instrText>
      </w:r>
      <w:r>
        <w:instrText>b87c2a86baf</w:instrText>
      </w:r>
      <w:r>
        <w:fldChar w:fldCharType="separate"/>
      </w:r>
      <w:r>
        <w:rPr>
          <w:noProof/>
        </w:rPr>
        <w:t>72</w:t>
      </w:r>
      <w:r>
        <w:fldChar w:fldCharType="end"/>
      </w:r>
    </w:p>
    <w:p w:rsidR="00641583" w:rsidRDefault="00DB61E5">
      <w:pPr>
        <w:pStyle w:val="indexentry0"/>
      </w:pPr>
      <w:r>
        <w:t xml:space="preserve">   </w:t>
      </w:r>
      <w:hyperlink w:anchor="section_c19b0bdeeb254efa830a9f60f3a918ef">
        <w:r>
          <w:rPr>
            <w:rStyle w:val="Hyperlink"/>
          </w:rPr>
          <w:t>minimum PST requirements</w:t>
        </w:r>
      </w:hyperlink>
      <w:r>
        <w:t xml:space="preserve"> </w:t>
      </w:r>
      <w:r>
        <w:fldChar w:fldCharType="begin"/>
      </w:r>
      <w:r>
        <w:instrText>PAGEREF section_c19b0bdeeb254efa830a9f60f3a918ef</w:instrText>
      </w:r>
      <w:r>
        <w:fldChar w:fldCharType="separate"/>
      </w:r>
      <w:r>
        <w:rPr>
          <w:noProof/>
        </w:rPr>
        <w:t>146</w:t>
      </w:r>
      <w:r>
        <w:fldChar w:fldCharType="end"/>
      </w:r>
    </w:p>
    <w:p w:rsidR="00641583" w:rsidRDefault="00DB61E5">
      <w:pPr>
        <w:pStyle w:val="indexentry0"/>
      </w:pPr>
      <w:r>
        <w:t>Messaging layer</w:t>
      </w:r>
    </w:p>
    <w:p w:rsidR="00641583" w:rsidRDefault="00DB61E5">
      <w:pPr>
        <w:pStyle w:val="indexentry0"/>
      </w:pPr>
      <w:r>
        <w:t xml:space="preserve">   </w:t>
      </w:r>
      <w:hyperlink w:anchor="section_46eb4828c6a5420da1379ee36df317c1">
        <w:r>
          <w:rPr>
            <w:rStyle w:val="Hyperlink"/>
          </w:rPr>
          <w:t>Attachment objects</w:t>
        </w:r>
      </w:hyperlink>
      <w:r>
        <w:t xml:space="preserve"> </w:t>
      </w:r>
      <w:r>
        <w:fldChar w:fldCharType="begin"/>
      </w:r>
      <w:r>
        <w:instrText>PAGEREF section_46eb4828c6a5420da1379ee36df317c1</w:instrText>
      </w:r>
      <w:r>
        <w:fldChar w:fldCharType="separate"/>
      </w:r>
      <w:r>
        <w:rPr>
          <w:noProof/>
        </w:rPr>
        <w:t>83</w:t>
      </w:r>
      <w:r>
        <w:fldChar w:fldCharType="end"/>
      </w:r>
    </w:p>
    <w:p w:rsidR="00641583" w:rsidRDefault="00DB61E5">
      <w:pPr>
        <w:pStyle w:val="indexentry0"/>
      </w:pPr>
      <w:r>
        <w:t xml:space="preserve">   </w:t>
      </w:r>
      <w:hyperlink w:anchor="section_af7dcc38920d4f93ae9ea58e00d223b9">
        <w:r>
          <w:rPr>
            <w:rStyle w:val="Hyperlink"/>
          </w:rPr>
          <w:t>Attachment objects – Attachment object PC</w:t>
        </w:r>
      </w:hyperlink>
      <w:r>
        <w:t xml:space="preserve"> </w:t>
      </w:r>
      <w:r>
        <w:fldChar w:fldCharType="begin"/>
      </w:r>
      <w:r>
        <w:instrText>PAGEREF section_af7dcc38920d4f93ae9ea58e00d223b9</w:instrText>
      </w:r>
      <w:r>
        <w:fldChar w:fldCharType="separate"/>
      </w:r>
      <w:r>
        <w:rPr>
          <w:noProof/>
        </w:rPr>
        <w:t>84</w:t>
      </w:r>
      <w:r>
        <w:fldChar w:fldCharType="end"/>
      </w:r>
    </w:p>
    <w:p w:rsidR="00641583" w:rsidRDefault="00DB61E5">
      <w:pPr>
        <w:pStyle w:val="indexentry0"/>
      </w:pPr>
      <w:r>
        <w:t xml:space="preserve">   </w:t>
      </w:r>
      <w:hyperlink w:anchor="section_9770fee7a3534f5590464f9ef9e9d4a0">
        <w:r>
          <w:rPr>
            <w:rStyle w:val="Hyperlink"/>
          </w:rPr>
          <w:t>Attachment objects – Attachment Table</w:t>
        </w:r>
      </w:hyperlink>
      <w:r>
        <w:t xml:space="preserve"> </w:t>
      </w:r>
      <w:r>
        <w:fldChar w:fldCharType="begin"/>
      </w:r>
      <w:r>
        <w:instrText>PAGEREF section_9770fee7a3534f5590464f9ef9e9d4a0</w:instrText>
      </w:r>
      <w:r>
        <w:fldChar w:fldCharType="separate"/>
      </w:r>
      <w:r>
        <w:rPr>
          <w:noProof/>
        </w:rPr>
        <w:t>84</w:t>
      </w:r>
      <w:r>
        <w:fldChar w:fldCharType="end"/>
      </w:r>
    </w:p>
    <w:p w:rsidR="00641583" w:rsidRDefault="00DB61E5">
      <w:pPr>
        <w:pStyle w:val="indexentry0"/>
      </w:pPr>
      <w:r>
        <w:t xml:space="preserve">   </w:t>
      </w:r>
      <w:hyperlink w:anchor="section_f3fcc68c53ee4c2a82d7113e44f1fb3f">
        <w:r>
          <w:rPr>
            <w:rStyle w:val="Hyperlink"/>
          </w:rPr>
          <w:t>Attachment objects – relationship between Attachment Table and Attachment obj</w:t>
        </w:r>
        <w:r>
          <w:rPr>
            <w:rStyle w:val="Hyperlink"/>
          </w:rPr>
          <w:t>ects</w:t>
        </w:r>
      </w:hyperlink>
      <w:r>
        <w:t xml:space="preserve"> </w:t>
      </w:r>
      <w:r>
        <w:fldChar w:fldCharType="begin"/>
      </w:r>
      <w:r>
        <w:instrText>PAGEREF section_f3fcc68c53ee4c2a82d7113e44f1fb3f</w:instrText>
      </w:r>
      <w:r>
        <w:fldChar w:fldCharType="separate"/>
      </w:r>
      <w:r>
        <w:rPr>
          <w:noProof/>
        </w:rPr>
        <w:t>85</w:t>
      </w:r>
      <w:r>
        <w:fldChar w:fldCharType="end"/>
      </w:r>
    </w:p>
    <w:p w:rsidR="00641583" w:rsidRDefault="00DB61E5">
      <w:pPr>
        <w:pStyle w:val="indexentry0"/>
      </w:pPr>
      <w:r>
        <w:t xml:space="preserve">   </w:t>
      </w:r>
      <w:hyperlink w:anchor="section_dee5b9d055134c5e94aa8bd28a9350b2">
        <w:r>
          <w:rPr>
            <w:rStyle w:val="Hyperlink"/>
          </w:rPr>
          <w:t>Folders</w:t>
        </w:r>
      </w:hyperlink>
      <w:r>
        <w:t xml:space="preserve"> </w:t>
      </w:r>
      <w:r>
        <w:fldChar w:fldCharType="begin"/>
      </w:r>
      <w:r>
        <w:instrText>PAGEREF section_dee5b9d055134c5e94aa8bd28a9350b2</w:instrText>
      </w:r>
      <w:r>
        <w:fldChar w:fldCharType="separate"/>
      </w:r>
      <w:r>
        <w:rPr>
          <w:noProof/>
        </w:rPr>
        <w:t>74</w:t>
      </w:r>
      <w:r>
        <w:fldChar w:fldCharType="end"/>
      </w:r>
    </w:p>
    <w:p w:rsidR="00641583" w:rsidRDefault="00DB61E5">
      <w:pPr>
        <w:pStyle w:val="indexentry0"/>
      </w:pPr>
      <w:r>
        <w:t xml:space="preserve">   </w:t>
      </w:r>
      <w:hyperlink w:anchor="section_412a79f35b1249b3848fda1738233db1">
        <w:r>
          <w:rPr>
            <w:rStyle w:val="Hyperlink"/>
          </w:rPr>
          <w:t>Folders – anatomy of a folder hierarchy</w:t>
        </w:r>
      </w:hyperlink>
      <w:r>
        <w:t xml:space="preserve"> </w:t>
      </w:r>
      <w:r>
        <w:fldChar w:fldCharType="begin"/>
      </w:r>
      <w:r>
        <w:instrText>PAGEREF section_412a79f35b1249b3848fda1738233db1</w:instrText>
      </w:r>
      <w:r>
        <w:fldChar w:fldCharType="separate"/>
      </w:r>
      <w:r>
        <w:rPr>
          <w:noProof/>
        </w:rPr>
        <w:t>79</w:t>
      </w:r>
      <w:r>
        <w:fldChar w:fldCharType="end"/>
      </w:r>
    </w:p>
    <w:p w:rsidR="00641583" w:rsidRDefault="00DB61E5">
      <w:pPr>
        <w:pStyle w:val="indexentry0"/>
      </w:pPr>
      <w:r>
        <w:t xml:space="preserve">   </w:t>
      </w:r>
      <w:hyperlink w:anchor="section_53148bd269f3442a947c1d8b88f4abf9">
        <w:r>
          <w:rPr>
            <w:rStyle w:val="Hyperlink"/>
          </w:rPr>
          <w:t>Folders – contents table</w:t>
        </w:r>
      </w:hyperlink>
      <w:r>
        <w:t xml:space="preserve"> </w:t>
      </w:r>
      <w:r>
        <w:fldChar w:fldCharType="begin"/>
      </w:r>
      <w:r>
        <w:instrText>PAGEREF section_53148bd269f3442a947c1d8b88f4abf9</w:instrText>
      </w:r>
      <w:r>
        <w:fldChar w:fldCharType="separate"/>
      </w:r>
      <w:r>
        <w:rPr>
          <w:noProof/>
        </w:rPr>
        <w:t>76</w:t>
      </w:r>
      <w:r>
        <w:fldChar w:fldCharType="end"/>
      </w:r>
    </w:p>
    <w:p w:rsidR="00641583" w:rsidRDefault="00DB61E5">
      <w:pPr>
        <w:pStyle w:val="indexentry0"/>
      </w:pPr>
      <w:r>
        <w:t xml:space="preserve">   </w:t>
      </w:r>
      <w:hyperlink w:anchor="section_0ca6bb6592c34c949276a7d5f8b15abe">
        <w:r>
          <w:rPr>
            <w:rStyle w:val="Hyperlink"/>
          </w:rPr>
          <w:t>Folders – data duplication and coherency maintenance</w:t>
        </w:r>
      </w:hyperlink>
      <w:r>
        <w:t xml:space="preserve"> </w:t>
      </w:r>
      <w:r>
        <w:fldChar w:fldCharType="begin"/>
      </w:r>
      <w:r>
        <w:instrText>PAGEREF section_0ca6bb6592c34c949276a7d5f8b15abe</w:instrText>
      </w:r>
      <w:r>
        <w:fldChar w:fldCharType="separate"/>
      </w:r>
      <w:r>
        <w:rPr>
          <w:noProof/>
        </w:rPr>
        <w:t>75</w:t>
      </w:r>
      <w:r>
        <w:fldChar w:fldCharType="end"/>
      </w:r>
    </w:p>
    <w:p w:rsidR="00641583" w:rsidRDefault="00DB61E5">
      <w:pPr>
        <w:pStyle w:val="indexentry0"/>
      </w:pPr>
      <w:r>
        <w:t xml:space="preserve">   </w:t>
      </w:r>
      <w:hyperlink w:anchor="section_080c4dcfd9424e22b616dde6effa51e2">
        <w:r>
          <w:rPr>
            <w:rStyle w:val="Hyperlink"/>
          </w:rPr>
          <w:t>Folders – FAI contents table</w:t>
        </w:r>
      </w:hyperlink>
      <w:r>
        <w:t xml:space="preserve"> </w:t>
      </w:r>
      <w:r>
        <w:fldChar w:fldCharType="begin"/>
      </w:r>
      <w:r>
        <w:instrText>PAGEREF s</w:instrText>
      </w:r>
      <w:r>
        <w:instrText>ection_080c4dcfd9424e22b616dde6effa51e2</w:instrText>
      </w:r>
      <w:r>
        <w:fldChar w:fldCharType="separate"/>
      </w:r>
      <w:r>
        <w:rPr>
          <w:noProof/>
        </w:rPr>
        <w:t>78</w:t>
      </w:r>
      <w:r>
        <w:fldChar w:fldCharType="end"/>
      </w:r>
    </w:p>
    <w:p w:rsidR="00641583" w:rsidRDefault="00DB61E5">
      <w:pPr>
        <w:pStyle w:val="indexentry0"/>
      </w:pPr>
      <w:r>
        <w:t xml:space="preserve">   </w:t>
      </w:r>
      <w:hyperlink w:anchor="section_2cdb6e4661b94426af1ee0c7bd889293">
        <w:r>
          <w:rPr>
            <w:rStyle w:val="Hyperlink"/>
          </w:rPr>
          <w:t>folders – Folder object PC</w:t>
        </w:r>
      </w:hyperlink>
      <w:r>
        <w:t xml:space="preserve"> </w:t>
      </w:r>
      <w:r>
        <w:fldChar w:fldCharType="begin"/>
      </w:r>
      <w:r>
        <w:instrText>PAGEREF section_2cdb6e4661b94426af1ee0c7bd889293</w:instrText>
      </w:r>
      <w:r>
        <w:fldChar w:fldCharType="separate"/>
      </w:r>
      <w:r>
        <w:rPr>
          <w:noProof/>
        </w:rPr>
        <w:t>74</w:t>
      </w:r>
      <w:r>
        <w:fldChar w:fldCharType="end"/>
      </w:r>
    </w:p>
    <w:p w:rsidR="00641583" w:rsidRDefault="00DB61E5">
      <w:pPr>
        <w:pStyle w:val="indexentry0"/>
      </w:pPr>
      <w:r>
        <w:t xml:space="preserve">   </w:t>
      </w:r>
      <w:hyperlink w:anchor="section_fc498696c7994662b6e34b2854b9d6c0">
        <w:r>
          <w:rPr>
            <w:rStyle w:val="Hyperlink"/>
          </w:rPr>
          <w:t>Fold</w:t>
        </w:r>
        <w:r>
          <w:rPr>
            <w:rStyle w:val="Hyperlink"/>
          </w:rPr>
          <w:t>ers – folder template tables</w:t>
        </w:r>
      </w:hyperlink>
      <w:r>
        <w:t xml:space="preserve"> </w:t>
      </w:r>
      <w:r>
        <w:fldChar w:fldCharType="begin"/>
      </w:r>
      <w:r>
        <w:instrText>PAGEREF section_fc498696c7994662b6e34b2854b9d6c0</w:instrText>
      </w:r>
      <w:r>
        <w:fldChar w:fldCharType="separate"/>
      </w:r>
      <w:r>
        <w:rPr>
          <w:noProof/>
        </w:rPr>
        <w:t>75</w:t>
      </w:r>
      <w:r>
        <w:fldChar w:fldCharType="end"/>
      </w:r>
    </w:p>
    <w:p w:rsidR="00641583" w:rsidRDefault="00DB61E5">
      <w:pPr>
        <w:pStyle w:val="indexentry0"/>
      </w:pPr>
      <w:r>
        <w:t xml:space="preserve">   </w:t>
      </w:r>
      <w:hyperlink w:anchor="section_63a983fc6d5b4573aa4c2858116c0f73">
        <w:r>
          <w:rPr>
            <w:rStyle w:val="Hyperlink"/>
          </w:rPr>
          <w:t>Folders – hierarchy table</w:t>
        </w:r>
      </w:hyperlink>
      <w:r>
        <w:t xml:space="preserve"> </w:t>
      </w:r>
      <w:r>
        <w:fldChar w:fldCharType="begin"/>
      </w:r>
      <w:r>
        <w:instrText>PAGEREF section_63a983fc6d5b4573aa4c2858116c0f73</w:instrText>
      </w:r>
      <w:r>
        <w:fldChar w:fldCharType="separate"/>
      </w:r>
      <w:r>
        <w:rPr>
          <w:noProof/>
        </w:rPr>
        <w:t>75</w:t>
      </w:r>
      <w:r>
        <w:fldChar w:fldCharType="end"/>
      </w:r>
    </w:p>
    <w:p w:rsidR="00641583" w:rsidRDefault="00DB61E5">
      <w:pPr>
        <w:pStyle w:val="indexentry0"/>
      </w:pPr>
      <w:r>
        <w:lastRenderedPageBreak/>
        <w:t xml:space="preserve">   </w:t>
      </w:r>
      <w:hyperlink w:anchor="section_0bee3de86e12459aa659d211d0076e7d">
        <w:r>
          <w:rPr>
            <w:rStyle w:val="Hyperlink"/>
          </w:rPr>
          <w:t>Folders – implications of modifying a folder object TC</w:t>
        </w:r>
      </w:hyperlink>
      <w:r>
        <w:t xml:space="preserve"> </w:t>
      </w:r>
      <w:r>
        <w:fldChar w:fldCharType="begin"/>
      </w:r>
      <w:r>
        <w:instrText>PAGEREF section_0bee3de86e12459aa659d211d0076e7d</w:instrText>
      </w:r>
      <w:r>
        <w:fldChar w:fldCharType="separate"/>
      </w:r>
      <w:r>
        <w:rPr>
          <w:noProof/>
        </w:rPr>
        <w:t>80</w:t>
      </w:r>
      <w:r>
        <w:fldChar w:fldCharType="end"/>
      </w:r>
    </w:p>
    <w:p w:rsidR="00641583" w:rsidRDefault="00DB61E5">
      <w:pPr>
        <w:pStyle w:val="indexentry0"/>
      </w:pPr>
      <w:r>
        <w:t xml:space="preserve">   </w:t>
      </w:r>
      <w:hyperlink w:anchor="section_55516aaad441433691fdba168ca9311c">
        <w:r>
          <w:rPr>
            <w:rStyle w:val="Hyperlink"/>
          </w:rPr>
          <w:t>Folders – implications of modifying a folder tem</w:t>
        </w:r>
        <w:r>
          <w:rPr>
            <w:rStyle w:val="Hyperlink"/>
          </w:rPr>
          <w:t>plate table</w:t>
        </w:r>
      </w:hyperlink>
      <w:r>
        <w:t xml:space="preserve"> </w:t>
      </w:r>
      <w:r>
        <w:fldChar w:fldCharType="begin"/>
      </w:r>
      <w:r>
        <w:instrText>PAGEREF section_55516aaad441433691fdba168ca9311c</w:instrText>
      </w:r>
      <w:r>
        <w:fldChar w:fldCharType="separate"/>
      </w:r>
      <w:r>
        <w:rPr>
          <w:noProof/>
        </w:rPr>
        <w:t>80</w:t>
      </w:r>
      <w:r>
        <w:fldChar w:fldCharType="end"/>
      </w:r>
    </w:p>
    <w:p w:rsidR="00641583" w:rsidRDefault="00DB61E5">
      <w:pPr>
        <w:pStyle w:val="indexentry0"/>
      </w:pPr>
      <w:r>
        <w:t xml:space="preserve">   </w:t>
      </w:r>
      <w:hyperlink w:anchor="section_4fd478e312fa4fb1a6be6a61cf3c47dc">
        <w:r>
          <w:rPr>
            <w:rStyle w:val="Hyperlink"/>
          </w:rPr>
          <w:t>maintaining data integrity</w:t>
        </w:r>
      </w:hyperlink>
      <w:r>
        <w:t xml:space="preserve"> </w:t>
      </w:r>
      <w:r>
        <w:fldChar w:fldCharType="begin"/>
      </w:r>
      <w:r>
        <w:instrText>PAGEREF section_4fd478e312fa4fb1a6be6a61cf3c47dc</w:instrText>
      </w:r>
      <w:r>
        <w:fldChar w:fldCharType="separate"/>
      </w:r>
      <w:r>
        <w:rPr>
          <w:noProof/>
        </w:rPr>
        <w:t>133</w:t>
      </w:r>
      <w:r>
        <w:fldChar w:fldCharType="end"/>
      </w:r>
    </w:p>
    <w:p w:rsidR="00641583" w:rsidRDefault="00DB61E5">
      <w:pPr>
        <w:pStyle w:val="indexentry0"/>
      </w:pPr>
      <w:r>
        <w:t xml:space="preserve">   </w:t>
      </w:r>
      <w:hyperlink w:anchor="section_1042af37aaa44edcbffd90a1ede24188">
        <w:r>
          <w:rPr>
            <w:rStyle w:val="Hyperlink"/>
          </w:rPr>
          <w:t>Message objects</w:t>
        </w:r>
      </w:hyperlink>
      <w:r>
        <w:t xml:space="preserve"> </w:t>
      </w:r>
      <w:r>
        <w:fldChar w:fldCharType="begin"/>
      </w:r>
      <w:r>
        <w:instrText>PAGEREF section_1042af37aaa44edcbffd90a1ede24188</w:instrText>
      </w:r>
      <w:r>
        <w:fldChar w:fldCharType="separate"/>
      </w:r>
      <w:r>
        <w:rPr>
          <w:noProof/>
        </w:rPr>
        <w:t>81</w:t>
      </w:r>
      <w:r>
        <w:fldChar w:fldCharType="end"/>
      </w:r>
    </w:p>
    <w:p w:rsidR="00641583" w:rsidRDefault="00DB61E5">
      <w:pPr>
        <w:pStyle w:val="indexentry0"/>
      </w:pPr>
      <w:r>
        <w:t xml:space="preserve">   </w:t>
      </w:r>
      <w:hyperlink w:anchor="section_cf4c8e64c36b4a7996dc14e47c1d22af">
        <w:r>
          <w:rPr>
            <w:rStyle w:val="Hyperlink"/>
          </w:rPr>
          <w:t>Message objects – locating the parent Folder object of a Mess</w:t>
        </w:r>
        <w:r>
          <w:rPr>
            <w:rStyle w:val="Hyperlink"/>
          </w:rPr>
          <w:t>age object</w:t>
        </w:r>
      </w:hyperlink>
      <w:r>
        <w:t xml:space="preserve"> </w:t>
      </w:r>
      <w:r>
        <w:fldChar w:fldCharType="begin"/>
      </w:r>
      <w:r>
        <w:instrText>PAGEREF section_cf4c8e64c36b4a7996dc14e47c1d22af</w:instrText>
      </w:r>
      <w:r>
        <w:fldChar w:fldCharType="separate"/>
      </w:r>
      <w:r>
        <w:rPr>
          <w:noProof/>
        </w:rPr>
        <w:t>82</w:t>
      </w:r>
      <w:r>
        <w:fldChar w:fldCharType="end"/>
      </w:r>
    </w:p>
    <w:p w:rsidR="00641583" w:rsidRDefault="00DB61E5">
      <w:pPr>
        <w:pStyle w:val="indexentry0"/>
      </w:pPr>
      <w:r>
        <w:t xml:space="preserve">   </w:t>
      </w:r>
      <w:hyperlink w:anchor="section_73697a9818b94a1e85475160d1a854de">
        <w:r>
          <w:rPr>
            <w:rStyle w:val="Hyperlink"/>
          </w:rPr>
          <w:t>Message objects – Message object PC</w:t>
        </w:r>
      </w:hyperlink>
      <w:r>
        <w:t xml:space="preserve"> </w:t>
      </w:r>
      <w:r>
        <w:fldChar w:fldCharType="begin"/>
      </w:r>
      <w:r>
        <w:instrText>PAGEREF section_73697a9818b94a1e85475160d1a854de</w:instrText>
      </w:r>
      <w:r>
        <w:fldChar w:fldCharType="separate"/>
      </w:r>
      <w:r>
        <w:rPr>
          <w:noProof/>
        </w:rPr>
        <w:t>82</w:t>
      </w:r>
      <w:r>
        <w:fldChar w:fldCharType="end"/>
      </w:r>
    </w:p>
    <w:p w:rsidR="00641583" w:rsidRDefault="00DB61E5">
      <w:pPr>
        <w:pStyle w:val="indexentry0"/>
      </w:pPr>
      <w:r>
        <w:t xml:space="preserve">   </w:t>
      </w:r>
      <w:hyperlink w:anchor="section_0e6d7ebdc8504772ba9df5a642c9ff85">
        <w:r>
          <w:rPr>
            <w:rStyle w:val="Hyperlink"/>
          </w:rPr>
          <w:t>Message objects – Recipient Table</w:t>
        </w:r>
      </w:hyperlink>
      <w:r>
        <w:t xml:space="preserve"> </w:t>
      </w:r>
      <w:r>
        <w:fldChar w:fldCharType="begin"/>
      </w:r>
      <w:r>
        <w:instrText>PAGEREF section_0e6d7ebdc8504772ba9df5a642c9ff85</w:instrText>
      </w:r>
      <w:r>
        <w:fldChar w:fldCharType="separate"/>
      </w:r>
      <w:r>
        <w:rPr>
          <w:noProof/>
        </w:rPr>
        <w:t>82</w:t>
      </w:r>
      <w:r>
        <w:fldChar w:fldCharType="end"/>
      </w:r>
    </w:p>
    <w:p w:rsidR="00641583" w:rsidRDefault="00DB61E5">
      <w:pPr>
        <w:pStyle w:val="indexentry0"/>
      </w:pPr>
      <w:r>
        <w:t xml:space="preserve">   </w:t>
      </w:r>
      <w:hyperlink w:anchor="section_aa0539bde7bf4cec8bde0b87c2a86baf">
        <w:r>
          <w:rPr>
            <w:rStyle w:val="Hyperlink"/>
          </w:rPr>
          <w:t>message store</w:t>
        </w:r>
      </w:hyperlink>
      <w:r>
        <w:t xml:space="preserve"> </w:t>
      </w:r>
      <w:r>
        <w:fldChar w:fldCharType="begin"/>
      </w:r>
      <w:r>
        <w:instrText>PAGEREF section_aa0539bde7bf4cec8bde0b87c2a86baf</w:instrText>
      </w:r>
      <w:r>
        <w:fldChar w:fldCharType="separate"/>
      </w:r>
      <w:r>
        <w:rPr>
          <w:noProof/>
        </w:rPr>
        <w:t>72</w:t>
      </w:r>
      <w:r>
        <w:fldChar w:fldCharType="end"/>
      </w:r>
    </w:p>
    <w:p w:rsidR="00641583" w:rsidRDefault="00DB61E5">
      <w:pPr>
        <w:pStyle w:val="indexentry0"/>
      </w:pPr>
      <w:r>
        <w:t xml:space="preserve">   </w:t>
      </w:r>
      <w:hyperlink w:anchor="section_9378e8b97b6a45bfa51af21daf24d9ce">
        <w:r>
          <w:rPr>
            <w:rStyle w:val="Hyperlink"/>
          </w:rPr>
          <w:t>message store – mapping between EntryID and NID</w:t>
        </w:r>
      </w:hyperlink>
      <w:r>
        <w:t xml:space="preserve"> </w:t>
      </w:r>
      <w:r>
        <w:fldChar w:fldCharType="begin"/>
      </w:r>
      <w:r>
        <w:instrText>PAGEREF section_9378e8b97b6a45bfa51af21daf24d9ce</w:instrText>
      </w:r>
      <w:r>
        <w:fldChar w:fldCharType="separate"/>
      </w:r>
      <w:r>
        <w:rPr>
          <w:noProof/>
        </w:rPr>
        <w:t>73</w:t>
      </w:r>
      <w:r>
        <w:fldChar w:fldCharType="end"/>
      </w:r>
    </w:p>
    <w:p w:rsidR="00641583" w:rsidRDefault="00DB61E5">
      <w:pPr>
        <w:pStyle w:val="indexentry0"/>
      </w:pPr>
      <w:r>
        <w:t xml:space="preserve">   </w:t>
      </w:r>
      <w:hyperlink w:anchor="section_5493a0eb03564e88b4f50433ce0a93fa">
        <w:r>
          <w:rPr>
            <w:rStyle w:val="Hyperlink"/>
          </w:rPr>
          <w:t>message store – minimum set of requ</w:t>
        </w:r>
        <w:r>
          <w:rPr>
            <w:rStyle w:val="Hyperlink"/>
          </w:rPr>
          <w:t>ired properties</w:t>
        </w:r>
      </w:hyperlink>
      <w:r>
        <w:t xml:space="preserve"> </w:t>
      </w:r>
      <w:r>
        <w:fldChar w:fldCharType="begin"/>
      </w:r>
      <w:r>
        <w:instrText>PAGEREF section_5493a0eb03564e88b4f50433ce0a93fa</w:instrText>
      </w:r>
      <w:r>
        <w:fldChar w:fldCharType="separate"/>
      </w:r>
      <w:r>
        <w:rPr>
          <w:noProof/>
        </w:rPr>
        <w:t>72</w:t>
      </w:r>
      <w:r>
        <w:fldChar w:fldCharType="end"/>
      </w:r>
    </w:p>
    <w:p w:rsidR="00641583" w:rsidRDefault="00DB61E5">
      <w:pPr>
        <w:pStyle w:val="indexentry0"/>
      </w:pPr>
      <w:r>
        <w:t xml:space="preserve">   </w:t>
      </w:r>
      <w:hyperlink w:anchor="section_48468b1ecc814e2b82a79bf61adc948e">
        <w:r>
          <w:rPr>
            <w:rStyle w:val="Hyperlink"/>
          </w:rPr>
          <w:t>Message store – PST password security</w:t>
        </w:r>
      </w:hyperlink>
      <w:r>
        <w:t xml:space="preserve"> </w:t>
      </w:r>
      <w:r>
        <w:fldChar w:fldCharType="begin"/>
      </w:r>
      <w:r>
        <w:instrText>PAGEREF section_48468b1ecc814e2b82a79bf61adc948e</w:instrText>
      </w:r>
      <w:r>
        <w:fldChar w:fldCharType="separate"/>
      </w:r>
      <w:r>
        <w:rPr>
          <w:noProof/>
        </w:rPr>
        <w:t>73</w:t>
      </w:r>
      <w:r>
        <w:fldChar w:fldCharType="end"/>
      </w:r>
    </w:p>
    <w:p w:rsidR="00641583" w:rsidRDefault="00DB61E5">
      <w:pPr>
        <w:pStyle w:val="indexentry0"/>
      </w:pPr>
      <w:r>
        <w:t xml:space="preserve">   </w:t>
      </w:r>
      <w:hyperlink w:anchor="section_e17e195d04544b9bb398c9127a26a678">
        <w:r>
          <w:rPr>
            <w:rStyle w:val="Hyperlink"/>
          </w:rPr>
          <w:t>named property lookup map</w:t>
        </w:r>
      </w:hyperlink>
      <w:r>
        <w:t xml:space="preserve"> </w:t>
      </w:r>
      <w:r>
        <w:fldChar w:fldCharType="begin"/>
      </w:r>
      <w:r>
        <w:instrText>PAGEREF section_e17e195d04544b9bb398c9127a26a678</w:instrText>
      </w:r>
      <w:r>
        <w:fldChar w:fldCharType="separate"/>
      </w:r>
      <w:r>
        <w:rPr>
          <w:noProof/>
        </w:rPr>
        <w:t>85</w:t>
      </w:r>
      <w:r>
        <w:fldChar w:fldCharType="end"/>
      </w:r>
    </w:p>
    <w:p w:rsidR="00641583" w:rsidRDefault="00DB61E5">
      <w:pPr>
        <w:pStyle w:val="indexentry0"/>
      </w:pPr>
      <w:r>
        <w:t xml:space="preserve">   </w:t>
      </w:r>
      <w:hyperlink w:anchor="section_1ba98f4a2abf4b49a7cd26ae0e177443">
        <w:r>
          <w:rPr>
            <w:rStyle w:val="Hyperlink"/>
          </w:rPr>
          <w:t>named property lookup map – data organization of the Name-to-ID map</w:t>
        </w:r>
      </w:hyperlink>
      <w:r>
        <w:t xml:space="preserve"> </w:t>
      </w:r>
      <w:r>
        <w:fldChar w:fldCharType="begin"/>
      </w:r>
      <w:r>
        <w:instrText>PAGEREF section_1ba98f4a2abf4b49a7cd26ae0e177443</w:instrText>
      </w:r>
      <w:r>
        <w:fldChar w:fldCharType="separate"/>
      </w:r>
      <w:r>
        <w:rPr>
          <w:noProof/>
        </w:rPr>
        <w:t>88</w:t>
      </w:r>
      <w:r>
        <w:fldChar w:fldCharType="end"/>
      </w:r>
    </w:p>
    <w:p w:rsidR="00641583" w:rsidRDefault="00DB61E5">
      <w:pPr>
        <w:pStyle w:val="indexentry0"/>
      </w:pPr>
      <w:r>
        <w:t xml:space="preserve">   </w:t>
      </w:r>
      <w:hyperlink w:anchor="section_838e9da84e794bbdaee89af10cfc2a08">
        <w:r>
          <w:rPr>
            <w:rStyle w:val="Hyperlink"/>
          </w:rPr>
          <w:t>named property lookup map – Entry Stream</w:t>
        </w:r>
      </w:hyperlink>
      <w:r>
        <w:t xml:space="preserve"> </w:t>
      </w:r>
      <w:r>
        <w:fldChar w:fldCharType="begin"/>
      </w:r>
      <w:r>
        <w:instrText>PAGEREF section_838e9da84e794bbdaee89af10cfc2a08</w:instrText>
      </w:r>
      <w:r>
        <w:fldChar w:fldCharType="separate"/>
      </w:r>
      <w:r>
        <w:rPr>
          <w:noProof/>
        </w:rPr>
        <w:t>87</w:t>
      </w:r>
      <w:r>
        <w:fldChar w:fldCharType="end"/>
      </w:r>
    </w:p>
    <w:p w:rsidR="00641583" w:rsidRDefault="00DB61E5">
      <w:pPr>
        <w:pStyle w:val="indexentry0"/>
      </w:pPr>
      <w:r>
        <w:t xml:space="preserve">   </w:t>
      </w:r>
      <w:hyperlink w:anchor="section_0f67b30c089144ef9a8024d43ba1b28c">
        <w:r>
          <w:rPr>
            <w:rStyle w:val="Hyperlink"/>
          </w:rPr>
          <w:t>named property lookup map – GUID Stream</w:t>
        </w:r>
      </w:hyperlink>
      <w:r>
        <w:t xml:space="preserve"> </w:t>
      </w:r>
      <w:r>
        <w:fldChar w:fldCharType="begin"/>
      </w:r>
      <w:r>
        <w:instrText>PAGEREF section_0f67b30c089144ef9a8024d43ba1b28c</w:instrText>
      </w:r>
      <w:r>
        <w:fldChar w:fldCharType="separate"/>
      </w:r>
      <w:r>
        <w:rPr>
          <w:noProof/>
        </w:rPr>
        <w:t>86</w:t>
      </w:r>
      <w:r>
        <w:fldChar w:fldCharType="end"/>
      </w:r>
    </w:p>
    <w:p w:rsidR="00641583" w:rsidRDefault="00DB61E5">
      <w:pPr>
        <w:pStyle w:val="indexentry0"/>
      </w:pPr>
      <w:r>
        <w:t xml:space="preserve">   </w:t>
      </w:r>
      <w:hyperlink w:anchor="section_6d390cac0a024a349a93e04e26f149ee">
        <w:r>
          <w:rPr>
            <w:rStyle w:val="Hyperlink"/>
          </w:rPr>
          <w:t>named property lookup map – hash table</w:t>
        </w:r>
      </w:hyperlink>
      <w:r>
        <w:t xml:space="preserve"> </w:t>
      </w:r>
      <w:r>
        <w:fldChar w:fldCharType="begin"/>
      </w:r>
      <w:r>
        <w:instrText>PAGEREF section_6d390cac0a024a349a93e04e26f149ee</w:instrText>
      </w:r>
      <w:r>
        <w:fldChar w:fldCharType="separate"/>
      </w:r>
      <w:r>
        <w:rPr>
          <w:noProof/>
        </w:rPr>
        <w:t>87</w:t>
      </w:r>
      <w:r>
        <w:fldChar w:fldCharType="end"/>
      </w:r>
    </w:p>
    <w:p w:rsidR="00641583" w:rsidRDefault="00DB61E5">
      <w:pPr>
        <w:pStyle w:val="indexentry0"/>
      </w:pPr>
      <w:r>
        <w:t xml:space="preserve">   </w:t>
      </w:r>
      <w:hyperlink w:anchor="section_0d6b478192c54d49b24bb783557098d1">
        <w:r>
          <w:rPr>
            <w:rStyle w:val="Hyperlink"/>
          </w:rPr>
          <w:t>named property lookup map – NAMEID</w:t>
        </w:r>
      </w:hyperlink>
      <w:r>
        <w:t xml:space="preserve"> </w:t>
      </w:r>
      <w:r>
        <w:fldChar w:fldCharType="begin"/>
      </w:r>
      <w:r>
        <w:instrText>PAGEREF section_0d6b478192c54d49b24bb783557098d1</w:instrText>
      </w:r>
      <w:r>
        <w:fldChar w:fldCharType="separate"/>
      </w:r>
      <w:r>
        <w:rPr>
          <w:noProof/>
        </w:rPr>
        <w:t>86</w:t>
      </w:r>
      <w:r>
        <w:fldChar w:fldCharType="end"/>
      </w:r>
    </w:p>
    <w:p w:rsidR="00641583" w:rsidRDefault="00DB61E5">
      <w:pPr>
        <w:pStyle w:val="indexentry0"/>
      </w:pPr>
      <w:r>
        <w:t xml:space="preserve">   </w:t>
      </w:r>
      <w:hyperlink w:anchor="section_bbf3cbf674f448f0899d7d79650c021f">
        <w:r>
          <w:rPr>
            <w:rStyle w:val="Hyperlink"/>
          </w:rPr>
          <w:t>named property lookup map – String Stream</w:t>
        </w:r>
      </w:hyperlink>
      <w:r>
        <w:t xml:space="preserve"> </w:t>
      </w:r>
      <w:r>
        <w:fldChar w:fldCharType="begin"/>
      </w:r>
      <w:r>
        <w:instrText>PAGEREF section_bbf3cbf674f448f0899d7d79650c021f</w:instrText>
      </w:r>
      <w:r>
        <w:fldChar w:fldCharType="separate"/>
      </w:r>
      <w:r>
        <w:rPr>
          <w:noProof/>
        </w:rPr>
        <w:t>87</w:t>
      </w:r>
      <w:r>
        <w:fldChar w:fldCharType="end"/>
      </w:r>
    </w:p>
    <w:p w:rsidR="00641583" w:rsidRDefault="00DB61E5">
      <w:pPr>
        <w:pStyle w:val="indexentry0"/>
      </w:pPr>
      <w:r>
        <w:t xml:space="preserve">   </w:t>
      </w:r>
      <w:hyperlink w:anchor="section_4fd478e312fa4fb1a6be6a61cf3c47dc">
        <w:r>
          <w:rPr>
            <w:rStyle w:val="Hyperlink"/>
          </w:rPr>
          <w:t>operations</w:t>
        </w:r>
      </w:hyperlink>
      <w:r>
        <w:t xml:space="preserve"> </w:t>
      </w:r>
      <w:r>
        <w:fldChar w:fldCharType="begin"/>
      </w:r>
      <w:r>
        <w:instrText>PAGEREF section_4fd478e312fa4fb1a6be6a61cf3c47dc</w:instrText>
      </w:r>
      <w:r>
        <w:fldChar w:fldCharType="separate"/>
      </w:r>
      <w:r>
        <w:rPr>
          <w:noProof/>
        </w:rPr>
        <w:t>133</w:t>
      </w:r>
      <w:r>
        <w:fldChar w:fldCharType="end"/>
      </w:r>
    </w:p>
    <w:p w:rsidR="00641583" w:rsidRDefault="00DB61E5">
      <w:pPr>
        <w:pStyle w:val="indexentry0"/>
      </w:pPr>
      <w:r>
        <w:t xml:space="preserve">   </w:t>
      </w:r>
      <w:hyperlink w:anchor="section_3f1bc553d15d4dcf9b80fbf1dd6c7e79">
        <w:r>
          <w:rPr>
            <w:rStyle w:val="Hyperlink"/>
          </w:rPr>
          <w:t>overview</w:t>
        </w:r>
      </w:hyperlink>
      <w:r>
        <w:t xml:space="preserve"> </w:t>
      </w:r>
      <w:r>
        <w:fldChar w:fldCharType="begin"/>
      </w:r>
      <w:r>
        <w:instrText>PAGEREF section_3f1bc553d15d4dcf9b80fbf1dd6c7e79</w:instrText>
      </w:r>
      <w:r>
        <w:fldChar w:fldCharType="separate"/>
      </w:r>
      <w:r>
        <w:rPr>
          <w:noProof/>
        </w:rPr>
        <w:t>13</w:t>
      </w:r>
      <w:r>
        <w:fldChar w:fldCharType="end"/>
      </w:r>
    </w:p>
    <w:p w:rsidR="00641583" w:rsidRDefault="00DB61E5">
      <w:pPr>
        <w:pStyle w:val="indexentry0"/>
      </w:pPr>
      <w:r>
        <w:t xml:space="preserve">   </w:t>
      </w:r>
      <w:hyperlink w:anchor="section_36c1290e8b1b4d8c91e1d9fb3147c11c">
        <w:r>
          <w:rPr>
            <w:rStyle w:val="Hyperlink"/>
          </w:rPr>
          <w:t>properties</w:t>
        </w:r>
      </w:hyperlink>
      <w:r>
        <w:t xml:space="preserve"> </w:t>
      </w:r>
      <w:r>
        <w:fldChar w:fldCharType="begin"/>
      </w:r>
      <w:r>
        <w:instrText>PAGEREF section_36c1290e8b1b4d8c91e1d9fb3147c11c</w:instrText>
      </w:r>
      <w:r>
        <w:fldChar w:fldCharType="separate"/>
      </w:r>
      <w:r>
        <w:rPr>
          <w:noProof/>
        </w:rPr>
        <w:t>71</w:t>
      </w:r>
      <w:r>
        <w:fldChar w:fldCharType="end"/>
      </w:r>
    </w:p>
    <w:p w:rsidR="00641583" w:rsidRDefault="00DB61E5">
      <w:pPr>
        <w:pStyle w:val="indexentry0"/>
      </w:pPr>
      <w:r>
        <w:t xml:space="preserve">   </w:t>
      </w:r>
      <w:hyperlink w:anchor="section_db5192a953074c2d8278ae1c36be852d">
        <w:r>
          <w:rPr>
            <w:rStyle w:val="Hyperlink"/>
          </w:rPr>
          <w:t>properties – calculated properties</w:t>
        </w:r>
      </w:hyperlink>
      <w:r>
        <w:t xml:space="preserve"> </w:t>
      </w:r>
      <w:r>
        <w:fldChar w:fldCharType="begin"/>
      </w:r>
      <w:r>
        <w:instrText>PAGEREF section_db5192a953074c2d8278ae1c36be852d</w:instrText>
      </w:r>
      <w:r>
        <w:fldChar w:fldCharType="separate"/>
      </w:r>
      <w:r>
        <w:rPr>
          <w:noProof/>
        </w:rPr>
        <w:t>72</w:t>
      </w:r>
      <w:r>
        <w:fldChar w:fldCharType="end"/>
      </w:r>
    </w:p>
    <w:p w:rsidR="00641583" w:rsidRDefault="00DB61E5">
      <w:pPr>
        <w:pStyle w:val="indexentry0"/>
      </w:pPr>
      <w:r>
        <w:t xml:space="preserve">   </w:t>
      </w:r>
      <w:hyperlink w:anchor="section_60003704dfa6476fb782ce8bb52a2df3">
        <w:r>
          <w:rPr>
            <w:rStyle w:val="Hyperlink"/>
          </w:rPr>
          <w:t>properties – named properties</w:t>
        </w:r>
      </w:hyperlink>
      <w:r>
        <w:t xml:space="preserve"> </w:t>
      </w:r>
      <w:r>
        <w:fldChar w:fldCharType="begin"/>
      </w:r>
      <w:r>
        <w:instrText>PAGEREF se</w:instrText>
      </w:r>
      <w:r>
        <w:instrText>ction_60003704dfa6476fb782ce8bb52a2df3</w:instrText>
      </w:r>
      <w:r>
        <w:fldChar w:fldCharType="separate"/>
      </w:r>
      <w:r>
        <w:rPr>
          <w:noProof/>
        </w:rPr>
        <w:t>72</w:t>
      </w:r>
      <w:r>
        <w:fldChar w:fldCharType="end"/>
      </w:r>
    </w:p>
    <w:p w:rsidR="00641583" w:rsidRDefault="00DB61E5">
      <w:pPr>
        <w:pStyle w:val="indexentry0"/>
      </w:pPr>
      <w:r>
        <w:t xml:space="preserve">   </w:t>
      </w:r>
      <w:hyperlink w:anchor="section_8aa62bdf96d446d09e941f0808bbaabe">
        <w:r>
          <w:rPr>
            <w:rStyle w:val="Hyperlink"/>
          </w:rPr>
          <w:t>properties – standard properties</w:t>
        </w:r>
      </w:hyperlink>
      <w:r>
        <w:t xml:space="preserve"> </w:t>
      </w:r>
      <w:r>
        <w:fldChar w:fldCharType="begin"/>
      </w:r>
      <w:r>
        <w:instrText>PAGEREF section_8aa62bdf96d446d09e941f0808bbaabe</w:instrText>
      </w:r>
      <w:r>
        <w:fldChar w:fldCharType="separate"/>
      </w:r>
      <w:r>
        <w:rPr>
          <w:noProof/>
        </w:rPr>
        <w:t>71</w:t>
      </w:r>
      <w:r>
        <w:fldChar w:fldCharType="end"/>
      </w:r>
    </w:p>
    <w:p w:rsidR="00641583" w:rsidRDefault="00DB61E5">
      <w:pPr>
        <w:pStyle w:val="indexentry0"/>
      </w:pPr>
      <w:r>
        <w:t xml:space="preserve">   </w:t>
      </w:r>
      <w:hyperlink w:anchor="section_3991391e6cf64c978b9efc25bee7391b">
        <w:r>
          <w:rPr>
            <w:rStyle w:val="Hyperlink"/>
          </w:rPr>
          <w:t>search</w:t>
        </w:r>
      </w:hyperlink>
      <w:r>
        <w:t xml:space="preserve"> </w:t>
      </w:r>
      <w:r>
        <w:fldChar w:fldCharType="begin"/>
      </w:r>
      <w:r>
        <w:instrText>PAGEREF section_3991391e6cf64c978b9efc25bee7391b</w:instrText>
      </w:r>
      <w:r>
        <w:fldChar w:fldCharType="separate"/>
      </w:r>
      <w:r>
        <w:rPr>
          <w:noProof/>
        </w:rPr>
        <w:t>89</w:t>
      </w:r>
      <w:r>
        <w:fldChar w:fldCharType="end"/>
      </w:r>
    </w:p>
    <w:p w:rsidR="00641583" w:rsidRDefault="00DB61E5">
      <w:pPr>
        <w:pStyle w:val="indexentry0"/>
      </w:pPr>
      <w:r>
        <w:t xml:space="preserve">   </w:t>
      </w:r>
      <w:hyperlink w:anchor="section_e08cffe6faaf4b16af9be23ee96713c9">
        <w:r>
          <w:rPr>
            <w:rStyle w:val="Hyperlink"/>
          </w:rPr>
          <w:t>search – basic queue node</w:t>
        </w:r>
      </w:hyperlink>
      <w:r>
        <w:t xml:space="preserve"> </w:t>
      </w:r>
      <w:r>
        <w:fldChar w:fldCharType="begin"/>
      </w:r>
      <w:r>
        <w:instrText>PAGEREF section_e08cffe6faaf4b16af9be23ee96713c9</w:instrText>
      </w:r>
      <w:r>
        <w:fldChar w:fldCharType="separate"/>
      </w:r>
      <w:r>
        <w:rPr>
          <w:noProof/>
        </w:rPr>
        <w:t>95</w:t>
      </w:r>
      <w:r>
        <w:fldChar w:fldCharType="end"/>
      </w:r>
    </w:p>
    <w:p w:rsidR="00641583" w:rsidRDefault="00DB61E5">
      <w:pPr>
        <w:pStyle w:val="indexentry0"/>
      </w:pPr>
      <w:r>
        <w:t xml:space="preserve">   </w:t>
      </w:r>
      <w:hyperlink w:anchor="section_4431f207ef3e4ce1aa41d9ac4a44f69f">
        <w:r>
          <w:rPr>
            <w:rStyle w:val="Hyperlink"/>
          </w:rPr>
          <w:t>search – search Folder objects</w:t>
        </w:r>
      </w:hyperlink>
      <w:r>
        <w:t xml:space="preserve"> </w:t>
      </w:r>
      <w:r>
        <w:fldChar w:fldCharType="begin"/>
      </w:r>
      <w:r>
        <w:instrText>PAGEREF section_4431f207ef3e4ce1aa41d9ac4a44f69f</w:instrText>
      </w:r>
      <w:r>
        <w:fldChar w:fldCharType="separate"/>
      </w:r>
      <w:r>
        <w:rPr>
          <w:noProof/>
        </w:rPr>
        <w:t>97</w:t>
      </w:r>
      <w:r>
        <w:fldChar w:fldCharType="end"/>
      </w:r>
    </w:p>
    <w:p w:rsidR="00641583" w:rsidRDefault="00DB61E5">
      <w:pPr>
        <w:pStyle w:val="indexentry0"/>
      </w:pPr>
      <w:r>
        <w:t xml:space="preserve">   </w:t>
      </w:r>
      <w:hyperlink w:anchor="section_936f0e60fd2448848de08309f9551c74">
        <w:r>
          <w:rPr>
            <w:rStyle w:val="Hyperlink"/>
          </w:rPr>
          <w:t>search – Search Gatherer Object (SGO)</w:t>
        </w:r>
      </w:hyperlink>
      <w:r>
        <w:t xml:space="preserve"> </w:t>
      </w:r>
      <w:r>
        <w:fldChar w:fldCharType="begin"/>
      </w:r>
      <w:r>
        <w:instrText>PAGEREF section_936f0e60fd2448848de08309f9551c74</w:instrText>
      </w:r>
      <w:r>
        <w:fldChar w:fldCharType="separate"/>
      </w:r>
      <w:r>
        <w:rPr>
          <w:noProof/>
        </w:rPr>
        <w:t>96</w:t>
      </w:r>
      <w:r>
        <w:fldChar w:fldCharType="end"/>
      </w:r>
    </w:p>
    <w:p w:rsidR="00641583" w:rsidRDefault="00DB61E5">
      <w:pPr>
        <w:pStyle w:val="indexentry0"/>
      </w:pPr>
      <w:r>
        <w:t xml:space="preserve">   </w:t>
      </w:r>
      <w:hyperlink w:anchor="section_d1a6bd1211834b8fbe690f0946f1c7ee">
        <w:r>
          <w:rPr>
            <w:rStyle w:val="Hyperlink"/>
          </w:rPr>
          <w:t>search – Search Management object (SMO)</w:t>
        </w:r>
      </w:hyperlink>
      <w:r>
        <w:t xml:space="preserve"> </w:t>
      </w:r>
      <w:r>
        <w:fldChar w:fldCharType="begin"/>
      </w:r>
      <w:r>
        <w:instrText>PAGEREF section_d1a6bd1211834b8fbe690f0946f1c7ee</w:instrText>
      </w:r>
      <w:r>
        <w:fldChar w:fldCharType="separate"/>
      </w:r>
      <w:r>
        <w:rPr>
          <w:noProof/>
        </w:rPr>
        <w:t>96</w:t>
      </w:r>
      <w:r>
        <w:fldChar w:fldCharType="end"/>
      </w:r>
    </w:p>
    <w:p w:rsidR="00641583" w:rsidRDefault="00DB61E5">
      <w:pPr>
        <w:pStyle w:val="indexentry0"/>
      </w:pPr>
      <w:r>
        <w:t xml:space="preserve">   </w:t>
      </w:r>
      <w:hyperlink w:anchor="section_feced5b5714b47e18ca0a8aae53c2fe4">
        <w:r>
          <w:rPr>
            <w:rStyle w:val="Hyperlink"/>
          </w:rPr>
          <w:t>search – Search Update Descriptor (</w:t>
        </w:r>
        <w:r>
          <w:rPr>
            <w:rStyle w:val="Hyperlink"/>
          </w:rPr>
          <w:t>SUD)</w:t>
        </w:r>
      </w:hyperlink>
      <w:r>
        <w:t xml:space="preserve"> </w:t>
      </w:r>
      <w:r>
        <w:fldChar w:fldCharType="begin"/>
      </w:r>
      <w:r>
        <w:instrText>PAGEREF section_feced5b5714b47e18ca0a8aae53c2fe4</w:instrText>
      </w:r>
      <w:r>
        <w:fldChar w:fldCharType="separate"/>
      </w:r>
      <w:r>
        <w:rPr>
          <w:noProof/>
        </w:rPr>
        <w:t>89</w:t>
      </w:r>
      <w:r>
        <w:fldChar w:fldCharType="end"/>
      </w:r>
    </w:p>
    <w:p w:rsidR="00641583" w:rsidRDefault="00DB61E5">
      <w:pPr>
        <w:pStyle w:val="indexentry0"/>
      </w:pPr>
      <w:r>
        <w:t xml:space="preserve">   </w:t>
      </w:r>
      <w:hyperlink w:anchor="section_4d919e3b33b346fab2ff17fbc324b12b">
        <w:r>
          <w:rPr>
            <w:rStyle w:val="Hyperlink"/>
          </w:rPr>
          <w:t>search – SUDData structures</w:t>
        </w:r>
      </w:hyperlink>
      <w:r>
        <w:t xml:space="preserve"> </w:t>
      </w:r>
      <w:r>
        <w:fldChar w:fldCharType="begin"/>
      </w:r>
      <w:r>
        <w:instrText>PAGEREF section_4d919e3b33b346fab2ff17fbc324b12b</w:instrText>
      </w:r>
      <w:r>
        <w:fldChar w:fldCharType="separate"/>
      </w:r>
      <w:r>
        <w:rPr>
          <w:noProof/>
        </w:rPr>
        <w:t>92</w:t>
      </w:r>
      <w:r>
        <w:fldChar w:fldCharType="end"/>
      </w:r>
    </w:p>
    <w:p w:rsidR="00641583" w:rsidRDefault="00DB61E5">
      <w:pPr>
        <w:pStyle w:val="indexentry0"/>
      </w:pPr>
      <w:r>
        <w:t xml:space="preserve">   </w:t>
      </w:r>
      <w:hyperlink w:anchor="section_0510ece468534bef8cc88df3468e3ff1">
        <w:r>
          <w:rPr>
            <w:rStyle w:val="Hyperlink"/>
          </w:rPr>
          <w:t>special internal NIDs</w:t>
        </w:r>
      </w:hyperlink>
      <w:r>
        <w:t xml:space="preserve"> </w:t>
      </w:r>
      <w:r>
        <w:fldChar w:fldCharType="begin"/>
      </w:r>
      <w:r>
        <w:instrText>PAGEREF section_0510ece468534bef8cc88df3468e3ff1</w:instrText>
      </w:r>
      <w:r>
        <w:fldChar w:fldCharType="separate"/>
      </w:r>
      <w:r>
        <w:rPr>
          <w:noProof/>
        </w:rPr>
        <w:t>71</w:t>
      </w:r>
      <w:r>
        <w:fldChar w:fldCharType="end"/>
      </w:r>
    </w:p>
    <w:p w:rsidR="00641583" w:rsidRDefault="00DB61E5">
      <w:pPr>
        <w:pStyle w:val="indexentry0"/>
      </w:pPr>
      <w:r>
        <w:t xml:space="preserve">   </w:t>
      </w:r>
      <w:hyperlink w:anchor="section_e2e7a5aac89f4fb8b04415ac76e5207e">
        <w:r>
          <w:rPr>
            <w:rStyle w:val="Hyperlink"/>
          </w:rPr>
          <w:t>structure</w:t>
        </w:r>
      </w:hyperlink>
      <w:r>
        <w:t xml:space="preserve"> </w:t>
      </w:r>
      <w:r>
        <w:fldChar w:fldCharType="begin"/>
      </w:r>
      <w:r>
        <w:instrText>PAGEREF section_e2e7a5aac89f4fb8b04415ac76e</w:instrText>
      </w:r>
      <w:r>
        <w:instrText>5207e</w:instrText>
      </w:r>
      <w:r>
        <w:fldChar w:fldCharType="separate"/>
      </w:r>
      <w:r>
        <w:rPr>
          <w:noProof/>
        </w:rPr>
        <w:t>70</w:t>
      </w:r>
      <w:r>
        <w:fldChar w:fldCharType="end"/>
      </w:r>
    </w:p>
    <w:p w:rsidR="00641583" w:rsidRDefault="00DB61E5">
      <w:pPr>
        <w:pStyle w:val="indexentry0"/>
      </w:pPr>
      <w:hyperlink w:anchor="section_3f1bc553d15d4dcf9b80fbf1dd6c7e79">
        <w:r>
          <w:rPr>
            <w:rStyle w:val="Hyperlink"/>
          </w:rPr>
          <w:t>Messaging layer overview</w:t>
        </w:r>
      </w:hyperlink>
      <w:r>
        <w:t xml:space="preserve"> </w:t>
      </w:r>
      <w:r>
        <w:fldChar w:fldCharType="begin"/>
      </w:r>
      <w:r>
        <w:instrText>PAGEREF section_3f1bc553d15d4dcf9b80fbf1dd6c7e79</w:instrText>
      </w:r>
      <w:r>
        <w:fldChar w:fldCharType="separate"/>
      </w:r>
      <w:r>
        <w:rPr>
          <w:noProof/>
        </w:rPr>
        <w:t>13</w:t>
      </w:r>
      <w:r>
        <w:fldChar w:fldCharType="end"/>
      </w:r>
    </w:p>
    <w:p w:rsidR="00641583" w:rsidRDefault="00DB61E5">
      <w:pPr>
        <w:pStyle w:val="indexentry0"/>
      </w:pPr>
      <w:hyperlink w:anchor="section_cbaeebd58277475bb2dfb98db8d0e300">
        <w:r>
          <w:rPr>
            <w:rStyle w:val="Hyperlink"/>
          </w:rPr>
          <w:t>Minimum folder hierarchy – minimum PST require</w:t>
        </w:r>
        <w:r>
          <w:rPr>
            <w:rStyle w:val="Hyperlink"/>
          </w:rPr>
          <w:t>ments</w:t>
        </w:r>
      </w:hyperlink>
      <w:r>
        <w:t xml:space="preserve"> </w:t>
      </w:r>
      <w:r>
        <w:fldChar w:fldCharType="begin"/>
      </w:r>
      <w:r>
        <w:instrText>PAGEREF section_cbaeebd58277475bb2dfb98db8d0e300</w:instrText>
      </w:r>
      <w:r>
        <w:fldChar w:fldCharType="separate"/>
      </w:r>
      <w:r>
        <w:rPr>
          <w:noProof/>
        </w:rPr>
        <w:t>145</w:t>
      </w:r>
      <w:r>
        <w:fldChar w:fldCharType="end"/>
      </w:r>
    </w:p>
    <w:p w:rsidR="00641583" w:rsidRDefault="00DB61E5">
      <w:pPr>
        <w:pStyle w:val="indexentry0"/>
      </w:pPr>
      <w:hyperlink w:anchor="section_7af5417651084ac7973f8252ad223acb">
        <w:r>
          <w:rPr>
            <w:rStyle w:val="Hyperlink"/>
          </w:rPr>
          <w:t>Minimum object requirements – minimum PST requirements</w:t>
        </w:r>
      </w:hyperlink>
      <w:r>
        <w:t xml:space="preserve"> </w:t>
      </w:r>
      <w:r>
        <w:fldChar w:fldCharType="begin"/>
      </w:r>
      <w:r>
        <w:instrText>PAGEREF section_7af5417651084ac7973f8252ad223acb</w:instrText>
      </w:r>
      <w:r>
        <w:fldChar w:fldCharType="separate"/>
      </w:r>
      <w:r>
        <w:rPr>
          <w:noProof/>
        </w:rPr>
        <w:t>145</w:t>
      </w:r>
      <w:r>
        <w:fldChar w:fldCharType="end"/>
      </w:r>
    </w:p>
    <w:p w:rsidR="00641583" w:rsidRDefault="00DB61E5">
      <w:pPr>
        <w:pStyle w:val="indexentry0"/>
      </w:pPr>
      <w:r>
        <w:t>Minimum PST requirements</w:t>
      </w:r>
    </w:p>
    <w:p w:rsidR="00641583" w:rsidRDefault="00DB61E5">
      <w:pPr>
        <w:pStyle w:val="indexentry0"/>
      </w:pPr>
      <w:r>
        <w:t xml:space="preserve">   </w:t>
      </w:r>
      <w:hyperlink w:anchor="section_661f992154ff4768b98c91954312af52">
        <w:r>
          <w:rPr>
            <w:rStyle w:val="Hyperlink"/>
          </w:rPr>
          <w:t>mandatory nodes</w:t>
        </w:r>
      </w:hyperlink>
      <w:r>
        <w:t xml:space="preserve"> </w:t>
      </w:r>
      <w:r>
        <w:fldChar w:fldCharType="begin"/>
      </w:r>
      <w:r>
        <w:instrText>PAGEREF section_661f992154ff4768b98c91954312af52</w:instrText>
      </w:r>
      <w:r>
        <w:fldChar w:fldCharType="separate"/>
      </w:r>
      <w:r>
        <w:rPr>
          <w:noProof/>
        </w:rPr>
        <w:t>144</w:t>
      </w:r>
      <w:r>
        <w:fldChar w:fldCharType="end"/>
      </w:r>
    </w:p>
    <w:p w:rsidR="00641583" w:rsidRDefault="00DB61E5">
      <w:pPr>
        <w:pStyle w:val="indexentry0"/>
      </w:pPr>
      <w:r>
        <w:t xml:space="preserve">   </w:t>
      </w:r>
      <w:hyperlink w:anchor="section_cbaeebd58277475bb2dfb98db8d0e300">
        <w:r>
          <w:rPr>
            <w:rStyle w:val="Hyperlink"/>
          </w:rPr>
          <w:t>minimum folder hierarchy</w:t>
        </w:r>
      </w:hyperlink>
      <w:r>
        <w:t xml:space="preserve"> </w:t>
      </w:r>
      <w:r>
        <w:fldChar w:fldCharType="begin"/>
      </w:r>
      <w:r>
        <w:instrText>PAGEREF section_cbaeebd58277475b</w:instrText>
      </w:r>
      <w:r>
        <w:instrText>b2dfb98db8d0e300</w:instrText>
      </w:r>
      <w:r>
        <w:fldChar w:fldCharType="separate"/>
      </w:r>
      <w:r>
        <w:rPr>
          <w:noProof/>
        </w:rPr>
        <w:t>145</w:t>
      </w:r>
      <w:r>
        <w:fldChar w:fldCharType="end"/>
      </w:r>
    </w:p>
    <w:p w:rsidR="00641583" w:rsidRDefault="00DB61E5">
      <w:pPr>
        <w:pStyle w:val="indexentry0"/>
      </w:pPr>
      <w:r>
        <w:t xml:space="preserve">   </w:t>
      </w:r>
      <w:hyperlink w:anchor="section_7af5417651084ac7973f8252ad223acb">
        <w:r>
          <w:rPr>
            <w:rStyle w:val="Hyperlink"/>
          </w:rPr>
          <w:t>minimum object requirements</w:t>
        </w:r>
      </w:hyperlink>
      <w:r>
        <w:t xml:space="preserve"> </w:t>
      </w:r>
      <w:r>
        <w:fldChar w:fldCharType="begin"/>
      </w:r>
      <w:r>
        <w:instrText>PAGEREF section_7af5417651084ac7973f8252ad223acb</w:instrText>
      </w:r>
      <w:r>
        <w:fldChar w:fldCharType="separate"/>
      </w:r>
      <w:r>
        <w:rPr>
          <w:noProof/>
        </w:rPr>
        <w:t>145</w:t>
      </w:r>
      <w:r>
        <w:fldChar w:fldCharType="end"/>
      </w:r>
    </w:p>
    <w:p w:rsidR="00641583" w:rsidRDefault="00DB61E5">
      <w:pPr>
        <w:pStyle w:val="indexentry0"/>
      </w:pPr>
      <w:r>
        <w:t xml:space="preserve">   </w:t>
      </w:r>
      <w:hyperlink w:anchor="section_c19b0bdeeb254efa830a9f60f3a918ef">
        <w:r>
          <w:rPr>
            <w:rStyle w:val="Hyperlink"/>
          </w:rPr>
          <w:t>minimum object requirement</w:t>
        </w:r>
        <w:r>
          <w:rPr>
            <w:rStyle w:val="Hyperlink"/>
          </w:rPr>
          <w:t>s – Message store</w:t>
        </w:r>
      </w:hyperlink>
      <w:r>
        <w:t xml:space="preserve"> </w:t>
      </w:r>
      <w:r>
        <w:fldChar w:fldCharType="begin"/>
      </w:r>
      <w:r>
        <w:instrText>PAGEREF section_c19b0bdeeb254efa830a9f60f3a918ef</w:instrText>
      </w:r>
      <w:r>
        <w:fldChar w:fldCharType="separate"/>
      </w:r>
      <w:r>
        <w:rPr>
          <w:noProof/>
        </w:rPr>
        <w:t>146</w:t>
      </w:r>
      <w:r>
        <w:fldChar w:fldCharType="end"/>
      </w:r>
    </w:p>
    <w:p w:rsidR="00641583" w:rsidRDefault="00DB61E5">
      <w:pPr>
        <w:pStyle w:val="indexentry0"/>
      </w:pPr>
      <w:r>
        <w:t xml:space="preserve">   </w:t>
      </w:r>
      <w:hyperlink w:anchor="section_5161fee742b147908337411892b0032c">
        <w:r>
          <w:rPr>
            <w:rStyle w:val="Hyperlink"/>
          </w:rPr>
          <w:t>minimum object requirements – Name-to-ID Map</w:t>
        </w:r>
      </w:hyperlink>
      <w:r>
        <w:t xml:space="preserve"> </w:t>
      </w:r>
      <w:r>
        <w:fldChar w:fldCharType="begin"/>
      </w:r>
      <w:r>
        <w:instrText>PAGEREF section_5161fee742b147908337411892b0032c</w:instrText>
      </w:r>
      <w:r>
        <w:fldChar w:fldCharType="separate"/>
      </w:r>
      <w:r>
        <w:rPr>
          <w:noProof/>
        </w:rPr>
        <w:t>146</w:t>
      </w:r>
      <w:r>
        <w:fldChar w:fldCharType="end"/>
      </w:r>
    </w:p>
    <w:p w:rsidR="00641583" w:rsidRDefault="00DB61E5">
      <w:pPr>
        <w:pStyle w:val="indexentry0"/>
      </w:pPr>
      <w:r>
        <w:t xml:space="preserve">   </w:t>
      </w:r>
      <w:hyperlink w:anchor="section_e70c072ddbb148999ec71dcdc651f3a6">
        <w:r>
          <w:rPr>
            <w:rStyle w:val="Hyperlink"/>
          </w:rPr>
          <w:t>minimum object requirements – search-related Objects</w:t>
        </w:r>
      </w:hyperlink>
      <w:r>
        <w:t xml:space="preserve"> </w:t>
      </w:r>
      <w:r>
        <w:fldChar w:fldCharType="begin"/>
      </w:r>
      <w:r>
        <w:instrText>PAGEREF section_e70c072ddbb148999ec71dcdc651f3a6</w:instrText>
      </w:r>
      <w:r>
        <w:fldChar w:fldCharType="separate"/>
      </w:r>
      <w:r>
        <w:rPr>
          <w:noProof/>
        </w:rPr>
        <w:t>148</w:t>
      </w:r>
      <w:r>
        <w:fldChar w:fldCharType="end"/>
      </w:r>
    </w:p>
    <w:p w:rsidR="00641583" w:rsidRDefault="00DB61E5">
      <w:pPr>
        <w:pStyle w:val="indexentry0"/>
      </w:pPr>
      <w:r>
        <w:t xml:space="preserve">   </w:t>
      </w:r>
      <w:hyperlink w:anchor="section_c1af6316b8a44b17883e3a60189f361c">
        <w:r>
          <w:rPr>
            <w:rStyle w:val="Hyperlink"/>
          </w:rPr>
          <w:t>minimum object requireme</w:t>
        </w:r>
        <w:r>
          <w:rPr>
            <w:rStyle w:val="Hyperlink"/>
          </w:rPr>
          <w:t>nts – template Objects</w:t>
        </w:r>
      </w:hyperlink>
      <w:r>
        <w:t xml:space="preserve"> </w:t>
      </w:r>
      <w:r>
        <w:fldChar w:fldCharType="begin"/>
      </w:r>
      <w:r>
        <w:instrText>PAGEREF section_c1af6316b8a44b17883e3a60189f361c</w:instrText>
      </w:r>
      <w:r>
        <w:fldChar w:fldCharType="separate"/>
      </w:r>
      <w:r>
        <w:rPr>
          <w:noProof/>
        </w:rPr>
        <w:t>146</w:t>
      </w:r>
      <w:r>
        <w:fldChar w:fldCharType="end"/>
      </w:r>
    </w:p>
    <w:p w:rsidR="00641583" w:rsidRDefault="00DB61E5">
      <w:pPr>
        <w:pStyle w:val="indexentry0"/>
      </w:pPr>
      <w:r>
        <w:t xml:space="preserve">   </w:t>
      </w:r>
      <w:hyperlink w:anchor="section_2b64b7687a6540cc862f5109aa81c5c5">
        <w:r>
          <w:rPr>
            <w:rStyle w:val="Hyperlink"/>
          </w:rPr>
          <w:t>structure</w:t>
        </w:r>
      </w:hyperlink>
      <w:r>
        <w:t xml:space="preserve"> </w:t>
      </w:r>
      <w:r>
        <w:fldChar w:fldCharType="begin"/>
      </w:r>
      <w:r>
        <w:instrText>PAGEREF section_2b64b7687a6540cc862f5109aa81c5c5</w:instrText>
      </w:r>
      <w:r>
        <w:fldChar w:fldCharType="separate"/>
      </w:r>
      <w:r>
        <w:rPr>
          <w:noProof/>
        </w:rPr>
        <w:t>143</w:t>
      </w:r>
      <w:r>
        <w:fldChar w:fldCharType="end"/>
      </w:r>
    </w:p>
    <w:p w:rsidR="00641583" w:rsidRDefault="00DB61E5">
      <w:pPr>
        <w:pStyle w:val="indexentry0"/>
      </w:pPr>
      <w:hyperlink w:anchor="section_5493a0eb03564e88b4f50433ce0a93fa">
        <w:r>
          <w:rPr>
            <w:rStyle w:val="Hyperlink"/>
          </w:rPr>
          <w:t>Minimum set of required properties – Messaging layer</w:t>
        </w:r>
      </w:hyperlink>
      <w:r>
        <w:t xml:space="preserve"> </w:t>
      </w:r>
      <w:r>
        <w:fldChar w:fldCharType="begin"/>
      </w:r>
      <w:r>
        <w:instrText>PAGEREF section_5493a0eb03564e88b4f50433ce0a93fa</w:instrText>
      </w:r>
      <w:r>
        <w:fldChar w:fldCharType="separate"/>
      </w:r>
      <w:r>
        <w:rPr>
          <w:noProof/>
        </w:rPr>
        <w:t>72</w:t>
      </w:r>
      <w:r>
        <w:fldChar w:fldCharType="end"/>
      </w:r>
    </w:p>
    <w:p w:rsidR="00641583" w:rsidRDefault="00DB61E5">
      <w:pPr>
        <w:pStyle w:val="indexentry0"/>
      </w:pPr>
      <w:hyperlink w:anchor="section_8867b1c4d15c49aebb785e35615c4cfd">
        <w:r>
          <w:rPr>
            <w:rStyle w:val="Hyperlink"/>
          </w:rPr>
          <w:t>Multi-valued properties – L</w:t>
        </w:r>
        <w:r>
          <w:rPr>
            <w:rStyle w:val="Hyperlink"/>
          </w:rPr>
          <w:t>TP Layer</w:t>
        </w:r>
      </w:hyperlink>
      <w:r>
        <w:t xml:space="preserve"> </w:t>
      </w:r>
      <w:r>
        <w:fldChar w:fldCharType="begin"/>
      </w:r>
      <w:r>
        <w:instrText>PAGEREF section_8867b1c4d15c49aebb785e35615c4cfd</w:instrText>
      </w:r>
      <w:r>
        <w:fldChar w:fldCharType="separate"/>
      </w:r>
      <w:r>
        <w:rPr>
          <w:noProof/>
        </w:rPr>
        <w:t>61</w:t>
      </w:r>
      <w:r>
        <w:fldChar w:fldCharType="end"/>
      </w:r>
    </w:p>
    <w:p w:rsidR="00641583" w:rsidRDefault="00641583">
      <w:pPr>
        <w:spacing w:before="0" w:after="0"/>
        <w:rPr>
          <w:sz w:val="16"/>
        </w:rPr>
      </w:pPr>
    </w:p>
    <w:p w:rsidR="00641583" w:rsidRDefault="00DB61E5">
      <w:pPr>
        <w:pStyle w:val="indexheader"/>
      </w:pPr>
      <w:r>
        <w:t>N</w:t>
      </w:r>
    </w:p>
    <w:p w:rsidR="00641583" w:rsidRDefault="00641583">
      <w:pPr>
        <w:spacing w:before="0" w:after="0"/>
        <w:rPr>
          <w:sz w:val="16"/>
        </w:rPr>
      </w:pPr>
    </w:p>
    <w:p w:rsidR="00641583" w:rsidRDefault="00DB61E5">
      <w:pPr>
        <w:pStyle w:val="indexentry0"/>
      </w:pPr>
      <w:hyperlink w:anchor="section_60003704dfa6476fb782ce8bb52a2df3">
        <w:r>
          <w:rPr>
            <w:rStyle w:val="Hyperlink"/>
          </w:rPr>
          <w:t>Named properties – Messaging layer</w:t>
        </w:r>
      </w:hyperlink>
      <w:r>
        <w:t xml:space="preserve"> </w:t>
      </w:r>
      <w:r>
        <w:fldChar w:fldCharType="begin"/>
      </w:r>
      <w:r>
        <w:instrText>PAGEREF section_60003704dfa6476fb782ce8bb52a2df3</w:instrText>
      </w:r>
      <w:r>
        <w:fldChar w:fldCharType="separate"/>
      </w:r>
      <w:r>
        <w:rPr>
          <w:noProof/>
        </w:rPr>
        <w:t>72</w:t>
      </w:r>
      <w:r>
        <w:fldChar w:fldCharType="end"/>
      </w:r>
    </w:p>
    <w:p w:rsidR="00641583" w:rsidRDefault="00DB61E5">
      <w:pPr>
        <w:pStyle w:val="indexentry0"/>
      </w:pPr>
      <w:hyperlink w:anchor="section_e17e195d04544b9bb398c9127a26a678">
        <w:r>
          <w:rPr>
            <w:rStyle w:val="Hyperlink"/>
          </w:rPr>
          <w:t>Named property lookup map – Messaging Layer</w:t>
        </w:r>
      </w:hyperlink>
      <w:r>
        <w:t xml:space="preserve"> </w:t>
      </w:r>
      <w:r>
        <w:fldChar w:fldCharType="begin"/>
      </w:r>
      <w:r>
        <w:instrText>PAGEREF section_e17e195d04544b9bb398c9127a26a678</w:instrText>
      </w:r>
      <w:r>
        <w:fldChar w:fldCharType="separate"/>
      </w:r>
      <w:r>
        <w:rPr>
          <w:noProof/>
        </w:rPr>
        <w:t>85</w:t>
      </w:r>
      <w:r>
        <w:fldChar w:fldCharType="end"/>
      </w:r>
    </w:p>
    <w:p w:rsidR="00641583" w:rsidRDefault="00DB61E5">
      <w:pPr>
        <w:pStyle w:val="indexentry0"/>
      </w:pPr>
      <w:hyperlink w:anchor="section_0d6b478192c54d49b24bb783557098d1">
        <w:r>
          <w:rPr>
            <w:rStyle w:val="Hyperlink"/>
          </w:rPr>
          <w:t>NAMEID – Messaging Layer</w:t>
        </w:r>
      </w:hyperlink>
      <w:r>
        <w:t xml:space="preserve"> </w:t>
      </w:r>
      <w:r>
        <w:fldChar w:fldCharType="begin"/>
      </w:r>
      <w:r>
        <w:instrText>PAGEREF section_0d6b478192c54d49b24bb783557098d1</w:instrText>
      </w:r>
      <w:r>
        <w:fldChar w:fldCharType="separate"/>
      </w:r>
      <w:r>
        <w:rPr>
          <w:noProof/>
        </w:rPr>
        <w:t>86</w:t>
      </w:r>
      <w:r>
        <w:fldChar w:fldCharType="end"/>
      </w:r>
    </w:p>
    <w:p w:rsidR="00641583" w:rsidRDefault="00DB61E5">
      <w:pPr>
        <w:pStyle w:val="indexentry0"/>
      </w:pPr>
      <w:hyperlink w:anchor="section_5161fee742b147908337411892b0032c">
        <w:r>
          <w:rPr>
            <w:rStyle w:val="Hyperlink"/>
          </w:rPr>
          <w:t>Name-to-ID Map – minimum PST requirements</w:t>
        </w:r>
      </w:hyperlink>
      <w:r>
        <w:t xml:space="preserve"> </w:t>
      </w:r>
      <w:r>
        <w:fldChar w:fldCharType="begin"/>
      </w:r>
      <w:r>
        <w:instrText>PAGEREF section_5161fee742b147908337411892b0032c</w:instrText>
      </w:r>
      <w:r>
        <w:fldChar w:fldCharType="separate"/>
      </w:r>
      <w:r>
        <w:rPr>
          <w:noProof/>
        </w:rPr>
        <w:t>146</w:t>
      </w:r>
      <w:r>
        <w:fldChar w:fldCharType="end"/>
      </w:r>
    </w:p>
    <w:p w:rsidR="00641583" w:rsidRDefault="00DB61E5">
      <w:pPr>
        <w:pStyle w:val="indexentry0"/>
      </w:pPr>
      <w:hyperlink w:anchor="section_1ba98f4a2abf4b49a7cd26ae0e177443">
        <w:r>
          <w:rPr>
            <w:rStyle w:val="Hyperlink"/>
          </w:rPr>
          <w:t>Name-to-ID map, data organization – Messaging Layer</w:t>
        </w:r>
      </w:hyperlink>
      <w:r>
        <w:t xml:space="preserve"> </w:t>
      </w:r>
      <w:r>
        <w:fldChar w:fldCharType="begin"/>
      </w:r>
      <w:r>
        <w:instrText>PAGEREF section_1ba98f4a2abf4b49a7cd26ae0e177443</w:instrText>
      </w:r>
      <w:r>
        <w:fldChar w:fldCharType="separate"/>
      </w:r>
      <w:r>
        <w:rPr>
          <w:noProof/>
        </w:rPr>
        <w:t>88</w:t>
      </w:r>
      <w:r>
        <w:fldChar w:fldCharType="end"/>
      </w:r>
    </w:p>
    <w:p w:rsidR="00641583" w:rsidRDefault="00DB61E5">
      <w:pPr>
        <w:pStyle w:val="indexentry0"/>
      </w:pPr>
      <w:r>
        <w:t>NDB layer</w:t>
      </w:r>
    </w:p>
    <w:p w:rsidR="00641583" w:rsidRDefault="00DB61E5">
      <w:pPr>
        <w:pStyle w:val="indexentry0"/>
      </w:pPr>
      <w:r>
        <w:t xml:space="preserve">   </w:t>
      </w:r>
      <w:hyperlink w:anchor="section_d3155aa1ccdd4deea0a95363ccca5352">
        <w:r>
          <w:rPr>
            <w:rStyle w:val="Hyperlink"/>
          </w:rPr>
          <w:t>data structures - BID (Block ID)</w:t>
        </w:r>
      </w:hyperlink>
      <w:r>
        <w:t xml:space="preserve"> </w:t>
      </w:r>
      <w:r>
        <w:fldChar w:fldCharType="begin"/>
      </w:r>
      <w:r>
        <w:instrText>PAGEREF section_d3155aa1ccdd4deea0a95363c</w:instrText>
      </w:r>
      <w:r>
        <w:instrText>cca5352</w:instrText>
      </w:r>
      <w:r>
        <w:fldChar w:fldCharType="separate"/>
      </w:r>
      <w:r>
        <w:rPr>
          <w:noProof/>
        </w:rPr>
        <w:t>20</w:t>
      </w:r>
      <w:r>
        <w:fldChar w:fldCharType="end"/>
      </w:r>
    </w:p>
    <w:p w:rsidR="00641583" w:rsidRDefault="00DB61E5">
      <w:pPr>
        <w:pStyle w:val="indexentry0"/>
      </w:pPr>
      <w:r>
        <w:t xml:space="preserve">   </w:t>
      </w:r>
      <w:hyperlink w:anchor="section_a9c1981dd1ea457cb39edc7fb0eb95d4">
        <w:r>
          <w:rPr>
            <w:rStyle w:val="Hyperlink"/>
          </w:rPr>
          <w:t>data structures - blocks</w:t>
        </w:r>
      </w:hyperlink>
      <w:r>
        <w:t xml:space="preserve"> </w:t>
      </w:r>
      <w:r>
        <w:fldChar w:fldCharType="begin"/>
      </w:r>
      <w:r>
        <w:instrText>PAGEREF section_a9c1981dd1ea457cb39edc7fb0eb95d4</w:instrText>
      </w:r>
      <w:r>
        <w:fldChar w:fldCharType="separate"/>
      </w:r>
      <w:r>
        <w:rPr>
          <w:noProof/>
        </w:rPr>
        <w:t>41</w:t>
      </w:r>
      <w:r>
        <w:fldChar w:fldCharType="end"/>
      </w:r>
    </w:p>
    <w:p w:rsidR="00641583" w:rsidRDefault="00DB61E5">
      <w:pPr>
        <w:pStyle w:val="indexentry0"/>
      </w:pPr>
      <w:r>
        <w:t xml:space="preserve">   </w:t>
      </w:r>
      <w:hyperlink w:anchor="section_844a5ebf488a45fd8fce92a84d8e24a3">
        <w:r>
          <w:rPr>
            <w:rStyle w:val="Hyperlink"/>
          </w:rPr>
          <w:t>data structures - BREF</w:t>
        </w:r>
      </w:hyperlink>
      <w:r>
        <w:t xml:space="preserve"> </w:t>
      </w:r>
      <w:r>
        <w:fldChar w:fldCharType="begin"/>
      </w:r>
      <w:r>
        <w:instrText>PAGEREF secti</w:instrText>
      </w:r>
      <w:r>
        <w:instrText>on_844a5ebf488a45fd8fce92a84d8e24a3</w:instrText>
      </w:r>
      <w:r>
        <w:fldChar w:fldCharType="separate"/>
      </w:r>
      <w:r>
        <w:rPr>
          <w:noProof/>
        </w:rPr>
        <w:t>21</w:t>
      </w:r>
      <w:r>
        <w:fldChar w:fldCharType="end"/>
      </w:r>
    </w:p>
    <w:p w:rsidR="00641583" w:rsidRDefault="00DB61E5">
      <w:pPr>
        <w:pStyle w:val="indexentry0"/>
      </w:pPr>
      <w:r>
        <w:t xml:space="preserve">   </w:t>
      </w:r>
      <w:hyperlink w:anchor="section_c9876f5a664b46a39887ba63f113abf5">
        <w:r>
          <w:rPr>
            <w:rStyle w:val="Hyperlink"/>
          </w:rPr>
          <w:t>data structures - HEADER</w:t>
        </w:r>
      </w:hyperlink>
      <w:r>
        <w:t xml:space="preserve"> </w:t>
      </w:r>
      <w:r>
        <w:fldChar w:fldCharType="begin"/>
      </w:r>
      <w:r>
        <w:instrText>PAGEREF section_c9876f5a664b46a39887ba63f113abf5</w:instrText>
      </w:r>
      <w:r>
        <w:fldChar w:fldCharType="separate"/>
      </w:r>
      <w:r>
        <w:rPr>
          <w:noProof/>
        </w:rPr>
        <w:t>24</w:t>
      </w:r>
      <w:r>
        <w:fldChar w:fldCharType="end"/>
      </w:r>
    </w:p>
    <w:p w:rsidR="00641583" w:rsidRDefault="00DB61E5">
      <w:pPr>
        <w:pStyle w:val="indexentry0"/>
      </w:pPr>
      <w:r>
        <w:t xml:space="preserve">   </w:t>
      </w:r>
      <w:hyperlink w:anchor="section_7d53d413b4924483b6244e2fa2a08cf3">
        <w:r>
          <w:rPr>
            <w:rStyle w:val="Hyperlink"/>
          </w:rPr>
          <w:t>data struc</w:t>
        </w:r>
        <w:r>
          <w:rPr>
            <w:rStyle w:val="Hyperlink"/>
          </w:rPr>
          <w:t>tures - IB (Byte Index)</w:t>
        </w:r>
      </w:hyperlink>
      <w:r>
        <w:t xml:space="preserve"> </w:t>
      </w:r>
      <w:r>
        <w:fldChar w:fldCharType="begin"/>
      </w:r>
      <w:r>
        <w:instrText>PAGEREF section_7d53d413b4924483b6244e2fa2a08cf3</w:instrText>
      </w:r>
      <w:r>
        <w:fldChar w:fldCharType="separate"/>
      </w:r>
      <w:r>
        <w:rPr>
          <w:noProof/>
        </w:rPr>
        <w:t>21</w:t>
      </w:r>
      <w:r>
        <w:fldChar w:fldCharType="end"/>
      </w:r>
    </w:p>
    <w:p w:rsidR="00641583" w:rsidRDefault="00DB61E5">
      <w:pPr>
        <w:pStyle w:val="indexentry0"/>
      </w:pPr>
      <w:r>
        <w:t xml:space="preserve">   </w:t>
      </w:r>
      <w:hyperlink w:anchor="section_18d7644ecb334e1195c034d8a84fbff6">
        <w:r>
          <w:rPr>
            <w:rStyle w:val="Hyperlink"/>
          </w:rPr>
          <w:t>data structures - NID (Node ID)</w:t>
        </w:r>
      </w:hyperlink>
      <w:r>
        <w:t xml:space="preserve"> </w:t>
      </w:r>
      <w:r>
        <w:fldChar w:fldCharType="begin"/>
      </w:r>
      <w:r>
        <w:instrText>PAGEREF section_18d7644ecb334e1195c034d8a84fbff6</w:instrText>
      </w:r>
      <w:r>
        <w:fldChar w:fldCharType="separate"/>
      </w:r>
      <w:r>
        <w:rPr>
          <w:noProof/>
        </w:rPr>
        <w:t>19</w:t>
      </w:r>
      <w:r>
        <w:fldChar w:fldCharType="end"/>
      </w:r>
    </w:p>
    <w:p w:rsidR="00641583" w:rsidRDefault="00DB61E5">
      <w:pPr>
        <w:pStyle w:val="indexentry0"/>
      </w:pPr>
      <w:r>
        <w:t xml:space="preserve">   </w:t>
      </w:r>
      <w:hyperlink w:anchor="section_5774b4f2cdc4453e996a8c8230116930">
        <w:r>
          <w:rPr>
            <w:rStyle w:val="Hyperlink"/>
          </w:rPr>
          <w:t>data structures - pages</w:t>
        </w:r>
      </w:hyperlink>
      <w:r>
        <w:t xml:space="preserve"> </w:t>
      </w:r>
      <w:r>
        <w:fldChar w:fldCharType="begin"/>
      </w:r>
      <w:r>
        <w:instrText>PAGEREF section_5774b4f2cdc4453e996a8c8230116930</w:instrText>
      </w:r>
      <w:r>
        <w:fldChar w:fldCharType="separate"/>
      </w:r>
      <w:r>
        <w:rPr>
          <w:noProof/>
        </w:rPr>
        <w:t>28</w:t>
      </w:r>
      <w:r>
        <w:fldChar w:fldCharType="end"/>
      </w:r>
    </w:p>
    <w:p w:rsidR="00641583" w:rsidRDefault="00DB61E5">
      <w:pPr>
        <w:pStyle w:val="indexentry0"/>
      </w:pPr>
      <w:r>
        <w:t xml:space="preserve">   </w:t>
      </w:r>
      <w:hyperlink w:anchor="section_32ce8c94475746c8a1693fd21abee584">
        <w:r>
          <w:rPr>
            <w:rStyle w:val="Hyperlink"/>
          </w:rPr>
          <w:t>data structures - ROOT</w:t>
        </w:r>
      </w:hyperlink>
      <w:r>
        <w:t xml:space="preserve"> </w:t>
      </w:r>
      <w:r>
        <w:fldChar w:fldCharType="begin"/>
      </w:r>
      <w:r>
        <w:instrText>PAGEREF section_32ce8c94475746c8a1693fd21abee584</w:instrText>
      </w:r>
      <w:r>
        <w:fldChar w:fldCharType="separate"/>
      </w:r>
      <w:r>
        <w:rPr>
          <w:noProof/>
        </w:rPr>
        <w:t>22</w:t>
      </w:r>
      <w:r>
        <w:fldChar w:fldCharType="end"/>
      </w:r>
    </w:p>
    <w:p w:rsidR="00641583" w:rsidRDefault="00DB61E5">
      <w:pPr>
        <w:pStyle w:val="indexentry0"/>
      </w:pPr>
      <w:r>
        <w:t xml:space="preserve">   </w:t>
      </w:r>
      <w:hyperlink w:anchor="section_3ba34bdb611e40eda725fcb64f1fa7af">
        <w:r>
          <w:rPr>
            <w:rStyle w:val="Hyperlink"/>
          </w:rPr>
          <w:t>fundamental concepts</w:t>
        </w:r>
      </w:hyperlink>
      <w:r>
        <w:t xml:space="preserve"> </w:t>
      </w:r>
      <w:r>
        <w:fldChar w:fldCharType="begin"/>
      </w:r>
      <w:r>
        <w:instrText>PAGEREF section_3ba34bdb611e40eda725fcb64f1fa7af</w:instrText>
      </w:r>
      <w:r>
        <w:fldChar w:fldCharType="separate"/>
      </w:r>
      <w:r>
        <w:rPr>
          <w:noProof/>
        </w:rPr>
        <w:t>18</w:t>
      </w:r>
      <w:r>
        <w:fldChar w:fldCharType="end"/>
      </w:r>
    </w:p>
    <w:p w:rsidR="00641583" w:rsidRDefault="00DB61E5">
      <w:pPr>
        <w:pStyle w:val="indexentry0"/>
      </w:pPr>
      <w:r>
        <w:t xml:space="preserve">   </w:t>
      </w:r>
      <w:hyperlink w:anchor="section_cdad232fe7d941c19773c7561b9cba04">
        <w:r>
          <w:rPr>
            <w:rStyle w:val="Hyperlink"/>
          </w:rPr>
          <w:t>fundamental concepts - ANSI versus Unicode</w:t>
        </w:r>
      </w:hyperlink>
      <w:r>
        <w:t xml:space="preserve"> </w:t>
      </w:r>
      <w:r>
        <w:fldChar w:fldCharType="begin"/>
      </w:r>
      <w:r>
        <w:instrText>PAGEREF s</w:instrText>
      </w:r>
      <w:r>
        <w:instrText>ection_cdad232fe7d941c19773c7561b9cba04</w:instrText>
      </w:r>
      <w:r>
        <w:fldChar w:fldCharType="separate"/>
      </w:r>
      <w:r>
        <w:rPr>
          <w:noProof/>
        </w:rPr>
        <w:t>19</w:t>
      </w:r>
      <w:r>
        <w:fldChar w:fldCharType="end"/>
      </w:r>
    </w:p>
    <w:p w:rsidR="00641583" w:rsidRDefault="00DB61E5">
      <w:pPr>
        <w:pStyle w:val="indexentry0"/>
      </w:pPr>
      <w:r>
        <w:t xml:space="preserve">   </w:t>
      </w:r>
      <w:hyperlink w:anchor="section_a595a372090c42e1913cfad7873b202c">
        <w:r>
          <w:rPr>
            <w:rStyle w:val="Hyperlink"/>
          </w:rPr>
          <w:t>fundamental concepts - nodes</w:t>
        </w:r>
      </w:hyperlink>
      <w:r>
        <w:t xml:space="preserve"> </w:t>
      </w:r>
      <w:r>
        <w:fldChar w:fldCharType="begin"/>
      </w:r>
      <w:r>
        <w:instrText>PAGEREF section_a595a372090c42e1913cfad7873b202c</w:instrText>
      </w:r>
      <w:r>
        <w:fldChar w:fldCharType="separate"/>
      </w:r>
      <w:r>
        <w:rPr>
          <w:noProof/>
        </w:rPr>
        <w:t>18</w:t>
      </w:r>
      <w:r>
        <w:fldChar w:fldCharType="end"/>
      </w:r>
    </w:p>
    <w:p w:rsidR="00641583" w:rsidRDefault="00DB61E5">
      <w:pPr>
        <w:pStyle w:val="indexentry0"/>
      </w:pPr>
      <w:r>
        <w:t xml:space="preserve">   </w:t>
      </w:r>
      <w:hyperlink w:anchor="section_9d2083cffd374a0db61ad2ef10a89a04">
        <w:r>
          <w:rPr>
            <w:rStyle w:val="Hyperlink"/>
          </w:rPr>
          <w:t>ma</w:t>
        </w:r>
        <w:r>
          <w:rPr>
            <w:rStyle w:val="Hyperlink"/>
          </w:rPr>
          <w:t>intaining data integrity</w:t>
        </w:r>
      </w:hyperlink>
      <w:r>
        <w:t xml:space="preserve"> </w:t>
      </w:r>
      <w:r>
        <w:fldChar w:fldCharType="begin"/>
      </w:r>
      <w:r>
        <w:instrText>PAGEREF section_9d2083cffd374a0db61ad2ef10a89a04</w:instrText>
      </w:r>
      <w:r>
        <w:fldChar w:fldCharType="separate"/>
      </w:r>
      <w:r>
        <w:rPr>
          <w:noProof/>
        </w:rPr>
        <w:t>113</w:t>
      </w:r>
      <w:r>
        <w:fldChar w:fldCharType="end"/>
      </w:r>
    </w:p>
    <w:p w:rsidR="00641583" w:rsidRDefault="00DB61E5">
      <w:pPr>
        <w:pStyle w:val="indexentry0"/>
      </w:pPr>
      <w:r>
        <w:t xml:space="preserve">   </w:t>
      </w:r>
      <w:hyperlink w:anchor="section_9d2083cffd374a0db61ad2ef10a89a04">
        <w:r>
          <w:rPr>
            <w:rStyle w:val="Hyperlink"/>
          </w:rPr>
          <w:t>operations and special considerations</w:t>
        </w:r>
      </w:hyperlink>
      <w:r>
        <w:t xml:space="preserve"> </w:t>
      </w:r>
      <w:r>
        <w:fldChar w:fldCharType="begin"/>
      </w:r>
      <w:r>
        <w:instrText>PAGEREF section_9d2083cffd374a0db61ad2ef10a89a04</w:instrText>
      </w:r>
      <w:r>
        <w:fldChar w:fldCharType="separate"/>
      </w:r>
      <w:r>
        <w:rPr>
          <w:noProof/>
        </w:rPr>
        <w:t>113</w:t>
      </w:r>
      <w:r>
        <w:fldChar w:fldCharType="end"/>
      </w:r>
    </w:p>
    <w:p w:rsidR="00641583" w:rsidRDefault="00DB61E5">
      <w:pPr>
        <w:pStyle w:val="indexentry0"/>
      </w:pPr>
      <w:r>
        <w:t xml:space="preserve">   </w:t>
      </w:r>
      <w:hyperlink w:anchor="section_e4efaad01876446e9d34bb921588f924">
        <w:r>
          <w:rPr>
            <w:rStyle w:val="Hyperlink"/>
          </w:rPr>
          <w:t>overview</w:t>
        </w:r>
      </w:hyperlink>
      <w:r>
        <w:t xml:space="preserve"> </w:t>
      </w:r>
      <w:r>
        <w:fldChar w:fldCharType="begin"/>
      </w:r>
      <w:r>
        <w:instrText>PAGEREF section_e4efaad01876446e9d34bb921588f924</w:instrText>
      </w:r>
      <w:r>
        <w:fldChar w:fldCharType="separate"/>
      </w:r>
      <w:r>
        <w:rPr>
          <w:noProof/>
        </w:rPr>
        <w:t>12</w:t>
      </w:r>
      <w:r>
        <w:fldChar w:fldCharType="end"/>
      </w:r>
    </w:p>
    <w:p w:rsidR="00641583" w:rsidRDefault="00DB61E5">
      <w:pPr>
        <w:pStyle w:val="indexentry0"/>
      </w:pPr>
      <w:r>
        <w:t xml:space="preserve">   </w:t>
      </w:r>
      <w:hyperlink w:anchor="section_cf7df7baf925459fb6436431ec953124">
        <w:r>
          <w:rPr>
            <w:rStyle w:val="Hyperlink"/>
          </w:rPr>
          <w:t>structure</w:t>
        </w:r>
      </w:hyperlink>
      <w:r>
        <w:t xml:space="preserve"> </w:t>
      </w:r>
      <w:r>
        <w:fldChar w:fldCharType="begin"/>
      </w:r>
      <w:r>
        <w:instrText>PAGEREF section_cf7df7baf925459fb6436431ec953124</w:instrText>
      </w:r>
      <w:r>
        <w:fldChar w:fldCharType="separate"/>
      </w:r>
      <w:r>
        <w:rPr>
          <w:noProof/>
        </w:rPr>
        <w:t>18</w:t>
      </w:r>
      <w:r>
        <w:fldChar w:fldCharType="end"/>
      </w:r>
    </w:p>
    <w:p w:rsidR="00641583" w:rsidRDefault="00DB61E5">
      <w:pPr>
        <w:pStyle w:val="indexentry0"/>
      </w:pPr>
      <w:hyperlink w:anchor="section_18d7644ecb334e1195c034d8a84fbff6">
        <w:r>
          <w:rPr>
            <w:rStyle w:val="Hyperlink"/>
          </w:rPr>
          <w:t>NID (Node ID) – NDB layer</w:t>
        </w:r>
      </w:hyperlink>
      <w:r>
        <w:t xml:space="preserve"> </w:t>
      </w:r>
      <w:r>
        <w:fldChar w:fldCharType="begin"/>
      </w:r>
      <w:r>
        <w:instrText>PAGEREF section_18d7644ecb334e1195c034d8a84fbff6</w:instrText>
      </w:r>
      <w:r>
        <w:fldChar w:fldCharType="separate"/>
      </w:r>
      <w:r>
        <w:rPr>
          <w:noProof/>
        </w:rPr>
        <w:t>19</w:t>
      </w:r>
      <w:r>
        <w:fldChar w:fldCharType="end"/>
      </w:r>
    </w:p>
    <w:p w:rsidR="00641583" w:rsidRDefault="00DB61E5">
      <w:pPr>
        <w:pStyle w:val="indexentry0"/>
      </w:pPr>
      <w:hyperlink w:anchor="section_e4efaad01876446e9d34bb921588f924">
        <w:r>
          <w:rPr>
            <w:rStyle w:val="Hyperlink"/>
          </w:rPr>
          <w:t>Node Database layer overview</w:t>
        </w:r>
      </w:hyperlink>
      <w:r>
        <w:t xml:space="preserve"> </w:t>
      </w:r>
      <w:r>
        <w:fldChar w:fldCharType="begin"/>
      </w:r>
      <w:r>
        <w:instrText>PAGEREF section_e4efaad01876446e9d34bb921588f924</w:instrText>
      </w:r>
      <w:r>
        <w:fldChar w:fldCharType="separate"/>
      </w:r>
      <w:r>
        <w:rPr>
          <w:noProof/>
        </w:rPr>
        <w:t>12</w:t>
      </w:r>
      <w:r>
        <w:fldChar w:fldCharType="end"/>
      </w:r>
    </w:p>
    <w:p w:rsidR="00641583" w:rsidRDefault="00DB61E5">
      <w:pPr>
        <w:pStyle w:val="indexentry0"/>
      </w:pPr>
      <w:r>
        <w:t>Nodes</w:t>
      </w:r>
    </w:p>
    <w:p w:rsidR="00641583" w:rsidRDefault="00DB61E5">
      <w:pPr>
        <w:pStyle w:val="indexentry0"/>
      </w:pPr>
      <w:r>
        <w:t xml:space="preserve">   </w:t>
      </w:r>
      <w:hyperlink w:anchor="section_661f992154ff4768b98c91954312af52">
        <w:r>
          <w:rPr>
            <w:rStyle w:val="Hyperlink"/>
          </w:rPr>
          <w:t>mandatory – minimum PST requirements</w:t>
        </w:r>
      </w:hyperlink>
      <w:r>
        <w:t xml:space="preserve"> </w:t>
      </w:r>
      <w:r>
        <w:fldChar w:fldCharType="begin"/>
      </w:r>
      <w:r>
        <w:instrText>PAGEREF section_661f992154ff4768b98c91954312af52</w:instrText>
      </w:r>
      <w:r>
        <w:fldChar w:fldCharType="separate"/>
      </w:r>
      <w:r>
        <w:rPr>
          <w:noProof/>
        </w:rPr>
        <w:t>144</w:t>
      </w:r>
      <w:r>
        <w:fldChar w:fldCharType="end"/>
      </w:r>
    </w:p>
    <w:p w:rsidR="00641583" w:rsidRDefault="00DB61E5">
      <w:pPr>
        <w:pStyle w:val="indexentry0"/>
      </w:pPr>
      <w:r>
        <w:t xml:space="preserve">   </w:t>
      </w:r>
      <w:hyperlink w:anchor="section_a595a372090c42e1913cfad7873b202c">
        <w:r>
          <w:rPr>
            <w:rStyle w:val="Hyperlink"/>
          </w:rPr>
          <w:t>NDB Layer</w:t>
        </w:r>
      </w:hyperlink>
      <w:r>
        <w:t xml:space="preserve"> </w:t>
      </w:r>
      <w:r>
        <w:fldChar w:fldCharType="begin"/>
      </w:r>
      <w:r>
        <w:instrText>PAGEREF section_a595a372090c42e1913cfad7873b202c</w:instrText>
      </w:r>
      <w:r>
        <w:fldChar w:fldCharType="separate"/>
      </w:r>
      <w:r>
        <w:rPr>
          <w:noProof/>
        </w:rPr>
        <w:t>18</w:t>
      </w:r>
      <w:r>
        <w:fldChar w:fldCharType="end"/>
      </w:r>
    </w:p>
    <w:p w:rsidR="00641583" w:rsidRDefault="00DB61E5">
      <w:pPr>
        <w:pStyle w:val="indexentry0"/>
      </w:pPr>
      <w:hyperlink w:anchor="section_ebb4eddeb1ea4a12aefadeea9865de8a">
        <w:r>
          <w:rPr>
            <w:rStyle w:val="Hyperlink"/>
          </w:rPr>
          <w:t>Normative references</w:t>
        </w:r>
      </w:hyperlink>
      <w:r>
        <w:t xml:space="preserve"> </w:t>
      </w:r>
      <w:r>
        <w:fldChar w:fldCharType="begin"/>
      </w:r>
      <w:r>
        <w:instrText>PAGEREF section_ebb4eddeb1ea4a12aefadeea9865de8</w:instrText>
      </w:r>
      <w:r>
        <w:instrText>a</w:instrText>
      </w:r>
      <w:r>
        <w:fldChar w:fldCharType="separate"/>
      </w:r>
      <w:r>
        <w:rPr>
          <w:noProof/>
        </w:rPr>
        <w:t>11</w:t>
      </w:r>
      <w:r>
        <w:fldChar w:fldCharType="end"/>
      </w:r>
    </w:p>
    <w:p w:rsidR="00641583" w:rsidRDefault="00641583">
      <w:pPr>
        <w:spacing w:before="0" w:after="0"/>
        <w:rPr>
          <w:sz w:val="16"/>
        </w:rPr>
      </w:pPr>
    </w:p>
    <w:p w:rsidR="00641583" w:rsidRDefault="00DB61E5">
      <w:pPr>
        <w:pStyle w:val="indexheader"/>
      </w:pPr>
      <w:r>
        <w:t>O</w:t>
      </w:r>
    </w:p>
    <w:p w:rsidR="00641583" w:rsidRDefault="00641583">
      <w:pPr>
        <w:spacing w:before="0" w:after="0"/>
        <w:rPr>
          <w:sz w:val="16"/>
        </w:rPr>
      </w:pPr>
    </w:p>
    <w:p w:rsidR="00641583" w:rsidRDefault="00DB61E5">
      <w:pPr>
        <w:pStyle w:val="indexentry0"/>
      </w:pPr>
      <w:hyperlink w:anchor="section_7af5417651084ac7973f8252ad223acb">
        <w:r>
          <w:rPr>
            <w:rStyle w:val="Hyperlink"/>
          </w:rPr>
          <w:t>Object requirements, minimum – minimum PST requirements</w:t>
        </w:r>
      </w:hyperlink>
      <w:r>
        <w:t xml:space="preserve"> </w:t>
      </w:r>
      <w:r>
        <w:fldChar w:fldCharType="begin"/>
      </w:r>
      <w:r>
        <w:instrText>PAGEREF section_7af5417651084ac7973f8252ad223acb</w:instrText>
      </w:r>
      <w:r>
        <w:fldChar w:fldCharType="separate"/>
      </w:r>
      <w:r>
        <w:rPr>
          <w:noProof/>
        </w:rPr>
        <w:t>145</w:t>
      </w:r>
      <w:r>
        <w:fldChar w:fldCharType="end"/>
      </w:r>
    </w:p>
    <w:p w:rsidR="00641583" w:rsidRDefault="00DB61E5">
      <w:pPr>
        <w:pStyle w:val="indexentry0"/>
      </w:pPr>
      <w:hyperlink w:anchor="section_177684ec31024c27a3cb5357475d96e6">
        <w:r>
          <w:rPr>
            <w:rStyle w:val="Hyperlink"/>
          </w:rPr>
          <w:t>Operations, bas</w:t>
        </w:r>
        <w:r>
          <w:rPr>
            <w:rStyle w:val="Hyperlink"/>
          </w:rPr>
          <w:t>ic – maintaining data integrity</w:t>
        </w:r>
      </w:hyperlink>
      <w:r>
        <w:t xml:space="preserve"> </w:t>
      </w:r>
      <w:r>
        <w:fldChar w:fldCharType="begin"/>
      </w:r>
      <w:r>
        <w:instrText>PAGEREF section_177684ec31024c27a3cb5357475d96e6</w:instrText>
      </w:r>
      <w:r>
        <w:fldChar w:fldCharType="separate"/>
      </w:r>
      <w:r>
        <w:rPr>
          <w:noProof/>
        </w:rPr>
        <w:t>114</w:t>
      </w:r>
      <w:r>
        <w:fldChar w:fldCharType="end"/>
      </w:r>
    </w:p>
    <w:p w:rsidR="00641583" w:rsidRDefault="00DB61E5">
      <w:pPr>
        <w:pStyle w:val="indexentry0"/>
      </w:pPr>
      <w:r>
        <w:t>Overview</w:t>
      </w:r>
    </w:p>
    <w:p w:rsidR="00641583" w:rsidRDefault="00DB61E5">
      <w:pPr>
        <w:pStyle w:val="indexentry0"/>
      </w:pPr>
      <w:r>
        <w:t xml:space="preserve">   </w:t>
      </w:r>
      <w:hyperlink w:anchor="section_2d29c497b5d24fb1b8cfc888104362a4">
        <w:r>
          <w:rPr>
            <w:rStyle w:val="Hyperlink"/>
          </w:rPr>
          <w:t>Allocation Map (AMap) – PST file format</w:t>
        </w:r>
      </w:hyperlink>
      <w:r>
        <w:t xml:space="preserve"> </w:t>
      </w:r>
      <w:r>
        <w:fldChar w:fldCharType="begin"/>
      </w:r>
      <w:r>
        <w:instrText>PAGEREF section_2d29c497b5d24fb1b8cfc888104362a4</w:instrText>
      </w:r>
      <w:r>
        <w:fldChar w:fldCharType="separate"/>
      </w:r>
      <w:r>
        <w:rPr>
          <w:noProof/>
        </w:rPr>
        <w:t>15</w:t>
      </w:r>
      <w:r>
        <w:fldChar w:fldCharType="end"/>
      </w:r>
    </w:p>
    <w:p w:rsidR="00641583" w:rsidRDefault="00DB61E5">
      <w:pPr>
        <w:pStyle w:val="indexentry0"/>
      </w:pPr>
      <w:r>
        <w:t xml:space="preserve">   </w:t>
      </w:r>
      <w:hyperlink w:anchor="section_f8fb872d70b248f78bec880c02ea9f6e">
        <w:r>
          <w:rPr>
            <w:rStyle w:val="Hyperlink"/>
          </w:rPr>
          <w:t>data section – PST file format</w:t>
        </w:r>
      </w:hyperlink>
      <w:r>
        <w:t xml:space="preserve"> </w:t>
      </w:r>
      <w:r>
        <w:fldChar w:fldCharType="begin"/>
      </w:r>
      <w:r>
        <w:instrText>PAGEREF section_f8fb872d70b248f78bec880c02ea9f6e</w:instrText>
      </w:r>
      <w:r>
        <w:fldChar w:fldCharType="separate"/>
      </w:r>
      <w:r>
        <w:rPr>
          <w:noProof/>
        </w:rPr>
        <w:t>15</w:t>
      </w:r>
      <w:r>
        <w:fldChar w:fldCharType="end"/>
      </w:r>
    </w:p>
    <w:p w:rsidR="00641583" w:rsidRDefault="00DB61E5">
      <w:pPr>
        <w:pStyle w:val="indexentry0"/>
      </w:pPr>
      <w:r>
        <w:t xml:space="preserve">   </w:t>
      </w:r>
      <w:hyperlink w:anchor="section_dc716741bee646eabbb3773e6e828fda">
        <w:r>
          <w:rPr>
            <w:rStyle w:val="Hyperlink"/>
          </w:rPr>
          <w:t>Density List (DList) – PST file format</w:t>
        </w:r>
      </w:hyperlink>
      <w:r>
        <w:t xml:space="preserve"> </w:t>
      </w:r>
      <w:r>
        <w:fldChar w:fldCharType="begin"/>
      </w:r>
      <w:r>
        <w:instrText>PAGER</w:instrText>
      </w:r>
      <w:r>
        <w:instrText>EF section_dc716741bee646eabbb3773e6e828fda</w:instrText>
      </w:r>
      <w:r>
        <w:fldChar w:fldCharType="separate"/>
      </w:r>
      <w:r>
        <w:rPr>
          <w:noProof/>
        </w:rPr>
        <w:t>15</w:t>
      </w:r>
      <w:r>
        <w:fldChar w:fldCharType="end"/>
      </w:r>
    </w:p>
    <w:p w:rsidR="00641583" w:rsidRDefault="00DB61E5">
      <w:pPr>
        <w:pStyle w:val="indexentry0"/>
      </w:pPr>
      <w:r>
        <w:t xml:space="preserve">   </w:t>
      </w:r>
      <w:hyperlink w:anchor="section_289b28b01e9a4fa5a4d1cd214c275a16">
        <w:r>
          <w:rPr>
            <w:rStyle w:val="Hyperlink"/>
          </w:rPr>
          <w:t>Free Map (FMap) – PST file format</w:t>
        </w:r>
      </w:hyperlink>
      <w:r>
        <w:t xml:space="preserve"> </w:t>
      </w:r>
      <w:r>
        <w:fldChar w:fldCharType="begin"/>
      </w:r>
      <w:r>
        <w:instrText>PAGEREF section_289b28b01e9a4fa5a4d1cd214c275a16</w:instrText>
      </w:r>
      <w:r>
        <w:fldChar w:fldCharType="separate"/>
      </w:r>
      <w:r>
        <w:rPr>
          <w:noProof/>
        </w:rPr>
        <w:t>15</w:t>
      </w:r>
      <w:r>
        <w:fldChar w:fldCharType="end"/>
      </w:r>
    </w:p>
    <w:p w:rsidR="00641583" w:rsidRDefault="00DB61E5">
      <w:pPr>
        <w:pStyle w:val="indexentry0"/>
      </w:pPr>
      <w:r>
        <w:t xml:space="preserve">   </w:t>
      </w:r>
      <w:hyperlink w:anchor="section_e3948d318c7a41a6b08c5edf1f7274a4">
        <w:r>
          <w:rPr>
            <w:rStyle w:val="Hyperlink"/>
          </w:rPr>
          <w:t>Free Page Maps (FPMap) – PST file format</w:t>
        </w:r>
      </w:hyperlink>
      <w:r>
        <w:t xml:space="preserve"> </w:t>
      </w:r>
      <w:r>
        <w:fldChar w:fldCharType="begin"/>
      </w:r>
      <w:r>
        <w:instrText>PAGEREF section_e3948d318c7a41a6b08c5edf1f7274a4</w:instrText>
      </w:r>
      <w:r>
        <w:fldChar w:fldCharType="separate"/>
      </w:r>
      <w:r>
        <w:rPr>
          <w:noProof/>
        </w:rPr>
        <w:t>16</w:t>
      </w:r>
      <w:r>
        <w:fldChar w:fldCharType="end"/>
      </w:r>
    </w:p>
    <w:p w:rsidR="00641583" w:rsidRDefault="00DB61E5">
      <w:pPr>
        <w:pStyle w:val="indexentry0"/>
      </w:pPr>
      <w:r>
        <w:t xml:space="preserve">   </w:t>
      </w:r>
      <w:hyperlink w:anchor="section_fc4c74cbec8a42ffa2c52d6e3fa16394">
        <w:r>
          <w:rPr>
            <w:rStyle w:val="Hyperlink"/>
          </w:rPr>
          <w:t>header – PST file format</w:t>
        </w:r>
      </w:hyperlink>
      <w:r>
        <w:t xml:space="preserve"> </w:t>
      </w:r>
      <w:r>
        <w:fldChar w:fldCharType="begin"/>
      </w:r>
      <w:r>
        <w:instrText>PAGEREF s</w:instrText>
      </w:r>
      <w:r>
        <w:instrText>ection_fc4c74cbec8a42ffa2c52d6e3fa16394</w:instrText>
      </w:r>
      <w:r>
        <w:fldChar w:fldCharType="separate"/>
      </w:r>
      <w:r>
        <w:rPr>
          <w:noProof/>
        </w:rPr>
        <w:t>14</w:t>
      </w:r>
      <w:r>
        <w:fldChar w:fldCharType="end"/>
      </w:r>
    </w:p>
    <w:p w:rsidR="00641583" w:rsidRDefault="00DB61E5">
      <w:pPr>
        <w:pStyle w:val="indexentry0"/>
      </w:pPr>
      <w:r>
        <w:t xml:space="preserve">   </w:t>
      </w:r>
      <w:hyperlink w:anchor="section_de4157d3fc534aec81bed1659c8a2302">
        <w:r>
          <w:rPr>
            <w:rStyle w:val="Hyperlink"/>
          </w:rPr>
          <w:t>logical architecture of a PST file</w:t>
        </w:r>
      </w:hyperlink>
      <w:r>
        <w:t xml:space="preserve"> </w:t>
      </w:r>
      <w:r>
        <w:fldChar w:fldCharType="begin"/>
      </w:r>
      <w:r>
        <w:instrText>PAGEREF section_de4157d3fc534aec81bed1659c8a2302</w:instrText>
      </w:r>
      <w:r>
        <w:fldChar w:fldCharType="separate"/>
      </w:r>
      <w:r>
        <w:rPr>
          <w:noProof/>
        </w:rPr>
        <w:t>12</w:t>
      </w:r>
      <w:r>
        <w:fldChar w:fldCharType="end"/>
      </w:r>
    </w:p>
    <w:p w:rsidR="00641583" w:rsidRDefault="00DB61E5">
      <w:pPr>
        <w:pStyle w:val="indexentry0"/>
      </w:pPr>
      <w:r>
        <w:t xml:space="preserve">   </w:t>
      </w:r>
      <w:hyperlink w:anchor="section_4c24c7d25c5a4b9988b2f4b84cc293ae">
        <w:r>
          <w:rPr>
            <w:rStyle w:val="Hyperlink"/>
          </w:rPr>
          <w:t>LTP layer</w:t>
        </w:r>
      </w:hyperlink>
      <w:r>
        <w:t xml:space="preserve"> </w:t>
      </w:r>
      <w:r>
        <w:fldChar w:fldCharType="begin"/>
      </w:r>
      <w:r>
        <w:instrText>PAGEREF section_4c24c7d25c5a4b9988b2f4b84cc293ae</w:instrText>
      </w:r>
      <w:r>
        <w:fldChar w:fldCharType="separate"/>
      </w:r>
      <w:r>
        <w:rPr>
          <w:noProof/>
        </w:rPr>
        <w:t>13</w:t>
      </w:r>
      <w:r>
        <w:fldChar w:fldCharType="end"/>
      </w:r>
    </w:p>
    <w:p w:rsidR="00641583" w:rsidRDefault="00DB61E5">
      <w:pPr>
        <w:pStyle w:val="indexentry0"/>
      </w:pPr>
      <w:r>
        <w:t xml:space="preserve">   </w:t>
      </w:r>
      <w:hyperlink w:anchor="section_3f1bc553d15d4dcf9b80fbf1dd6c7e79">
        <w:r>
          <w:rPr>
            <w:rStyle w:val="Hyperlink"/>
          </w:rPr>
          <w:t>Messaging layer</w:t>
        </w:r>
      </w:hyperlink>
      <w:r>
        <w:t xml:space="preserve"> </w:t>
      </w:r>
      <w:r>
        <w:fldChar w:fldCharType="begin"/>
      </w:r>
      <w:r>
        <w:instrText>PAGEREF section_3f1bc553d15d4dcf9b80fbf1dd6c7e79</w:instrText>
      </w:r>
      <w:r>
        <w:fldChar w:fldCharType="separate"/>
      </w:r>
      <w:r>
        <w:rPr>
          <w:noProof/>
        </w:rPr>
        <w:t>13</w:t>
      </w:r>
      <w:r>
        <w:fldChar w:fldCharType="end"/>
      </w:r>
    </w:p>
    <w:p w:rsidR="00641583" w:rsidRDefault="00DB61E5">
      <w:pPr>
        <w:pStyle w:val="indexentry0"/>
      </w:pPr>
      <w:r>
        <w:t xml:space="preserve">   </w:t>
      </w:r>
      <w:hyperlink w:anchor="section_e4efaad01876446e9d34bb921588f924">
        <w:r>
          <w:rPr>
            <w:rStyle w:val="Hyperlink"/>
          </w:rPr>
          <w:t>NDB layer</w:t>
        </w:r>
      </w:hyperlink>
      <w:r>
        <w:t xml:space="preserve"> </w:t>
      </w:r>
      <w:r>
        <w:fldChar w:fldCharType="begin"/>
      </w:r>
      <w:r>
        <w:instrText>PAGEREF section_e4efaad01876446e9d34bb921588f924</w:instrText>
      </w:r>
      <w:r>
        <w:fldChar w:fldCharType="separate"/>
      </w:r>
      <w:r>
        <w:rPr>
          <w:noProof/>
        </w:rPr>
        <w:t>12</w:t>
      </w:r>
      <w:r>
        <w:fldChar w:fldCharType="end"/>
      </w:r>
    </w:p>
    <w:p w:rsidR="00641583" w:rsidRDefault="00DB61E5">
      <w:pPr>
        <w:pStyle w:val="indexentry0"/>
      </w:pPr>
      <w:r>
        <w:t xml:space="preserve">   </w:t>
      </w:r>
      <w:hyperlink w:anchor="section_6f1f7f0d6ea14037be8673d9475caa21">
        <w:r>
          <w:rPr>
            <w:rStyle w:val="Hyperlink"/>
          </w:rPr>
          <w:t>Page Map (PMap) – PST file format</w:t>
        </w:r>
      </w:hyperlink>
      <w:r>
        <w:t xml:space="preserve"> </w:t>
      </w:r>
      <w:r>
        <w:fldChar w:fldCharType="begin"/>
      </w:r>
      <w:r>
        <w:instrText>PAGEREF section_6f1f7f0d6ea14037be8673d9475caa21</w:instrText>
      </w:r>
      <w:r>
        <w:fldChar w:fldCharType="separate"/>
      </w:r>
      <w:r>
        <w:rPr>
          <w:noProof/>
        </w:rPr>
        <w:t>15</w:t>
      </w:r>
      <w:r>
        <w:fldChar w:fldCharType="end"/>
      </w:r>
    </w:p>
    <w:p w:rsidR="00641583" w:rsidRDefault="00DB61E5">
      <w:pPr>
        <w:pStyle w:val="indexentry0"/>
      </w:pPr>
      <w:r>
        <w:t xml:space="preserve">   </w:t>
      </w:r>
      <w:hyperlink w:anchor="section_6b57253b085347bb99bbd4b8f78105f0">
        <w:r>
          <w:rPr>
            <w:rStyle w:val="Hyperlink"/>
          </w:rPr>
          <w:t>physical organization of the PST file format</w:t>
        </w:r>
      </w:hyperlink>
      <w:r>
        <w:t xml:space="preserve"> </w:t>
      </w:r>
      <w:r>
        <w:fldChar w:fldCharType="begin"/>
      </w:r>
      <w:r>
        <w:instrText>PAGEREF section_6b57253b085347bb99bbd4b8f78105f0</w:instrText>
      </w:r>
      <w:r>
        <w:fldChar w:fldCharType="separate"/>
      </w:r>
      <w:r>
        <w:rPr>
          <w:noProof/>
        </w:rPr>
        <w:t>14</w:t>
      </w:r>
      <w:r>
        <w:fldChar w:fldCharType="end"/>
      </w:r>
    </w:p>
    <w:p w:rsidR="00641583" w:rsidRDefault="00DB61E5">
      <w:pPr>
        <w:pStyle w:val="indexentry0"/>
      </w:pPr>
      <w:r>
        <w:t xml:space="preserve">   </w:t>
      </w:r>
      <w:hyperlink w:anchor="section_962338e1dd46458c8ea8a705ebb0d70f">
        <w:r>
          <w:rPr>
            <w:rStyle w:val="Hyperlink"/>
          </w:rPr>
          <w:t>reserved data – PST file format</w:t>
        </w:r>
      </w:hyperlink>
      <w:r>
        <w:t xml:space="preserve"> </w:t>
      </w:r>
      <w:r>
        <w:fldChar w:fldCharType="begin"/>
      </w:r>
      <w:r>
        <w:instrText>PAGEREF section_962338e1d</w:instrText>
      </w:r>
      <w:r>
        <w:instrText>d46458c8ea8a705ebb0d70f</w:instrText>
      </w:r>
      <w:r>
        <w:fldChar w:fldCharType="separate"/>
      </w:r>
      <w:r>
        <w:rPr>
          <w:noProof/>
        </w:rPr>
        <w:t>15</w:t>
      </w:r>
      <w:r>
        <w:fldChar w:fldCharType="end"/>
      </w:r>
    </w:p>
    <w:p w:rsidR="00641583" w:rsidRDefault="00DB61E5">
      <w:pPr>
        <w:pStyle w:val="indexentry0"/>
      </w:pPr>
      <w:hyperlink w:anchor="section_dc7f82613151459c99b349d611d508ee">
        <w:r>
          <w:rPr>
            <w:rStyle w:val="Hyperlink"/>
          </w:rPr>
          <w:t>Overview (synopsis)</w:t>
        </w:r>
      </w:hyperlink>
      <w:r>
        <w:t xml:space="preserve"> </w:t>
      </w:r>
      <w:r>
        <w:fldChar w:fldCharType="begin"/>
      </w:r>
      <w:r>
        <w:instrText>PAGEREF section_dc7f82613151459c99b349d611d508ee</w:instrText>
      </w:r>
      <w:r>
        <w:fldChar w:fldCharType="separate"/>
      </w:r>
      <w:r>
        <w:rPr>
          <w:noProof/>
        </w:rPr>
        <w:t>11</w:t>
      </w:r>
      <w:r>
        <w:fldChar w:fldCharType="end"/>
      </w:r>
    </w:p>
    <w:p w:rsidR="00641583" w:rsidRDefault="00641583">
      <w:pPr>
        <w:spacing w:before="0" w:after="0"/>
        <w:rPr>
          <w:sz w:val="16"/>
        </w:rPr>
      </w:pPr>
    </w:p>
    <w:p w:rsidR="00641583" w:rsidRDefault="00DB61E5">
      <w:pPr>
        <w:pStyle w:val="indexheader"/>
      </w:pPr>
      <w:r>
        <w:t>P</w:t>
      </w:r>
    </w:p>
    <w:p w:rsidR="00641583" w:rsidRDefault="00641583">
      <w:pPr>
        <w:spacing w:before="0" w:after="0"/>
        <w:rPr>
          <w:sz w:val="16"/>
        </w:rPr>
      </w:pPr>
    </w:p>
    <w:p w:rsidR="00641583" w:rsidRDefault="00DB61E5">
      <w:pPr>
        <w:pStyle w:val="indexentry0"/>
      </w:pPr>
      <w:hyperlink w:anchor="section_6f1f7f0d6ea14037be8673d9475caa21">
        <w:r>
          <w:rPr>
            <w:rStyle w:val="Hyperlink"/>
          </w:rPr>
          <w:t>Page Map (PMap) – PST file format overview</w:t>
        </w:r>
      </w:hyperlink>
      <w:r>
        <w:t xml:space="preserve"> </w:t>
      </w:r>
      <w:r>
        <w:fldChar w:fldCharType="begin"/>
      </w:r>
      <w:r>
        <w:instrText>PAGEREF section_6f1f7f0d6ea14037be8673d9475caa21</w:instrText>
      </w:r>
      <w:r>
        <w:fldChar w:fldCharType="separate"/>
      </w:r>
      <w:r>
        <w:rPr>
          <w:noProof/>
        </w:rPr>
        <w:t>15</w:t>
      </w:r>
      <w:r>
        <w:fldChar w:fldCharType="end"/>
      </w:r>
    </w:p>
    <w:p w:rsidR="00641583" w:rsidRDefault="00DB61E5">
      <w:pPr>
        <w:pStyle w:val="indexentry0"/>
      </w:pPr>
      <w:hyperlink w:anchor="section_5774b4f2cdc4453e996a8c8230116930">
        <w:r>
          <w:rPr>
            <w:rStyle w:val="Hyperlink"/>
          </w:rPr>
          <w:t>Pages – NDB Layer</w:t>
        </w:r>
      </w:hyperlink>
      <w:r>
        <w:t xml:space="preserve"> </w:t>
      </w:r>
      <w:r>
        <w:fldChar w:fldCharType="begin"/>
      </w:r>
      <w:r>
        <w:instrText>PAGEREF section_5774b4f2cdc4453e996a8c8230116930</w:instrText>
      </w:r>
      <w:r>
        <w:fldChar w:fldCharType="separate"/>
      </w:r>
      <w:r>
        <w:rPr>
          <w:noProof/>
        </w:rPr>
        <w:t>28</w:t>
      </w:r>
      <w:r>
        <w:fldChar w:fldCharType="end"/>
      </w:r>
    </w:p>
    <w:p w:rsidR="00641583" w:rsidRDefault="00DB61E5">
      <w:pPr>
        <w:pStyle w:val="indexentry0"/>
      </w:pPr>
      <w:hyperlink w:anchor="section_7daab6f5ce65437e80d51b1be4088bd3">
        <w:r>
          <w:rPr>
            <w:rStyle w:val="Hyperlink"/>
          </w:rPr>
          <w:t>PC BTH record – LTP Layer</w:t>
        </w:r>
      </w:hyperlink>
      <w:r>
        <w:t xml:space="preserve"> </w:t>
      </w:r>
      <w:r>
        <w:fldChar w:fldCharType="begin"/>
      </w:r>
      <w:r>
        <w:instrText>PAGEREF section_7daab6f5ce65437e80d51b1be4088bd3</w:instrText>
      </w:r>
      <w:r>
        <w:fldChar w:fldCharType="separate"/>
      </w:r>
      <w:r>
        <w:rPr>
          <w:noProof/>
        </w:rPr>
        <w:t>60</w:t>
      </w:r>
      <w:r>
        <w:fldChar w:fldCharType="end"/>
      </w:r>
    </w:p>
    <w:p w:rsidR="00641583" w:rsidRDefault="00DB61E5">
      <w:pPr>
        <w:pStyle w:val="indexentry0"/>
      </w:pPr>
      <w:hyperlink w:anchor="section_235cb001ebd64124872a73b7d2485b8f">
        <w:r>
          <w:rPr>
            <w:rStyle w:val="Hyperlink"/>
          </w:rPr>
          <w:t>PC, anatomy of a – LTP Layer</w:t>
        </w:r>
      </w:hyperlink>
      <w:r>
        <w:t xml:space="preserve"> </w:t>
      </w:r>
      <w:r>
        <w:fldChar w:fldCharType="begin"/>
      </w:r>
      <w:r>
        <w:instrText>PAGEREF section_235cb001ebd64124872a73b7d2485b8f</w:instrText>
      </w:r>
      <w:r>
        <w:fldChar w:fldCharType="separate"/>
      </w:r>
      <w:r>
        <w:rPr>
          <w:noProof/>
        </w:rPr>
        <w:t>62</w:t>
      </w:r>
      <w:r>
        <w:fldChar w:fldCharType="end"/>
      </w:r>
    </w:p>
    <w:p w:rsidR="00641583" w:rsidRDefault="00DB61E5">
      <w:pPr>
        <w:pStyle w:val="indexentry0"/>
      </w:pPr>
      <w:hyperlink w:anchor="section_5faf4800645d49d194572ac40eb467bd">
        <w:r>
          <w:rPr>
            <w:rStyle w:val="Hyperlink"/>
          </w:rPr>
          <w:t>Permutative encoding data algorithm</w:t>
        </w:r>
      </w:hyperlink>
      <w:r>
        <w:t xml:space="preserve"> </w:t>
      </w:r>
      <w:r>
        <w:fldChar w:fldCharType="begin"/>
      </w:r>
      <w:r>
        <w:instrText>PAGEREF section_5faf4800645d49d194572ac40eb467bd</w:instrText>
      </w:r>
      <w:r>
        <w:fldChar w:fldCharType="separate"/>
      </w:r>
      <w:r>
        <w:rPr>
          <w:noProof/>
        </w:rPr>
        <w:t>172</w:t>
      </w:r>
      <w:r>
        <w:fldChar w:fldCharType="end"/>
      </w:r>
    </w:p>
    <w:p w:rsidR="00641583" w:rsidRDefault="00DB61E5">
      <w:pPr>
        <w:pStyle w:val="indexentry0"/>
      </w:pPr>
      <w:r>
        <w:t>Physical organization of the PST file format</w:t>
      </w:r>
    </w:p>
    <w:p w:rsidR="00641583" w:rsidRDefault="00DB61E5">
      <w:pPr>
        <w:pStyle w:val="indexentry0"/>
      </w:pPr>
      <w:r>
        <w:t xml:space="preserve">   </w:t>
      </w:r>
      <w:hyperlink w:anchor="section_6b57253b085347bb99bbd4b8f78105f0">
        <w:r>
          <w:rPr>
            <w:rStyle w:val="Hyperlink"/>
          </w:rPr>
          <w:t>overview</w:t>
        </w:r>
      </w:hyperlink>
      <w:r>
        <w:t xml:space="preserve"> </w:t>
      </w:r>
      <w:r>
        <w:fldChar w:fldCharType="begin"/>
      </w:r>
      <w:r>
        <w:instrText>PAGEREF section_6b57253b085347bb99bbd4b8f78105f0</w:instrText>
      </w:r>
      <w:r>
        <w:fldChar w:fldCharType="separate"/>
      </w:r>
      <w:r>
        <w:rPr>
          <w:noProof/>
        </w:rPr>
        <w:t>14</w:t>
      </w:r>
      <w:r>
        <w:fldChar w:fldCharType="end"/>
      </w:r>
    </w:p>
    <w:p w:rsidR="00641583" w:rsidRDefault="00DB61E5">
      <w:pPr>
        <w:pStyle w:val="indexentry0"/>
      </w:pPr>
      <w:hyperlink w:anchor="section_f040f8b2f0234ed994fdde487da83ed5">
        <w:r>
          <w:rPr>
            <w:rStyle w:val="Hyperlink"/>
          </w:rPr>
          <w:t>Product behavior</w:t>
        </w:r>
      </w:hyperlink>
      <w:r>
        <w:t xml:space="preserve"> </w:t>
      </w:r>
      <w:r>
        <w:fldChar w:fldCharType="begin"/>
      </w:r>
      <w:r>
        <w:instrText>PAGEREF section_f040f8b2f0234ed994fdde487da83ed5</w:instrText>
      </w:r>
      <w:r>
        <w:fldChar w:fldCharType="separate"/>
      </w:r>
      <w:r>
        <w:rPr>
          <w:noProof/>
        </w:rPr>
        <w:t>186</w:t>
      </w:r>
      <w:r>
        <w:fldChar w:fldCharType="end"/>
      </w:r>
    </w:p>
    <w:p w:rsidR="00641583" w:rsidRDefault="00DB61E5">
      <w:pPr>
        <w:pStyle w:val="indexentry0"/>
      </w:pPr>
      <w:r>
        <w:t>Properties</w:t>
      </w:r>
    </w:p>
    <w:p w:rsidR="00641583" w:rsidRDefault="00DB61E5">
      <w:pPr>
        <w:pStyle w:val="indexentry0"/>
      </w:pPr>
      <w:r>
        <w:t xml:space="preserve">   </w:t>
      </w:r>
      <w:hyperlink w:anchor="section_36c1290e8b1b4d8c91e1d9fb3147c11c">
        <w:r>
          <w:rPr>
            <w:rStyle w:val="Hyperlink"/>
          </w:rPr>
          <w:t>Messaging layer</w:t>
        </w:r>
      </w:hyperlink>
      <w:r>
        <w:t xml:space="preserve"> </w:t>
      </w:r>
      <w:r>
        <w:fldChar w:fldCharType="begin"/>
      </w:r>
      <w:r>
        <w:instrText>PAGEREF section_36c1290e8b1b4d8c91e1d9fb3147c11c</w:instrText>
      </w:r>
      <w:r>
        <w:fldChar w:fldCharType="separate"/>
      </w:r>
      <w:r>
        <w:rPr>
          <w:noProof/>
        </w:rPr>
        <w:t>71</w:t>
      </w:r>
      <w:r>
        <w:fldChar w:fldCharType="end"/>
      </w:r>
    </w:p>
    <w:p w:rsidR="00641583" w:rsidRDefault="00DB61E5">
      <w:pPr>
        <w:pStyle w:val="indexentry0"/>
      </w:pPr>
      <w:r>
        <w:t xml:space="preserve">   </w:t>
      </w:r>
      <w:hyperlink w:anchor="section_1b8e3307c8ea48858fc89db4c34f8048">
        <w:r>
          <w:rPr>
            <w:rStyle w:val="Hyperlink"/>
          </w:rPr>
          <w:t>property and data type definitions</w:t>
        </w:r>
      </w:hyperlink>
      <w:r>
        <w:t xml:space="preserve"> </w:t>
      </w:r>
      <w:r>
        <w:fldChar w:fldCharType="begin"/>
      </w:r>
      <w:r>
        <w:instrText>PAGEREF section_1b8e3307c8ea48858fc89db4c34f8048</w:instrText>
      </w:r>
      <w:r>
        <w:fldChar w:fldCharType="separate"/>
      </w:r>
      <w:r>
        <w:rPr>
          <w:noProof/>
        </w:rPr>
        <w:t>18</w:t>
      </w:r>
      <w:r>
        <w:fldChar w:fldCharType="end"/>
      </w:r>
    </w:p>
    <w:p w:rsidR="00641583" w:rsidRDefault="00DB61E5">
      <w:pPr>
        <w:pStyle w:val="indexentry0"/>
      </w:pPr>
      <w:r>
        <w:t>Property and data type definitions</w:t>
      </w:r>
    </w:p>
    <w:p w:rsidR="00641583" w:rsidRDefault="00DB61E5">
      <w:pPr>
        <w:pStyle w:val="indexentry0"/>
      </w:pPr>
      <w:r>
        <w:t xml:space="preserve">   </w:t>
      </w:r>
      <w:hyperlink w:anchor="section_1d61ee78446641418276f45153484619">
        <w:r>
          <w:rPr>
            <w:rStyle w:val="Hyperlink"/>
          </w:rPr>
          <w:t>data types</w:t>
        </w:r>
      </w:hyperlink>
      <w:r>
        <w:t xml:space="preserve"> </w:t>
      </w:r>
      <w:r>
        <w:fldChar w:fldCharType="begin"/>
      </w:r>
      <w:r>
        <w:instrText>PAGEREF section_1d61ee78446641418276f45153484619</w:instrText>
      </w:r>
      <w:r>
        <w:fldChar w:fldCharType="separate"/>
      </w:r>
      <w:r>
        <w:rPr>
          <w:noProof/>
        </w:rPr>
        <w:t>17</w:t>
      </w:r>
      <w:r>
        <w:fldChar w:fldCharType="end"/>
      </w:r>
    </w:p>
    <w:p w:rsidR="00641583" w:rsidRDefault="00DB61E5">
      <w:pPr>
        <w:pStyle w:val="indexentry0"/>
      </w:pPr>
      <w:r>
        <w:t xml:space="preserve">   </w:t>
      </w:r>
      <w:hyperlink w:anchor="section_1b8e3307c8ea48858fc89db4c34f8048">
        <w:r>
          <w:rPr>
            <w:rStyle w:val="Hyperlink"/>
          </w:rPr>
          <w:t>properties</w:t>
        </w:r>
      </w:hyperlink>
      <w:r>
        <w:t xml:space="preserve"> </w:t>
      </w:r>
      <w:r>
        <w:fldChar w:fldCharType="begin"/>
      </w:r>
      <w:r>
        <w:instrText>PAGEREF secti</w:instrText>
      </w:r>
      <w:r>
        <w:instrText>on_1b8e3307c8ea48858fc89db4c34f8048</w:instrText>
      </w:r>
      <w:r>
        <w:fldChar w:fldCharType="separate"/>
      </w:r>
      <w:r>
        <w:rPr>
          <w:noProof/>
        </w:rPr>
        <w:t>18</w:t>
      </w:r>
      <w:r>
        <w:fldChar w:fldCharType="end"/>
      </w:r>
    </w:p>
    <w:p w:rsidR="00641583" w:rsidRDefault="00DB61E5">
      <w:pPr>
        <w:pStyle w:val="indexentry0"/>
      </w:pPr>
      <w:hyperlink w:anchor="section_294c83c6ff9242f5b6b6876c29fa9737">
        <w:r>
          <w:rPr>
            <w:rStyle w:val="Hyperlink"/>
          </w:rPr>
          <w:t>Property Context (PC) – LTP Layer</w:t>
        </w:r>
      </w:hyperlink>
      <w:r>
        <w:t xml:space="preserve"> </w:t>
      </w:r>
      <w:r>
        <w:fldChar w:fldCharType="begin"/>
      </w:r>
      <w:r>
        <w:instrText>PAGEREF section_294c83c6ff9242f5b6b6876c29fa9737</w:instrText>
      </w:r>
      <w:r>
        <w:fldChar w:fldCharType="separate"/>
      </w:r>
      <w:r>
        <w:rPr>
          <w:noProof/>
        </w:rPr>
        <w:t>60</w:t>
      </w:r>
      <w:r>
        <w:fldChar w:fldCharType="end"/>
      </w:r>
    </w:p>
    <w:p w:rsidR="00641583" w:rsidRDefault="00DB61E5">
      <w:pPr>
        <w:pStyle w:val="indexentry0"/>
      </w:pPr>
      <w:r>
        <w:lastRenderedPageBreak/>
        <w:t>PST data algorithms</w:t>
      </w:r>
    </w:p>
    <w:p w:rsidR="00641583" w:rsidRDefault="00DB61E5">
      <w:pPr>
        <w:pStyle w:val="indexentry0"/>
      </w:pPr>
      <w:r>
        <w:t xml:space="preserve">   </w:t>
      </w:r>
      <w:hyperlink w:anchor="section_e700a9139db546a4ac7637cabea823e1">
        <w:r>
          <w:rPr>
            <w:rStyle w:val="Hyperlink"/>
          </w:rPr>
          <w:t>block signature</w:t>
        </w:r>
      </w:hyperlink>
      <w:r>
        <w:t xml:space="preserve"> </w:t>
      </w:r>
      <w:r>
        <w:fldChar w:fldCharType="begin"/>
      </w:r>
      <w:r>
        <w:instrText>PAGEREF section_e700a9139db546a4ac7637cabea823e1</w:instrText>
      </w:r>
      <w:r>
        <w:fldChar w:fldCharType="separate"/>
      </w:r>
      <w:r>
        <w:rPr>
          <w:noProof/>
        </w:rPr>
        <w:t>185</w:t>
      </w:r>
      <w:r>
        <w:fldChar w:fldCharType="end"/>
      </w:r>
    </w:p>
    <w:p w:rsidR="00641583" w:rsidRDefault="00DB61E5">
      <w:pPr>
        <w:pStyle w:val="indexentry0"/>
      </w:pPr>
      <w:r>
        <w:t xml:space="preserve">   </w:t>
      </w:r>
      <w:hyperlink w:anchor="section_a19c8e83bb3b4061b027aa2e82061283">
        <w:r>
          <w:rPr>
            <w:rStyle w:val="Hyperlink"/>
          </w:rPr>
          <w:t>Conversation ID</w:t>
        </w:r>
      </w:hyperlink>
      <w:r>
        <w:t xml:space="preserve"> </w:t>
      </w:r>
      <w:r>
        <w:fldChar w:fldCharType="begin"/>
      </w:r>
      <w:r>
        <w:instrText>PAGEREF section_a19c8e83bb3b4061b027aa2e82061283</w:instrText>
      </w:r>
      <w:r>
        <w:fldChar w:fldCharType="separate"/>
      </w:r>
      <w:r>
        <w:rPr>
          <w:noProof/>
        </w:rPr>
        <w:t>183</w:t>
      </w:r>
      <w:r>
        <w:fldChar w:fldCharType="end"/>
      </w:r>
    </w:p>
    <w:p w:rsidR="00641583" w:rsidRDefault="00DB61E5">
      <w:pPr>
        <w:pStyle w:val="indexentry0"/>
      </w:pPr>
      <w:r>
        <w:t xml:space="preserve">   </w:t>
      </w:r>
      <w:hyperlink w:anchor="section_39c35207130f4d8396f82b311a285a8f">
        <w:r>
          <w:rPr>
            <w:rStyle w:val="Hyperlink"/>
          </w:rPr>
          <w:t>CRC calculation</w:t>
        </w:r>
      </w:hyperlink>
      <w:r>
        <w:t xml:space="preserve"> </w:t>
      </w:r>
      <w:r>
        <w:fldChar w:fldCharType="begin"/>
      </w:r>
      <w:r>
        <w:instrText>PAGEREF section_39c35207130f4d8396f82b311a285a8f</w:instrText>
      </w:r>
      <w:r>
        <w:fldChar w:fldCharType="separate"/>
      </w:r>
      <w:r>
        <w:rPr>
          <w:noProof/>
        </w:rPr>
        <w:t>175</w:t>
      </w:r>
      <w:r>
        <w:fldChar w:fldCharType="end"/>
      </w:r>
    </w:p>
    <w:p w:rsidR="00641583" w:rsidRDefault="00DB61E5">
      <w:pPr>
        <w:pStyle w:val="indexentry0"/>
      </w:pPr>
      <w:r>
        <w:t xml:space="preserve">   </w:t>
      </w:r>
      <w:hyperlink w:anchor="section_9979fc010a3e496f900fa6a867951f23">
        <w:r>
          <w:rPr>
            <w:rStyle w:val="Hyperlink"/>
          </w:rPr>
          <w:t>cyclic encoding</w:t>
        </w:r>
      </w:hyperlink>
      <w:r>
        <w:t xml:space="preserve"> </w:t>
      </w:r>
      <w:r>
        <w:fldChar w:fldCharType="begin"/>
      </w:r>
      <w:r>
        <w:instrText>PAGEREF section_9979fc010a3e496f900fa6a867951f23</w:instrText>
      </w:r>
      <w:r>
        <w:fldChar w:fldCharType="separate"/>
      </w:r>
      <w:r>
        <w:rPr>
          <w:noProof/>
        </w:rPr>
        <w:t>174</w:t>
      </w:r>
      <w:r>
        <w:fldChar w:fldCharType="end"/>
      </w:r>
    </w:p>
    <w:p w:rsidR="00641583" w:rsidRDefault="00DB61E5">
      <w:pPr>
        <w:pStyle w:val="indexentry0"/>
      </w:pPr>
      <w:r>
        <w:t xml:space="preserve">   </w:t>
      </w:r>
      <w:hyperlink w:anchor="section_0347b9db19db437f987d4bc8841fbe50">
        <w:r>
          <w:rPr>
            <w:rStyle w:val="Hyperlink"/>
          </w:rPr>
          <w:t>overview</w:t>
        </w:r>
      </w:hyperlink>
      <w:r>
        <w:t xml:space="preserve"> </w:t>
      </w:r>
      <w:r>
        <w:fldChar w:fldCharType="begin"/>
      </w:r>
      <w:r>
        <w:instrText>PAGEREF section_0347b9db19db437f987d4bc8841fbe50</w:instrText>
      </w:r>
      <w:r>
        <w:fldChar w:fldCharType="separate"/>
      </w:r>
      <w:r>
        <w:rPr>
          <w:noProof/>
        </w:rPr>
        <w:t>172</w:t>
      </w:r>
      <w:r>
        <w:fldChar w:fldCharType="end"/>
      </w:r>
    </w:p>
    <w:p w:rsidR="00641583" w:rsidRDefault="00DB61E5">
      <w:pPr>
        <w:pStyle w:val="indexentry0"/>
      </w:pPr>
      <w:r>
        <w:t xml:space="preserve">   </w:t>
      </w:r>
      <w:hyperlink w:anchor="section_5faf4800645d49d194572ac40eb467bd">
        <w:r>
          <w:rPr>
            <w:rStyle w:val="Hyperlink"/>
          </w:rPr>
          <w:t>permutative encoding</w:t>
        </w:r>
      </w:hyperlink>
      <w:r>
        <w:t xml:space="preserve"> </w:t>
      </w:r>
      <w:r>
        <w:fldChar w:fldCharType="begin"/>
      </w:r>
      <w:r>
        <w:instrText>PAGEREF section_5faf4800645d49d194572ac40eb467bd</w:instrText>
      </w:r>
      <w:r>
        <w:fldChar w:fldCharType="separate"/>
      </w:r>
      <w:r>
        <w:rPr>
          <w:noProof/>
        </w:rPr>
        <w:t>172</w:t>
      </w:r>
      <w:r>
        <w:fldChar w:fldCharType="end"/>
      </w:r>
    </w:p>
    <w:p w:rsidR="00641583" w:rsidRDefault="00DB61E5">
      <w:pPr>
        <w:pStyle w:val="indexentry0"/>
      </w:pPr>
      <w:r>
        <w:t>PST file</w:t>
      </w:r>
    </w:p>
    <w:p w:rsidR="00641583" w:rsidRDefault="00DB61E5">
      <w:pPr>
        <w:pStyle w:val="indexentry0"/>
      </w:pPr>
      <w:r>
        <w:t xml:space="preserve">   </w:t>
      </w:r>
      <w:hyperlink w:anchor="section_2d29c497b5d24fb1b8cfc888104362a4">
        <w:r>
          <w:rPr>
            <w:rStyle w:val="Hyperlink"/>
          </w:rPr>
          <w:t>Allocation Map (AMap)</w:t>
        </w:r>
      </w:hyperlink>
      <w:r>
        <w:t xml:space="preserve"> </w:t>
      </w:r>
      <w:r>
        <w:fldChar w:fldCharType="begin"/>
      </w:r>
      <w:r>
        <w:instrText>PAGEREF section_2d29c497b5d24fb1b8cfc888104362a4</w:instrText>
      </w:r>
      <w:r>
        <w:fldChar w:fldCharType="separate"/>
      </w:r>
      <w:r>
        <w:rPr>
          <w:noProof/>
        </w:rPr>
        <w:t>15</w:t>
      </w:r>
      <w:r>
        <w:fldChar w:fldCharType="end"/>
      </w:r>
    </w:p>
    <w:p w:rsidR="00641583" w:rsidRDefault="00DB61E5">
      <w:pPr>
        <w:pStyle w:val="indexentry0"/>
      </w:pPr>
      <w:r>
        <w:t xml:space="preserve">   </w:t>
      </w:r>
      <w:hyperlink w:anchor="section_f8fb872d70b248f78bec880c02ea9f6e">
        <w:r>
          <w:rPr>
            <w:rStyle w:val="Hyperlink"/>
          </w:rPr>
          <w:t>data section</w:t>
        </w:r>
      </w:hyperlink>
      <w:r>
        <w:t xml:space="preserve"> </w:t>
      </w:r>
      <w:r>
        <w:fldChar w:fldCharType="begin"/>
      </w:r>
      <w:r>
        <w:instrText>PAGEREF section_f8fb872d70b248f78bec880c</w:instrText>
      </w:r>
      <w:r>
        <w:instrText>02ea9f6e</w:instrText>
      </w:r>
      <w:r>
        <w:fldChar w:fldCharType="separate"/>
      </w:r>
      <w:r>
        <w:rPr>
          <w:noProof/>
        </w:rPr>
        <w:t>15</w:t>
      </w:r>
      <w:r>
        <w:fldChar w:fldCharType="end"/>
      </w:r>
    </w:p>
    <w:p w:rsidR="00641583" w:rsidRDefault="00DB61E5">
      <w:pPr>
        <w:pStyle w:val="indexentry0"/>
      </w:pPr>
      <w:r>
        <w:t xml:space="preserve">   </w:t>
      </w:r>
      <w:hyperlink w:anchor="section_dc716741bee646eabbb3773e6e828fda">
        <w:r>
          <w:rPr>
            <w:rStyle w:val="Hyperlink"/>
          </w:rPr>
          <w:t>Density List (DList)</w:t>
        </w:r>
      </w:hyperlink>
      <w:r>
        <w:t xml:space="preserve"> </w:t>
      </w:r>
      <w:r>
        <w:fldChar w:fldCharType="begin"/>
      </w:r>
      <w:r>
        <w:instrText>PAGEREF section_dc716741bee646eabbb3773e6e828fda</w:instrText>
      </w:r>
      <w:r>
        <w:fldChar w:fldCharType="separate"/>
      </w:r>
      <w:r>
        <w:rPr>
          <w:noProof/>
        </w:rPr>
        <w:t>15</w:t>
      </w:r>
      <w:r>
        <w:fldChar w:fldCharType="end"/>
      </w:r>
    </w:p>
    <w:p w:rsidR="00641583" w:rsidRDefault="00DB61E5">
      <w:pPr>
        <w:pStyle w:val="indexentry0"/>
      </w:pPr>
      <w:r>
        <w:t xml:space="preserve">   </w:t>
      </w:r>
      <w:hyperlink w:anchor="section_289b28b01e9a4fa5a4d1cd214c275a16">
        <w:r>
          <w:rPr>
            <w:rStyle w:val="Hyperlink"/>
          </w:rPr>
          <w:t>Free Map (FMap)</w:t>
        </w:r>
      </w:hyperlink>
      <w:r>
        <w:t xml:space="preserve"> </w:t>
      </w:r>
      <w:r>
        <w:fldChar w:fldCharType="begin"/>
      </w:r>
      <w:r>
        <w:instrText>PAGEREF section_289b28b</w:instrText>
      </w:r>
      <w:r>
        <w:instrText>01e9a4fa5a4d1cd214c275a16</w:instrText>
      </w:r>
      <w:r>
        <w:fldChar w:fldCharType="separate"/>
      </w:r>
      <w:r>
        <w:rPr>
          <w:noProof/>
        </w:rPr>
        <w:t>15</w:t>
      </w:r>
      <w:r>
        <w:fldChar w:fldCharType="end"/>
      </w:r>
    </w:p>
    <w:p w:rsidR="00641583" w:rsidRDefault="00DB61E5">
      <w:pPr>
        <w:pStyle w:val="indexentry0"/>
      </w:pPr>
      <w:r>
        <w:t xml:space="preserve">   </w:t>
      </w:r>
      <w:hyperlink w:anchor="section_e3948d318c7a41a6b08c5edf1f7274a4">
        <w:r>
          <w:rPr>
            <w:rStyle w:val="Hyperlink"/>
          </w:rPr>
          <w:t>Free Page Map (FPMap)</w:t>
        </w:r>
      </w:hyperlink>
      <w:r>
        <w:t xml:space="preserve"> </w:t>
      </w:r>
      <w:r>
        <w:fldChar w:fldCharType="begin"/>
      </w:r>
      <w:r>
        <w:instrText>PAGEREF section_e3948d318c7a41a6b08c5edf1f7274a4</w:instrText>
      </w:r>
      <w:r>
        <w:fldChar w:fldCharType="separate"/>
      </w:r>
      <w:r>
        <w:rPr>
          <w:noProof/>
        </w:rPr>
        <w:t>16</w:t>
      </w:r>
      <w:r>
        <w:fldChar w:fldCharType="end"/>
      </w:r>
    </w:p>
    <w:p w:rsidR="00641583" w:rsidRDefault="00DB61E5">
      <w:pPr>
        <w:pStyle w:val="indexentry0"/>
      </w:pPr>
      <w:r>
        <w:t xml:space="preserve">   </w:t>
      </w:r>
      <w:hyperlink w:anchor="section_fc4c74cbec8a42ffa2c52d6e3fa16394">
        <w:r>
          <w:rPr>
            <w:rStyle w:val="Hyperlink"/>
          </w:rPr>
          <w:t>header</w:t>
        </w:r>
      </w:hyperlink>
      <w:r>
        <w:t xml:space="preserve"> </w:t>
      </w:r>
      <w:r>
        <w:fldChar w:fldCharType="begin"/>
      </w:r>
      <w:r>
        <w:instrText>PAGEREF sectio</w:instrText>
      </w:r>
      <w:r>
        <w:instrText>n_fc4c74cbec8a42ffa2c52d6e3fa16394</w:instrText>
      </w:r>
      <w:r>
        <w:fldChar w:fldCharType="separate"/>
      </w:r>
      <w:r>
        <w:rPr>
          <w:noProof/>
        </w:rPr>
        <w:t>14</w:t>
      </w:r>
      <w:r>
        <w:fldChar w:fldCharType="end"/>
      </w:r>
    </w:p>
    <w:p w:rsidR="00641583" w:rsidRDefault="00DB61E5">
      <w:pPr>
        <w:pStyle w:val="indexentry0"/>
      </w:pPr>
      <w:r>
        <w:t xml:space="preserve">   </w:t>
      </w:r>
      <w:hyperlink w:anchor="section_de4157d3fc534aec81bed1659c8a2302">
        <w:r>
          <w:rPr>
            <w:rStyle w:val="Hyperlink"/>
          </w:rPr>
          <w:t>logical architecture</w:t>
        </w:r>
      </w:hyperlink>
      <w:r>
        <w:t xml:space="preserve"> </w:t>
      </w:r>
      <w:r>
        <w:fldChar w:fldCharType="begin"/>
      </w:r>
      <w:r>
        <w:instrText>PAGEREF section_de4157d3fc534aec81bed1659c8a2302</w:instrText>
      </w:r>
      <w:r>
        <w:fldChar w:fldCharType="separate"/>
      </w:r>
      <w:r>
        <w:rPr>
          <w:noProof/>
        </w:rPr>
        <w:t>12</w:t>
      </w:r>
      <w:r>
        <w:fldChar w:fldCharType="end"/>
      </w:r>
    </w:p>
    <w:p w:rsidR="00641583" w:rsidRDefault="00DB61E5">
      <w:pPr>
        <w:pStyle w:val="indexentry0"/>
      </w:pPr>
      <w:r>
        <w:t xml:space="preserve">   </w:t>
      </w:r>
      <w:hyperlink w:anchor="section_4c24c7d25c5a4b9988b2f4b84cc293ae">
        <w:r>
          <w:rPr>
            <w:rStyle w:val="Hyperlink"/>
          </w:rPr>
          <w:t>LTP layer</w:t>
        </w:r>
      </w:hyperlink>
      <w:r>
        <w:t xml:space="preserve"> </w:t>
      </w:r>
      <w:r>
        <w:fldChar w:fldCharType="begin"/>
      </w:r>
      <w:r>
        <w:instrText>PAGEREF section_4c24c7d25c5a4b9988b2f4b84cc293ae</w:instrText>
      </w:r>
      <w:r>
        <w:fldChar w:fldCharType="separate"/>
      </w:r>
      <w:r>
        <w:rPr>
          <w:noProof/>
        </w:rPr>
        <w:t>13</w:t>
      </w:r>
      <w:r>
        <w:fldChar w:fldCharType="end"/>
      </w:r>
    </w:p>
    <w:p w:rsidR="00641583" w:rsidRDefault="00DB61E5">
      <w:pPr>
        <w:pStyle w:val="indexentry0"/>
      </w:pPr>
      <w:r>
        <w:t xml:space="preserve">   </w:t>
      </w:r>
      <w:hyperlink w:anchor="section_3f1bc553d15d4dcf9b80fbf1dd6c7e79">
        <w:r>
          <w:rPr>
            <w:rStyle w:val="Hyperlink"/>
          </w:rPr>
          <w:t>Messaging layer</w:t>
        </w:r>
      </w:hyperlink>
      <w:r>
        <w:t xml:space="preserve"> </w:t>
      </w:r>
      <w:r>
        <w:fldChar w:fldCharType="begin"/>
      </w:r>
      <w:r>
        <w:instrText>PAGEREF section_3f1bc553d15d4dcf9b80fbf1dd6c7e79</w:instrText>
      </w:r>
      <w:r>
        <w:fldChar w:fldCharType="separate"/>
      </w:r>
      <w:r>
        <w:rPr>
          <w:noProof/>
        </w:rPr>
        <w:t>13</w:t>
      </w:r>
      <w:r>
        <w:fldChar w:fldCharType="end"/>
      </w:r>
    </w:p>
    <w:p w:rsidR="00641583" w:rsidRDefault="00DB61E5">
      <w:pPr>
        <w:pStyle w:val="indexentry0"/>
      </w:pPr>
      <w:r>
        <w:t xml:space="preserve">   </w:t>
      </w:r>
      <w:hyperlink w:anchor="section_e4efaad01876446e9d34bb921588f924">
        <w:r>
          <w:rPr>
            <w:rStyle w:val="Hyperlink"/>
          </w:rPr>
          <w:t>NDB layer</w:t>
        </w:r>
      </w:hyperlink>
      <w:r>
        <w:t xml:space="preserve"> </w:t>
      </w:r>
      <w:r>
        <w:fldChar w:fldCharType="begin"/>
      </w:r>
      <w:r>
        <w:instrText>PAGEREF section_e4efaad01876446e9d34bb921588f924</w:instrText>
      </w:r>
      <w:r>
        <w:fldChar w:fldCharType="separate"/>
      </w:r>
      <w:r>
        <w:rPr>
          <w:noProof/>
        </w:rPr>
        <w:t>12</w:t>
      </w:r>
      <w:r>
        <w:fldChar w:fldCharType="end"/>
      </w:r>
    </w:p>
    <w:p w:rsidR="00641583" w:rsidRDefault="00DB61E5">
      <w:pPr>
        <w:pStyle w:val="indexentry0"/>
      </w:pPr>
      <w:r>
        <w:t xml:space="preserve">   </w:t>
      </w:r>
      <w:hyperlink w:anchor="section_6f1f7f0d6ea14037be8673d9475caa21">
        <w:r>
          <w:rPr>
            <w:rStyle w:val="Hyperlink"/>
          </w:rPr>
          <w:t>Page Map (PMap)</w:t>
        </w:r>
      </w:hyperlink>
      <w:r>
        <w:t xml:space="preserve"> </w:t>
      </w:r>
      <w:r>
        <w:fldChar w:fldCharType="begin"/>
      </w:r>
      <w:r>
        <w:instrText>PAGEREF section_6f1f7f0d6ea14037be8673d9475caa21</w:instrText>
      </w:r>
      <w:r>
        <w:fldChar w:fldCharType="separate"/>
      </w:r>
      <w:r>
        <w:rPr>
          <w:noProof/>
        </w:rPr>
        <w:t>15</w:t>
      </w:r>
      <w:r>
        <w:fldChar w:fldCharType="end"/>
      </w:r>
    </w:p>
    <w:p w:rsidR="00641583" w:rsidRDefault="00DB61E5">
      <w:pPr>
        <w:pStyle w:val="indexentry0"/>
      </w:pPr>
      <w:r>
        <w:t xml:space="preserve">   </w:t>
      </w:r>
      <w:hyperlink w:anchor="section_6b57253b085347bb99bbd4b8f78105f0">
        <w:r>
          <w:rPr>
            <w:rStyle w:val="Hyperlink"/>
          </w:rPr>
          <w:t>physical organization of the PST file format</w:t>
        </w:r>
      </w:hyperlink>
      <w:r>
        <w:t xml:space="preserve"> </w:t>
      </w:r>
      <w:r>
        <w:fldChar w:fldCharType="begin"/>
      </w:r>
      <w:r>
        <w:instrText>PAGEREF section_6b57253b085347bb99bbd4b8f78105f0</w:instrText>
      </w:r>
      <w:r>
        <w:fldChar w:fldCharType="separate"/>
      </w:r>
      <w:r>
        <w:rPr>
          <w:noProof/>
        </w:rPr>
        <w:t>14</w:t>
      </w:r>
      <w:r>
        <w:fldChar w:fldCharType="end"/>
      </w:r>
    </w:p>
    <w:p w:rsidR="00641583" w:rsidRDefault="00DB61E5">
      <w:pPr>
        <w:pStyle w:val="indexentry0"/>
      </w:pPr>
      <w:r>
        <w:t xml:space="preserve">   </w:t>
      </w:r>
      <w:hyperlink w:anchor="section_962338e1dd46458c8ea8a705ebb0d70f">
        <w:r>
          <w:rPr>
            <w:rStyle w:val="Hyperlink"/>
          </w:rPr>
          <w:t>reserved data</w:t>
        </w:r>
      </w:hyperlink>
      <w:r>
        <w:t xml:space="preserve"> </w:t>
      </w:r>
      <w:r>
        <w:fldChar w:fldCharType="begin"/>
      </w:r>
      <w:r>
        <w:instrText>PAGEREF section_962338e1dd46458c8ea8a705ebb0d70f</w:instrText>
      </w:r>
      <w:r>
        <w:fldChar w:fldCharType="separate"/>
      </w:r>
      <w:r>
        <w:rPr>
          <w:noProof/>
        </w:rPr>
        <w:t>15</w:t>
      </w:r>
      <w:r>
        <w:fldChar w:fldCharType="end"/>
      </w:r>
    </w:p>
    <w:p w:rsidR="00641583" w:rsidRDefault="00DB61E5">
      <w:pPr>
        <w:pStyle w:val="indexentry0"/>
      </w:pPr>
      <w:hyperlink w:anchor="section_48468b1ecc814e2b82a79bf61adc948e">
        <w:r>
          <w:rPr>
            <w:rStyle w:val="Hyperlink"/>
          </w:rPr>
          <w:t>PST password security – Messaging Layer</w:t>
        </w:r>
      </w:hyperlink>
      <w:r>
        <w:t xml:space="preserve"> </w:t>
      </w:r>
      <w:r>
        <w:fldChar w:fldCharType="begin"/>
      </w:r>
      <w:r>
        <w:instrText>PAGEREF section_48468b1ecc814e2b82a79bf61adc948e</w:instrText>
      </w:r>
      <w:r>
        <w:fldChar w:fldCharType="separate"/>
      </w:r>
      <w:r>
        <w:rPr>
          <w:noProof/>
        </w:rPr>
        <w:t>73</w:t>
      </w:r>
      <w:r>
        <w:fldChar w:fldCharType="end"/>
      </w:r>
    </w:p>
    <w:p w:rsidR="00641583" w:rsidRDefault="00DB61E5">
      <w:pPr>
        <w:pStyle w:val="indexentry0"/>
      </w:pPr>
      <w:r>
        <w:t>PST requirements, minimum</w:t>
      </w:r>
    </w:p>
    <w:p w:rsidR="00641583" w:rsidRDefault="00DB61E5">
      <w:pPr>
        <w:pStyle w:val="indexentry0"/>
      </w:pPr>
      <w:r>
        <w:t xml:space="preserve">   </w:t>
      </w:r>
      <w:hyperlink w:anchor="section_661f992154ff4768b98c91954312af52">
        <w:r>
          <w:rPr>
            <w:rStyle w:val="Hyperlink"/>
          </w:rPr>
          <w:t>mandatory nodes</w:t>
        </w:r>
      </w:hyperlink>
      <w:r>
        <w:t xml:space="preserve"> </w:t>
      </w:r>
      <w:r>
        <w:fldChar w:fldCharType="begin"/>
      </w:r>
      <w:r>
        <w:instrText>PAGEREF sect</w:instrText>
      </w:r>
      <w:r>
        <w:instrText>ion_661f992154ff4768b98c91954312af52</w:instrText>
      </w:r>
      <w:r>
        <w:fldChar w:fldCharType="separate"/>
      </w:r>
      <w:r>
        <w:rPr>
          <w:noProof/>
        </w:rPr>
        <w:t>144</w:t>
      </w:r>
      <w:r>
        <w:fldChar w:fldCharType="end"/>
      </w:r>
    </w:p>
    <w:p w:rsidR="00641583" w:rsidRDefault="00DB61E5">
      <w:pPr>
        <w:pStyle w:val="indexentry0"/>
      </w:pPr>
      <w:r>
        <w:t xml:space="preserve">   </w:t>
      </w:r>
      <w:hyperlink w:anchor="section_cbaeebd58277475bb2dfb98db8d0e300">
        <w:r>
          <w:rPr>
            <w:rStyle w:val="Hyperlink"/>
          </w:rPr>
          <w:t>minimum folder hierarchy</w:t>
        </w:r>
      </w:hyperlink>
      <w:r>
        <w:t xml:space="preserve"> </w:t>
      </w:r>
      <w:r>
        <w:fldChar w:fldCharType="begin"/>
      </w:r>
      <w:r>
        <w:instrText>PAGEREF section_cbaeebd58277475bb2dfb98db8d0e300</w:instrText>
      </w:r>
      <w:r>
        <w:fldChar w:fldCharType="separate"/>
      </w:r>
      <w:r>
        <w:rPr>
          <w:noProof/>
        </w:rPr>
        <w:t>145</w:t>
      </w:r>
      <w:r>
        <w:fldChar w:fldCharType="end"/>
      </w:r>
    </w:p>
    <w:p w:rsidR="00641583" w:rsidRDefault="00DB61E5">
      <w:pPr>
        <w:pStyle w:val="indexentry0"/>
      </w:pPr>
      <w:r>
        <w:t xml:space="preserve">   </w:t>
      </w:r>
      <w:hyperlink w:anchor="section_7af5417651084ac7973f8252ad223acb">
        <w:r>
          <w:rPr>
            <w:rStyle w:val="Hyperlink"/>
          </w:rPr>
          <w:t>minimum o</w:t>
        </w:r>
        <w:r>
          <w:rPr>
            <w:rStyle w:val="Hyperlink"/>
          </w:rPr>
          <w:t>bject requirements</w:t>
        </w:r>
      </w:hyperlink>
      <w:r>
        <w:t xml:space="preserve"> </w:t>
      </w:r>
      <w:r>
        <w:fldChar w:fldCharType="begin"/>
      </w:r>
      <w:r>
        <w:instrText>PAGEREF section_7af5417651084ac7973f8252ad223acb</w:instrText>
      </w:r>
      <w:r>
        <w:fldChar w:fldCharType="separate"/>
      </w:r>
      <w:r>
        <w:rPr>
          <w:noProof/>
        </w:rPr>
        <w:t>145</w:t>
      </w:r>
      <w:r>
        <w:fldChar w:fldCharType="end"/>
      </w:r>
    </w:p>
    <w:p w:rsidR="00641583" w:rsidRDefault="00DB61E5">
      <w:pPr>
        <w:pStyle w:val="indexentry0"/>
      </w:pPr>
      <w:r>
        <w:t xml:space="preserve">   </w:t>
      </w:r>
      <w:hyperlink w:anchor="section_c19b0bdeeb254efa830a9f60f3a918ef">
        <w:r>
          <w:rPr>
            <w:rStyle w:val="Hyperlink"/>
          </w:rPr>
          <w:t>minimum object requirements – Message store</w:t>
        </w:r>
      </w:hyperlink>
      <w:r>
        <w:t xml:space="preserve"> </w:t>
      </w:r>
      <w:r>
        <w:fldChar w:fldCharType="begin"/>
      </w:r>
      <w:r>
        <w:instrText>PAGEREF section_c19b0bdeeb254efa830a9f60f3a918ef</w:instrText>
      </w:r>
      <w:r>
        <w:fldChar w:fldCharType="separate"/>
      </w:r>
      <w:r>
        <w:rPr>
          <w:noProof/>
        </w:rPr>
        <w:t>146</w:t>
      </w:r>
      <w:r>
        <w:fldChar w:fldCharType="end"/>
      </w:r>
    </w:p>
    <w:p w:rsidR="00641583" w:rsidRDefault="00DB61E5">
      <w:pPr>
        <w:pStyle w:val="indexentry0"/>
      </w:pPr>
      <w:r>
        <w:t xml:space="preserve">   </w:t>
      </w:r>
      <w:hyperlink w:anchor="section_5161fee742b147908337411892b0032c">
        <w:r>
          <w:rPr>
            <w:rStyle w:val="Hyperlink"/>
          </w:rPr>
          <w:t>minimum object requirements – Name-to-ID Map</w:t>
        </w:r>
      </w:hyperlink>
      <w:r>
        <w:t xml:space="preserve"> </w:t>
      </w:r>
      <w:r>
        <w:fldChar w:fldCharType="begin"/>
      </w:r>
      <w:r>
        <w:instrText>PAGEREF section_5161fee742b147908337411892b0032c</w:instrText>
      </w:r>
      <w:r>
        <w:fldChar w:fldCharType="separate"/>
      </w:r>
      <w:r>
        <w:rPr>
          <w:noProof/>
        </w:rPr>
        <w:t>146</w:t>
      </w:r>
      <w:r>
        <w:fldChar w:fldCharType="end"/>
      </w:r>
    </w:p>
    <w:p w:rsidR="00641583" w:rsidRDefault="00DB61E5">
      <w:pPr>
        <w:pStyle w:val="indexentry0"/>
      </w:pPr>
      <w:r>
        <w:t xml:space="preserve">   </w:t>
      </w:r>
      <w:hyperlink w:anchor="section_e70c072ddbb148999ec71dcdc651f3a6">
        <w:r>
          <w:rPr>
            <w:rStyle w:val="Hyperlink"/>
          </w:rPr>
          <w:t>minimum object requirements – se</w:t>
        </w:r>
        <w:r>
          <w:rPr>
            <w:rStyle w:val="Hyperlink"/>
          </w:rPr>
          <w:t>arch-related Objects</w:t>
        </w:r>
      </w:hyperlink>
      <w:r>
        <w:t xml:space="preserve"> </w:t>
      </w:r>
      <w:r>
        <w:fldChar w:fldCharType="begin"/>
      </w:r>
      <w:r>
        <w:instrText>PAGEREF section_e70c072ddbb148999ec71dcdc651f3a6</w:instrText>
      </w:r>
      <w:r>
        <w:fldChar w:fldCharType="separate"/>
      </w:r>
      <w:r>
        <w:rPr>
          <w:noProof/>
        </w:rPr>
        <w:t>148</w:t>
      </w:r>
      <w:r>
        <w:fldChar w:fldCharType="end"/>
      </w:r>
    </w:p>
    <w:p w:rsidR="00641583" w:rsidRDefault="00DB61E5">
      <w:pPr>
        <w:pStyle w:val="indexentry0"/>
      </w:pPr>
      <w:r>
        <w:t xml:space="preserve">   </w:t>
      </w:r>
      <w:hyperlink w:anchor="section_c1af6316b8a44b17883e3a60189f361c">
        <w:r>
          <w:rPr>
            <w:rStyle w:val="Hyperlink"/>
          </w:rPr>
          <w:t>minimum object requirements – template Objects</w:t>
        </w:r>
      </w:hyperlink>
      <w:r>
        <w:t xml:space="preserve"> </w:t>
      </w:r>
      <w:r>
        <w:fldChar w:fldCharType="begin"/>
      </w:r>
      <w:r>
        <w:instrText>PAGEREF section_c1af6316b8a44b17883e3a60189f361c</w:instrText>
      </w:r>
      <w:r>
        <w:fldChar w:fldCharType="separate"/>
      </w:r>
      <w:r>
        <w:rPr>
          <w:noProof/>
        </w:rPr>
        <w:t>146</w:t>
      </w:r>
      <w:r>
        <w:fldChar w:fldCharType="end"/>
      </w:r>
    </w:p>
    <w:p w:rsidR="00641583" w:rsidRDefault="00DB61E5">
      <w:pPr>
        <w:pStyle w:val="indexentry0"/>
      </w:pPr>
      <w:hyperlink w:anchor="section_49457d57820e453dbbc01d192a999814">
        <w:r>
          <w:rPr>
            <w:rStyle w:val="Hyperlink"/>
          </w:rPr>
          <w:t>PtypObject properties</w:t>
        </w:r>
      </w:hyperlink>
      <w:r>
        <w:t xml:space="preserve"> </w:t>
      </w:r>
      <w:r>
        <w:fldChar w:fldCharType="begin"/>
      </w:r>
      <w:r>
        <w:instrText>PAGEREF section_49457d57820e453dbbc01d192a999814</w:instrText>
      </w:r>
      <w:r>
        <w:fldChar w:fldCharType="separate"/>
      </w:r>
      <w:r>
        <w:rPr>
          <w:noProof/>
        </w:rPr>
        <w:t>62</w:t>
      </w:r>
      <w:r>
        <w:fldChar w:fldCharType="end"/>
      </w:r>
    </w:p>
    <w:p w:rsidR="00641583" w:rsidRDefault="00641583">
      <w:pPr>
        <w:spacing w:before="0" w:after="0"/>
        <w:rPr>
          <w:sz w:val="16"/>
        </w:rPr>
      </w:pPr>
    </w:p>
    <w:p w:rsidR="00641583" w:rsidRDefault="00DB61E5">
      <w:pPr>
        <w:pStyle w:val="indexheader"/>
      </w:pPr>
      <w:r>
        <w:t>R</w:t>
      </w:r>
    </w:p>
    <w:p w:rsidR="00641583" w:rsidRDefault="00641583">
      <w:pPr>
        <w:spacing w:before="0" w:after="0"/>
        <w:rPr>
          <w:sz w:val="16"/>
        </w:rPr>
      </w:pPr>
    </w:p>
    <w:p w:rsidR="00641583" w:rsidRDefault="00DB61E5">
      <w:pPr>
        <w:pStyle w:val="indexentry0"/>
      </w:pPr>
      <w:hyperlink w:anchor="section_0e6d7ebdc8504772ba9df5a642c9ff85">
        <w:r>
          <w:rPr>
            <w:rStyle w:val="Hyperlink"/>
          </w:rPr>
          <w:t>Recipient Table – Messaging Layer</w:t>
        </w:r>
      </w:hyperlink>
      <w:r>
        <w:t xml:space="preserve"> </w:t>
      </w:r>
      <w:r>
        <w:fldChar w:fldCharType="begin"/>
      </w:r>
      <w:r>
        <w:instrText>PAGEREF section_0e6d7ebdc8504772ba</w:instrText>
      </w:r>
      <w:r>
        <w:instrText>9df5a642c9ff85</w:instrText>
      </w:r>
      <w:r>
        <w:fldChar w:fldCharType="separate"/>
      </w:r>
      <w:r>
        <w:rPr>
          <w:noProof/>
        </w:rPr>
        <w:t>82</w:t>
      </w:r>
      <w:r>
        <w:fldChar w:fldCharType="end"/>
      </w:r>
    </w:p>
    <w:p w:rsidR="00641583" w:rsidRDefault="00DB61E5">
      <w:pPr>
        <w:pStyle w:val="indexentry0"/>
      </w:pPr>
      <w:hyperlink w:anchor="section_67f3c7c71b204430a65281ca16519b94">
        <w:r>
          <w:rPr>
            <w:rStyle w:val="Hyperlink"/>
          </w:rPr>
          <w:t>References</w:t>
        </w:r>
      </w:hyperlink>
      <w:r>
        <w:t xml:space="preserve"> </w:t>
      </w:r>
      <w:r>
        <w:fldChar w:fldCharType="begin"/>
      </w:r>
      <w:r>
        <w:instrText>PAGEREF section_67f3c7c71b204430a65281ca16519b94</w:instrText>
      </w:r>
      <w:r>
        <w:fldChar w:fldCharType="separate"/>
      </w:r>
      <w:r>
        <w:rPr>
          <w:noProof/>
        </w:rPr>
        <w:t>11</w:t>
      </w:r>
      <w:r>
        <w:fldChar w:fldCharType="end"/>
      </w:r>
    </w:p>
    <w:p w:rsidR="00641583" w:rsidRDefault="00DB61E5">
      <w:pPr>
        <w:pStyle w:val="indexentry0"/>
      </w:pPr>
      <w:r>
        <w:t xml:space="preserve">   </w:t>
      </w:r>
      <w:hyperlink w:anchor="section_afd43dfbd61042c2ba8727368a764173">
        <w:r>
          <w:rPr>
            <w:rStyle w:val="Hyperlink"/>
          </w:rPr>
          <w:t>informative</w:t>
        </w:r>
      </w:hyperlink>
      <w:r>
        <w:t xml:space="preserve"> </w:t>
      </w:r>
      <w:r>
        <w:fldChar w:fldCharType="begin"/>
      </w:r>
      <w:r>
        <w:instrText>PAGEREF section_afd43dfbd61042c2ba</w:instrText>
      </w:r>
      <w:r>
        <w:instrText>8727368a764173</w:instrText>
      </w:r>
      <w:r>
        <w:fldChar w:fldCharType="separate"/>
      </w:r>
      <w:r>
        <w:rPr>
          <w:noProof/>
        </w:rPr>
        <w:t>11</w:t>
      </w:r>
      <w:r>
        <w:fldChar w:fldCharType="end"/>
      </w:r>
    </w:p>
    <w:p w:rsidR="00641583" w:rsidRDefault="00DB61E5">
      <w:pPr>
        <w:pStyle w:val="indexentry0"/>
      </w:pPr>
      <w:r>
        <w:t xml:space="preserve">   </w:t>
      </w:r>
      <w:hyperlink w:anchor="section_ebb4eddeb1ea4a12aefadeea9865de8a">
        <w:r>
          <w:rPr>
            <w:rStyle w:val="Hyperlink"/>
          </w:rPr>
          <w:t>normative</w:t>
        </w:r>
      </w:hyperlink>
      <w:r>
        <w:t xml:space="preserve"> </w:t>
      </w:r>
      <w:r>
        <w:fldChar w:fldCharType="begin"/>
      </w:r>
      <w:r>
        <w:instrText>PAGEREF section_ebb4eddeb1ea4a12aefadeea9865de8a</w:instrText>
      </w:r>
      <w:r>
        <w:fldChar w:fldCharType="separate"/>
      </w:r>
      <w:r>
        <w:rPr>
          <w:noProof/>
        </w:rPr>
        <w:t>11</w:t>
      </w:r>
      <w:r>
        <w:fldChar w:fldCharType="end"/>
      </w:r>
    </w:p>
    <w:p w:rsidR="00641583" w:rsidRDefault="00DB61E5">
      <w:pPr>
        <w:pStyle w:val="indexentry0"/>
      </w:pPr>
      <w:hyperlink w:anchor="section_f3fcc68c53ee4c2a82d7113e44f1fb3f">
        <w:r>
          <w:rPr>
            <w:rStyle w:val="Hyperlink"/>
          </w:rPr>
          <w:t>Relationship between Attachment Table and Attachm</w:t>
        </w:r>
        <w:r>
          <w:rPr>
            <w:rStyle w:val="Hyperlink"/>
          </w:rPr>
          <w:t>ent objects – Messaging Layer</w:t>
        </w:r>
      </w:hyperlink>
      <w:r>
        <w:t xml:space="preserve"> </w:t>
      </w:r>
      <w:r>
        <w:fldChar w:fldCharType="begin"/>
      </w:r>
      <w:r>
        <w:instrText>PAGEREF section_f3fcc68c53ee4c2a82d7113e44f1fb3f</w:instrText>
      </w:r>
      <w:r>
        <w:fldChar w:fldCharType="separate"/>
      </w:r>
      <w:r>
        <w:rPr>
          <w:noProof/>
        </w:rPr>
        <w:t>85</w:t>
      </w:r>
      <w:r>
        <w:fldChar w:fldCharType="end"/>
      </w:r>
    </w:p>
    <w:p w:rsidR="00641583" w:rsidRDefault="00DB61E5">
      <w:pPr>
        <w:pStyle w:val="indexentry0"/>
      </w:pPr>
      <w:hyperlink w:anchor="section_d852176ec5b144a4bda74d1ae62a26f6">
        <w:r>
          <w:rPr>
            <w:rStyle w:val="Hyperlink"/>
          </w:rPr>
          <w:t>Relationship to protocols and other structures</w:t>
        </w:r>
      </w:hyperlink>
      <w:r>
        <w:t xml:space="preserve"> </w:t>
      </w:r>
      <w:r>
        <w:fldChar w:fldCharType="begin"/>
      </w:r>
      <w:r>
        <w:instrText>PAGEREF section_d852176ec5b144a4bda74d1ae62a26f6</w:instrText>
      </w:r>
      <w:r>
        <w:fldChar w:fldCharType="separate"/>
      </w:r>
      <w:r>
        <w:rPr>
          <w:noProof/>
        </w:rPr>
        <w:t>16</w:t>
      </w:r>
      <w:r>
        <w:fldChar w:fldCharType="end"/>
      </w:r>
    </w:p>
    <w:p w:rsidR="00641583" w:rsidRDefault="00DB61E5">
      <w:pPr>
        <w:pStyle w:val="indexentry0"/>
      </w:pPr>
      <w:hyperlink w:anchor="section_962338e1dd46458c8ea8a705ebb0d70f">
        <w:r>
          <w:rPr>
            <w:rStyle w:val="Hyperlink"/>
          </w:rPr>
          <w:t>Reserved data – PST file format overview</w:t>
        </w:r>
      </w:hyperlink>
      <w:r>
        <w:t xml:space="preserve"> </w:t>
      </w:r>
      <w:r>
        <w:fldChar w:fldCharType="begin"/>
      </w:r>
      <w:r>
        <w:instrText>PAGEREF section_962338e1dd46458c8ea8a705ebb0d70f</w:instrText>
      </w:r>
      <w:r>
        <w:fldChar w:fldCharType="separate"/>
      </w:r>
      <w:r>
        <w:rPr>
          <w:noProof/>
        </w:rPr>
        <w:t>15</w:t>
      </w:r>
      <w:r>
        <w:fldChar w:fldCharType="end"/>
      </w:r>
    </w:p>
    <w:p w:rsidR="00641583" w:rsidRDefault="00DB61E5">
      <w:pPr>
        <w:pStyle w:val="indexentry0"/>
      </w:pPr>
      <w:hyperlink w:anchor="section_32ce8c94475746c8a1693fd21abee584">
        <w:r>
          <w:rPr>
            <w:rStyle w:val="Hyperlink"/>
          </w:rPr>
          <w:t>ROOT – NDB Layer</w:t>
        </w:r>
      </w:hyperlink>
      <w:r>
        <w:t xml:space="preserve"> </w:t>
      </w:r>
      <w:r>
        <w:fldChar w:fldCharType="begin"/>
      </w:r>
      <w:r>
        <w:instrText>PAGEREF section_32ce</w:instrText>
      </w:r>
      <w:r>
        <w:instrText>8c94475746c8a1693fd21abee584</w:instrText>
      </w:r>
      <w:r>
        <w:fldChar w:fldCharType="separate"/>
      </w:r>
      <w:r>
        <w:rPr>
          <w:noProof/>
        </w:rPr>
        <w:t>22</w:t>
      </w:r>
      <w:r>
        <w:fldChar w:fldCharType="end"/>
      </w:r>
    </w:p>
    <w:p w:rsidR="00641583" w:rsidRDefault="00DB61E5">
      <w:pPr>
        <w:pStyle w:val="indexentry0"/>
      </w:pPr>
      <w:hyperlink w:anchor="section_7f5ec68fd4fd404f95c3fe3495a034ec">
        <w:r>
          <w:rPr>
            <w:rStyle w:val="Hyperlink"/>
          </w:rPr>
          <w:t>Row Matrix – LTP Layer</w:t>
        </w:r>
      </w:hyperlink>
      <w:r>
        <w:t xml:space="preserve"> </w:t>
      </w:r>
      <w:r>
        <w:fldChar w:fldCharType="begin"/>
      </w:r>
      <w:r>
        <w:instrText>PAGEREF section_7f5ec68fd4fd404f95c3fe3495a034ec</w:instrText>
      </w:r>
      <w:r>
        <w:fldChar w:fldCharType="separate"/>
      </w:r>
      <w:r>
        <w:rPr>
          <w:noProof/>
        </w:rPr>
        <w:t>67</w:t>
      </w:r>
      <w:r>
        <w:fldChar w:fldCharType="end"/>
      </w:r>
    </w:p>
    <w:p w:rsidR="00641583" w:rsidRDefault="00DB61E5">
      <w:pPr>
        <w:pStyle w:val="indexentry0"/>
      </w:pPr>
      <w:hyperlink w:anchor="section_bba20ff275fd474ab3e7a46f0d9116db">
        <w:r>
          <w:rPr>
            <w:rStyle w:val="Hyperlink"/>
          </w:rPr>
          <w:t>RowIndex – LTP Layer</w:t>
        </w:r>
      </w:hyperlink>
      <w:r>
        <w:t xml:space="preserve"> </w:t>
      </w:r>
      <w:r>
        <w:fldChar w:fldCharType="begin"/>
      </w:r>
      <w:r>
        <w:instrText>PAGEREF section_bba20ff275fd474ab3e7a46f0d9116db</w:instrText>
      </w:r>
      <w:r>
        <w:fldChar w:fldCharType="separate"/>
      </w:r>
      <w:r>
        <w:rPr>
          <w:noProof/>
        </w:rPr>
        <w:t>66</w:t>
      </w:r>
      <w:r>
        <w:fldChar w:fldCharType="end"/>
      </w:r>
    </w:p>
    <w:p w:rsidR="00641583" w:rsidRDefault="00641583">
      <w:pPr>
        <w:spacing w:before="0" w:after="0"/>
        <w:rPr>
          <w:sz w:val="16"/>
        </w:rPr>
      </w:pPr>
    </w:p>
    <w:p w:rsidR="00641583" w:rsidRDefault="00DB61E5">
      <w:pPr>
        <w:pStyle w:val="indexheader"/>
      </w:pPr>
      <w:r>
        <w:t>S</w:t>
      </w:r>
    </w:p>
    <w:p w:rsidR="00641583" w:rsidRDefault="00641583">
      <w:pPr>
        <w:spacing w:before="0" w:after="0"/>
        <w:rPr>
          <w:sz w:val="16"/>
        </w:rPr>
      </w:pPr>
    </w:p>
    <w:p w:rsidR="00641583" w:rsidRDefault="00DB61E5">
      <w:pPr>
        <w:pStyle w:val="indexentry0"/>
      </w:pPr>
      <w:hyperlink w:anchor="section_f706a5a714ff4fb0bc3c2ed7955de13d">
        <w:r>
          <w:rPr>
            <w:rStyle w:val="Hyperlink"/>
          </w:rPr>
          <w:t>Sample BTH example</w:t>
        </w:r>
      </w:hyperlink>
      <w:r>
        <w:t xml:space="preserve"> </w:t>
      </w:r>
      <w:r>
        <w:fldChar w:fldCharType="begin"/>
      </w:r>
      <w:r>
        <w:instrText>PAGEREF section_f706a5a714ff4fb0bc3c2ed7955de13d</w:instrText>
      </w:r>
      <w:r>
        <w:fldChar w:fldCharType="separate"/>
      </w:r>
      <w:r>
        <w:rPr>
          <w:noProof/>
        </w:rPr>
        <w:t>156</w:t>
      </w:r>
      <w:r>
        <w:fldChar w:fldCharType="end"/>
      </w:r>
    </w:p>
    <w:p w:rsidR="00641583" w:rsidRDefault="00DB61E5">
      <w:pPr>
        <w:pStyle w:val="indexentry0"/>
      </w:pPr>
      <w:hyperlink w:anchor="section_c65f11006dde4a418eafdb907c9dbb8a">
        <w:r>
          <w:rPr>
            <w:rStyle w:val="Hyperlink"/>
          </w:rPr>
          <w:t>Sampl</w:t>
        </w:r>
        <w:r>
          <w:rPr>
            <w:rStyle w:val="Hyperlink"/>
          </w:rPr>
          <w:t>e Data Tree example</w:t>
        </w:r>
      </w:hyperlink>
      <w:r>
        <w:t xml:space="preserve"> </w:t>
      </w:r>
      <w:r>
        <w:fldChar w:fldCharType="begin"/>
      </w:r>
      <w:r>
        <w:instrText>PAGEREF section_c65f11006dde4a418eafdb907c9dbb8a</w:instrText>
      </w:r>
      <w:r>
        <w:fldChar w:fldCharType="separate"/>
      </w:r>
      <w:r>
        <w:rPr>
          <w:noProof/>
        </w:rPr>
        <w:t>155</w:t>
      </w:r>
      <w:r>
        <w:fldChar w:fldCharType="end"/>
      </w:r>
    </w:p>
    <w:p w:rsidR="00641583" w:rsidRDefault="00DB61E5">
      <w:pPr>
        <w:pStyle w:val="indexentry0"/>
      </w:pPr>
      <w:hyperlink w:anchor="section_59235d49bd764759b26c9769e97c4106">
        <w:r>
          <w:rPr>
            <w:rStyle w:val="Hyperlink"/>
          </w:rPr>
          <w:t>Sample Folder Object example</w:t>
        </w:r>
      </w:hyperlink>
      <w:r>
        <w:t xml:space="preserve"> </w:t>
      </w:r>
      <w:r>
        <w:fldChar w:fldCharType="begin"/>
      </w:r>
      <w:r>
        <w:instrText>PAGEREF section_59235d49bd764759b26c9769e97c4106</w:instrText>
      </w:r>
      <w:r>
        <w:fldChar w:fldCharType="separate"/>
      </w:r>
      <w:r>
        <w:rPr>
          <w:noProof/>
        </w:rPr>
        <w:t>159</w:t>
      </w:r>
      <w:r>
        <w:fldChar w:fldCharType="end"/>
      </w:r>
    </w:p>
    <w:p w:rsidR="00641583" w:rsidRDefault="00DB61E5">
      <w:pPr>
        <w:pStyle w:val="indexentry0"/>
      </w:pPr>
      <w:hyperlink w:anchor="section_7fa4900ecd6646ca8d98ee11f6a668ac">
        <w:r>
          <w:rPr>
            <w:rStyle w:val="Hyperlink"/>
          </w:rPr>
          <w:t>Sample Header example</w:t>
        </w:r>
      </w:hyperlink>
      <w:r>
        <w:t xml:space="preserve"> </w:t>
      </w:r>
      <w:r>
        <w:fldChar w:fldCharType="begin"/>
      </w:r>
      <w:r>
        <w:instrText>PAGEREF section_7fa4900ecd6646ca8d98ee11f6a668ac</w:instrText>
      </w:r>
      <w:r>
        <w:fldChar w:fldCharType="separate"/>
      </w:r>
      <w:r>
        <w:rPr>
          <w:noProof/>
        </w:rPr>
        <w:t>150</w:t>
      </w:r>
      <w:r>
        <w:fldChar w:fldCharType="end"/>
      </w:r>
    </w:p>
    <w:p w:rsidR="00641583" w:rsidRDefault="00DB61E5">
      <w:pPr>
        <w:pStyle w:val="indexentry0"/>
      </w:pPr>
      <w:hyperlink w:anchor="section_8773374f849544fe96146c4f60418489">
        <w:r>
          <w:rPr>
            <w:rStyle w:val="Hyperlink"/>
          </w:rPr>
          <w:t>Sample Heap-on-Node (HN) example</w:t>
        </w:r>
      </w:hyperlink>
      <w:r>
        <w:t xml:space="preserve"> </w:t>
      </w:r>
      <w:r>
        <w:fldChar w:fldCharType="begin"/>
      </w:r>
      <w:r>
        <w:instrText>PAGEREF section_8773374f849544fe96146c4f60418489</w:instrText>
      </w:r>
      <w:r>
        <w:fldChar w:fldCharType="separate"/>
      </w:r>
      <w:r>
        <w:rPr>
          <w:noProof/>
        </w:rPr>
        <w:t>156</w:t>
      </w:r>
      <w:r>
        <w:fldChar w:fldCharType="end"/>
      </w:r>
    </w:p>
    <w:p w:rsidR="00641583" w:rsidRDefault="00DB61E5">
      <w:pPr>
        <w:pStyle w:val="indexentry0"/>
      </w:pPr>
      <w:hyperlink w:anchor="section_ef7837e022be4da59c5f1c79db6532f4">
        <w:r>
          <w:rPr>
            <w:rStyle w:val="Hyperlink"/>
          </w:rPr>
          <w:t>Sample Intermediate BT Page example</w:t>
        </w:r>
      </w:hyperlink>
      <w:r>
        <w:t xml:space="preserve"> </w:t>
      </w:r>
      <w:r>
        <w:fldChar w:fldCharType="begin"/>
      </w:r>
      <w:r>
        <w:instrText>PAGEREF section_ef7837e022be4da59c5f1c79db6532f4</w:instrText>
      </w:r>
      <w:r>
        <w:fldChar w:fldCharType="separate"/>
      </w:r>
      <w:r>
        <w:rPr>
          <w:noProof/>
        </w:rPr>
        <w:t>152</w:t>
      </w:r>
      <w:r>
        <w:fldChar w:fldCharType="end"/>
      </w:r>
    </w:p>
    <w:p w:rsidR="00641583" w:rsidRDefault="00DB61E5">
      <w:pPr>
        <w:pStyle w:val="indexentry0"/>
      </w:pPr>
      <w:hyperlink w:anchor="section_17939c1c325e4bb18e0320b0fbc8bf0c">
        <w:r>
          <w:rPr>
            <w:rStyle w:val="Hyperlink"/>
          </w:rPr>
          <w:t>Sample Leaf BBT Page example</w:t>
        </w:r>
      </w:hyperlink>
      <w:r>
        <w:t xml:space="preserve"> </w:t>
      </w:r>
      <w:r>
        <w:fldChar w:fldCharType="begin"/>
      </w:r>
      <w:r>
        <w:instrText>PAGEREF secti</w:instrText>
      </w:r>
      <w:r>
        <w:instrText>on_17939c1c325e4bb18e0320b0fbc8bf0c</w:instrText>
      </w:r>
      <w:r>
        <w:fldChar w:fldCharType="separate"/>
      </w:r>
      <w:r>
        <w:rPr>
          <w:noProof/>
        </w:rPr>
        <w:t>154</w:t>
      </w:r>
      <w:r>
        <w:fldChar w:fldCharType="end"/>
      </w:r>
    </w:p>
    <w:p w:rsidR="00641583" w:rsidRDefault="00DB61E5">
      <w:pPr>
        <w:pStyle w:val="indexentry0"/>
      </w:pPr>
      <w:hyperlink w:anchor="section_d829f62fe1fa45e3918aad9d95b2660f">
        <w:r>
          <w:rPr>
            <w:rStyle w:val="Hyperlink"/>
          </w:rPr>
          <w:t>Sample Leaf NBT Page example</w:t>
        </w:r>
      </w:hyperlink>
      <w:r>
        <w:t xml:space="preserve"> </w:t>
      </w:r>
      <w:r>
        <w:fldChar w:fldCharType="begin"/>
      </w:r>
      <w:r>
        <w:instrText>PAGEREF section_d829f62fe1fa45e3918aad9d95b2660f</w:instrText>
      </w:r>
      <w:r>
        <w:fldChar w:fldCharType="separate"/>
      </w:r>
      <w:r>
        <w:rPr>
          <w:noProof/>
        </w:rPr>
        <w:t>153</w:t>
      </w:r>
      <w:r>
        <w:fldChar w:fldCharType="end"/>
      </w:r>
    </w:p>
    <w:p w:rsidR="00641583" w:rsidRDefault="00DB61E5">
      <w:pPr>
        <w:pStyle w:val="indexentry0"/>
      </w:pPr>
      <w:hyperlink w:anchor="section_5ee9a00a858b47db95b3f91518640ea7">
        <w:r>
          <w:rPr>
            <w:rStyle w:val="Hyperlink"/>
          </w:rPr>
          <w:t>Sample Messa</w:t>
        </w:r>
        <w:r>
          <w:rPr>
            <w:rStyle w:val="Hyperlink"/>
          </w:rPr>
          <w:t>ge Object example</w:t>
        </w:r>
      </w:hyperlink>
      <w:r>
        <w:t xml:space="preserve"> </w:t>
      </w:r>
      <w:r>
        <w:fldChar w:fldCharType="begin"/>
      </w:r>
      <w:r>
        <w:instrText>PAGEREF section_5ee9a00a858b47db95b3f91518640ea7</w:instrText>
      </w:r>
      <w:r>
        <w:fldChar w:fldCharType="separate"/>
      </w:r>
      <w:r>
        <w:rPr>
          <w:noProof/>
        </w:rPr>
        <w:t>162</w:t>
      </w:r>
      <w:r>
        <w:fldChar w:fldCharType="end"/>
      </w:r>
    </w:p>
    <w:p w:rsidR="00641583" w:rsidRDefault="00DB61E5">
      <w:pPr>
        <w:pStyle w:val="indexentry0"/>
      </w:pPr>
      <w:hyperlink w:anchor="section_8fa17657df23466db09b29742a745246">
        <w:r>
          <w:rPr>
            <w:rStyle w:val="Hyperlink"/>
          </w:rPr>
          <w:t>Sample Message Store example</w:t>
        </w:r>
      </w:hyperlink>
      <w:r>
        <w:t xml:space="preserve"> </w:t>
      </w:r>
      <w:r>
        <w:fldChar w:fldCharType="begin"/>
      </w:r>
      <w:r>
        <w:instrText>PAGEREF section_8fa17657df23466db09b29742a745246</w:instrText>
      </w:r>
      <w:r>
        <w:fldChar w:fldCharType="separate"/>
      </w:r>
      <w:r>
        <w:rPr>
          <w:noProof/>
        </w:rPr>
        <w:t>157</w:t>
      </w:r>
      <w:r>
        <w:fldChar w:fldCharType="end"/>
      </w:r>
    </w:p>
    <w:p w:rsidR="00641583" w:rsidRDefault="00DB61E5">
      <w:pPr>
        <w:pStyle w:val="indexentry0"/>
      </w:pPr>
      <w:hyperlink w:anchor="section_903241a78e4d4ff693e478a3d74bd8dc">
        <w:r>
          <w:rPr>
            <w:rStyle w:val="Hyperlink"/>
          </w:rPr>
          <w:t>Sample Node Database (NDB) example</w:t>
        </w:r>
      </w:hyperlink>
      <w:r>
        <w:t xml:space="preserve"> </w:t>
      </w:r>
      <w:r>
        <w:fldChar w:fldCharType="begin"/>
      </w:r>
      <w:r>
        <w:instrText>PAGEREF section_903241a78e4d4ff693e478a3d74bd8dc</w:instrText>
      </w:r>
      <w:r>
        <w:fldChar w:fldCharType="separate"/>
      </w:r>
      <w:r>
        <w:rPr>
          <w:noProof/>
        </w:rPr>
        <w:t>149</w:t>
      </w:r>
      <w:r>
        <w:fldChar w:fldCharType="end"/>
      </w:r>
    </w:p>
    <w:p w:rsidR="00641583" w:rsidRDefault="00DB61E5">
      <w:pPr>
        <w:pStyle w:val="indexentry0"/>
      </w:pPr>
      <w:hyperlink w:anchor="section_fa684e53de034e7186b3b99277200c88">
        <w:r>
          <w:rPr>
            <w:rStyle w:val="Hyperlink"/>
          </w:rPr>
          <w:t>Sample SLBLOCK example</w:t>
        </w:r>
      </w:hyperlink>
      <w:r>
        <w:t xml:space="preserve"> </w:t>
      </w:r>
      <w:r>
        <w:fldChar w:fldCharType="begin"/>
      </w:r>
      <w:r>
        <w:instrText>PAGEREF section_fa684e53de034e7186b3b99277200c88</w:instrText>
      </w:r>
      <w:r>
        <w:fldChar w:fldCharType="separate"/>
      </w:r>
      <w:r>
        <w:rPr>
          <w:noProof/>
        </w:rPr>
        <w:t>155</w:t>
      </w:r>
      <w:r>
        <w:fldChar w:fldCharType="end"/>
      </w:r>
    </w:p>
    <w:p w:rsidR="00641583" w:rsidRDefault="00DB61E5">
      <w:pPr>
        <w:pStyle w:val="indexentry0"/>
      </w:pPr>
      <w:hyperlink w:anchor="section_d0126306abac4515bca0fe6392f3ccb8">
        <w:r>
          <w:rPr>
            <w:rStyle w:val="Hyperlink"/>
          </w:rPr>
          <w:t>Sample TC example</w:t>
        </w:r>
      </w:hyperlink>
      <w:r>
        <w:t xml:space="preserve"> </w:t>
      </w:r>
      <w:r>
        <w:fldChar w:fldCharType="begin"/>
      </w:r>
      <w:r>
        <w:instrText>PAGEREF section_d0126306abac4515bca0fe6392f3ccb8</w:instrText>
      </w:r>
      <w:r>
        <w:fldChar w:fldCharType="separate"/>
      </w:r>
      <w:r>
        <w:rPr>
          <w:noProof/>
        </w:rPr>
        <w:t>158</w:t>
      </w:r>
      <w:r>
        <w:fldChar w:fldCharType="end"/>
      </w:r>
    </w:p>
    <w:p w:rsidR="00641583" w:rsidRDefault="00DB61E5">
      <w:pPr>
        <w:pStyle w:val="indexentry0"/>
      </w:pPr>
      <w:hyperlink w:anchor="section_3991391e6cf64c978b9efc25bee7391b">
        <w:r>
          <w:rPr>
            <w:rStyle w:val="Hyperlink"/>
          </w:rPr>
          <w:t>Search – Messaging Layer</w:t>
        </w:r>
      </w:hyperlink>
      <w:r>
        <w:t xml:space="preserve"> </w:t>
      </w:r>
      <w:r>
        <w:fldChar w:fldCharType="begin"/>
      </w:r>
      <w:r>
        <w:instrText>PAGEREF section_3991391e6cf64c978b9efc25bee</w:instrText>
      </w:r>
      <w:r>
        <w:instrText>7391b</w:instrText>
      </w:r>
      <w:r>
        <w:fldChar w:fldCharType="separate"/>
      </w:r>
      <w:r>
        <w:rPr>
          <w:noProof/>
        </w:rPr>
        <w:t>89</w:t>
      </w:r>
      <w:r>
        <w:fldChar w:fldCharType="end"/>
      </w:r>
    </w:p>
    <w:p w:rsidR="00641583" w:rsidRDefault="00DB61E5">
      <w:pPr>
        <w:pStyle w:val="indexentry0"/>
      </w:pPr>
      <w:hyperlink w:anchor="section_4431f207ef3e4ce1aa41d9ac4a44f69f">
        <w:r>
          <w:rPr>
            <w:rStyle w:val="Hyperlink"/>
          </w:rPr>
          <w:t>Search Folder objects – Messaging Layer</w:t>
        </w:r>
      </w:hyperlink>
      <w:r>
        <w:t xml:space="preserve"> </w:t>
      </w:r>
      <w:r>
        <w:fldChar w:fldCharType="begin"/>
      </w:r>
      <w:r>
        <w:instrText>PAGEREF section_4431f207ef3e4ce1aa41d9ac4a44f69f</w:instrText>
      </w:r>
      <w:r>
        <w:fldChar w:fldCharType="separate"/>
      </w:r>
      <w:r>
        <w:rPr>
          <w:noProof/>
        </w:rPr>
        <w:t>97</w:t>
      </w:r>
      <w:r>
        <w:fldChar w:fldCharType="end"/>
      </w:r>
    </w:p>
    <w:p w:rsidR="00641583" w:rsidRDefault="00DB61E5">
      <w:pPr>
        <w:pStyle w:val="indexentry0"/>
      </w:pPr>
      <w:hyperlink w:anchor="section_936f0e60fd2448848de08309f9551c74">
        <w:r>
          <w:rPr>
            <w:rStyle w:val="Hyperlink"/>
          </w:rPr>
          <w:t>Search Gatherer Object (SGO) – Messaging Layer</w:t>
        </w:r>
      </w:hyperlink>
      <w:r>
        <w:t xml:space="preserve"> </w:t>
      </w:r>
      <w:r>
        <w:fldChar w:fldCharType="begin"/>
      </w:r>
      <w:r>
        <w:instrText>PAGEREF section_936f0e60fd2448848de08309f9551c74</w:instrText>
      </w:r>
      <w:r>
        <w:fldChar w:fldCharType="separate"/>
      </w:r>
      <w:r>
        <w:rPr>
          <w:noProof/>
        </w:rPr>
        <w:t>96</w:t>
      </w:r>
      <w:r>
        <w:fldChar w:fldCharType="end"/>
      </w:r>
    </w:p>
    <w:p w:rsidR="00641583" w:rsidRDefault="00DB61E5">
      <w:pPr>
        <w:pStyle w:val="indexentry0"/>
      </w:pPr>
      <w:hyperlink w:anchor="section_d1a6bd1211834b8fbe690f0946f1c7ee">
        <w:r>
          <w:rPr>
            <w:rStyle w:val="Hyperlink"/>
          </w:rPr>
          <w:t>Search Management object (SMO) – Messaging layer</w:t>
        </w:r>
      </w:hyperlink>
      <w:r>
        <w:t xml:space="preserve"> </w:t>
      </w:r>
      <w:r>
        <w:fldChar w:fldCharType="begin"/>
      </w:r>
      <w:r>
        <w:instrText>PAGEREF section_d1a6bd1211834b8fbe690f0946f</w:instrText>
      </w:r>
      <w:r>
        <w:instrText>1c7ee</w:instrText>
      </w:r>
      <w:r>
        <w:fldChar w:fldCharType="separate"/>
      </w:r>
      <w:r>
        <w:rPr>
          <w:noProof/>
        </w:rPr>
        <w:t>96</w:t>
      </w:r>
      <w:r>
        <w:fldChar w:fldCharType="end"/>
      </w:r>
    </w:p>
    <w:p w:rsidR="00641583" w:rsidRDefault="00DB61E5">
      <w:pPr>
        <w:pStyle w:val="indexentry0"/>
      </w:pPr>
      <w:hyperlink w:anchor="section_feced5b5714b47e18ca0a8aae53c2fe4">
        <w:r>
          <w:rPr>
            <w:rStyle w:val="Hyperlink"/>
          </w:rPr>
          <w:t>Search Update Descriptor (SUD) – Messaging Layer</w:t>
        </w:r>
      </w:hyperlink>
      <w:r>
        <w:t xml:space="preserve"> </w:t>
      </w:r>
      <w:r>
        <w:fldChar w:fldCharType="begin"/>
      </w:r>
      <w:r>
        <w:instrText>PAGEREF section_feced5b5714b47e18ca0a8aae53c2fe4</w:instrText>
      </w:r>
      <w:r>
        <w:fldChar w:fldCharType="separate"/>
      </w:r>
      <w:r>
        <w:rPr>
          <w:noProof/>
        </w:rPr>
        <w:t>89</w:t>
      </w:r>
      <w:r>
        <w:fldChar w:fldCharType="end"/>
      </w:r>
    </w:p>
    <w:p w:rsidR="00641583" w:rsidRDefault="00DB61E5">
      <w:pPr>
        <w:pStyle w:val="indexentry0"/>
      </w:pPr>
      <w:hyperlink w:anchor="section_e70c072ddbb148999ec71dcdc651f3a6">
        <w:r>
          <w:rPr>
            <w:rStyle w:val="Hyperlink"/>
          </w:rPr>
          <w:t>Search-related Objects</w:t>
        </w:r>
        <w:r>
          <w:rPr>
            <w:rStyle w:val="Hyperlink"/>
          </w:rPr>
          <w:t xml:space="preserve"> – minimum PST requirements</w:t>
        </w:r>
      </w:hyperlink>
      <w:r>
        <w:t xml:space="preserve"> </w:t>
      </w:r>
      <w:r>
        <w:fldChar w:fldCharType="begin"/>
      </w:r>
      <w:r>
        <w:instrText>PAGEREF section_e70c072ddbb148999ec71dcdc651f3a6</w:instrText>
      </w:r>
      <w:r>
        <w:fldChar w:fldCharType="separate"/>
      </w:r>
      <w:r>
        <w:rPr>
          <w:noProof/>
        </w:rPr>
        <w:t>148</w:t>
      </w:r>
      <w:r>
        <w:fldChar w:fldCharType="end"/>
      </w:r>
    </w:p>
    <w:p w:rsidR="00641583" w:rsidRDefault="00DB61E5">
      <w:pPr>
        <w:pStyle w:val="indexentry0"/>
      </w:pPr>
      <w:r>
        <w:t>Security</w:t>
      </w:r>
    </w:p>
    <w:p w:rsidR="00641583" w:rsidRDefault="00DB61E5">
      <w:pPr>
        <w:pStyle w:val="indexentry0"/>
      </w:pPr>
      <w:r>
        <w:t xml:space="preserve">   </w:t>
      </w:r>
      <w:hyperlink w:anchor="section_798f15fa2e4f45979059ffe7895cd7b8">
        <w:r>
          <w:rPr>
            <w:rStyle w:val="Hyperlink"/>
          </w:rPr>
          <w:t>strength of encoded pst data blocks</w:t>
        </w:r>
      </w:hyperlink>
      <w:r>
        <w:t xml:space="preserve"> </w:t>
      </w:r>
      <w:r>
        <w:fldChar w:fldCharType="begin"/>
      </w:r>
      <w:r>
        <w:instrText>PAGEREF section_798f15fa2e4f45979059ffe7895cd7b8</w:instrText>
      </w:r>
      <w:r>
        <w:fldChar w:fldCharType="separate"/>
      </w:r>
      <w:r>
        <w:rPr>
          <w:noProof/>
        </w:rPr>
        <w:t>171</w:t>
      </w:r>
      <w:r>
        <w:fldChar w:fldCharType="end"/>
      </w:r>
    </w:p>
    <w:p w:rsidR="00641583" w:rsidRDefault="00DB61E5">
      <w:pPr>
        <w:pStyle w:val="indexentry0"/>
      </w:pPr>
      <w:r>
        <w:t xml:space="preserve">   </w:t>
      </w:r>
      <w:hyperlink w:anchor="section_a1b4b061398d425285931e42c0908ac6">
        <w:r>
          <w:rPr>
            <w:rStyle w:val="Hyperlink"/>
          </w:rPr>
          <w:t>strength of pst password</w:t>
        </w:r>
      </w:hyperlink>
      <w:r>
        <w:t xml:space="preserve"> </w:t>
      </w:r>
      <w:r>
        <w:fldChar w:fldCharType="begin"/>
      </w:r>
      <w:r>
        <w:instrText>PAGEREF section_a1b4b061398d425285931e42c0908ac6</w:instrText>
      </w:r>
      <w:r>
        <w:fldChar w:fldCharType="separate"/>
      </w:r>
      <w:r>
        <w:rPr>
          <w:noProof/>
        </w:rPr>
        <w:t>171</w:t>
      </w:r>
      <w:r>
        <w:fldChar w:fldCharType="end"/>
      </w:r>
    </w:p>
    <w:p w:rsidR="00641583" w:rsidRDefault="00DB61E5">
      <w:pPr>
        <w:pStyle w:val="indexentry0"/>
      </w:pPr>
      <w:hyperlink w:anchor="section_ac077c32d0ed475591cbb971e385f76e">
        <w:r>
          <w:rPr>
            <w:rStyle w:val="Hyperlink"/>
          </w:rPr>
          <w:t>Set operations, Behavior Descriptors for – calculated propertie</w:t>
        </w:r>
        <w:r>
          <w:rPr>
            <w:rStyle w:val="Hyperlink"/>
          </w:rPr>
          <w:t>s</w:t>
        </w:r>
      </w:hyperlink>
      <w:r>
        <w:t xml:space="preserve"> </w:t>
      </w:r>
      <w:r>
        <w:fldChar w:fldCharType="begin"/>
      </w:r>
      <w:r>
        <w:instrText>PAGEREF section_ac077c32d0ed475591cbb971e385f76e</w:instrText>
      </w:r>
      <w:r>
        <w:fldChar w:fldCharType="separate"/>
      </w:r>
      <w:r>
        <w:rPr>
          <w:noProof/>
        </w:rPr>
        <w:t>111</w:t>
      </w:r>
      <w:r>
        <w:fldChar w:fldCharType="end"/>
      </w:r>
    </w:p>
    <w:p w:rsidR="00641583" w:rsidRDefault="00DB61E5">
      <w:pPr>
        <w:pStyle w:val="indexentry0"/>
      </w:pPr>
      <w:hyperlink w:anchor="section_bee941c3387c4cd3b284ac821c2e1bed">
        <w:r>
          <w:rPr>
            <w:rStyle w:val="Hyperlink"/>
          </w:rPr>
          <w:t>Special considerations – maintaining data integrity</w:t>
        </w:r>
      </w:hyperlink>
      <w:r>
        <w:t xml:space="preserve"> </w:t>
      </w:r>
      <w:r>
        <w:fldChar w:fldCharType="begin"/>
      </w:r>
      <w:r>
        <w:instrText>PAGEREF section_bee941c3387c4cd3b284ac821c2e1bed</w:instrText>
      </w:r>
      <w:r>
        <w:fldChar w:fldCharType="separate"/>
      </w:r>
      <w:r>
        <w:rPr>
          <w:noProof/>
        </w:rPr>
        <w:t>122</w:t>
      </w:r>
      <w:r>
        <w:fldChar w:fldCharType="end"/>
      </w:r>
    </w:p>
    <w:p w:rsidR="00641583" w:rsidRDefault="00DB61E5">
      <w:pPr>
        <w:pStyle w:val="indexentry0"/>
      </w:pPr>
      <w:hyperlink w:anchor="section_0510ece468534bef8cc88df3468e3ff1">
        <w:r>
          <w:rPr>
            <w:rStyle w:val="Hyperlink"/>
          </w:rPr>
          <w:t>Special internal NIDs – Messaging layer</w:t>
        </w:r>
      </w:hyperlink>
      <w:r>
        <w:t xml:space="preserve"> </w:t>
      </w:r>
      <w:r>
        <w:fldChar w:fldCharType="begin"/>
      </w:r>
      <w:r>
        <w:instrText>PAGEREF section_0510ece468534bef8cc88df3468e3ff1</w:instrText>
      </w:r>
      <w:r>
        <w:fldChar w:fldCharType="separate"/>
      </w:r>
      <w:r>
        <w:rPr>
          <w:noProof/>
        </w:rPr>
        <w:t>71</w:t>
      </w:r>
      <w:r>
        <w:fldChar w:fldCharType="end"/>
      </w:r>
    </w:p>
    <w:p w:rsidR="00641583" w:rsidRDefault="00DB61E5">
      <w:pPr>
        <w:pStyle w:val="indexentry0"/>
      </w:pPr>
      <w:hyperlink w:anchor="section_8aa62bdf96d446d09e941f0808bbaabe">
        <w:r>
          <w:rPr>
            <w:rStyle w:val="Hyperlink"/>
          </w:rPr>
          <w:t>Standard properties – Messaging layer</w:t>
        </w:r>
      </w:hyperlink>
      <w:r>
        <w:t xml:space="preserve"> </w:t>
      </w:r>
      <w:r>
        <w:fldChar w:fldCharType="begin"/>
      </w:r>
      <w:r>
        <w:instrText>PAGEREF section_8aa62bdf96d446d09e941f0808bbaabe</w:instrText>
      </w:r>
      <w:r>
        <w:fldChar w:fldCharType="separate"/>
      </w:r>
      <w:r>
        <w:rPr>
          <w:noProof/>
        </w:rPr>
        <w:t>71</w:t>
      </w:r>
      <w:r>
        <w:fldChar w:fldCharType="end"/>
      </w:r>
    </w:p>
    <w:p w:rsidR="00641583" w:rsidRDefault="00DB61E5">
      <w:pPr>
        <w:pStyle w:val="indexentry0"/>
      </w:pPr>
      <w:hyperlink w:anchor="section_bbf3cbf674f448f0899d7d79650c021f">
        <w:r>
          <w:rPr>
            <w:rStyle w:val="Hyperlink"/>
          </w:rPr>
          <w:t>String Stream – Messaging Layer</w:t>
        </w:r>
      </w:hyperlink>
      <w:r>
        <w:t xml:space="preserve"> </w:t>
      </w:r>
      <w:r>
        <w:fldChar w:fldCharType="begin"/>
      </w:r>
      <w:r>
        <w:instrText>PAGEREF section_bbf3cbf674f448f0899d7d79650c021f</w:instrText>
      </w:r>
      <w:r>
        <w:fldChar w:fldCharType="separate"/>
      </w:r>
      <w:r>
        <w:rPr>
          <w:noProof/>
        </w:rPr>
        <w:t>87</w:t>
      </w:r>
      <w:r>
        <w:fldChar w:fldCharType="end"/>
      </w:r>
    </w:p>
    <w:p w:rsidR="00641583" w:rsidRDefault="00DB61E5">
      <w:pPr>
        <w:pStyle w:val="indexentry0"/>
      </w:pPr>
      <w:r>
        <w:t>Structure overview</w:t>
      </w:r>
    </w:p>
    <w:p w:rsidR="00641583" w:rsidRDefault="00DB61E5">
      <w:pPr>
        <w:pStyle w:val="indexentry0"/>
      </w:pPr>
      <w:r>
        <w:t xml:space="preserve">   </w:t>
      </w:r>
      <w:hyperlink w:anchor="section_2d29c497b5d24fb1b8cfc888104362a4">
        <w:r>
          <w:rPr>
            <w:rStyle w:val="Hyperlink"/>
          </w:rPr>
          <w:t>Allocation Map (AMap) – PST file format</w:t>
        </w:r>
      </w:hyperlink>
      <w:r>
        <w:t xml:space="preserve"> </w:t>
      </w:r>
      <w:r>
        <w:fldChar w:fldCharType="begin"/>
      </w:r>
      <w:r>
        <w:instrText>PAGEREF section_2d29c497b5d24fb1b8cfc888104362a4</w:instrText>
      </w:r>
      <w:r>
        <w:fldChar w:fldCharType="separate"/>
      </w:r>
      <w:r>
        <w:rPr>
          <w:noProof/>
        </w:rPr>
        <w:t>15</w:t>
      </w:r>
      <w:r>
        <w:fldChar w:fldCharType="end"/>
      </w:r>
    </w:p>
    <w:p w:rsidR="00641583" w:rsidRDefault="00DB61E5">
      <w:pPr>
        <w:pStyle w:val="indexentry0"/>
      </w:pPr>
      <w:r>
        <w:t xml:space="preserve">   </w:t>
      </w:r>
      <w:hyperlink w:anchor="section_f8fb872d70b248f78bec880c02ea9f6e">
        <w:r>
          <w:rPr>
            <w:rStyle w:val="Hyperlink"/>
          </w:rPr>
          <w:t>data section – PST file format</w:t>
        </w:r>
      </w:hyperlink>
      <w:r>
        <w:t xml:space="preserve"> </w:t>
      </w:r>
      <w:r>
        <w:fldChar w:fldCharType="begin"/>
      </w:r>
      <w:r>
        <w:instrText>PAGEREF section_f8fb872d70b248f78bec880</w:instrText>
      </w:r>
      <w:r>
        <w:instrText>c02ea9f6e</w:instrText>
      </w:r>
      <w:r>
        <w:fldChar w:fldCharType="separate"/>
      </w:r>
      <w:r>
        <w:rPr>
          <w:noProof/>
        </w:rPr>
        <w:t>15</w:t>
      </w:r>
      <w:r>
        <w:fldChar w:fldCharType="end"/>
      </w:r>
    </w:p>
    <w:p w:rsidR="00641583" w:rsidRDefault="00DB61E5">
      <w:pPr>
        <w:pStyle w:val="indexentry0"/>
      </w:pPr>
      <w:r>
        <w:t xml:space="preserve">   </w:t>
      </w:r>
      <w:hyperlink w:anchor="section_dc716741bee646eabbb3773e6e828fda">
        <w:r>
          <w:rPr>
            <w:rStyle w:val="Hyperlink"/>
          </w:rPr>
          <w:t>Density List (DList) – PST file format</w:t>
        </w:r>
      </w:hyperlink>
      <w:r>
        <w:t xml:space="preserve"> </w:t>
      </w:r>
      <w:r>
        <w:fldChar w:fldCharType="begin"/>
      </w:r>
      <w:r>
        <w:instrText>PAGEREF section_dc716741bee646eabbb3773e6e828fda</w:instrText>
      </w:r>
      <w:r>
        <w:fldChar w:fldCharType="separate"/>
      </w:r>
      <w:r>
        <w:rPr>
          <w:noProof/>
        </w:rPr>
        <w:t>15</w:t>
      </w:r>
      <w:r>
        <w:fldChar w:fldCharType="end"/>
      </w:r>
    </w:p>
    <w:p w:rsidR="00641583" w:rsidRDefault="00DB61E5">
      <w:pPr>
        <w:pStyle w:val="indexentry0"/>
      </w:pPr>
      <w:r>
        <w:t xml:space="preserve">   </w:t>
      </w:r>
      <w:hyperlink w:anchor="section_289b28b01e9a4fa5a4d1cd214c275a16">
        <w:r>
          <w:rPr>
            <w:rStyle w:val="Hyperlink"/>
          </w:rPr>
          <w:t xml:space="preserve">Free Map (FMap) – PST </w:t>
        </w:r>
        <w:r>
          <w:rPr>
            <w:rStyle w:val="Hyperlink"/>
          </w:rPr>
          <w:t>file format</w:t>
        </w:r>
      </w:hyperlink>
      <w:r>
        <w:t xml:space="preserve"> </w:t>
      </w:r>
      <w:r>
        <w:fldChar w:fldCharType="begin"/>
      </w:r>
      <w:r>
        <w:instrText>PAGEREF section_289b28b01e9a4fa5a4d1cd214c275a16</w:instrText>
      </w:r>
      <w:r>
        <w:fldChar w:fldCharType="separate"/>
      </w:r>
      <w:r>
        <w:rPr>
          <w:noProof/>
        </w:rPr>
        <w:t>15</w:t>
      </w:r>
      <w:r>
        <w:fldChar w:fldCharType="end"/>
      </w:r>
    </w:p>
    <w:p w:rsidR="00641583" w:rsidRDefault="00DB61E5">
      <w:pPr>
        <w:pStyle w:val="indexentry0"/>
      </w:pPr>
      <w:r>
        <w:t xml:space="preserve">   </w:t>
      </w:r>
      <w:hyperlink w:anchor="section_e3948d318c7a41a6b08c5edf1f7274a4">
        <w:r>
          <w:rPr>
            <w:rStyle w:val="Hyperlink"/>
          </w:rPr>
          <w:t>Free Page Maps (FPMap) – PST file format</w:t>
        </w:r>
      </w:hyperlink>
      <w:r>
        <w:t xml:space="preserve"> </w:t>
      </w:r>
      <w:r>
        <w:fldChar w:fldCharType="begin"/>
      </w:r>
      <w:r>
        <w:instrText>PAGEREF section_e3948d318c7a41a6b08c5edf1f7274a4</w:instrText>
      </w:r>
      <w:r>
        <w:fldChar w:fldCharType="separate"/>
      </w:r>
      <w:r>
        <w:rPr>
          <w:noProof/>
        </w:rPr>
        <w:t>16</w:t>
      </w:r>
      <w:r>
        <w:fldChar w:fldCharType="end"/>
      </w:r>
    </w:p>
    <w:p w:rsidR="00641583" w:rsidRDefault="00DB61E5">
      <w:pPr>
        <w:pStyle w:val="indexentry0"/>
      </w:pPr>
      <w:r>
        <w:t xml:space="preserve">   </w:t>
      </w:r>
      <w:hyperlink w:anchor="section_fc4c74cbec8a42ffa2c52d6e3fa16394">
        <w:r>
          <w:rPr>
            <w:rStyle w:val="Hyperlink"/>
          </w:rPr>
          <w:t>header – PST file format</w:t>
        </w:r>
      </w:hyperlink>
      <w:r>
        <w:t xml:space="preserve"> </w:t>
      </w:r>
      <w:r>
        <w:fldChar w:fldCharType="begin"/>
      </w:r>
      <w:r>
        <w:instrText>PAGEREF section_fc4c74cbec8a42ffa2c52d6e3fa16394</w:instrText>
      </w:r>
      <w:r>
        <w:fldChar w:fldCharType="separate"/>
      </w:r>
      <w:r>
        <w:rPr>
          <w:noProof/>
        </w:rPr>
        <w:t>14</w:t>
      </w:r>
      <w:r>
        <w:fldChar w:fldCharType="end"/>
      </w:r>
    </w:p>
    <w:p w:rsidR="00641583" w:rsidRDefault="00DB61E5">
      <w:pPr>
        <w:pStyle w:val="indexentry0"/>
      </w:pPr>
      <w:r>
        <w:t xml:space="preserve">   </w:t>
      </w:r>
      <w:hyperlink w:anchor="section_4c24c7d25c5a4b9988b2f4b84cc293ae">
        <w:r>
          <w:rPr>
            <w:rStyle w:val="Hyperlink"/>
          </w:rPr>
          <w:t>LTP layer</w:t>
        </w:r>
      </w:hyperlink>
      <w:r>
        <w:t xml:space="preserve"> </w:t>
      </w:r>
      <w:r>
        <w:fldChar w:fldCharType="begin"/>
      </w:r>
      <w:r>
        <w:instrText>PAGEREF section_4c24c7d25c5a4b9988b2f4b84cc293ae</w:instrText>
      </w:r>
      <w:r>
        <w:fldChar w:fldCharType="separate"/>
      </w:r>
      <w:r>
        <w:rPr>
          <w:noProof/>
        </w:rPr>
        <w:t>13</w:t>
      </w:r>
      <w:r>
        <w:fldChar w:fldCharType="end"/>
      </w:r>
    </w:p>
    <w:p w:rsidR="00641583" w:rsidRDefault="00DB61E5">
      <w:pPr>
        <w:pStyle w:val="indexentry0"/>
      </w:pPr>
      <w:r>
        <w:t xml:space="preserve">   </w:t>
      </w:r>
      <w:hyperlink w:anchor="section_3f1bc553d15d4dcf9b80fbf1dd6c7e79">
        <w:r>
          <w:rPr>
            <w:rStyle w:val="Hyperlink"/>
          </w:rPr>
          <w:t>Messaging layer</w:t>
        </w:r>
      </w:hyperlink>
      <w:r>
        <w:t xml:space="preserve"> </w:t>
      </w:r>
      <w:r>
        <w:fldChar w:fldCharType="begin"/>
      </w:r>
      <w:r>
        <w:instrText>PAGEREF section_3f1bc553d15d4dcf9b80fbf1dd6c7e79</w:instrText>
      </w:r>
      <w:r>
        <w:fldChar w:fldCharType="separate"/>
      </w:r>
      <w:r>
        <w:rPr>
          <w:noProof/>
        </w:rPr>
        <w:t>13</w:t>
      </w:r>
      <w:r>
        <w:fldChar w:fldCharType="end"/>
      </w:r>
    </w:p>
    <w:p w:rsidR="00641583" w:rsidRDefault="00DB61E5">
      <w:pPr>
        <w:pStyle w:val="indexentry0"/>
      </w:pPr>
      <w:r>
        <w:t xml:space="preserve">   </w:t>
      </w:r>
      <w:hyperlink w:anchor="section_e4efaad01876446e9d34bb921588f924">
        <w:r>
          <w:rPr>
            <w:rStyle w:val="Hyperlink"/>
          </w:rPr>
          <w:t>NDB layer</w:t>
        </w:r>
      </w:hyperlink>
      <w:r>
        <w:t xml:space="preserve"> </w:t>
      </w:r>
      <w:r>
        <w:fldChar w:fldCharType="begin"/>
      </w:r>
      <w:r>
        <w:instrText>PAGEREF section_e4efaad01876446e9d34bb921588f924</w:instrText>
      </w:r>
      <w:r>
        <w:fldChar w:fldCharType="separate"/>
      </w:r>
      <w:r>
        <w:rPr>
          <w:noProof/>
        </w:rPr>
        <w:t>12</w:t>
      </w:r>
      <w:r>
        <w:fldChar w:fldCharType="end"/>
      </w:r>
    </w:p>
    <w:p w:rsidR="00641583" w:rsidRDefault="00DB61E5">
      <w:pPr>
        <w:pStyle w:val="indexentry0"/>
      </w:pPr>
      <w:r>
        <w:t xml:space="preserve">   </w:t>
      </w:r>
      <w:hyperlink w:anchor="section_6f1f7f0d6ea14037be8673d9475caa21">
        <w:r>
          <w:rPr>
            <w:rStyle w:val="Hyperlink"/>
          </w:rPr>
          <w:t>Page Map (PMap) – PST file format</w:t>
        </w:r>
      </w:hyperlink>
      <w:r>
        <w:t xml:space="preserve"> </w:t>
      </w:r>
      <w:r>
        <w:fldChar w:fldCharType="begin"/>
      </w:r>
      <w:r>
        <w:instrText>PAGEREF section_6f1f7f0d6ea14037be8673d9475caa21</w:instrText>
      </w:r>
      <w:r>
        <w:fldChar w:fldCharType="separate"/>
      </w:r>
      <w:r>
        <w:rPr>
          <w:noProof/>
        </w:rPr>
        <w:t>15</w:t>
      </w:r>
      <w:r>
        <w:fldChar w:fldCharType="end"/>
      </w:r>
    </w:p>
    <w:p w:rsidR="00641583" w:rsidRDefault="00DB61E5">
      <w:pPr>
        <w:pStyle w:val="indexentry0"/>
      </w:pPr>
      <w:r>
        <w:t xml:space="preserve">   </w:t>
      </w:r>
      <w:hyperlink w:anchor="section_de4157d3fc534aec81bed1659c8a2302">
        <w:r>
          <w:rPr>
            <w:rStyle w:val="Hyperlink"/>
          </w:rPr>
          <w:t>PST file – logical architecture</w:t>
        </w:r>
      </w:hyperlink>
      <w:r>
        <w:t xml:space="preserve"> </w:t>
      </w:r>
      <w:r>
        <w:fldChar w:fldCharType="begin"/>
      </w:r>
      <w:r>
        <w:instrText>PAGEREF s</w:instrText>
      </w:r>
      <w:r>
        <w:instrText>ection_de4157d3fc534aec81bed1659c8a2302</w:instrText>
      </w:r>
      <w:r>
        <w:fldChar w:fldCharType="separate"/>
      </w:r>
      <w:r>
        <w:rPr>
          <w:noProof/>
        </w:rPr>
        <w:t>12</w:t>
      </w:r>
      <w:r>
        <w:fldChar w:fldCharType="end"/>
      </w:r>
    </w:p>
    <w:p w:rsidR="00641583" w:rsidRDefault="00DB61E5">
      <w:pPr>
        <w:pStyle w:val="indexentry0"/>
      </w:pPr>
      <w:r>
        <w:t xml:space="preserve">   </w:t>
      </w:r>
      <w:hyperlink w:anchor="section_6b57253b085347bb99bbd4b8f78105f0">
        <w:r>
          <w:rPr>
            <w:rStyle w:val="Hyperlink"/>
          </w:rPr>
          <w:t>PST file – physical organization of the PST file format</w:t>
        </w:r>
      </w:hyperlink>
      <w:r>
        <w:t xml:space="preserve"> </w:t>
      </w:r>
      <w:r>
        <w:fldChar w:fldCharType="begin"/>
      </w:r>
      <w:r>
        <w:instrText>PAGEREF section_6b57253b085347bb99bbd4b8f78105f0</w:instrText>
      </w:r>
      <w:r>
        <w:fldChar w:fldCharType="separate"/>
      </w:r>
      <w:r>
        <w:rPr>
          <w:noProof/>
        </w:rPr>
        <w:t>14</w:t>
      </w:r>
      <w:r>
        <w:fldChar w:fldCharType="end"/>
      </w:r>
    </w:p>
    <w:p w:rsidR="00641583" w:rsidRDefault="00DB61E5">
      <w:pPr>
        <w:pStyle w:val="indexentry0"/>
      </w:pPr>
      <w:r>
        <w:t xml:space="preserve">   </w:t>
      </w:r>
      <w:hyperlink w:anchor="section_962338e1dd46458c8ea8a705ebb0d70f">
        <w:r>
          <w:rPr>
            <w:rStyle w:val="Hyperlink"/>
          </w:rPr>
          <w:t>reserved data – PST file format</w:t>
        </w:r>
      </w:hyperlink>
      <w:r>
        <w:t xml:space="preserve"> </w:t>
      </w:r>
      <w:r>
        <w:fldChar w:fldCharType="begin"/>
      </w:r>
      <w:r>
        <w:instrText>PAGEREF section_962338e1dd46458c8ea8a705ebb0d70f</w:instrText>
      </w:r>
      <w:r>
        <w:fldChar w:fldCharType="separate"/>
      </w:r>
      <w:r>
        <w:rPr>
          <w:noProof/>
        </w:rPr>
        <w:t>15</w:t>
      </w:r>
      <w:r>
        <w:fldChar w:fldCharType="end"/>
      </w:r>
    </w:p>
    <w:p w:rsidR="00641583" w:rsidRDefault="00DB61E5">
      <w:pPr>
        <w:pStyle w:val="indexentry0"/>
      </w:pPr>
      <w:r>
        <w:t>Structures</w:t>
      </w:r>
    </w:p>
    <w:p w:rsidR="00641583" w:rsidRDefault="00DB61E5">
      <w:pPr>
        <w:pStyle w:val="indexentry0"/>
      </w:pPr>
      <w:r>
        <w:t xml:space="preserve">   </w:t>
      </w:r>
      <w:hyperlink w:anchor="section_86dd69f78bef48f3abab671b54e00976">
        <w:r>
          <w:rPr>
            <w:rStyle w:val="Hyperlink"/>
          </w:rPr>
          <w:t>calculated properties</w:t>
        </w:r>
      </w:hyperlink>
      <w:r>
        <w:t xml:space="preserve"> </w:t>
      </w:r>
      <w:r>
        <w:fldChar w:fldCharType="begin"/>
      </w:r>
      <w:r>
        <w:instrText>PAGEREF section_86dd69f78bef48f3abab671b54e009</w:instrText>
      </w:r>
      <w:r>
        <w:instrText>76</w:instrText>
      </w:r>
      <w:r>
        <w:fldChar w:fldCharType="separate"/>
      </w:r>
      <w:r>
        <w:rPr>
          <w:noProof/>
        </w:rPr>
        <w:t>98</w:t>
      </w:r>
      <w:r>
        <w:fldChar w:fldCharType="end"/>
      </w:r>
    </w:p>
    <w:p w:rsidR="00641583" w:rsidRDefault="00DB61E5">
      <w:pPr>
        <w:pStyle w:val="indexentry0"/>
      </w:pPr>
      <w:r>
        <w:t xml:space="preserve">   </w:t>
      </w:r>
      <w:hyperlink w:anchor="section_77007716799344fe9b409526157cfc6d">
        <w:r>
          <w:rPr>
            <w:rStyle w:val="Hyperlink"/>
          </w:rPr>
          <w:t>LTP layer</w:t>
        </w:r>
      </w:hyperlink>
      <w:r>
        <w:t xml:space="preserve"> </w:t>
      </w:r>
      <w:r>
        <w:fldChar w:fldCharType="begin"/>
      </w:r>
      <w:r>
        <w:instrText>PAGEREF section_77007716799344fe9b409526157cfc6d</w:instrText>
      </w:r>
      <w:r>
        <w:fldChar w:fldCharType="separate"/>
      </w:r>
      <w:r>
        <w:rPr>
          <w:noProof/>
        </w:rPr>
        <w:t>52</w:t>
      </w:r>
      <w:r>
        <w:fldChar w:fldCharType="end"/>
      </w:r>
    </w:p>
    <w:p w:rsidR="00641583" w:rsidRDefault="00DB61E5">
      <w:pPr>
        <w:pStyle w:val="indexentry0"/>
      </w:pPr>
      <w:r>
        <w:t xml:space="preserve">   </w:t>
      </w:r>
      <w:hyperlink w:anchor="section_5e1a4d6bebbf46589aa7824929233044">
        <w:r>
          <w:rPr>
            <w:rStyle w:val="Hyperlink"/>
          </w:rPr>
          <w:t>maintaining data integrity</w:t>
        </w:r>
      </w:hyperlink>
      <w:r>
        <w:t xml:space="preserve"> </w:t>
      </w:r>
      <w:r>
        <w:fldChar w:fldCharType="begin"/>
      </w:r>
      <w:r>
        <w:instrText>PAGEREF section_5e1a4d6bebbf4</w:instrText>
      </w:r>
      <w:r>
        <w:instrText>6589aa7824929233044</w:instrText>
      </w:r>
      <w:r>
        <w:fldChar w:fldCharType="separate"/>
      </w:r>
      <w:r>
        <w:rPr>
          <w:noProof/>
        </w:rPr>
        <w:t>113</w:t>
      </w:r>
      <w:r>
        <w:fldChar w:fldCharType="end"/>
      </w:r>
    </w:p>
    <w:p w:rsidR="00641583" w:rsidRDefault="00DB61E5">
      <w:pPr>
        <w:pStyle w:val="indexentry0"/>
      </w:pPr>
      <w:r>
        <w:t xml:space="preserve">   </w:t>
      </w:r>
      <w:hyperlink w:anchor="section_e2e7a5aac89f4fb8b04415ac76e5207e">
        <w:r>
          <w:rPr>
            <w:rStyle w:val="Hyperlink"/>
          </w:rPr>
          <w:t>Messaging Layer</w:t>
        </w:r>
      </w:hyperlink>
      <w:r>
        <w:t xml:space="preserve"> </w:t>
      </w:r>
      <w:r>
        <w:fldChar w:fldCharType="begin"/>
      </w:r>
      <w:r>
        <w:instrText>PAGEREF section_e2e7a5aac89f4fb8b04415ac76e5207e</w:instrText>
      </w:r>
      <w:r>
        <w:fldChar w:fldCharType="separate"/>
      </w:r>
      <w:r>
        <w:rPr>
          <w:noProof/>
        </w:rPr>
        <w:t>70</w:t>
      </w:r>
      <w:r>
        <w:fldChar w:fldCharType="end"/>
      </w:r>
    </w:p>
    <w:p w:rsidR="00641583" w:rsidRDefault="00DB61E5">
      <w:pPr>
        <w:pStyle w:val="indexentry0"/>
      </w:pPr>
      <w:r>
        <w:t xml:space="preserve">   </w:t>
      </w:r>
      <w:hyperlink w:anchor="section_2b64b7687a6540cc862f5109aa81c5c5">
        <w:r>
          <w:rPr>
            <w:rStyle w:val="Hyperlink"/>
          </w:rPr>
          <w:t>minimum PST requirements</w:t>
        </w:r>
      </w:hyperlink>
      <w:r>
        <w:t xml:space="preserve"> </w:t>
      </w:r>
      <w:r>
        <w:fldChar w:fldCharType="begin"/>
      </w:r>
      <w:r>
        <w:instrText>PAGEREF section_2b64b7687a6540cc862f5109aa81c5c5</w:instrText>
      </w:r>
      <w:r>
        <w:fldChar w:fldCharType="separate"/>
      </w:r>
      <w:r>
        <w:rPr>
          <w:noProof/>
        </w:rPr>
        <w:t>143</w:t>
      </w:r>
      <w:r>
        <w:fldChar w:fldCharType="end"/>
      </w:r>
    </w:p>
    <w:p w:rsidR="00641583" w:rsidRDefault="00DB61E5">
      <w:pPr>
        <w:pStyle w:val="indexentry0"/>
      </w:pPr>
      <w:r>
        <w:t xml:space="preserve">   </w:t>
      </w:r>
      <w:hyperlink w:anchor="section_cf7df7baf925459fb6436431ec953124">
        <w:r>
          <w:rPr>
            <w:rStyle w:val="Hyperlink"/>
          </w:rPr>
          <w:t>NDB Layer</w:t>
        </w:r>
      </w:hyperlink>
      <w:r>
        <w:t xml:space="preserve"> </w:t>
      </w:r>
      <w:r>
        <w:fldChar w:fldCharType="begin"/>
      </w:r>
      <w:r>
        <w:instrText>PAGEREF section_cf7df7baf925459fb6436431ec953124</w:instrText>
      </w:r>
      <w:r>
        <w:fldChar w:fldCharType="separate"/>
      </w:r>
      <w:r>
        <w:rPr>
          <w:noProof/>
        </w:rPr>
        <w:t>18</w:t>
      </w:r>
      <w:r>
        <w:fldChar w:fldCharType="end"/>
      </w:r>
    </w:p>
    <w:p w:rsidR="00641583" w:rsidRDefault="00DB61E5">
      <w:pPr>
        <w:pStyle w:val="indexentry0"/>
      </w:pPr>
      <w:r>
        <w:t xml:space="preserve">   </w:t>
      </w:r>
      <w:hyperlink w:anchor="section_330bef4aba944f1cb7fee00c05adbd0e">
        <w:r>
          <w:rPr>
            <w:rStyle w:val="Hyperlink"/>
          </w:rPr>
          <w:t>overview</w:t>
        </w:r>
      </w:hyperlink>
      <w:r>
        <w:t xml:space="preserve"> </w:t>
      </w:r>
      <w:r>
        <w:fldChar w:fldCharType="begin"/>
      </w:r>
      <w:r>
        <w:instrText>P</w:instrText>
      </w:r>
      <w:r>
        <w:instrText>AGEREF section_330bef4aba944f1cb7fee00c05adbd0e</w:instrText>
      </w:r>
      <w:r>
        <w:fldChar w:fldCharType="separate"/>
      </w:r>
      <w:r>
        <w:rPr>
          <w:noProof/>
        </w:rPr>
        <w:t>17</w:t>
      </w:r>
      <w:r>
        <w:fldChar w:fldCharType="end"/>
      </w:r>
    </w:p>
    <w:p w:rsidR="00641583" w:rsidRDefault="00DB61E5">
      <w:pPr>
        <w:pStyle w:val="indexentry0"/>
      </w:pPr>
      <w:hyperlink w:anchor="section_4d919e3b33b346fab2ff17fbc324b12b">
        <w:r>
          <w:rPr>
            <w:rStyle w:val="Hyperlink"/>
          </w:rPr>
          <w:t>SUDData structures – Messaging Layer</w:t>
        </w:r>
      </w:hyperlink>
      <w:r>
        <w:t xml:space="preserve"> </w:t>
      </w:r>
      <w:r>
        <w:fldChar w:fldCharType="begin"/>
      </w:r>
      <w:r>
        <w:instrText>PAGEREF section_4d919e3b33b346fab2ff17fbc324b12b</w:instrText>
      </w:r>
      <w:r>
        <w:fldChar w:fldCharType="separate"/>
      </w:r>
      <w:r>
        <w:rPr>
          <w:noProof/>
        </w:rPr>
        <w:t>92</w:t>
      </w:r>
      <w:r>
        <w:fldChar w:fldCharType="end"/>
      </w:r>
    </w:p>
    <w:p w:rsidR="00641583" w:rsidRDefault="00641583">
      <w:pPr>
        <w:spacing w:before="0" w:after="0"/>
        <w:rPr>
          <w:sz w:val="16"/>
        </w:rPr>
      </w:pPr>
    </w:p>
    <w:p w:rsidR="00641583" w:rsidRDefault="00DB61E5">
      <w:pPr>
        <w:pStyle w:val="indexheader"/>
      </w:pPr>
      <w:r>
        <w:t>T</w:t>
      </w:r>
    </w:p>
    <w:p w:rsidR="00641583" w:rsidRDefault="00641583">
      <w:pPr>
        <w:spacing w:before="0" w:after="0"/>
        <w:rPr>
          <w:sz w:val="16"/>
        </w:rPr>
      </w:pPr>
    </w:p>
    <w:p w:rsidR="00641583" w:rsidRDefault="00DB61E5">
      <w:pPr>
        <w:pStyle w:val="indexentry0"/>
      </w:pPr>
      <w:hyperlink w:anchor="section_5e48be0da75a4918a27750408ff96740">
        <w:r>
          <w:rPr>
            <w:rStyle w:val="Hyperlink"/>
          </w:rPr>
          <w:t>Table Context (TC) – LTP Layer</w:t>
        </w:r>
      </w:hyperlink>
      <w:r>
        <w:t xml:space="preserve"> </w:t>
      </w:r>
      <w:r>
        <w:fldChar w:fldCharType="begin"/>
      </w:r>
      <w:r>
        <w:instrText>PAGEREF section_5e48be0da75a4918a27750408ff96740</w:instrText>
      </w:r>
      <w:r>
        <w:fldChar w:fldCharType="separate"/>
      </w:r>
      <w:r>
        <w:rPr>
          <w:noProof/>
        </w:rPr>
        <w:t>63</w:t>
      </w:r>
      <w:r>
        <w:fldChar w:fldCharType="end"/>
      </w:r>
    </w:p>
    <w:p w:rsidR="00641583" w:rsidRDefault="00DB61E5">
      <w:pPr>
        <w:pStyle w:val="indexentry0"/>
      </w:pPr>
      <w:hyperlink w:anchor="section_45b3a0c5d6d64e02aebf13766ff693f0">
        <w:r>
          <w:rPr>
            <w:rStyle w:val="Hyperlink"/>
          </w:rPr>
          <w:t>TCINFO – LTP Layer</w:t>
        </w:r>
      </w:hyperlink>
      <w:r>
        <w:t xml:space="preserve"> </w:t>
      </w:r>
      <w:r>
        <w:fldChar w:fldCharType="begin"/>
      </w:r>
      <w:r>
        <w:instrText>PAGEREF section_45b3a0c5d6d6</w:instrText>
      </w:r>
      <w:r>
        <w:instrText>4e02aebf13766ff693f0</w:instrText>
      </w:r>
      <w:r>
        <w:fldChar w:fldCharType="separate"/>
      </w:r>
      <w:r>
        <w:rPr>
          <w:noProof/>
        </w:rPr>
        <w:t>65</w:t>
      </w:r>
      <w:r>
        <w:fldChar w:fldCharType="end"/>
      </w:r>
    </w:p>
    <w:p w:rsidR="00641583" w:rsidRDefault="00DB61E5">
      <w:pPr>
        <w:pStyle w:val="indexentry0"/>
      </w:pPr>
      <w:hyperlink w:anchor="section_3a2f63cfbb404559910ce55ec43d9cbb">
        <w:r>
          <w:rPr>
            <w:rStyle w:val="Hyperlink"/>
          </w:rPr>
          <w:t>TCOLDESC – LTP Layer</w:t>
        </w:r>
      </w:hyperlink>
      <w:r>
        <w:t xml:space="preserve"> </w:t>
      </w:r>
      <w:r>
        <w:fldChar w:fldCharType="begin"/>
      </w:r>
      <w:r>
        <w:instrText>PAGEREF section_3a2f63cfbb404559910ce55ec43d9cbb</w:instrText>
      </w:r>
      <w:r>
        <w:fldChar w:fldCharType="separate"/>
      </w:r>
      <w:r>
        <w:rPr>
          <w:noProof/>
        </w:rPr>
        <w:t>66</w:t>
      </w:r>
      <w:r>
        <w:fldChar w:fldCharType="end"/>
      </w:r>
    </w:p>
    <w:p w:rsidR="00641583" w:rsidRDefault="00DB61E5">
      <w:pPr>
        <w:pStyle w:val="indexentry0"/>
      </w:pPr>
      <w:hyperlink w:anchor="section_c1af6316b8a44b17883e3a60189f361c">
        <w:r>
          <w:rPr>
            <w:rStyle w:val="Hyperlink"/>
          </w:rPr>
          <w:t>Template Objects – minimum PST requ</w:t>
        </w:r>
        <w:r>
          <w:rPr>
            <w:rStyle w:val="Hyperlink"/>
          </w:rPr>
          <w:t>irements</w:t>
        </w:r>
      </w:hyperlink>
      <w:r>
        <w:t xml:space="preserve"> </w:t>
      </w:r>
      <w:r>
        <w:fldChar w:fldCharType="begin"/>
      </w:r>
      <w:r>
        <w:instrText>PAGEREF section_c1af6316b8a44b17883e3a60189f361c</w:instrText>
      </w:r>
      <w:r>
        <w:fldChar w:fldCharType="separate"/>
      </w:r>
      <w:r>
        <w:rPr>
          <w:noProof/>
        </w:rPr>
        <w:t>146</w:t>
      </w:r>
      <w:r>
        <w:fldChar w:fldCharType="end"/>
      </w:r>
    </w:p>
    <w:p w:rsidR="00641583" w:rsidRDefault="00DB61E5">
      <w:pPr>
        <w:pStyle w:val="indexentry0"/>
      </w:pPr>
      <w:hyperlink w:anchor="section_5ef06572093846528f56753c0e74b9ba">
        <w:r>
          <w:rPr>
            <w:rStyle w:val="Hyperlink"/>
          </w:rPr>
          <w:t>Tracking changes</w:t>
        </w:r>
      </w:hyperlink>
      <w:r>
        <w:t xml:space="preserve"> </w:t>
      </w:r>
      <w:r>
        <w:fldChar w:fldCharType="begin"/>
      </w:r>
      <w:r>
        <w:instrText>PAGEREF section_5ef06572093846528f56753c0e74b9ba</w:instrText>
      </w:r>
      <w:r>
        <w:fldChar w:fldCharType="separate"/>
      </w:r>
      <w:r>
        <w:rPr>
          <w:noProof/>
        </w:rPr>
        <w:t>188</w:t>
      </w:r>
      <w:r>
        <w:fldChar w:fldCharType="end"/>
      </w:r>
    </w:p>
    <w:p w:rsidR="00641583" w:rsidRDefault="00641583">
      <w:pPr>
        <w:spacing w:before="0" w:after="0"/>
        <w:rPr>
          <w:sz w:val="16"/>
        </w:rPr>
      </w:pPr>
    </w:p>
    <w:p w:rsidR="00641583" w:rsidRDefault="00DB61E5">
      <w:pPr>
        <w:pStyle w:val="indexheader"/>
      </w:pPr>
      <w:r>
        <w:t>U</w:t>
      </w:r>
    </w:p>
    <w:p w:rsidR="00641583" w:rsidRDefault="00641583">
      <w:pPr>
        <w:spacing w:before="0" w:after="0"/>
        <w:rPr>
          <w:sz w:val="16"/>
        </w:rPr>
      </w:pPr>
    </w:p>
    <w:p w:rsidR="00641583" w:rsidRDefault="00DB61E5">
      <w:pPr>
        <w:pStyle w:val="indexentry0"/>
      </w:pPr>
      <w:hyperlink w:anchor="section_cdad232fe7d941c19773c7561b9cba04">
        <w:r>
          <w:rPr>
            <w:rStyle w:val="Hyperlink"/>
          </w:rPr>
          <w:t>Unicode versus ANSI – NDB Layer</w:t>
        </w:r>
      </w:hyperlink>
      <w:r>
        <w:t xml:space="preserve"> </w:t>
      </w:r>
      <w:r>
        <w:fldChar w:fldCharType="begin"/>
      </w:r>
      <w:r>
        <w:instrText>PAGEREF section_cdad232fe7d941c19773c7561b9cba04</w:instrText>
      </w:r>
      <w:r>
        <w:fldChar w:fldCharType="separate"/>
      </w:r>
      <w:r>
        <w:rPr>
          <w:noProof/>
        </w:rPr>
        <w:t>19</w:t>
      </w:r>
      <w:r>
        <w:fldChar w:fldCharType="end"/>
      </w:r>
    </w:p>
    <w:p w:rsidR="00641583" w:rsidRDefault="00641583">
      <w:pPr>
        <w:spacing w:before="0" w:after="0"/>
        <w:rPr>
          <w:sz w:val="16"/>
        </w:rPr>
      </w:pPr>
    </w:p>
    <w:p w:rsidR="00641583" w:rsidRDefault="00DB61E5">
      <w:pPr>
        <w:pStyle w:val="indexheader"/>
      </w:pPr>
      <w:r>
        <w:t>V</w:t>
      </w:r>
    </w:p>
    <w:p w:rsidR="00641583" w:rsidRDefault="00641583">
      <w:pPr>
        <w:spacing w:before="0" w:after="0"/>
        <w:rPr>
          <w:sz w:val="16"/>
        </w:rPr>
      </w:pPr>
    </w:p>
    <w:p w:rsidR="00641583" w:rsidRDefault="00DB61E5">
      <w:pPr>
        <w:pStyle w:val="indexentry0"/>
      </w:pPr>
      <w:hyperlink w:anchor="section_4ff658a6e45c42219c50960108ceccc0">
        <w:r>
          <w:rPr>
            <w:rStyle w:val="Hyperlink"/>
          </w:rPr>
          <w:t>Vendor-extensible fields</w:t>
        </w:r>
      </w:hyperlink>
      <w:r>
        <w:t xml:space="preserve"> </w:t>
      </w:r>
      <w:r>
        <w:fldChar w:fldCharType="begin"/>
      </w:r>
      <w:r>
        <w:instrText>PAGEREF section_4</w:instrText>
      </w:r>
      <w:r>
        <w:instrText>ff658a6e45c42219c50960108ceccc0</w:instrText>
      </w:r>
      <w:r>
        <w:fldChar w:fldCharType="separate"/>
      </w:r>
      <w:r>
        <w:rPr>
          <w:noProof/>
        </w:rPr>
        <w:t>16</w:t>
      </w:r>
      <w:r>
        <w:fldChar w:fldCharType="end"/>
      </w:r>
    </w:p>
    <w:p w:rsidR="00641583" w:rsidRDefault="00DB61E5">
      <w:pPr>
        <w:pStyle w:val="indexentry0"/>
      </w:pPr>
      <w:hyperlink w:anchor="section_10e825c1787e4e409bd2a8598ed3c75c">
        <w:r>
          <w:rPr>
            <w:rStyle w:val="Hyperlink"/>
          </w:rPr>
          <w:t>Versioning</w:t>
        </w:r>
      </w:hyperlink>
      <w:r>
        <w:t xml:space="preserve"> </w:t>
      </w:r>
      <w:r>
        <w:fldChar w:fldCharType="begin"/>
      </w:r>
      <w:r>
        <w:instrText>PAGEREF section_10e825c1787e4e409bd2a8598ed3c75c</w:instrText>
      </w:r>
      <w:r>
        <w:fldChar w:fldCharType="separate"/>
      </w:r>
      <w:r>
        <w:rPr>
          <w:noProof/>
        </w:rPr>
        <w:t>16</w:t>
      </w:r>
      <w:r>
        <w:fldChar w:fldCharType="end"/>
      </w:r>
    </w:p>
    <w:p w:rsidR="00641583" w:rsidRDefault="00641583">
      <w:pPr>
        <w:rPr>
          <w:rStyle w:val="InlineCode"/>
        </w:rPr>
      </w:pPr>
      <w:bookmarkStart w:id="720" w:name="EndOfDocument_ST"/>
      <w:bookmarkEnd w:id="720"/>
    </w:p>
    <w:sectPr w:rsidR="00641583">
      <w:footerReference w:type="default" r:id="rId88"/>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1583" w:rsidRDefault="00DB61E5">
      <w:r>
        <w:separator/>
      </w:r>
    </w:p>
    <w:p w:rsidR="00641583" w:rsidRDefault="00641583"/>
  </w:endnote>
  <w:endnote w:type="continuationSeparator" w:id="0">
    <w:p w:rsidR="00641583" w:rsidRDefault="00DB61E5">
      <w:r>
        <w:continuationSeparator/>
      </w:r>
    </w:p>
    <w:p w:rsidR="00641583" w:rsidRDefault="006415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1583" w:rsidRDefault="00DB61E5">
    <w:pPr>
      <w:pStyle w:val="Footer"/>
      <w:jc w:val="right"/>
    </w:pPr>
    <w:r>
      <w:fldChar w:fldCharType="begin"/>
    </w:r>
    <w:r>
      <w:instrText xml:space="preserve"> PAGE </w:instrText>
    </w:r>
    <w:r>
      <w:fldChar w:fldCharType="separate"/>
    </w:r>
    <w:r>
      <w:rPr>
        <w:noProof/>
      </w:rPr>
      <w:t>189</w:t>
    </w:r>
    <w:r>
      <w:fldChar w:fldCharType="end"/>
    </w:r>
    <w:r>
      <w:t xml:space="preserve"> / </w:t>
    </w:r>
    <w:r>
      <w:fldChar w:fldCharType="begin"/>
    </w:r>
    <w:r>
      <w:instrText xml:space="preserve"> NUMPAGES </w:instrText>
    </w:r>
    <w:r>
      <w:fldChar w:fldCharType="separate"/>
    </w:r>
    <w:r>
      <w:rPr>
        <w:noProof/>
      </w:rPr>
      <w:t>193</w:t>
    </w:r>
    <w:r>
      <w:fldChar w:fldCharType="end"/>
    </w:r>
  </w:p>
  <w:p w:rsidR="00641583" w:rsidRDefault="00DB61E5">
    <w:pPr>
      <w:pStyle w:val="PageFooter"/>
    </w:pPr>
    <w:r>
      <w:t>[MS-PST] - v20241112</w:t>
    </w:r>
  </w:p>
  <w:p w:rsidR="00641583" w:rsidRDefault="00DB61E5">
    <w:pPr>
      <w:pStyle w:val="PageFooter"/>
    </w:pPr>
    <w:r>
      <w:t>Outlook Personal Folders (.pst) File Format</w:t>
    </w:r>
  </w:p>
  <w:p w:rsidR="00641583" w:rsidRDefault="00DB61E5">
    <w:pPr>
      <w:pStyle w:val="PageFooter"/>
    </w:pPr>
    <w:r>
      <w:t>Copyright © 2024 Microsoft Corporation</w:t>
    </w:r>
  </w:p>
  <w:p w:rsidR="00641583" w:rsidRDefault="00DB61E5">
    <w:pPr>
      <w:pStyle w:val="PageFooter"/>
    </w:pPr>
    <w:r>
      <w:t>Release: November 12,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1583" w:rsidRDefault="00DB61E5">
    <w:pPr>
      <w:pStyle w:val="Footer"/>
      <w:jc w:val="right"/>
    </w:pPr>
    <w:r>
      <w:fldChar w:fldCharType="begin"/>
    </w:r>
    <w:r>
      <w:instrText xml:space="preserve"> PAGE </w:instrText>
    </w:r>
    <w:r>
      <w:fldChar w:fldCharType="separate"/>
    </w:r>
    <w:r>
      <w:rPr>
        <w:noProof/>
      </w:rPr>
      <w:t>193</w:t>
    </w:r>
    <w:r>
      <w:fldChar w:fldCharType="end"/>
    </w:r>
    <w:r>
      <w:t xml:space="preserve"> / </w:t>
    </w:r>
    <w:r>
      <w:fldChar w:fldCharType="begin"/>
    </w:r>
    <w:r>
      <w:instrText xml:space="preserve"> NUMPAGES </w:instrText>
    </w:r>
    <w:r>
      <w:fldChar w:fldCharType="separate"/>
    </w:r>
    <w:r>
      <w:rPr>
        <w:noProof/>
      </w:rPr>
      <w:t>193</w:t>
    </w:r>
    <w:r>
      <w:fldChar w:fldCharType="end"/>
    </w:r>
  </w:p>
  <w:p w:rsidR="00641583" w:rsidRDefault="00DB61E5">
    <w:pPr>
      <w:pStyle w:val="PageFooter"/>
    </w:pPr>
    <w:r>
      <w:t>[MS-PST] - v20241112</w:t>
    </w:r>
  </w:p>
  <w:p w:rsidR="00641583" w:rsidRDefault="00DB61E5">
    <w:pPr>
      <w:pStyle w:val="PageFooter"/>
    </w:pPr>
    <w:r>
      <w:t>Outlook Personal Folders (.pst) File Format</w:t>
    </w:r>
  </w:p>
  <w:p w:rsidR="00641583" w:rsidRDefault="00DB61E5">
    <w:pPr>
      <w:pStyle w:val="PageFooter"/>
    </w:pPr>
    <w:r>
      <w:t>Cop</w:t>
    </w:r>
    <w:r>
      <w:t>yright © 2024 Microsoft Corporation</w:t>
    </w:r>
  </w:p>
  <w:p w:rsidR="00641583" w:rsidRDefault="00DB61E5">
    <w:pPr>
      <w:pStyle w:val="PageFooter"/>
    </w:pPr>
    <w:r>
      <w:t>Release: November 12,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1583" w:rsidRDefault="00DB61E5">
      <w:r>
        <w:separator/>
      </w:r>
    </w:p>
    <w:p w:rsidR="00641583" w:rsidRDefault="00641583"/>
  </w:footnote>
  <w:footnote w:type="continuationSeparator" w:id="0">
    <w:p w:rsidR="00641583" w:rsidRDefault="00DB61E5">
      <w:r>
        <w:continuationSeparator/>
      </w:r>
    </w:p>
    <w:p w:rsidR="00641583" w:rsidRDefault="00641583"/>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2C0257D"/>
    <w:multiLevelType w:val="hybridMultilevel"/>
    <w:tmpl w:val="DA022F9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3" w15:restartNumberingAfterBreak="0">
    <w:nsid w:val="076B3B2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 w15:restartNumberingAfterBreak="0">
    <w:nsid w:val="0BA7257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 w15:restartNumberingAfterBreak="0">
    <w:nsid w:val="0CC46EA2"/>
    <w:multiLevelType w:val="hybridMultilevel"/>
    <w:tmpl w:val="167E4EB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15:restartNumberingAfterBreak="0">
    <w:nsid w:val="0CF67D11"/>
    <w:multiLevelType w:val="multilevel"/>
    <w:tmpl w:val="8A904DBC"/>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7" w15:restartNumberingAfterBreak="0">
    <w:nsid w:val="0E4F1613"/>
    <w:multiLevelType w:val="hybridMultilevel"/>
    <w:tmpl w:val="F4004F2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F81692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0" w15:restartNumberingAfterBreak="0">
    <w:nsid w:val="105300F4"/>
    <w:multiLevelType w:val="multilevel"/>
    <w:tmpl w:val="82BC056A"/>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1"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201A82"/>
    <w:multiLevelType w:val="hybridMultilevel"/>
    <w:tmpl w:val="3C40EDA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5" w15:restartNumberingAfterBreak="0">
    <w:nsid w:val="19656D44"/>
    <w:multiLevelType w:val="multilevel"/>
    <w:tmpl w:val="82BC056A"/>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6"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8" w15:restartNumberingAfterBreak="0">
    <w:nsid w:val="1E707505"/>
    <w:multiLevelType w:val="multilevel"/>
    <w:tmpl w:val="82BC056A"/>
    <w:lvl w:ilvl="0">
      <w:start w:val="1"/>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9"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21"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22"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3" w15:restartNumberingAfterBreak="0">
    <w:nsid w:val="26B059D5"/>
    <w:multiLevelType w:val="hybridMultilevel"/>
    <w:tmpl w:val="F7BA336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8"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9"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90068AF"/>
    <w:multiLevelType w:val="hybridMultilevel"/>
    <w:tmpl w:val="B7B2A23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39EF4F5A"/>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6526F98"/>
    <w:multiLevelType w:val="hybridMultilevel"/>
    <w:tmpl w:val="CD4ECFC8"/>
    <w:lvl w:ilvl="0" w:tplc="235E2F36">
      <w:start w:val="1"/>
      <w:numFmt w:val="bullet"/>
      <w:lvlText w:val="§"/>
      <w:lvlJc w:val="left"/>
      <w:pPr>
        <w:ind w:left="360" w:hanging="360"/>
      </w:pPr>
      <w:rPr>
        <w:rFonts w:ascii="Wingdings" w:hAnsi="Wingdings" w:hint="default"/>
      </w:rPr>
    </w:lvl>
    <w:lvl w:ilvl="1" w:tplc="B664CDD8" w:tentative="1">
      <w:start w:val="1"/>
      <w:numFmt w:val="bullet"/>
      <w:lvlText w:val="§"/>
      <w:lvlJc w:val="left"/>
      <w:pPr>
        <w:ind w:left="720" w:hanging="360"/>
      </w:pPr>
      <w:rPr>
        <w:rFonts w:ascii="Wingdings" w:hAnsi="Wingdings" w:hint="default"/>
      </w:rPr>
    </w:lvl>
    <w:lvl w:ilvl="2" w:tplc="95E28358" w:tentative="1">
      <w:start w:val="1"/>
      <w:numFmt w:val="bullet"/>
      <w:lvlText w:val="§"/>
      <w:lvlJc w:val="left"/>
      <w:pPr>
        <w:ind w:left="1080" w:hanging="360"/>
      </w:pPr>
      <w:rPr>
        <w:rFonts w:ascii="Wingdings" w:hAnsi="Wingdings" w:hint="default"/>
      </w:rPr>
    </w:lvl>
    <w:lvl w:ilvl="3" w:tplc="31E8F8CA" w:tentative="1">
      <w:start w:val="1"/>
      <w:numFmt w:val="bullet"/>
      <w:lvlText w:val="§"/>
      <w:lvlJc w:val="left"/>
      <w:pPr>
        <w:ind w:left="1440" w:hanging="360"/>
      </w:pPr>
      <w:rPr>
        <w:rFonts w:ascii="Wingdings" w:hAnsi="Wingdings" w:hint="default"/>
      </w:rPr>
    </w:lvl>
    <w:lvl w:ilvl="4" w:tplc="FAAAF2CE" w:tentative="1">
      <w:start w:val="1"/>
      <w:numFmt w:val="bullet"/>
      <w:lvlText w:val="§"/>
      <w:lvlJc w:val="left"/>
      <w:pPr>
        <w:ind w:left="1800" w:hanging="360"/>
      </w:pPr>
      <w:rPr>
        <w:rFonts w:ascii="Wingdings" w:hAnsi="Wingdings" w:hint="default"/>
      </w:rPr>
    </w:lvl>
    <w:lvl w:ilvl="5" w:tplc="66AC35F4" w:tentative="1">
      <w:start w:val="1"/>
      <w:numFmt w:val="bullet"/>
      <w:lvlText w:val="§"/>
      <w:lvlJc w:val="left"/>
      <w:pPr>
        <w:ind w:left="2160" w:hanging="360"/>
      </w:pPr>
      <w:rPr>
        <w:rFonts w:ascii="Wingdings" w:hAnsi="Wingdings" w:hint="default"/>
      </w:rPr>
    </w:lvl>
    <w:lvl w:ilvl="6" w:tplc="24427898" w:tentative="1">
      <w:start w:val="1"/>
      <w:numFmt w:val="bullet"/>
      <w:lvlText w:val="§"/>
      <w:lvlJc w:val="left"/>
      <w:pPr>
        <w:ind w:left="2520" w:hanging="360"/>
      </w:pPr>
      <w:rPr>
        <w:rFonts w:ascii="Wingdings" w:hAnsi="Wingdings" w:hint="default"/>
      </w:rPr>
    </w:lvl>
    <w:lvl w:ilvl="7" w:tplc="C9601C70" w:tentative="1">
      <w:start w:val="1"/>
      <w:numFmt w:val="bullet"/>
      <w:lvlText w:val="§"/>
      <w:lvlJc w:val="left"/>
      <w:pPr>
        <w:ind w:left="2880" w:hanging="360"/>
      </w:pPr>
      <w:rPr>
        <w:rFonts w:ascii="Wingdings" w:hAnsi="Wingdings" w:hint="default"/>
      </w:rPr>
    </w:lvl>
    <w:lvl w:ilvl="8" w:tplc="6AF0FABC" w:tentative="1">
      <w:start w:val="1"/>
      <w:numFmt w:val="bullet"/>
      <w:lvlText w:val="§"/>
      <w:lvlJc w:val="left"/>
      <w:pPr>
        <w:ind w:left="3240" w:hanging="360"/>
      </w:pPr>
      <w:rPr>
        <w:rFonts w:ascii="Wingdings" w:hAnsi="Wingdings" w:hint="default"/>
      </w:rPr>
    </w:lvl>
  </w:abstractNum>
  <w:abstractNum w:abstractNumId="36"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F94E69"/>
    <w:multiLevelType w:val="hybridMultilevel"/>
    <w:tmpl w:val="94EEE8A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15:restartNumberingAfterBreak="0">
    <w:nsid w:val="4CDB2DB1"/>
    <w:multiLevelType w:val="hybridMultilevel"/>
    <w:tmpl w:val="1666987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9"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4615889"/>
    <w:multiLevelType w:val="multilevel"/>
    <w:tmpl w:val="0409001D"/>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41" w15:restartNumberingAfterBreak="0">
    <w:nsid w:val="56CF050D"/>
    <w:multiLevelType w:val="hybridMultilevel"/>
    <w:tmpl w:val="B3CAE6B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2"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43"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E3F708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5"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08A4C68"/>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7"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9"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0A0033B"/>
    <w:multiLevelType w:val="hybridMultilevel"/>
    <w:tmpl w:val="17B82B3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718F4BB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6"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8"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9"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9"/>
  </w:num>
  <w:num w:numId="2">
    <w:abstractNumId w:val="26"/>
  </w:num>
  <w:num w:numId="3">
    <w:abstractNumId w:val="20"/>
  </w:num>
  <w:num w:numId="4">
    <w:abstractNumId w:val="60"/>
  </w:num>
  <w:num w:numId="5">
    <w:abstractNumId w:val="27"/>
  </w:num>
  <w:num w:numId="6">
    <w:abstractNumId w:val="22"/>
  </w:num>
  <w:num w:numId="7">
    <w:abstractNumId w:val="57"/>
  </w:num>
  <w:num w:numId="8">
    <w:abstractNumId w:val="21"/>
  </w:num>
  <w:num w:numId="9">
    <w:abstractNumId w:val="2"/>
  </w:num>
  <w:num w:numId="10">
    <w:abstractNumId w:val="42"/>
  </w:num>
  <w:num w:numId="11">
    <w:abstractNumId w:val="28"/>
  </w:num>
  <w:num w:numId="12">
    <w:abstractNumId w:val="17"/>
  </w:num>
  <w:num w:numId="13">
    <w:abstractNumId w:val="58"/>
  </w:num>
  <w:num w:numId="14">
    <w:abstractNumId w:val="0"/>
  </w:num>
  <w:num w:numId="15">
    <w:abstractNumId w:val="48"/>
  </w:num>
  <w:num w:numId="16">
    <w:abstractNumId w:val="48"/>
  </w:num>
  <w:num w:numId="17">
    <w:abstractNumId w:val="48"/>
  </w:num>
  <w:num w:numId="18">
    <w:abstractNumId w:val="48"/>
  </w:num>
  <w:num w:numId="19">
    <w:abstractNumId w:val="48"/>
  </w:num>
  <w:num w:numId="20">
    <w:abstractNumId w:val="48"/>
  </w:num>
  <w:num w:numId="21">
    <w:abstractNumId w:val="48"/>
  </w:num>
  <w:num w:numId="22">
    <w:abstractNumId w:val="48"/>
  </w:num>
  <w:num w:numId="23">
    <w:abstractNumId w:val="48"/>
  </w:num>
  <w:num w:numId="24">
    <w:abstractNumId w:val="29"/>
  </w:num>
  <w:num w:numId="25">
    <w:abstractNumId w:val="56"/>
  </w:num>
  <w:num w:numId="26">
    <w:abstractNumId w:val="8"/>
  </w:num>
  <w:num w:numId="27">
    <w:abstractNumId w:val="34"/>
  </w:num>
  <w:num w:numId="28">
    <w:abstractNumId w:val="32"/>
  </w:num>
  <w:num w:numId="29">
    <w:abstractNumId w:val="11"/>
  </w:num>
  <w:num w:numId="30">
    <w:abstractNumId w:val="12"/>
  </w:num>
  <w:num w:numId="31">
    <w:abstractNumId w:val="25"/>
  </w:num>
  <w:num w:numId="32">
    <w:abstractNumId w:val="39"/>
  </w:num>
  <w:num w:numId="33">
    <w:abstractNumId w:val="16"/>
  </w:num>
  <w:num w:numId="34">
    <w:abstractNumId w:val="52"/>
  </w:num>
  <w:num w:numId="35">
    <w:abstractNumId w:val="45"/>
  </w:num>
  <w:num w:numId="36">
    <w:abstractNumId w:val="50"/>
  </w:num>
  <w:num w:numId="37">
    <w:abstractNumId w:val="19"/>
  </w:num>
  <w:num w:numId="38">
    <w:abstractNumId w:val="24"/>
  </w:num>
  <w:num w:numId="39">
    <w:abstractNumId w:val="43"/>
  </w:num>
  <w:num w:numId="40">
    <w:abstractNumId w:val="36"/>
  </w:num>
  <w:num w:numId="41">
    <w:abstractNumId w:val="33"/>
  </w:num>
  <w:num w:numId="42">
    <w:abstractNumId w:val="47"/>
  </w:num>
  <w:num w:numId="43">
    <w:abstractNumId w:val="53"/>
  </w:num>
  <w:num w:numId="44">
    <w:abstractNumId w:val="59"/>
  </w:num>
  <w:num w:numId="45">
    <w:abstractNumId w:val="51"/>
  </w:num>
  <w:num w:numId="46">
    <w:abstractNumId w:val="13"/>
  </w:num>
  <w:num w:numId="47">
    <w:abstractNumId w:val="23"/>
  </w:num>
  <w:num w:numId="48">
    <w:abstractNumId w:val="38"/>
  </w:num>
  <w:num w:numId="49">
    <w:abstractNumId w:val="14"/>
  </w:num>
  <w:num w:numId="50">
    <w:abstractNumId w:val="3"/>
  </w:num>
  <w:num w:numId="51">
    <w:abstractNumId w:val="7"/>
  </w:num>
  <w:num w:numId="52">
    <w:abstractNumId w:val="6"/>
  </w:num>
  <w:num w:numId="53">
    <w:abstractNumId w:val="35"/>
  </w:num>
  <w:num w:numId="54">
    <w:abstractNumId w:val="37"/>
  </w:num>
  <w:num w:numId="55">
    <w:abstractNumId w:val="54"/>
  </w:num>
  <w:num w:numId="56">
    <w:abstractNumId w:val="40"/>
  </w:num>
  <w:num w:numId="57">
    <w:abstractNumId w:val="15"/>
  </w:num>
  <w:num w:numId="58">
    <w:abstractNumId w:val="18"/>
  </w:num>
  <w:num w:numId="59">
    <w:abstractNumId w:val="10"/>
  </w:num>
  <w:num w:numId="60">
    <w:abstractNumId w:val="5"/>
  </w:num>
  <w:num w:numId="61">
    <w:abstractNumId w:val="1"/>
  </w:num>
  <w:num w:numId="62">
    <w:abstractNumId w:val="41"/>
  </w:num>
  <w:num w:numId="63">
    <w:abstractNumId w:val="41"/>
  </w:num>
  <w:num w:numId="64">
    <w:abstractNumId w:val="30"/>
  </w:num>
  <w:num w:numId="65">
    <w:abstractNumId w:val="44"/>
  </w:num>
  <w:num w:numId="66">
    <w:abstractNumId w:val="4"/>
  </w:num>
  <w:num w:numId="67">
    <w:abstractNumId w:val="46"/>
  </w:num>
  <w:num w:numId="68">
    <w:abstractNumId w:val="9"/>
  </w:num>
  <w:num w:numId="69">
    <w:abstractNumId w:val="55"/>
  </w:num>
  <w:num w:numId="70">
    <w:abstractNumId w:val="31"/>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641583"/>
    <w:rsid w:val="00641583"/>
    <w:rsid w:val="00DB6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275" TargetMode="External"/><Relationship Id="rId21" Type="http://schemas.openxmlformats.org/officeDocument/2006/relationships/hyperlink" Target="%5bMS-OXCMSG%5d.pdf" TargetMode="External"/><Relationship Id="rId42" Type="http://schemas.openxmlformats.org/officeDocument/2006/relationships/hyperlink" Target="%5bMS-OXCDATA%5d.pdf" TargetMode="External"/><Relationship Id="rId47" Type="http://schemas.openxmlformats.org/officeDocument/2006/relationships/image" Target="media/image7.bin"/><Relationship Id="rId63" Type="http://schemas.openxmlformats.org/officeDocument/2006/relationships/hyperlink" Target="%5bMS-OXPROPS%5d.pdf" TargetMode="External"/><Relationship Id="rId68" Type="http://schemas.openxmlformats.org/officeDocument/2006/relationships/hyperlink" Target="%5bMS-OXCMSG%5d.pdf" TargetMode="External"/><Relationship Id="rId84" Type="http://schemas.openxmlformats.org/officeDocument/2006/relationships/image" Target="media/image20.bin"/><Relationship Id="rId89" Type="http://schemas.openxmlformats.org/officeDocument/2006/relationships/fontTable" Target="fontTable.xml"/><Relationship Id="rId16" Type="http://schemas.openxmlformats.org/officeDocument/2006/relationships/hyperlink" Target="https://go.microsoft.com/fwlink/?linkid=850906" TargetMode="External"/><Relationship Id="rId11" Type="http://schemas.openxmlformats.org/officeDocument/2006/relationships/hyperlink" Target="mailto:iplg@microsoft.com" TargetMode="External"/><Relationship Id="rId32" Type="http://schemas.openxmlformats.org/officeDocument/2006/relationships/hyperlink" Target="%5bMS-DTYP%5d.pdf" TargetMode="External"/><Relationship Id="rId37" Type="http://schemas.openxmlformats.org/officeDocument/2006/relationships/image" Target="media/image4.bin"/><Relationship Id="rId53" Type="http://schemas.openxmlformats.org/officeDocument/2006/relationships/hyperlink" Target="http://msdn.microsoft.com/en-us/library/57e8bcbf-11d0-40fe-8833-5558bb9c0c89/" TargetMode="External"/><Relationship Id="rId58" Type="http://schemas.openxmlformats.org/officeDocument/2006/relationships/hyperlink" Target="%5bMS-OXCMSG%5d.pdf" TargetMode="External"/><Relationship Id="rId74" Type="http://schemas.openxmlformats.org/officeDocument/2006/relationships/image" Target="media/image13.bin"/><Relationship Id="rId79" Type="http://schemas.openxmlformats.org/officeDocument/2006/relationships/hyperlink" Target="http://msdn.microsoft.com/en-us/library/e4635866-45c8-4b21-8bfa-c930737808de/" TargetMode="External"/><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hyperlink" Target="mailto:dochelp@microsoft.com" TargetMode="External"/><Relationship Id="rId22" Type="http://schemas.openxmlformats.org/officeDocument/2006/relationships/hyperlink" Target="%5bMS-OXCSTOR%5d.pdf" TargetMode="External"/><Relationship Id="rId27" Type="http://schemas.openxmlformats.org/officeDocument/2006/relationships/image" Target="media/image1.bin"/><Relationship Id="rId30" Type="http://schemas.openxmlformats.org/officeDocument/2006/relationships/hyperlink" Target="%5bMS-OXCDATA%5d.pdf" TargetMode="External"/><Relationship Id="rId35" Type="http://schemas.openxmlformats.org/officeDocument/2006/relationships/hyperlink" Target="%5bMS-OXCDATA%5d.pdf" TargetMode="External"/><Relationship Id="rId43" Type="http://schemas.openxmlformats.org/officeDocument/2006/relationships/hyperlink" Target="http://msdn.microsoft.com/en-us/library/0c77892e-288e-435a-9c49-be1c20c7afdb/" TargetMode="External"/><Relationship Id="rId48" Type="http://schemas.openxmlformats.org/officeDocument/2006/relationships/image" Target="media/image8.bin"/><Relationship Id="rId56" Type="http://schemas.openxmlformats.org/officeDocument/2006/relationships/hyperlink" Target="%5bMS-OXPROPS%5d.pdf" TargetMode="External"/><Relationship Id="rId64" Type="http://schemas.openxmlformats.org/officeDocument/2006/relationships/hyperlink" Target="%5bMS-OXCMSG%5d.pdf" TargetMode="External"/><Relationship Id="rId69" Type="http://schemas.openxmlformats.org/officeDocument/2006/relationships/hyperlink" Target="%5bMS-OXPROPS%5d.pdf" TargetMode="External"/><Relationship Id="rId77" Type="http://schemas.openxmlformats.org/officeDocument/2006/relationships/image" Target="media/image15.bin"/><Relationship Id="rId8" Type="http://schemas.openxmlformats.org/officeDocument/2006/relationships/endnotes" Target="endnotes.xml"/><Relationship Id="rId51" Type="http://schemas.openxmlformats.org/officeDocument/2006/relationships/hyperlink" Target="%5bMS-OXPROPS%5d.pdf" TargetMode="External"/><Relationship Id="rId72" Type="http://schemas.openxmlformats.org/officeDocument/2006/relationships/hyperlink" Target="%5bMS-OXPROPS%5d.pdf" TargetMode="External"/><Relationship Id="rId80" Type="http://schemas.openxmlformats.org/officeDocument/2006/relationships/image" Target="media/image16.bin"/><Relationship Id="rId85" Type="http://schemas.openxmlformats.org/officeDocument/2006/relationships/hyperlink" Target="https://go.microsoft.com/fwlink/?LinkId=90275"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mailto:dochelp@microsoft.com" TargetMode="External"/><Relationship Id="rId25" Type="http://schemas.openxmlformats.org/officeDocument/2006/relationships/hyperlink" Target="https://go.microsoft.com/fwlink/?LinkId=90317" TargetMode="External"/><Relationship Id="rId33" Type="http://schemas.openxmlformats.org/officeDocument/2006/relationships/hyperlink" Target="%5bMS-OXCDATA%5d.pdf" TargetMode="External"/><Relationship Id="rId38" Type="http://schemas.openxmlformats.org/officeDocument/2006/relationships/image" Target="media/image5.bin"/><Relationship Id="rId46" Type="http://schemas.openxmlformats.org/officeDocument/2006/relationships/hyperlink" Target="http://msdn.microsoft.com/en-us/library/0c77892e-288e-435a-9c49-be1c20c7afdb/" TargetMode="External"/><Relationship Id="rId59" Type="http://schemas.openxmlformats.org/officeDocument/2006/relationships/image" Target="media/image11.bin"/><Relationship Id="rId67" Type="http://schemas.openxmlformats.org/officeDocument/2006/relationships/hyperlink" Target="%5bMS-OXPROPS%5d.pdf" TargetMode="External"/><Relationship Id="rId20" Type="http://schemas.openxmlformats.org/officeDocument/2006/relationships/hyperlink" Target="%5bMS-OXCFOLD%5d.pdf" TargetMode="External"/><Relationship Id="rId41" Type="http://schemas.openxmlformats.org/officeDocument/2006/relationships/hyperlink" Target="http://msdn.microsoft.com/en-us/library/0c77892e-288e-435a-9c49-be1c20c7afdb/" TargetMode="External"/><Relationship Id="rId54" Type="http://schemas.openxmlformats.org/officeDocument/2006/relationships/image" Target="media/image9.bin"/><Relationship Id="rId62" Type="http://schemas.openxmlformats.org/officeDocument/2006/relationships/hyperlink" Target="%5bMS-OXPROPS%5d.pdf" TargetMode="External"/><Relationship Id="rId70" Type="http://schemas.openxmlformats.org/officeDocument/2006/relationships/image" Target="media/image12.bin"/><Relationship Id="rId75" Type="http://schemas.openxmlformats.org/officeDocument/2006/relationships/hyperlink" Target="%5bMS-OXPROPS%5d.pdf" TargetMode="External"/><Relationship Id="rId83" Type="http://schemas.openxmlformats.org/officeDocument/2006/relationships/image" Target="media/image19.bin"/><Relationship Id="rId88"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0317" TargetMode="External"/><Relationship Id="rId23" Type="http://schemas.openxmlformats.org/officeDocument/2006/relationships/hyperlink" Target="%5bMS-OXOMSG%5d.pdf" TargetMode="External"/><Relationship Id="rId28" Type="http://schemas.openxmlformats.org/officeDocument/2006/relationships/image" Target="media/image2.bin"/><Relationship Id="rId36" Type="http://schemas.openxmlformats.org/officeDocument/2006/relationships/hyperlink" Target="http://msdn.microsoft.com/en-us/library/4b48670f-f600-4fcb-9b27-fedee9773a8a/" TargetMode="External"/><Relationship Id="rId49" Type="http://schemas.openxmlformats.org/officeDocument/2006/relationships/hyperlink" Target="%5bMS-OXCDATA%5d.pdf" TargetMode="External"/><Relationship Id="rId57" Type="http://schemas.openxmlformats.org/officeDocument/2006/relationships/image" Target="media/image10.bin"/><Relationship Id="rId10" Type="http://schemas.openxmlformats.org/officeDocument/2006/relationships/hyperlink" Target="https://go.microsoft.com/fwlink/?LinkId=214448" TargetMode="External"/><Relationship Id="rId31" Type="http://schemas.openxmlformats.org/officeDocument/2006/relationships/hyperlink" Target="%5bMS-OXPROPS%5d.pdf" TargetMode="External"/><Relationship Id="rId44" Type="http://schemas.openxmlformats.org/officeDocument/2006/relationships/image" Target="media/image6.bin"/><Relationship Id="rId52" Type="http://schemas.openxmlformats.org/officeDocument/2006/relationships/hyperlink" Target="%5bMS-OXCDATA%5d.pdf" TargetMode="External"/><Relationship Id="rId60" Type="http://schemas.openxmlformats.org/officeDocument/2006/relationships/hyperlink" Target="%5bMS-OXCMSG%5d.pdf" TargetMode="External"/><Relationship Id="rId65" Type="http://schemas.openxmlformats.org/officeDocument/2006/relationships/hyperlink" Target="http://msdn.microsoft.com/en-us/library/a0c52fe2-3014-43a7-942d-f43f6f91c366/" TargetMode="External"/><Relationship Id="rId73" Type="http://schemas.openxmlformats.org/officeDocument/2006/relationships/hyperlink" Target="http://msdn.microsoft.com/en-us/library/cc9d955b-1492-47de-9dce-5bdea80a3323/" TargetMode="External"/><Relationship Id="rId78" Type="http://schemas.openxmlformats.org/officeDocument/2006/relationships/hyperlink" Target="%5bMS-OXCSTOR%5d.pdf" TargetMode="External"/><Relationship Id="rId81" Type="http://schemas.openxmlformats.org/officeDocument/2006/relationships/image" Target="media/image17.bin"/><Relationship Id="rId86" Type="http://schemas.openxmlformats.org/officeDocument/2006/relationships/hyperlink" Target="mailto:dochelp@microsoft.com"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5bMS-DTYP%5d.pdf" TargetMode="External"/><Relationship Id="rId39" Type="http://schemas.openxmlformats.org/officeDocument/2006/relationships/hyperlink" Target="%5bMS-OXCDATA%5d.pdf" TargetMode="External"/><Relationship Id="rId34" Type="http://schemas.openxmlformats.org/officeDocument/2006/relationships/hyperlink" Target="http://msdn.microsoft.com/en-us/library/0c77892e-288e-435a-9c49-be1c20c7afdb/" TargetMode="External"/><Relationship Id="rId50" Type="http://schemas.openxmlformats.org/officeDocument/2006/relationships/hyperlink" Target="http://msdn.microsoft.com/en-us/library/0c77892e-288e-435a-9c49-be1c20c7afdb/" TargetMode="External"/><Relationship Id="rId55" Type="http://schemas.openxmlformats.org/officeDocument/2006/relationships/hyperlink" Target="%5bMS-OXCFOLD%5d.pdf" TargetMode="External"/><Relationship Id="rId76" Type="http://schemas.openxmlformats.org/officeDocument/2006/relationships/image" Target="media/image14.bin"/><Relationship Id="rId7" Type="http://schemas.openxmlformats.org/officeDocument/2006/relationships/footnotes" Target="footnotes.xml"/><Relationship Id="rId71" Type="http://schemas.openxmlformats.org/officeDocument/2006/relationships/hyperlink" Target="%5bMS-OXPROPS%5d.pdf" TargetMode="External"/><Relationship Id="rId2" Type="http://schemas.openxmlformats.org/officeDocument/2006/relationships/customXml" Target="../customXml/item2.xml"/><Relationship Id="rId29" Type="http://schemas.openxmlformats.org/officeDocument/2006/relationships/image" Target="media/image3.bin"/><Relationship Id="rId24" Type="http://schemas.openxmlformats.org/officeDocument/2006/relationships/hyperlink" Target="%5bMS-OXPROPS%5d.pdf" TargetMode="External"/><Relationship Id="rId40" Type="http://schemas.openxmlformats.org/officeDocument/2006/relationships/hyperlink" Target="http://msdn.microsoft.com/en-us/library/4b48670f-f600-4fcb-9b27-fedee9773a8a/" TargetMode="External"/><Relationship Id="rId45" Type="http://schemas.openxmlformats.org/officeDocument/2006/relationships/hyperlink" Target="%5bMS-OXCDATA%5d.pdf" TargetMode="External"/><Relationship Id="rId66" Type="http://schemas.openxmlformats.org/officeDocument/2006/relationships/hyperlink" Target="%5bMS-OXCMSG%5d.pdf" TargetMode="External"/><Relationship Id="rId87" Type="http://schemas.openxmlformats.org/officeDocument/2006/relationships/footer" Target="footer1.xml"/><Relationship Id="rId61" Type="http://schemas.openxmlformats.org/officeDocument/2006/relationships/hyperlink" Target="%5bMS-OXOMSG%5d.pdf" TargetMode="External"/><Relationship Id="rId82" Type="http://schemas.openxmlformats.org/officeDocument/2006/relationships/image" Target="media/image18.bin"/><Relationship Id="rId19" Type="http://schemas.openxmlformats.org/officeDocument/2006/relationships/hyperlink" Target="%5bMS-OXCDATA%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AF290EB5-C8A1-4C30-B5B5-69B0E7276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84129</Words>
  <Characters>479538</Characters>
  <Application>Microsoft Office Word</Application>
  <DocSecurity>0</DocSecurity>
  <Lines>3996</Lines>
  <Paragraphs>1125</Paragraphs>
  <ScaleCrop>false</ScaleCrop>
  <Company/>
  <LinksUpToDate>false</LinksUpToDate>
  <CharactersWithSpaces>562542</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2024-11-05T15:27:00Z</dcterms:created>
  <dcterms:modified xsi:type="dcterms:W3CDTF">2024-11-05T15:27:00Z</dcterms:modified>
</cp:coreProperties>
</file>