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8DA80" w14:textId="188579F5" w:rsidR="008B2F46" w:rsidRDefault="004E1DF2" w:rsidP="00E62F1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Saleem</w:t>
      </w:r>
      <w:proofErr w:type="spellEnd"/>
    </w:p>
    <w:p w14:paraId="1A39051A" w14:textId="436438FB" w:rsidR="004E1DF2" w:rsidRPr="00022B04" w:rsidRDefault="004E1DF2" w:rsidP="00E62F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 in English</w:t>
      </w:r>
      <w:r w:rsidR="00505D85">
        <w:rPr>
          <w:rFonts w:ascii="Times New Roman" w:hAnsi="Times New Roman" w:cs="Times New Roman"/>
          <w:b/>
          <w:sz w:val="24"/>
          <w:szCs w:val="24"/>
        </w:rPr>
        <w:t>, University of Lahore</w:t>
      </w:r>
      <w:bookmarkStart w:id="0" w:name="_GoBack"/>
      <w:bookmarkEnd w:id="0"/>
    </w:p>
    <w:p w14:paraId="3B7DBE5A" w14:textId="7F013416" w:rsidR="00BF44D8" w:rsidRPr="00022B04" w:rsidRDefault="009A5FA2" w:rsidP="00E62F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A</w:t>
      </w:r>
      <w:r w:rsidR="005569FE" w:rsidRPr="00022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2B04">
        <w:rPr>
          <w:rFonts w:ascii="Times New Roman" w:hAnsi="Times New Roman" w:cs="Times New Roman"/>
          <w:b/>
          <w:sz w:val="24"/>
          <w:szCs w:val="24"/>
        </w:rPr>
        <w:t>Meta-</w:t>
      </w:r>
      <w:r w:rsidR="005569FE" w:rsidRPr="00022B04">
        <w:rPr>
          <w:rFonts w:ascii="Times New Roman" w:hAnsi="Times New Roman" w:cs="Times New Roman"/>
          <w:b/>
          <w:sz w:val="24"/>
          <w:szCs w:val="24"/>
        </w:rPr>
        <w:t>discourse Analysis of feminine</w:t>
      </w:r>
      <w:r w:rsidR="00C23F70" w:rsidRPr="00022B04">
        <w:rPr>
          <w:rFonts w:ascii="Times New Roman" w:hAnsi="Times New Roman" w:cs="Times New Roman"/>
          <w:b/>
          <w:sz w:val="24"/>
          <w:szCs w:val="24"/>
        </w:rPr>
        <w:t xml:space="preserve"> conversation</w:t>
      </w:r>
      <w:r w:rsidR="003F682E" w:rsidRPr="00022B04">
        <w:rPr>
          <w:rFonts w:ascii="Times New Roman" w:hAnsi="Times New Roman" w:cs="Times New Roman"/>
          <w:b/>
          <w:sz w:val="24"/>
          <w:szCs w:val="24"/>
        </w:rPr>
        <w:t xml:space="preserve"> at workplace</w:t>
      </w:r>
      <w:r w:rsidR="005569FE" w:rsidRPr="00022B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B3A" w:rsidRPr="00022B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FC6872" w14:textId="77777777" w:rsidR="00BF44D8" w:rsidRPr="00022B04" w:rsidRDefault="005D6EA7" w:rsidP="00E62F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Purpose</w:t>
      </w:r>
    </w:p>
    <w:p w14:paraId="2B3FD0E1" w14:textId="77777777" w:rsidR="005D6EA7" w:rsidRPr="00022B04" w:rsidRDefault="007204F6" w:rsidP="00E62F1C">
      <w:pPr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>The paper present</w:t>
      </w:r>
      <w:r w:rsidR="00BF44D8" w:rsidRPr="00022B04">
        <w:rPr>
          <w:rFonts w:ascii="Times New Roman" w:hAnsi="Times New Roman" w:cs="Times New Roman"/>
          <w:sz w:val="24"/>
          <w:szCs w:val="24"/>
        </w:rPr>
        <w:t>s</w:t>
      </w:r>
      <w:r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gender differentiation </w:t>
      </w:r>
      <w:r w:rsidRPr="00022B04">
        <w:rPr>
          <w:rFonts w:ascii="Times New Roman" w:hAnsi="Times New Roman" w:cs="Times New Roman"/>
          <w:sz w:val="24"/>
          <w:szCs w:val="24"/>
        </w:rPr>
        <w:t>on speech rate (speaking rate and articulation rate), dis-fluencies (filled pauses and repetitions), pronunciation variation (phoneme substitutions, deletions and insertions), and preferences for particular parts of speech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 of everyday discourse</w:t>
      </w:r>
      <w:r w:rsidRPr="00022B04">
        <w:rPr>
          <w:rFonts w:ascii="Times New Roman" w:hAnsi="Times New Roman" w:cs="Times New Roman"/>
          <w:sz w:val="24"/>
          <w:szCs w:val="24"/>
        </w:rPr>
        <w:t xml:space="preserve">. 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Pr="00022B04">
        <w:rPr>
          <w:rFonts w:ascii="Times New Roman" w:hAnsi="Times New Roman" w:cs="Times New Roman"/>
          <w:sz w:val="24"/>
          <w:szCs w:val="24"/>
        </w:rPr>
        <w:t>By applying conversational techniqu</w:t>
      </w:r>
      <w:r w:rsidR="0087529A" w:rsidRPr="00022B04">
        <w:rPr>
          <w:rFonts w:ascii="Times New Roman" w:hAnsi="Times New Roman" w:cs="Times New Roman"/>
          <w:sz w:val="24"/>
          <w:szCs w:val="24"/>
        </w:rPr>
        <w:t>es to represent gender’s thought</w:t>
      </w:r>
      <w:r w:rsidRPr="00022B04">
        <w:rPr>
          <w:rFonts w:ascii="Times New Roman" w:hAnsi="Times New Roman" w:cs="Times New Roman"/>
          <w:sz w:val="24"/>
          <w:szCs w:val="24"/>
        </w:rPr>
        <w:t xml:space="preserve"> how the </w:t>
      </w:r>
      <w:r w:rsidR="00BF44D8" w:rsidRPr="00022B04">
        <w:rPr>
          <w:rFonts w:ascii="Times New Roman" w:hAnsi="Times New Roman" w:cs="Times New Roman"/>
          <w:sz w:val="24"/>
          <w:szCs w:val="24"/>
        </w:rPr>
        <w:t>relationship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 and language manipulate their language skills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. 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 It is our </w:t>
      </w:r>
      <w:r w:rsidR="00363CF6" w:rsidRPr="00022B04">
        <w:rPr>
          <w:rFonts w:ascii="Times New Roman" w:hAnsi="Times New Roman" w:cs="Times New Roman"/>
          <w:sz w:val="24"/>
          <w:szCs w:val="24"/>
        </w:rPr>
        <w:t>hypothesis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 that women use</w:t>
      </w:r>
      <w:r w:rsidR="0087529A" w:rsidRPr="00022B04">
        <w:rPr>
          <w:rFonts w:ascii="Times New Roman" w:hAnsi="Times New Roman" w:cs="Times New Roman"/>
          <w:sz w:val="24"/>
          <w:szCs w:val="24"/>
        </w:rPr>
        <w:t>d more direct form of language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="0087529A" w:rsidRPr="00022B04">
        <w:rPr>
          <w:rFonts w:ascii="Times New Roman" w:hAnsi="Times New Roman" w:cs="Times New Roman"/>
          <w:sz w:val="24"/>
          <w:szCs w:val="24"/>
        </w:rPr>
        <w:t>to represent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than men </w:t>
      </w:r>
      <w:r w:rsidR="0087529A" w:rsidRPr="00022B04">
        <w:rPr>
          <w:rFonts w:ascii="Times New Roman" w:hAnsi="Times New Roman" w:cs="Times New Roman"/>
          <w:sz w:val="24"/>
          <w:szCs w:val="24"/>
        </w:rPr>
        <w:t>in Pakistan</w:t>
      </w:r>
      <w:r w:rsidR="00BF44D8" w:rsidRPr="00022B04">
        <w:rPr>
          <w:rFonts w:ascii="Times New Roman" w:hAnsi="Times New Roman" w:cs="Times New Roman"/>
          <w:sz w:val="24"/>
          <w:szCs w:val="24"/>
        </w:rPr>
        <w:t xml:space="preserve">. 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 A data-mi</w:t>
      </w:r>
      <w:r w:rsidR="005D6EA7" w:rsidRPr="00022B04">
        <w:rPr>
          <w:rFonts w:ascii="Times New Roman" w:hAnsi="Times New Roman" w:cs="Times New Roman"/>
          <w:sz w:val="24"/>
          <w:szCs w:val="24"/>
        </w:rPr>
        <w:t>ning approach</w:t>
      </w:r>
      <w:r w:rsidR="0087529A" w:rsidRPr="00022B04">
        <w:rPr>
          <w:rFonts w:ascii="Times New Roman" w:hAnsi="Times New Roman" w:cs="Times New Roman"/>
          <w:sz w:val="24"/>
          <w:szCs w:val="24"/>
        </w:rPr>
        <w:t xml:space="preserve"> is used to collect the dat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a of different genders through their daily conversations at different situation. </w:t>
      </w:r>
    </w:p>
    <w:p w14:paraId="4A3D1E0E" w14:textId="77777777" w:rsidR="005D6EA7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Design/methodology/approach</w:t>
      </w:r>
    </w:p>
    <w:p w14:paraId="25B6E285" w14:textId="657CEE6F" w:rsidR="005D6EA7" w:rsidRPr="00022B04" w:rsidRDefault="005D6EA7" w:rsidP="00E62F1C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>The Conversations are analyzed by total numbers of words and its d</w:t>
      </w:r>
      <w:r w:rsidR="00B37710" w:rsidRPr="00022B04">
        <w:rPr>
          <w:rFonts w:ascii="Times New Roman" w:hAnsi="Times New Roman" w:cs="Times New Roman"/>
          <w:sz w:val="24"/>
          <w:szCs w:val="24"/>
        </w:rPr>
        <w:t>escriptions. To understand the spoken</w:t>
      </w:r>
      <w:r w:rsidRPr="00022B04">
        <w:rPr>
          <w:rFonts w:ascii="Times New Roman" w:hAnsi="Times New Roman" w:cs="Times New Roman"/>
          <w:sz w:val="24"/>
          <w:szCs w:val="24"/>
        </w:rPr>
        <w:t xml:space="preserve"> discourse that occurs in professional context, we used interactional categories. A corpus data-mining approach is applied to understand the conversational techniques used by face to face and telephonic talks. The Lancaster SW &amp; TP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software is used to analyze the Spoken corpus.</w:t>
      </w:r>
      <w:r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="00016C5D">
        <w:rPr>
          <w:rFonts w:ascii="Times New Roman" w:hAnsi="Times New Roman" w:cs="Times New Roman"/>
          <w:sz w:val="24"/>
          <w:szCs w:val="24"/>
        </w:rPr>
        <w:t xml:space="preserve">The Conversations at workplace are recorded to analyze interactional markers or met-discourse analysis. </w:t>
      </w:r>
    </w:p>
    <w:p w14:paraId="741CBD37" w14:textId="77777777" w:rsidR="005D6EA7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Findings</w:t>
      </w:r>
    </w:p>
    <w:p w14:paraId="0D93C9F7" w14:textId="77CB2D7D" w:rsidR="005D6EA7" w:rsidRPr="00022B04" w:rsidRDefault="005D6EA7" w:rsidP="00E62F1C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 xml:space="preserve">This research unveils how words are twisted to use designed interactional markers and increase </w:t>
      </w:r>
      <w:r w:rsidR="00B37710" w:rsidRPr="00022B04">
        <w:rPr>
          <w:rFonts w:ascii="Times New Roman" w:hAnsi="Times New Roman" w:cs="Times New Roman"/>
          <w:sz w:val="24"/>
          <w:szCs w:val="24"/>
        </w:rPr>
        <w:t>the effectiveness of argumentation</w:t>
      </w:r>
      <w:r w:rsidRPr="00022B04">
        <w:rPr>
          <w:rFonts w:ascii="Times New Roman" w:hAnsi="Times New Roman" w:cs="Times New Roman"/>
          <w:sz w:val="24"/>
          <w:szCs w:val="24"/>
        </w:rPr>
        <w:t xml:space="preserve">. The </w:t>
      </w:r>
      <w:r w:rsidR="00B37710" w:rsidRPr="00022B04">
        <w:rPr>
          <w:rFonts w:ascii="Times New Roman" w:hAnsi="Times New Roman" w:cs="Times New Roman"/>
          <w:sz w:val="24"/>
          <w:szCs w:val="24"/>
        </w:rPr>
        <w:t>investigation highlights how gender</w:t>
      </w:r>
      <w:r w:rsidRPr="00022B04">
        <w:rPr>
          <w:rFonts w:ascii="Times New Roman" w:hAnsi="Times New Roman" w:cs="Times New Roman"/>
          <w:sz w:val="24"/>
          <w:szCs w:val="24"/>
        </w:rPr>
        <w:t xml:space="preserve"> communication is enhancing companies’ reputation, image in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the minds and making the relationships in different context</w:t>
      </w:r>
      <w:r w:rsidRPr="00022B04">
        <w:rPr>
          <w:rFonts w:ascii="Times New Roman" w:hAnsi="Times New Roman" w:cs="Times New Roman"/>
          <w:sz w:val="24"/>
          <w:szCs w:val="24"/>
        </w:rPr>
        <w:t xml:space="preserve">. </w:t>
      </w:r>
      <w:r w:rsidR="00016C5D">
        <w:rPr>
          <w:rFonts w:ascii="Times New Roman" w:hAnsi="Times New Roman" w:cs="Times New Roman"/>
          <w:sz w:val="24"/>
          <w:szCs w:val="24"/>
        </w:rPr>
        <w:t xml:space="preserve">Females use specific words to communicate at workplace, it shows their limited experiences. </w:t>
      </w:r>
    </w:p>
    <w:p w14:paraId="79B7BA41" w14:textId="77777777" w:rsidR="005D6EA7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Research implications</w:t>
      </w:r>
    </w:p>
    <w:p w14:paraId="1871524A" w14:textId="77777777" w:rsidR="005D6EA7" w:rsidRPr="00022B04" w:rsidRDefault="00BD3DA7" w:rsidP="00E62F1C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>The study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 not only provide</w:t>
      </w:r>
      <w:r w:rsidRPr="00022B04">
        <w:rPr>
          <w:rFonts w:ascii="Times New Roman" w:hAnsi="Times New Roman" w:cs="Times New Roman"/>
          <w:sz w:val="24"/>
          <w:szCs w:val="24"/>
        </w:rPr>
        <w:t>s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 the benefits to the researchers by </w:t>
      </w:r>
      <w:r w:rsidR="00B37710" w:rsidRPr="00022B04">
        <w:rPr>
          <w:rFonts w:ascii="Times New Roman" w:hAnsi="Times New Roman" w:cs="Times New Roman"/>
          <w:sz w:val="24"/>
          <w:szCs w:val="24"/>
        </w:rPr>
        <w:t>unfolding the power of conversation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 but also it facilitates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the genders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 to project their initiatives toward </w:t>
      </w:r>
      <w:r w:rsidR="00B37710" w:rsidRPr="00022B04">
        <w:rPr>
          <w:rFonts w:ascii="Times New Roman" w:hAnsi="Times New Roman" w:cs="Times New Roman"/>
          <w:sz w:val="24"/>
          <w:szCs w:val="24"/>
        </w:rPr>
        <w:t>daily life</w:t>
      </w:r>
      <w:r w:rsidR="005D6EA7" w:rsidRPr="00022B04">
        <w:rPr>
          <w:rFonts w:ascii="Times New Roman" w:hAnsi="Times New Roman" w:cs="Times New Roman"/>
          <w:sz w:val="24"/>
          <w:szCs w:val="24"/>
        </w:rPr>
        <w:t xml:space="preserve"> in a better way to achieve their goals.</w:t>
      </w:r>
    </w:p>
    <w:p w14:paraId="4E6EB254" w14:textId="77777777" w:rsidR="005D6EA7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Originality/value</w:t>
      </w:r>
    </w:p>
    <w:p w14:paraId="07BC2B5E" w14:textId="77777777" w:rsidR="005D6EA7" w:rsidRPr="00022B04" w:rsidRDefault="005D6EA7" w:rsidP="00E62F1C">
      <w:pPr>
        <w:pStyle w:val="NoSpacing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 xml:space="preserve">The link of </w:t>
      </w:r>
      <w:r w:rsidR="00B37710" w:rsidRPr="00022B04">
        <w:rPr>
          <w:rFonts w:ascii="Times New Roman" w:hAnsi="Times New Roman" w:cs="Times New Roman"/>
          <w:sz w:val="24"/>
          <w:szCs w:val="24"/>
        </w:rPr>
        <w:t>discourse in daily life</w:t>
      </w:r>
      <w:r w:rsidRPr="00022B04">
        <w:rPr>
          <w:rFonts w:ascii="Times New Roman" w:hAnsi="Times New Roman" w:cs="Times New Roman"/>
          <w:sz w:val="24"/>
          <w:szCs w:val="24"/>
        </w:rPr>
        <w:t xml:space="preserve"> </w:t>
      </w:r>
      <w:r w:rsidR="00B37710" w:rsidRPr="00022B04">
        <w:rPr>
          <w:rFonts w:ascii="Times New Roman" w:hAnsi="Times New Roman" w:cs="Times New Roman"/>
          <w:sz w:val="24"/>
          <w:szCs w:val="24"/>
        </w:rPr>
        <w:t>and gender</w:t>
      </w:r>
      <w:r w:rsidRPr="00022B04">
        <w:rPr>
          <w:rFonts w:ascii="Times New Roman" w:hAnsi="Times New Roman" w:cs="Times New Roman"/>
          <w:sz w:val="24"/>
          <w:szCs w:val="24"/>
        </w:rPr>
        <w:t xml:space="preserve"> is a well-accepted phenomenon. The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corpus-based genders </w:t>
      </w:r>
      <w:r w:rsidRPr="00022B04">
        <w:rPr>
          <w:rFonts w:ascii="Times New Roman" w:hAnsi="Times New Roman" w:cs="Times New Roman"/>
          <w:sz w:val="24"/>
          <w:szCs w:val="24"/>
        </w:rPr>
        <w:t>discourse analysis of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these daily conversations</w:t>
      </w:r>
      <w:r w:rsidRPr="00022B04">
        <w:rPr>
          <w:rFonts w:ascii="Times New Roman" w:hAnsi="Times New Roman" w:cs="Times New Roman"/>
          <w:sz w:val="24"/>
          <w:szCs w:val="24"/>
        </w:rPr>
        <w:t xml:space="preserve"> is missing in the literature. In this paper we will find</w:t>
      </w:r>
      <w:r w:rsidR="00B37710" w:rsidRPr="00022B04">
        <w:rPr>
          <w:rFonts w:ascii="Times New Roman" w:hAnsi="Times New Roman" w:cs="Times New Roman"/>
          <w:sz w:val="24"/>
          <w:szCs w:val="24"/>
        </w:rPr>
        <w:t xml:space="preserve"> how genders conversations make impact in their face to face interactions</w:t>
      </w:r>
      <w:r w:rsidRPr="00022B04">
        <w:rPr>
          <w:rFonts w:ascii="Times New Roman" w:hAnsi="Times New Roman" w:cs="Times New Roman"/>
          <w:sz w:val="24"/>
          <w:szCs w:val="24"/>
        </w:rPr>
        <w:t>.</w:t>
      </w:r>
    </w:p>
    <w:p w14:paraId="58D8695F" w14:textId="77777777" w:rsidR="005D6EA7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4F5282" w14:textId="77777777" w:rsidR="00654C1E" w:rsidRPr="00022B04" w:rsidRDefault="005D6EA7" w:rsidP="00E62F1C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Pr="00022B04">
        <w:rPr>
          <w:rFonts w:ascii="Times New Roman" w:hAnsi="Times New Roman" w:cs="Times New Roman"/>
          <w:sz w:val="24"/>
          <w:szCs w:val="24"/>
        </w:rPr>
        <w:t xml:space="preserve">Corpus, </w:t>
      </w:r>
      <w:r w:rsidR="001A258B" w:rsidRPr="00022B04">
        <w:rPr>
          <w:rFonts w:ascii="Times New Roman" w:hAnsi="Times New Roman" w:cs="Times New Roman"/>
          <w:sz w:val="24"/>
          <w:szCs w:val="24"/>
        </w:rPr>
        <w:t>Conversation, Gender c</w:t>
      </w:r>
      <w:r w:rsidR="00DB74AE" w:rsidRPr="00022B04">
        <w:rPr>
          <w:rFonts w:ascii="Times New Roman" w:hAnsi="Times New Roman" w:cs="Times New Roman"/>
          <w:sz w:val="24"/>
          <w:szCs w:val="24"/>
        </w:rPr>
        <w:t>ommunication, Speech rate, workplace,</w:t>
      </w:r>
      <w:r w:rsidR="001A258B" w:rsidRPr="00022B04">
        <w:rPr>
          <w:rFonts w:ascii="Times New Roman" w:hAnsi="Times New Roman" w:cs="Times New Roman"/>
          <w:sz w:val="24"/>
          <w:szCs w:val="24"/>
        </w:rPr>
        <w:t xml:space="preserve"> phenomena </w:t>
      </w:r>
    </w:p>
    <w:p w14:paraId="5B1CF567" w14:textId="77777777" w:rsidR="005D6EA7" w:rsidRPr="00022B04" w:rsidRDefault="005D6EA7" w:rsidP="00E62F1C">
      <w:pPr>
        <w:autoSpaceDE w:val="0"/>
        <w:autoSpaceDN w:val="0"/>
        <w:adjustRightInd w:val="0"/>
        <w:spacing w:after="0"/>
        <w:ind w:right="8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2B04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00FF68C2" w14:textId="77777777" w:rsidR="00791947" w:rsidRPr="00022B04" w:rsidRDefault="001A258B" w:rsidP="00E62F1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B04">
        <w:rPr>
          <w:rFonts w:ascii="Times New Roman" w:hAnsi="Times New Roman" w:cs="Times New Roman"/>
          <w:sz w:val="24"/>
          <w:szCs w:val="24"/>
        </w:rPr>
        <w:lastRenderedPageBreak/>
        <w:t>Syrdal</w:t>
      </w:r>
      <w:proofErr w:type="spellEnd"/>
      <w:r w:rsidRPr="00022B04">
        <w:rPr>
          <w:rFonts w:ascii="Times New Roman" w:hAnsi="Times New Roman" w:cs="Times New Roman"/>
          <w:sz w:val="24"/>
          <w:szCs w:val="24"/>
        </w:rPr>
        <w:t xml:space="preserve"> A., “Acoustic variability in spontaneous conversational speech of American English talkers”, </w:t>
      </w:r>
      <w:r w:rsidRPr="00022B04">
        <w:rPr>
          <w:rFonts w:ascii="Times New Roman" w:hAnsi="Times New Roman" w:cs="Times New Roman"/>
          <w:i/>
          <w:iCs/>
          <w:sz w:val="24"/>
          <w:szCs w:val="24"/>
        </w:rPr>
        <w:t>Proceedings ICSLP, Philadelphia</w:t>
      </w:r>
      <w:r w:rsidRPr="00022B04">
        <w:rPr>
          <w:rFonts w:ascii="Times New Roman" w:hAnsi="Times New Roman" w:cs="Times New Roman"/>
          <w:sz w:val="24"/>
          <w:szCs w:val="24"/>
        </w:rPr>
        <w:t>, pp. 438-441, 1996.</w:t>
      </w:r>
    </w:p>
    <w:p w14:paraId="61628E7A" w14:textId="77777777" w:rsidR="001A258B" w:rsidRPr="00022B04" w:rsidRDefault="001A258B" w:rsidP="00E62F1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22B04">
        <w:rPr>
          <w:rFonts w:ascii="Times New Roman" w:hAnsi="Times New Roman" w:cs="Times New Roman"/>
          <w:sz w:val="24"/>
          <w:szCs w:val="24"/>
        </w:rPr>
        <w:t>Coates, J. (2004). Women, Men and Language: A Sociolinguistic Account of Gender Differences in Language (3rd ed.). United Kingdom: Pearson education limited.</w:t>
      </w:r>
    </w:p>
    <w:p w14:paraId="1D00BA69" w14:textId="77777777" w:rsidR="001A258B" w:rsidRPr="00022B04" w:rsidRDefault="00B211F2" w:rsidP="00E62F1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2B04">
        <w:rPr>
          <w:rFonts w:ascii="Times New Roman" w:hAnsi="Times New Roman" w:cs="Times New Roman"/>
          <w:sz w:val="24"/>
          <w:szCs w:val="24"/>
        </w:rPr>
        <w:t>Sattel</w:t>
      </w:r>
      <w:proofErr w:type="spellEnd"/>
      <w:r w:rsidRPr="00022B04">
        <w:rPr>
          <w:rFonts w:ascii="Times New Roman" w:hAnsi="Times New Roman" w:cs="Times New Roman"/>
          <w:sz w:val="24"/>
          <w:szCs w:val="24"/>
        </w:rPr>
        <w:t xml:space="preserve">, J. (1983). Men, </w:t>
      </w:r>
      <w:r w:rsidR="001A258B" w:rsidRPr="00022B04">
        <w:rPr>
          <w:rFonts w:ascii="Times New Roman" w:hAnsi="Times New Roman" w:cs="Times New Roman"/>
          <w:sz w:val="24"/>
          <w:szCs w:val="24"/>
        </w:rPr>
        <w:t>Inexpressiveness and Pow</w:t>
      </w:r>
      <w:r w:rsidRPr="00022B04">
        <w:rPr>
          <w:rFonts w:ascii="Times New Roman" w:hAnsi="Times New Roman" w:cs="Times New Roman"/>
          <w:sz w:val="24"/>
          <w:szCs w:val="24"/>
        </w:rPr>
        <w:t xml:space="preserve">er. In B. Thorne, C. </w:t>
      </w:r>
      <w:proofErr w:type="spellStart"/>
      <w:r w:rsidRPr="00022B04">
        <w:rPr>
          <w:rFonts w:ascii="Times New Roman" w:hAnsi="Times New Roman" w:cs="Times New Roman"/>
          <w:sz w:val="24"/>
          <w:szCs w:val="24"/>
        </w:rPr>
        <w:t>Kramarae</w:t>
      </w:r>
      <w:proofErr w:type="spellEnd"/>
      <w:r w:rsidRPr="00022B04">
        <w:rPr>
          <w:rFonts w:ascii="Times New Roman" w:hAnsi="Times New Roman" w:cs="Times New Roman"/>
          <w:sz w:val="24"/>
          <w:szCs w:val="24"/>
        </w:rPr>
        <w:t xml:space="preserve">, </w:t>
      </w:r>
      <w:r w:rsidR="001A258B" w:rsidRPr="00022B04">
        <w:rPr>
          <w:rFonts w:ascii="Times New Roman" w:hAnsi="Times New Roman" w:cs="Times New Roman"/>
          <w:sz w:val="24"/>
          <w:szCs w:val="24"/>
        </w:rPr>
        <w:t>&amp; N. Henley (Eds.), Language, Gender and Society (pp. 119-124). Cambridge, Mass.: Newbury House.</w:t>
      </w:r>
    </w:p>
    <w:p w14:paraId="3FFC1627" w14:textId="77777777" w:rsidR="00776EBA" w:rsidRPr="00022B04" w:rsidRDefault="00776EBA" w:rsidP="00E62F1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76EBA" w:rsidRPr="00022B04" w:rsidSect="0079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F2ECB"/>
    <w:multiLevelType w:val="hybridMultilevel"/>
    <w:tmpl w:val="9EF4A88A"/>
    <w:lvl w:ilvl="0" w:tplc="DAFEE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02D30"/>
    <w:multiLevelType w:val="hybridMultilevel"/>
    <w:tmpl w:val="F08248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C38"/>
    <w:rsid w:val="00016C5D"/>
    <w:rsid w:val="00022B04"/>
    <w:rsid w:val="00165A6B"/>
    <w:rsid w:val="001A258B"/>
    <w:rsid w:val="00335ECB"/>
    <w:rsid w:val="00363CF6"/>
    <w:rsid w:val="003F682E"/>
    <w:rsid w:val="004547EE"/>
    <w:rsid w:val="004600C6"/>
    <w:rsid w:val="004E1DF2"/>
    <w:rsid w:val="00505D85"/>
    <w:rsid w:val="00522439"/>
    <w:rsid w:val="005522B1"/>
    <w:rsid w:val="00553149"/>
    <w:rsid w:val="005569FE"/>
    <w:rsid w:val="005628B7"/>
    <w:rsid w:val="005661F2"/>
    <w:rsid w:val="00594357"/>
    <w:rsid w:val="005A450A"/>
    <w:rsid w:val="005C722D"/>
    <w:rsid w:val="005D6EA7"/>
    <w:rsid w:val="00654C1E"/>
    <w:rsid w:val="0066708B"/>
    <w:rsid w:val="006D331A"/>
    <w:rsid w:val="007204F6"/>
    <w:rsid w:val="00722CC4"/>
    <w:rsid w:val="00736B3A"/>
    <w:rsid w:val="00762586"/>
    <w:rsid w:val="00776EBA"/>
    <w:rsid w:val="00791947"/>
    <w:rsid w:val="007E72DC"/>
    <w:rsid w:val="0087529A"/>
    <w:rsid w:val="00885259"/>
    <w:rsid w:val="008A6E4D"/>
    <w:rsid w:val="008B2F46"/>
    <w:rsid w:val="008F547C"/>
    <w:rsid w:val="009761AE"/>
    <w:rsid w:val="009865E2"/>
    <w:rsid w:val="009A5FA2"/>
    <w:rsid w:val="009D6B36"/>
    <w:rsid w:val="00A71F57"/>
    <w:rsid w:val="00AB2C38"/>
    <w:rsid w:val="00B211F2"/>
    <w:rsid w:val="00B37710"/>
    <w:rsid w:val="00B5701E"/>
    <w:rsid w:val="00BD3DA7"/>
    <w:rsid w:val="00BF38B8"/>
    <w:rsid w:val="00BF44D8"/>
    <w:rsid w:val="00BF6D15"/>
    <w:rsid w:val="00C075C8"/>
    <w:rsid w:val="00C23F70"/>
    <w:rsid w:val="00CD5CAE"/>
    <w:rsid w:val="00D05C8E"/>
    <w:rsid w:val="00DB74AE"/>
    <w:rsid w:val="00DC4164"/>
    <w:rsid w:val="00E11AF8"/>
    <w:rsid w:val="00E62F1C"/>
    <w:rsid w:val="00E72EB7"/>
    <w:rsid w:val="00E90049"/>
    <w:rsid w:val="00EC18FD"/>
    <w:rsid w:val="00F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1D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A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661F2"/>
    <w:pPr>
      <w:widowControl w:val="0"/>
      <w:spacing w:after="0" w:line="240" w:lineRule="auto"/>
      <w:ind w:left="14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1F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661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A7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5661F2"/>
    <w:pPr>
      <w:widowControl w:val="0"/>
      <w:spacing w:after="0" w:line="240" w:lineRule="auto"/>
      <w:ind w:left="140"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661F2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661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2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LAPTOP DEALER</cp:lastModifiedBy>
  <cp:revision>4</cp:revision>
  <cp:lastPrinted>2019-07-07T05:20:00Z</cp:lastPrinted>
  <dcterms:created xsi:type="dcterms:W3CDTF">2022-08-16T12:12:00Z</dcterms:created>
  <dcterms:modified xsi:type="dcterms:W3CDTF">2023-01-03T20:05:00Z</dcterms:modified>
</cp:coreProperties>
</file>