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EF15" w14:textId="77777777" w:rsidR="005863DA" w:rsidRPr="00DB44C5" w:rsidRDefault="005863DA" w:rsidP="005863DA">
      <w:pPr>
        <w:rPr>
          <w:b/>
          <w:bCs/>
          <w:i/>
          <w:iCs/>
          <w:sz w:val="40"/>
          <w:szCs w:val="40"/>
        </w:rPr>
      </w:pPr>
      <w:r>
        <w:rPr>
          <w:b/>
          <w:bCs/>
          <w:i/>
          <w:iCs/>
          <w:sz w:val="40"/>
          <w:szCs w:val="40"/>
        </w:rPr>
        <w:t xml:space="preserve">                </w:t>
      </w:r>
      <w:r w:rsidRPr="00DB44C5">
        <w:rPr>
          <w:b/>
          <w:bCs/>
          <w:i/>
          <w:iCs/>
          <w:sz w:val="40"/>
          <w:szCs w:val="40"/>
        </w:rPr>
        <w:t>Name                                  Nabrass Gull</w:t>
      </w:r>
    </w:p>
    <w:p w14:paraId="113FDDEF" w14:textId="77777777" w:rsidR="005863DA" w:rsidRPr="00DB44C5" w:rsidRDefault="005863DA" w:rsidP="005863DA">
      <w:pPr>
        <w:rPr>
          <w:b/>
          <w:bCs/>
          <w:i/>
          <w:iCs/>
          <w:sz w:val="40"/>
          <w:szCs w:val="40"/>
        </w:rPr>
      </w:pPr>
      <w:r>
        <w:rPr>
          <w:b/>
          <w:bCs/>
          <w:i/>
          <w:iCs/>
          <w:sz w:val="40"/>
          <w:szCs w:val="40"/>
        </w:rPr>
        <w:t xml:space="preserve">                </w:t>
      </w:r>
      <w:r w:rsidRPr="00DB44C5">
        <w:rPr>
          <w:b/>
          <w:bCs/>
          <w:i/>
          <w:iCs/>
          <w:sz w:val="40"/>
          <w:szCs w:val="40"/>
        </w:rPr>
        <w:t>Class                                    BS IT-M2-08</w:t>
      </w:r>
    </w:p>
    <w:p w14:paraId="5A31E37A" w14:textId="77777777" w:rsidR="005863DA" w:rsidRDefault="005863DA" w:rsidP="005863DA">
      <w:pPr>
        <w:rPr>
          <w:b/>
          <w:bCs/>
          <w:i/>
          <w:iCs/>
          <w:sz w:val="40"/>
          <w:szCs w:val="40"/>
        </w:rPr>
      </w:pPr>
      <w:r>
        <w:rPr>
          <w:b/>
          <w:bCs/>
          <w:i/>
          <w:iCs/>
          <w:sz w:val="40"/>
          <w:szCs w:val="40"/>
        </w:rPr>
        <w:t xml:space="preserve">                </w:t>
      </w:r>
      <w:r w:rsidRPr="00DB44C5">
        <w:rPr>
          <w:b/>
          <w:bCs/>
          <w:i/>
          <w:iCs/>
          <w:sz w:val="40"/>
          <w:szCs w:val="40"/>
        </w:rPr>
        <w:t>Roll No                                         08</w:t>
      </w:r>
    </w:p>
    <w:p w14:paraId="46F0AE5D" w14:textId="1BEA2940" w:rsidR="005863DA" w:rsidRPr="00DB44C5" w:rsidRDefault="005863DA" w:rsidP="005863DA">
      <w:pPr>
        <w:rPr>
          <w:b/>
          <w:bCs/>
          <w:i/>
          <w:iCs/>
          <w:sz w:val="40"/>
          <w:szCs w:val="40"/>
        </w:rPr>
      </w:pPr>
      <w:r>
        <w:rPr>
          <w:b/>
          <w:bCs/>
          <w:i/>
          <w:iCs/>
          <w:sz w:val="40"/>
          <w:szCs w:val="40"/>
        </w:rPr>
        <w:t xml:space="preserve">               Assignment No                           0</w:t>
      </w:r>
      <w:r>
        <w:rPr>
          <w:b/>
          <w:bCs/>
          <w:i/>
          <w:iCs/>
          <w:sz w:val="40"/>
          <w:szCs w:val="40"/>
        </w:rPr>
        <w:t>2</w:t>
      </w:r>
    </w:p>
    <w:p w14:paraId="76C5FDD5" w14:textId="013D2B16" w:rsidR="006F4755" w:rsidRDefault="005863DA" w:rsidP="005863DA">
      <w:pPr>
        <w:rPr>
          <w:b/>
          <w:bCs/>
          <w:i/>
          <w:iCs/>
          <w:sz w:val="40"/>
          <w:szCs w:val="40"/>
        </w:rPr>
      </w:pPr>
      <w:r>
        <w:rPr>
          <w:b/>
          <w:bCs/>
          <w:i/>
          <w:iCs/>
          <w:sz w:val="40"/>
          <w:szCs w:val="40"/>
        </w:rPr>
        <w:t xml:space="preserve">               </w:t>
      </w:r>
      <w:r w:rsidRPr="00DB44C5">
        <w:rPr>
          <w:b/>
          <w:bCs/>
          <w:i/>
          <w:iCs/>
          <w:sz w:val="40"/>
          <w:szCs w:val="40"/>
        </w:rPr>
        <w:t xml:space="preserve">Submitted To                     </w:t>
      </w:r>
      <w:proofErr w:type="spellStart"/>
      <w:r w:rsidRPr="00DB44C5">
        <w:rPr>
          <w:b/>
          <w:bCs/>
          <w:i/>
          <w:iCs/>
          <w:sz w:val="40"/>
          <w:szCs w:val="40"/>
        </w:rPr>
        <w:t>Ms</w:t>
      </w:r>
      <w:proofErr w:type="spellEnd"/>
      <w:r w:rsidRPr="00DB44C5">
        <w:rPr>
          <w:b/>
          <w:bCs/>
          <w:i/>
          <w:iCs/>
          <w:sz w:val="40"/>
          <w:szCs w:val="40"/>
        </w:rPr>
        <w:t xml:space="preserve"> </w:t>
      </w:r>
      <w:proofErr w:type="spellStart"/>
      <w:r w:rsidRPr="00DB44C5">
        <w:rPr>
          <w:b/>
          <w:bCs/>
          <w:i/>
          <w:iCs/>
          <w:sz w:val="40"/>
          <w:szCs w:val="40"/>
        </w:rPr>
        <w:t>Quratulain</w:t>
      </w:r>
      <w:proofErr w:type="spellEnd"/>
    </w:p>
    <w:p w14:paraId="22AA8C43" w14:textId="03D3B2B2" w:rsidR="005863DA" w:rsidRDefault="005863DA" w:rsidP="005863DA">
      <w:pPr>
        <w:rPr>
          <w:b/>
          <w:bCs/>
          <w:i/>
          <w:iCs/>
          <w:sz w:val="40"/>
          <w:szCs w:val="40"/>
        </w:rPr>
      </w:pPr>
    </w:p>
    <w:p w14:paraId="6B7B1929" w14:textId="6C812ED1" w:rsidR="005863DA" w:rsidRDefault="005863DA" w:rsidP="005863DA">
      <w:pPr>
        <w:rPr>
          <w:b/>
          <w:bCs/>
          <w:i/>
          <w:iCs/>
          <w:sz w:val="40"/>
          <w:szCs w:val="40"/>
        </w:rPr>
      </w:pPr>
    </w:p>
    <w:p w14:paraId="32EE0655" w14:textId="7075AED6" w:rsidR="005863DA" w:rsidRDefault="005863DA" w:rsidP="005863DA">
      <w:pPr>
        <w:rPr>
          <w:b/>
          <w:bCs/>
          <w:i/>
          <w:iCs/>
          <w:sz w:val="40"/>
          <w:szCs w:val="40"/>
        </w:rPr>
      </w:pPr>
    </w:p>
    <w:p w14:paraId="6DC13E47" w14:textId="297F116C" w:rsidR="005863DA" w:rsidRDefault="005863DA" w:rsidP="005863DA">
      <w:pPr>
        <w:rPr>
          <w:b/>
          <w:bCs/>
          <w:i/>
          <w:iCs/>
          <w:sz w:val="40"/>
          <w:szCs w:val="40"/>
        </w:rPr>
      </w:pPr>
    </w:p>
    <w:p w14:paraId="0ACC17CE" w14:textId="52B9FCD2" w:rsidR="005863DA" w:rsidRDefault="005863DA" w:rsidP="005863DA">
      <w:pPr>
        <w:rPr>
          <w:b/>
          <w:bCs/>
          <w:i/>
          <w:iCs/>
          <w:sz w:val="40"/>
          <w:szCs w:val="40"/>
        </w:rPr>
      </w:pPr>
    </w:p>
    <w:p w14:paraId="4424ECF7" w14:textId="57A3900D" w:rsidR="005863DA" w:rsidRDefault="005863DA" w:rsidP="005863DA">
      <w:pPr>
        <w:rPr>
          <w:b/>
          <w:bCs/>
          <w:i/>
          <w:iCs/>
          <w:sz w:val="40"/>
          <w:szCs w:val="40"/>
        </w:rPr>
      </w:pPr>
    </w:p>
    <w:p w14:paraId="38DA3823" w14:textId="26A86265" w:rsidR="005863DA" w:rsidRDefault="005863DA" w:rsidP="005863DA">
      <w:pPr>
        <w:rPr>
          <w:b/>
          <w:bCs/>
          <w:i/>
          <w:iCs/>
          <w:sz w:val="40"/>
          <w:szCs w:val="40"/>
        </w:rPr>
      </w:pPr>
    </w:p>
    <w:p w14:paraId="24D381B4" w14:textId="61239507" w:rsidR="005863DA" w:rsidRDefault="005863DA" w:rsidP="005863DA">
      <w:pPr>
        <w:rPr>
          <w:b/>
          <w:bCs/>
          <w:i/>
          <w:iCs/>
          <w:sz w:val="40"/>
          <w:szCs w:val="40"/>
        </w:rPr>
      </w:pPr>
    </w:p>
    <w:p w14:paraId="2D19280D" w14:textId="392253E3" w:rsidR="005863DA" w:rsidRDefault="005863DA" w:rsidP="005863DA">
      <w:pPr>
        <w:rPr>
          <w:b/>
          <w:bCs/>
          <w:i/>
          <w:iCs/>
          <w:sz w:val="40"/>
          <w:szCs w:val="40"/>
        </w:rPr>
      </w:pPr>
    </w:p>
    <w:p w14:paraId="74F90B25" w14:textId="112D88EC" w:rsidR="005863DA" w:rsidRDefault="005863DA" w:rsidP="005863DA">
      <w:pPr>
        <w:rPr>
          <w:b/>
          <w:bCs/>
          <w:i/>
          <w:iCs/>
          <w:sz w:val="40"/>
          <w:szCs w:val="40"/>
        </w:rPr>
      </w:pPr>
    </w:p>
    <w:p w14:paraId="7685A428" w14:textId="491EE8C1" w:rsidR="005863DA" w:rsidRDefault="005863DA" w:rsidP="005863DA">
      <w:pPr>
        <w:rPr>
          <w:b/>
          <w:bCs/>
          <w:i/>
          <w:iCs/>
          <w:sz w:val="40"/>
          <w:szCs w:val="40"/>
        </w:rPr>
      </w:pPr>
    </w:p>
    <w:p w14:paraId="41D408B6" w14:textId="77777777" w:rsidR="005863DA" w:rsidRDefault="005863DA" w:rsidP="005863DA">
      <w:pPr>
        <w:rPr>
          <w:b/>
          <w:bCs/>
          <w:i/>
          <w:iCs/>
          <w:sz w:val="40"/>
          <w:szCs w:val="40"/>
        </w:rPr>
      </w:pPr>
    </w:p>
    <w:p w14:paraId="564C78E9" w14:textId="4EC75EE1" w:rsidR="005863DA" w:rsidRDefault="005863DA" w:rsidP="005863DA">
      <w:pPr>
        <w:rPr>
          <w:b/>
          <w:bCs/>
          <w:i/>
          <w:iCs/>
          <w:sz w:val="40"/>
          <w:szCs w:val="40"/>
        </w:rPr>
      </w:pPr>
    </w:p>
    <w:p w14:paraId="51CAA51E" w14:textId="662D47F0" w:rsidR="005863DA" w:rsidRDefault="005863DA" w:rsidP="005863DA">
      <w:pPr>
        <w:rPr>
          <w:b/>
          <w:bCs/>
          <w:i/>
          <w:iCs/>
          <w:sz w:val="40"/>
          <w:szCs w:val="40"/>
        </w:rPr>
      </w:pPr>
    </w:p>
    <w:p w14:paraId="455B7895" w14:textId="19753389" w:rsidR="005863DA" w:rsidRDefault="005863DA" w:rsidP="00AE30C1">
      <w:pPr>
        <w:pStyle w:val="ListParagraph"/>
        <w:numPr>
          <w:ilvl w:val="0"/>
          <w:numId w:val="1"/>
        </w:numPr>
        <w:rPr>
          <w:b/>
          <w:bCs/>
          <w:sz w:val="24"/>
          <w:szCs w:val="24"/>
        </w:rPr>
      </w:pPr>
      <w:r w:rsidRPr="005863DA">
        <w:rPr>
          <w:b/>
          <w:bCs/>
          <w:sz w:val="24"/>
          <w:szCs w:val="24"/>
        </w:rPr>
        <w:lastRenderedPageBreak/>
        <w:t>Software Requirements for ticket booking.</w:t>
      </w:r>
    </w:p>
    <w:p w14:paraId="4046CADD" w14:textId="77777777" w:rsidR="00AE30C1" w:rsidRPr="00AE30C1" w:rsidRDefault="00AE30C1" w:rsidP="00AE30C1">
      <w:pPr>
        <w:pStyle w:val="ListParagraph"/>
        <w:rPr>
          <w:b/>
          <w:bCs/>
          <w:sz w:val="24"/>
          <w:szCs w:val="24"/>
        </w:rPr>
      </w:pPr>
    </w:p>
    <w:p w14:paraId="7088B864" w14:textId="5863DE19" w:rsidR="005863DA" w:rsidRPr="005863DA" w:rsidRDefault="005863DA" w:rsidP="005863DA">
      <w:pPr>
        <w:pStyle w:val="ListParagraph"/>
        <w:numPr>
          <w:ilvl w:val="0"/>
          <w:numId w:val="3"/>
        </w:numPr>
        <w:rPr>
          <w:b/>
          <w:bCs/>
          <w:sz w:val="24"/>
          <w:szCs w:val="24"/>
        </w:rPr>
      </w:pPr>
      <w:r>
        <w:rPr>
          <w:sz w:val="24"/>
          <w:szCs w:val="24"/>
        </w:rPr>
        <w:t>User account.</w:t>
      </w:r>
    </w:p>
    <w:p w14:paraId="435B58FC" w14:textId="2E1EA6FB" w:rsidR="005863DA" w:rsidRPr="005863DA" w:rsidRDefault="005863DA" w:rsidP="005863DA">
      <w:pPr>
        <w:pStyle w:val="ListParagraph"/>
        <w:numPr>
          <w:ilvl w:val="0"/>
          <w:numId w:val="3"/>
        </w:numPr>
        <w:rPr>
          <w:b/>
          <w:bCs/>
          <w:sz w:val="24"/>
          <w:szCs w:val="24"/>
        </w:rPr>
      </w:pPr>
      <w:r>
        <w:rPr>
          <w:sz w:val="24"/>
          <w:szCs w:val="24"/>
        </w:rPr>
        <w:t xml:space="preserve">The confirmation of the booking must be sent to the customer. </w:t>
      </w:r>
    </w:p>
    <w:p w14:paraId="10C0D17F" w14:textId="77777777" w:rsidR="00DF7A59" w:rsidRPr="00DF7A59" w:rsidRDefault="005863DA" w:rsidP="005863DA">
      <w:pPr>
        <w:pStyle w:val="ListParagraph"/>
        <w:numPr>
          <w:ilvl w:val="0"/>
          <w:numId w:val="3"/>
        </w:numPr>
        <w:rPr>
          <w:b/>
          <w:bCs/>
          <w:sz w:val="24"/>
          <w:szCs w:val="24"/>
        </w:rPr>
      </w:pPr>
      <w:r>
        <w:rPr>
          <w:sz w:val="24"/>
          <w:szCs w:val="24"/>
        </w:rPr>
        <w:t>The cap</w:t>
      </w:r>
      <w:r w:rsidR="00DF7A59">
        <w:rPr>
          <w:sz w:val="24"/>
          <w:szCs w:val="24"/>
        </w:rPr>
        <w:t>tcha method must be used to avoid the bots.</w:t>
      </w:r>
    </w:p>
    <w:p w14:paraId="18896A18" w14:textId="24E94CB8" w:rsidR="00DF7A59" w:rsidRPr="00DF7A59" w:rsidRDefault="00DF7A59" w:rsidP="005863DA">
      <w:pPr>
        <w:pStyle w:val="ListParagraph"/>
        <w:numPr>
          <w:ilvl w:val="0"/>
          <w:numId w:val="3"/>
        </w:numPr>
        <w:rPr>
          <w:b/>
          <w:bCs/>
          <w:sz w:val="24"/>
          <w:szCs w:val="24"/>
        </w:rPr>
      </w:pPr>
      <w:r>
        <w:rPr>
          <w:sz w:val="24"/>
          <w:szCs w:val="24"/>
        </w:rPr>
        <w:t xml:space="preserve">The system of booking must be </w:t>
      </w:r>
      <w:proofErr w:type="gramStart"/>
      <w:r>
        <w:rPr>
          <w:sz w:val="24"/>
          <w:szCs w:val="24"/>
        </w:rPr>
        <w:t>accept</w:t>
      </w:r>
      <w:proofErr w:type="gramEnd"/>
      <w:r>
        <w:rPr>
          <w:sz w:val="24"/>
          <w:szCs w:val="24"/>
        </w:rPr>
        <w:t xml:space="preserve"> the money via different types of methods such as, easypasa, jazz cash etc</w:t>
      </w:r>
      <w:r w:rsidR="00021D25">
        <w:rPr>
          <w:sz w:val="24"/>
          <w:szCs w:val="24"/>
        </w:rPr>
        <w:t>.</w:t>
      </w:r>
    </w:p>
    <w:p w14:paraId="5120768E" w14:textId="2F9E0B06" w:rsidR="00021D25" w:rsidRPr="00021D25" w:rsidRDefault="00021D25" w:rsidP="005863DA">
      <w:pPr>
        <w:pStyle w:val="ListParagraph"/>
        <w:numPr>
          <w:ilvl w:val="0"/>
          <w:numId w:val="3"/>
        </w:numPr>
        <w:rPr>
          <w:b/>
          <w:bCs/>
          <w:sz w:val="24"/>
          <w:szCs w:val="24"/>
        </w:rPr>
      </w:pPr>
      <w:r>
        <w:rPr>
          <w:sz w:val="24"/>
          <w:szCs w:val="24"/>
        </w:rPr>
        <w:t>The system must be able to perform smoothly without any interruptions.</w:t>
      </w:r>
    </w:p>
    <w:p w14:paraId="504E047E" w14:textId="2BA1DAE7" w:rsidR="005863DA" w:rsidRDefault="00021D25" w:rsidP="00021D25">
      <w:pPr>
        <w:pStyle w:val="ListParagraph"/>
        <w:numPr>
          <w:ilvl w:val="0"/>
          <w:numId w:val="3"/>
        </w:numPr>
        <w:rPr>
          <w:sz w:val="24"/>
          <w:szCs w:val="24"/>
        </w:rPr>
      </w:pPr>
      <w:r>
        <w:rPr>
          <w:sz w:val="24"/>
          <w:szCs w:val="24"/>
        </w:rPr>
        <w:t xml:space="preserve"> </w:t>
      </w:r>
      <w:r w:rsidRPr="00021D25">
        <w:rPr>
          <w:sz w:val="24"/>
          <w:szCs w:val="24"/>
        </w:rPr>
        <w:t>Admin must use s</w:t>
      </w:r>
      <w:r>
        <w:rPr>
          <w:sz w:val="24"/>
          <w:szCs w:val="24"/>
        </w:rPr>
        <w:t>e</w:t>
      </w:r>
      <w:r w:rsidRPr="00021D25">
        <w:rPr>
          <w:sz w:val="24"/>
          <w:szCs w:val="24"/>
        </w:rPr>
        <w:t>cure connection while loggin</w:t>
      </w:r>
      <w:r>
        <w:rPr>
          <w:sz w:val="24"/>
          <w:szCs w:val="24"/>
        </w:rPr>
        <w:t>g in.</w:t>
      </w:r>
    </w:p>
    <w:p w14:paraId="7CC68BFA" w14:textId="77777777" w:rsidR="00AE30C1" w:rsidRDefault="00AE30C1" w:rsidP="00021D25">
      <w:pPr>
        <w:pStyle w:val="ListParagraph"/>
        <w:numPr>
          <w:ilvl w:val="0"/>
          <w:numId w:val="3"/>
        </w:numPr>
        <w:rPr>
          <w:sz w:val="24"/>
          <w:szCs w:val="24"/>
        </w:rPr>
      </w:pPr>
      <w:r>
        <w:rPr>
          <w:sz w:val="24"/>
          <w:szCs w:val="24"/>
        </w:rPr>
        <w:t>User must be able to select his seats.</w:t>
      </w:r>
    </w:p>
    <w:p w14:paraId="3BDCB283" w14:textId="77777777" w:rsidR="00AE30C1" w:rsidRPr="00AE30C1" w:rsidRDefault="00AE30C1" w:rsidP="00AE30C1">
      <w:pPr>
        <w:pStyle w:val="ListParagraph"/>
        <w:ind w:left="1080"/>
        <w:rPr>
          <w:b/>
          <w:bCs/>
          <w:sz w:val="24"/>
          <w:szCs w:val="24"/>
        </w:rPr>
      </w:pPr>
    </w:p>
    <w:p w14:paraId="7B578B42" w14:textId="68854626" w:rsidR="00AE30C1" w:rsidRDefault="00AE30C1" w:rsidP="00AE30C1">
      <w:pPr>
        <w:pStyle w:val="ListParagraph"/>
        <w:numPr>
          <w:ilvl w:val="0"/>
          <w:numId w:val="1"/>
        </w:numPr>
        <w:rPr>
          <w:b/>
          <w:bCs/>
          <w:sz w:val="24"/>
          <w:szCs w:val="24"/>
        </w:rPr>
      </w:pPr>
      <w:r w:rsidRPr="00AE30C1">
        <w:rPr>
          <w:b/>
          <w:bCs/>
          <w:sz w:val="24"/>
          <w:szCs w:val="24"/>
        </w:rPr>
        <w:t>Types of feasibility of project</w:t>
      </w:r>
      <w:r>
        <w:rPr>
          <w:b/>
          <w:bCs/>
          <w:sz w:val="24"/>
          <w:szCs w:val="24"/>
        </w:rPr>
        <w:t>.</w:t>
      </w:r>
    </w:p>
    <w:p w14:paraId="5BE0FC91" w14:textId="7BC7DF67" w:rsidR="00AE30C1" w:rsidRDefault="00AE30C1" w:rsidP="00AE30C1">
      <w:pPr>
        <w:ind w:left="360"/>
        <w:rPr>
          <w:sz w:val="24"/>
          <w:szCs w:val="24"/>
        </w:rPr>
      </w:pPr>
      <w:r>
        <w:rPr>
          <w:b/>
          <w:bCs/>
          <w:sz w:val="24"/>
          <w:szCs w:val="24"/>
        </w:rPr>
        <w:t xml:space="preserve">Ans.  </w:t>
      </w:r>
      <w:r>
        <w:rPr>
          <w:sz w:val="24"/>
          <w:szCs w:val="24"/>
        </w:rPr>
        <w:t>There are five types of feasibility of project.</w:t>
      </w:r>
    </w:p>
    <w:p w14:paraId="3DD25EC4" w14:textId="09EEA92F" w:rsidR="00AE30C1" w:rsidRDefault="00AE30C1" w:rsidP="00AE30C1">
      <w:pPr>
        <w:pStyle w:val="ListParagraph"/>
        <w:numPr>
          <w:ilvl w:val="0"/>
          <w:numId w:val="4"/>
        </w:numPr>
        <w:rPr>
          <w:b/>
          <w:bCs/>
          <w:sz w:val="24"/>
          <w:szCs w:val="24"/>
          <w:u w:val="single"/>
        </w:rPr>
      </w:pPr>
      <w:r w:rsidRPr="00AE30C1">
        <w:rPr>
          <w:b/>
          <w:bCs/>
          <w:sz w:val="24"/>
          <w:szCs w:val="24"/>
          <w:u w:val="single"/>
        </w:rPr>
        <w:t xml:space="preserve">Technical </w:t>
      </w:r>
      <w:proofErr w:type="gramStart"/>
      <w:r w:rsidRPr="00AE30C1">
        <w:rPr>
          <w:b/>
          <w:bCs/>
          <w:sz w:val="24"/>
          <w:szCs w:val="24"/>
          <w:u w:val="single"/>
        </w:rPr>
        <w:t>Feasibility</w:t>
      </w:r>
      <w:r>
        <w:rPr>
          <w:b/>
          <w:bCs/>
          <w:sz w:val="24"/>
          <w:szCs w:val="24"/>
          <w:u w:val="single"/>
        </w:rPr>
        <w:t>:-</w:t>
      </w:r>
      <w:proofErr w:type="gramEnd"/>
    </w:p>
    <w:p w14:paraId="36D3DF57" w14:textId="40C30B40" w:rsidR="005863DA" w:rsidRDefault="00AE30C1" w:rsidP="00A87206">
      <w:pPr>
        <w:pStyle w:val="ListParagraph"/>
        <w:ind w:left="1080"/>
        <w:rPr>
          <w:rFonts w:cstheme="minorHAnsi"/>
          <w:color w:val="51565E"/>
          <w:sz w:val="24"/>
          <w:szCs w:val="24"/>
          <w:shd w:val="clear" w:color="auto" w:fill="FFFFFF"/>
        </w:rPr>
      </w:pPr>
      <w:r w:rsidRPr="00A87206">
        <w:rPr>
          <w:b/>
          <w:bCs/>
          <w:sz w:val="24"/>
          <w:szCs w:val="24"/>
        </w:rPr>
        <w:t xml:space="preserve">                                         </w:t>
      </w:r>
      <w:r w:rsidR="00A87206" w:rsidRPr="00A87206">
        <w:rPr>
          <w:rFonts w:cstheme="minorHAnsi"/>
          <w:color w:val="51565E"/>
          <w:sz w:val="24"/>
          <w:szCs w:val="24"/>
          <w:shd w:val="clear" w:color="auto" w:fill="FFFFFF"/>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building—currently, this project is not technically feasible.</w:t>
      </w:r>
    </w:p>
    <w:p w14:paraId="159372F0" w14:textId="4391803C" w:rsidR="00A87206" w:rsidRPr="00A87206" w:rsidRDefault="00A87206" w:rsidP="00A87206">
      <w:pPr>
        <w:pStyle w:val="ListParagraph"/>
        <w:numPr>
          <w:ilvl w:val="0"/>
          <w:numId w:val="4"/>
        </w:numPr>
        <w:rPr>
          <w:rFonts w:cstheme="minorHAnsi"/>
          <w:b/>
          <w:bCs/>
          <w:sz w:val="24"/>
          <w:szCs w:val="24"/>
          <w:u w:val="single"/>
        </w:rPr>
      </w:pPr>
      <w:r>
        <w:rPr>
          <w:rFonts w:cstheme="minorHAnsi"/>
          <w:b/>
          <w:bCs/>
          <w:sz w:val="24"/>
          <w:szCs w:val="24"/>
          <w:u w:val="single"/>
        </w:rPr>
        <w:t xml:space="preserve">Operational </w:t>
      </w:r>
      <w:proofErr w:type="gramStart"/>
      <w:r>
        <w:rPr>
          <w:rFonts w:cstheme="minorHAnsi"/>
          <w:b/>
          <w:bCs/>
          <w:sz w:val="24"/>
          <w:szCs w:val="24"/>
          <w:u w:val="single"/>
        </w:rPr>
        <w:t>Feasibility:-</w:t>
      </w:r>
      <w:proofErr w:type="gramEnd"/>
    </w:p>
    <w:p w14:paraId="232EE0DB" w14:textId="1333AA7E" w:rsidR="005863DA" w:rsidRDefault="004A7D85" w:rsidP="004A7D85">
      <w:pPr>
        <w:jc w:val="both"/>
        <w:rPr>
          <w:rFonts w:cstheme="minorHAnsi"/>
          <w:color w:val="51565E"/>
          <w:sz w:val="24"/>
          <w:szCs w:val="24"/>
          <w:shd w:val="clear" w:color="auto" w:fill="FFFFFF"/>
        </w:rPr>
      </w:pPr>
      <w:r>
        <w:rPr>
          <w:rFonts w:cstheme="minorHAnsi"/>
          <w:color w:val="51565E"/>
          <w:sz w:val="24"/>
          <w:szCs w:val="24"/>
          <w:shd w:val="clear" w:color="auto" w:fill="FFFFFF"/>
        </w:rPr>
        <w:t xml:space="preserve">                                                                </w:t>
      </w:r>
      <w:r w:rsidR="00A87206" w:rsidRPr="00A87206">
        <w:rPr>
          <w:rFonts w:cstheme="minorHAnsi"/>
          <w:color w:val="51565E"/>
          <w:sz w:val="24"/>
          <w:szCs w:val="24"/>
          <w:shd w:val="clear" w:color="auto" w:fill="FFFFFF"/>
        </w:rPr>
        <w:t xml:space="preserve">This assessment involves undertaking a study to analyze </w:t>
      </w:r>
      <w:r>
        <w:rPr>
          <w:rFonts w:cstheme="minorHAnsi"/>
          <w:color w:val="51565E"/>
          <w:sz w:val="24"/>
          <w:szCs w:val="24"/>
          <w:shd w:val="clear" w:color="auto" w:fill="FFFFFF"/>
        </w:rPr>
        <w:t xml:space="preserve">                  </w:t>
      </w:r>
      <w:r w:rsidR="00A87206" w:rsidRPr="00A87206">
        <w:rPr>
          <w:rFonts w:cstheme="minorHAnsi"/>
          <w:color w:val="51565E"/>
          <w:sz w:val="24"/>
          <w:szCs w:val="24"/>
          <w:shd w:val="clear" w:color="auto" w:fill="FFFFFF"/>
        </w:rPr>
        <w:t xml:space="preserve"> </w:t>
      </w:r>
      <w:r>
        <w:rPr>
          <w:rFonts w:cstheme="minorHAnsi"/>
          <w:color w:val="51565E"/>
          <w:sz w:val="24"/>
          <w:szCs w:val="24"/>
          <w:shd w:val="clear" w:color="auto" w:fill="FFFFFF"/>
        </w:rPr>
        <w:t xml:space="preserve">                        </w:t>
      </w:r>
      <w:r w:rsidR="00A87206" w:rsidRPr="00A87206">
        <w:rPr>
          <w:rFonts w:cstheme="minorHAnsi"/>
          <w:color w:val="51565E"/>
          <w:sz w:val="24"/>
          <w:szCs w:val="24"/>
          <w:shd w:val="clear" w:color="auto" w:fill="FFFFFF"/>
        </w:rPr>
        <w:t>determine whether—and how well—the organization’s needs can be met by completing the project. Operational feasibility studies also examine how a </w:t>
      </w:r>
      <w:hyperlink r:id="rId5" w:tgtFrame="_blank" w:tooltip="project plan" w:history="1">
        <w:r w:rsidR="00A87206" w:rsidRPr="00A87206">
          <w:rPr>
            <w:rStyle w:val="Hyperlink"/>
            <w:rFonts w:cstheme="minorHAnsi"/>
            <w:color w:val="1179EF"/>
            <w:sz w:val="24"/>
            <w:szCs w:val="24"/>
            <w:u w:val="none"/>
            <w:shd w:val="clear" w:color="auto" w:fill="FFFFFF"/>
          </w:rPr>
          <w:t>project plan</w:t>
        </w:r>
      </w:hyperlink>
      <w:r w:rsidR="00A87206" w:rsidRPr="00A87206">
        <w:rPr>
          <w:rFonts w:cstheme="minorHAnsi"/>
          <w:color w:val="51565E"/>
          <w:sz w:val="24"/>
          <w:szCs w:val="24"/>
          <w:shd w:val="clear" w:color="auto" w:fill="FFFFFF"/>
        </w:rPr>
        <w:t> satisfies the requirements identified in the requirements analysis phase of system development.</w:t>
      </w:r>
    </w:p>
    <w:p w14:paraId="6E587B05" w14:textId="479BC510" w:rsidR="00A87206" w:rsidRPr="00A87206" w:rsidRDefault="00A87206" w:rsidP="00A87206">
      <w:pPr>
        <w:pStyle w:val="ListParagraph"/>
        <w:numPr>
          <w:ilvl w:val="0"/>
          <w:numId w:val="4"/>
        </w:numPr>
        <w:rPr>
          <w:rFonts w:cstheme="minorHAnsi"/>
          <w:b/>
          <w:bCs/>
          <w:sz w:val="24"/>
          <w:szCs w:val="24"/>
        </w:rPr>
      </w:pPr>
      <w:r>
        <w:rPr>
          <w:rFonts w:cstheme="minorHAnsi"/>
          <w:b/>
          <w:bCs/>
          <w:sz w:val="24"/>
          <w:szCs w:val="24"/>
          <w:u w:val="single"/>
        </w:rPr>
        <w:t xml:space="preserve">Economic </w:t>
      </w:r>
      <w:proofErr w:type="gramStart"/>
      <w:r>
        <w:rPr>
          <w:rFonts w:cstheme="minorHAnsi"/>
          <w:b/>
          <w:bCs/>
          <w:sz w:val="24"/>
          <w:szCs w:val="24"/>
          <w:u w:val="single"/>
        </w:rPr>
        <w:t>Feasibility:-</w:t>
      </w:r>
      <w:proofErr w:type="gramEnd"/>
    </w:p>
    <w:p w14:paraId="3DE3DF1D" w14:textId="6520D5E2" w:rsidR="00A87206" w:rsidRDefault="00A87206" w:rsidP="00A87206">
      <w:pPr>
        <w:pStyle w:val="ListParagraph"/>
        <w:ind w:left="1080"/>
        <w:rPr>
          <w:rFonts w:ascii="Arial" w:hAnsi="Arial" w:cs="Arial"/>
          <w:color w:val="202124"/>
          <w:shd w:val="clear" w:color="auto" w:fill="FFFFFF"/>
        </w:rPr>
      </w:pPr>
      <w:r w:rsidRPr="00A87206">
        <w:rPr>
          <w:rFonts w:cstheme="minorHAnsi"/>
          <w:b/>
          <w:bCs/>
          <w:sz w:val="24"/>
          <w:szCs w:val="24"/>
        </w:rPr>
        <w:t xml:space="preserve">                                        </w:t>
      </w:r>
      <w:r w:rsidRPr="00A87206">
        <w:rPr>
          <w:rFonts w:cstheme="minorHAnsi"/>
          <w:color w:val="202124"/>
          <w:sz w:val="24"/>
          <w:szCs w:val="24"/>
          <w:shd w:val="clear" w:color="auto" w:fill="FFFFFF"/>
        </w:rPr>
        <w:t>The economic feasibility step of business development is that period during which a break-even financial model of the business venture is developed based on all costs associated with taking the product from idea to market and achieving sales sufficient to satisfy debt or investment requirements</w:t>
      </w:r>
      <w:r>
        <w:rPr>
          <w:rFonts w:ascii="Arial" w:hAnsi="Arial" w:cs="Arial"/>
          <w:color w:val="202124"/>
          <w:shd w:val="clear" w:color="auto" w:fill="FFFFFF"/>
        </w:rPr>
        <w:t>.</w:t>
      </w:r>
    </w:p>
    <w:p w14:paraId="37BA38B6" w14:textId="0C251FE2" w:rsidR="00A87206" w:rsidRPr="004A7D85" w:rsidRDefault="004A7D85" w:rsidP="00A87206">
      <w:pPr>
        <w:pStyle w:val="ListParagraph"/>
        <w:numPr>
          <w:ilvl w:val="0"/>
          <w:numId w:val="4"/>
        </w:numPr>
        <w:rPr>
          <w:rFonts w:cstheme="minorHAnsi"/>
          <w:b/>
          <w:bCs/>
          <w:color w:val="202124"/>
          <w:sz w:val="24"/>
          <w:szCs w:val="24"/>
          <w:shd w:val="clear" w:color="auto" w:fill="FFFFFF"/>
        </w:rPr>
      </w:pPr>
      <w:r w:rsidRPr="004A7D85">
        <w:rPr>
          <w:rFonts w:cstheme="minorHAnsi"/>
          <w:b/>
          <w:bCs/>
          <w:color w:val="202124"/>
          <w:sz w:val="24"/>
          <w:szCs w:val="24"/>
          <w:u w:val="single"/>
          <w:shd w:val="clear" w:color="auto" w:fill="FFFFFF"/>
        </w:rPr>
        <w:t xml:space="preserve">Legal </w:t>
      </w:r>
      <w:proofErr w:type="gramStart"/>
      <w:r w:rsidRPr="004A7D85">
        <w:rPr>
          <w:rFonts w:cstheme="minorHAnsi"/>
          <w:b/>
          <w:bCs/>
          <w:color w:val="202124"/>
          <w:sz w:val="24"/>
          <w:szCs w:val="24"/>
          <w:u w:val="single"/>
          <w:shd w:val="clear" w:color="auto" w:fill="FFFFFF"/>
        </w:rPr>
        <w:t>Feasibility:-</w:t>
      </w:r>
      <w:proofErr w:type="gramEnd"/>
    </w:p>
    <w:p w14:paraId="72B35716" w14:textId="27C2F747" w:rsidR="00A87206" w:rsidRDefault="004A7D85" w:rsidP="00A87206">
      <w:pPr>
        <w:pStyle w:val="ListParagraph"/>
        <w:ind w:left="1080"/>
        <w:rPr>
          <w:rFonts w:cstheme="minorHAnsi"/>
          <w:color w:val="2D2D2D"/>
          <w:sz w:val="24"/>
          <w:szCs w:val="24"/>
          <w:shd w:val="clear" w:color="auto" w:fill="FFFFFF"/>
        </w:rPr>
      </w:pPr>
      <w:r w:rsidRPr="004A7D85">
        <w:rPr>
          <w:rFonts w:cstheme="minorHAnsi"/>
          <w:color w:val="202124"/>
          <w:sz w:val="24"/>
          <w:szCs w:val="24"/>
          <w:shd w:val="clear" w:color="auto" w:fill="FFFFFF"/>
        </w:rPr>
        <w:t xml:space="preserve">                             </w:t>
      </w:r>
      <w:r w:rsidRPr="004A7D85">
        <w:rPr>
          <w:rFonts w:cstheme="minorHAnsi"/>
          <w:color w:val="2D2D2D"/>
          <w:sz w:val="24"/>
          <w:szCs w:val="24"/>
          <w:shd w:val="clear" w:color="auto" w:fill="FFFFFF"/>
        </w:rPr>
        <w:t>A legal feasibility assessment is the process of checking an intended restructuring / steps plan for potential issues from a legal perspective, and preparing a plan to be implemented during the implementation phase of the restructuring, such that the intended restructuring entails a consolidated and integrated tax and legal assessment.</w:t>
      </w:r>
    </w:p>
    <w:p w14:paraId="7D953123" w14:textId="77777777" w:rsidR="004A7D85" w:rsidRDefault="004A7D85" w:rsidP="00A87206">
      <w:pPr>
        <w:pStyle w:val="ListParagraph"/>
        <w:ind w:left="1080"/>
        <w:rPr>
          <w:rFonts w:cstheme="minorHAnsi"/>
          <w:color w:val="2D2D2D"/>
          <w:sz w:val="24"/>
          <w:szCs w:val="24"/>
          <w:shd w:val="clear" w:color="auto" w:fill="FFFFFF"/>
        </w:rPr>
      </w:pPr>
    </w:p>
    <w:p w14:paraId="5F3832E6" w14:textId="722A4126" w:rsidR="004A7D85" w:rsidRPr="004A7D85" w:rsidRDefault="004A7D85" w:rsidP="004A7D85">
      <w:pPr>
        <w:pStyle w:val="ListParagraph"/>
        <w:numPr>
          <w:ilvl w:val="0"/>
          <w:numId w:val="4"/>
        </w:numPr>
        <w:rPr>
          <w:rFonts w:cstheme="minorHAnsi"/>
          <w:b/>
          <w:bCs/>
          <w:color w:val="202124"/>
          <w:sz w:val="24"/>
          <w:szCs w:val="24"/>
          <w:u w:val="single"/>
          <w:shd w:val="clear" w:color="auto" w:fill="FFFFFF"/>
        </w:rPr>
      </w:pPr>
      <w:r w:rsidRPr="004A7D85">
        <w:rPr>
          <w:rFonts w:cstheme="minorHAnsi"/>
          <w:b/>
          <w:bCs/>
          <w:color w:val="202124"/>
          <w:sz w:val="24"/>
          <w:szCs w:val="24"/>
          <w:u w:val="single"/>
          <w:shd w:val="clear" w:color="auto" w:fill="FFFFFF"/>
        </w:rPr>
        <w:lastRenderedPageBreak/>
        <w:t>S</w:t>
      </w:r>
      <w:r>
        <w:rPr>
          <w:rFonts w:cstheme="minorHAnsi"/>
          <w:b/>
          <w:bCs/>
          <w:color w:val="202124"/>
          <w:sz w:val="24"/>
          <w:szCs w:val="24"/>
          <w:u w:val="single"/>
          <w:shd w:val="clear" w:color="auto" w:fill="FFFFFF"/>
        </w:rPr>
        <w:t xml:space="preserve">chedule </w:t>
      </w:r>
      <w:proofErr w:type="gramStart"/>
      <w:r>
        <w:rPr>
          <w:rFonts w:cstheme="minorHAnsi"/>
          <w:b/>
          <w:bCs/>
          <w:color w:val="202124"/>
          <w:sz w:val="24"/>
          <w:szCs w:val="24"/>
          <w:u w:val="single"/>
          <w:shd w:val="clear" w:color="auto" w:fill="FFFFFF"/>
        </w:rPr>
        <w:t>Feasibility:-</w:t>
      </w:r>
      <w:proofErr w:type="gramEnd"/>
      <w:r>
        <w:rPr>
          <w:rFonts w:cstheme="minorHAnsi"/>
          <w:b/>
          <w:bCs/>
          <w:color w:val="202124"/>
          <w:sz w:val="24"/>
          <w:szCs w:val="24"/>
          <w:u w:val="single"/>
          <w:shd w:val="clear" w:color="auto" w:fill="FFFFFF"/>
        </w:rPr>
        <w:t xml:space="preserve">  </w:t>
      </w:r>
    </w:p>
    <w:p w14:paraId="14C048E6" w14:textId="57517595" w:rsidR="00A87206" w:rsidRDefault="004A7D85" w:rsidP="00A87206">
      <w:pPr>
        <w:pStyle w:val="ListParagraph"/>
        <w:ind w:left="1080"/>
        <w:rPr>
          <w:rFonts w:cstheme="minorHAnsi"/>
          <w:color w:val="202124"/>
          <w:sz w:val="24"/>
          <w:szCs w:val="24"/>
          <w:shd w:val="clear" w:color="auto" w:fill="FFFFFF"/>
        </w:rPr>
      </w:pPr>
      <w:r>
        <w:rPr>
          <w:rFonts w:cstheme="minorHAnsi"/>
          <w:b/>
          <w:bCs/>
          <w:sz w:val="24"/>
          <w:szCs w:val="24"/>
        </w:rPr>
        <w:t xml:space="preserve">                                        </w:t>
      </w:r>
      <w:r w:rsidRPr="004A7D85">
        <w:rPr>
          <w:rFonts w:cstheme="minorHAnsi"/>
          <w:color w:val="202124"/>
          <w:sz w:val="24"/>
          <w:szCs w:val="24"/>
          <w:shd w:val="clear" w:color="auto" w:fill="FFFFFF"/>
        </w:rPr>
        <w:t>Schedule Feasibility is defined as the probability of a project</w:t>
      </w:r>
      <w:r w:rsidRPr="004A7D85">
        <w:rPr>
          <w:rFonts w:cstheme="minorHAnsi"/>
          <w:b/>
          <w:bCs/>
          <w:color w:val="202124"/>
          <w:sz w:val="24"/>
          <w:szCs w:val="24"/>
          <w:shd w:val="clear" w:color="auto" w:fill="FFFFFF"/>
        </w:rPr>
        <w:t xml:space="preserve"> </w:t>
      </w:r>
      <w:r w:rsidRPr="004A7D85">
        <w:rPr>
          <w:rFonts w:cstheme="minorHAnsi"/>
          <w:color w:val="202124"/>
          <w:sz w:val="24"/>
          <w:szCs w:val="24"/>
          <w:shd w:val="clear" w:color="auto" w:fill="FFFFFF"/>
        </w:rPr>
        <w:t>to be completed within its scheduled time limits, by a planned due date. If a project has a high probability to be completed on-time, then its schedule feasibility is appraised as high.</w:t>
      </w:r>
    </w:p>
    <w:p w14:paraId="6B18BC87" w14:textId="77777777" w:rsidR="004A7D85" w:rsidRPr="004A7D85" w:rsidRDefault="004A7D85" w:rsidP="00A87206">
      <w:pPr>
        <w:pStyle w:val="ListParagraph"/>
        <w:ind w:left="1080"/>
        <w:rPr>
          <w:rFonts w:cstheme="minorHAnsi"/>
          <w:b/>
          <w:bCs/>
          <w:sz w:val="24"/>
          <w:szCs w:val="24"/>
        </w:rPr>
      </w:pPr>
    </w:p>
    <w:sectPr w:rsidR="004A7D85" w:rsidRPr="004A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FF9"/>
    <w:multiLevelType w:val="hybridMultilevel"/>
    <w:tmpl w:val="D6E23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0F5DC5"/>
    <w:multiLevelType w:val="hybridMultilevel"/>
    <w:tmpl w:val="1324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0040A"/>
    <w:multiLevelType w:val="hybridMultilevel"/>
    <w:tmpl w:val="4B707A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7623F14"/>
    <w:multiLevelType w:val="hybridMultilevel"/>
    <w:tmpl w:val="A9F82276"/>
    <w:lvl w:ilvl="0" w:tplc="82265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975C3"/>
    <w:multiLevelType w:val="hybridMultilevel"/>
    <w:tmpl w:val="977AC702"/>
    <w:lvl w:ilvl="0" w:tplc="0B64667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6334555">
    <w:abstractNumId w:val="3"/>
  </w:num>
  <w:num w:numId="2" w16cid:durableId="392973204">
    <w:abstractNumId w:val="1"/>
  </w:num>
  <w:num w:numId="3" w16cid:durableId="2147038488">
    <w:abstractNumId w:val="0"/>
  </w:num>
  <w:num w:numId="4" w16cid:durableId="1353147314">
    <w:abstractNumId w:val="4"/>
  </w:num>
  <w:num w:numId="5" w16cid:durableId="1353917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DA"/>
    <w:rsid w:val="00021D25"/>
    <w:rsid w:val="002A4770"/>
    <w:rsid w:val="004A7D85"/>
    <w:rsid w:val="005863DA"/>
    <w:rsid w:val="006F4755"/>
    <w:rsid w:val="00A87206"/>
    <w:rsid w:val="00AE30C1"/>
    <w:rsid w:val="00DF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59B"/>
  <w15:chartTrackingRefBased/>
  <w15:docId w15:val="{F9B308BA-BD86-4C9C-A882-B70B8EC4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DA"/>
    <w:pPr>
      <w:ind w:left="720"/>
      <w:contextualSpacing/>
    </w:pPr>
  </w:style>
  <w:style w:type="character" w:styleId="Hyperlink">
    <w:name w:val="Hyperlink"/>
    <w:basedOn w:val="DefaultParagraphFont"/>
    <w:uiPriority w:val="99"/>
    <w:semiHidden/>
    <w:unhideWhenUsed/>
    <w:rsid w:val="00A87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project-management-plans-in-project-environment-rar79-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1</cp:revision>
  <dcterms:created xsi:type="dcterms:W3CDTF">2022-09-13T06:19:00Z</dcterms:created>
  <dcterms:modified xsi:type="dcterms:W3CDTF">2022-09-13T06:51:00Z</dcterms:modified>
</cp:coreProperties>
</file>