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BF09" w14:textId="7A824CAA" w:rsidR="00FB7B13" w:rsidRPr="00797AD7" w:rsidRDefault="00797AD7" w:rsidP="007C2389">
      <w:pPr>
        <w:spacing w:line="240" w:lineRule="auto"/>
        <w:jc w:val="center"/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Requirements Errors</w:t>
      </w:r>
    </w:p>
    <w:p w14:paraId="1AB872C6" w14:textId="77777777" w:rsidR="00797AD7" w:rsidRPr="00797AD7" w:rsidRDefault="00797AD7" w:rsidP="007C2389">
      <w:pPr>
        <w:spacing w:line="240" w:lineRule="auto"/>
        <w:jc w:val="center"/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Lecture # 14</w:t>
      </w:r>
    </w:p>
    <w:p w14:paraId="73C42265" w14:textId="25FD9347" w:rsidR="00797AD7" w:rsidRDefault="00797AD7" w:rsidP="007C2389">
      <w:pPr>
        <w:spacing w:line="240" w:lineRule="auto"/>
      </w:pPr>
      <w:r w:rsidRPr="00797AD7">
        <w:rPr>
          <w:b/>
          <w:bCs/>
          <w:i/>
          <w:iCs/>
          <w:u w:val="double"/>
        </w:rPr>
        <w:t>Today’s Topics</w:t>
      </w:r>
    </w:p>
    <w:p w14:paraId="6B098CA5" w14:textId="77777777" w:rsidR="00797AD7" w:rsidRPr="00797AD7" w:rsidRDefault="00797AD7" w:rsidP="007C2389">
      <w:pPr>
        <w:numPr>
          <w:ilvl w:val="0"/>
          <w:numId w:val="1"/>
        </w:numPr>
        <w:spacing w:line="240" w:lineRule="auto"/>
      </w:pPr>
      <w:r w:rsidRPr="00797AD7">
        <w:t>Requirements errors</w:t>
      </w:r>
    </w:p>
    <w:p w14:paraId="68657FAA" w14:textId="77777777" w:rsidR="00797AD7" w:rsidRPr="00797AD7" w:rsidRDefault="00797AD7" w:rsidP="007C2389">
      <w:pPr>
        <w:numPr>
          <w:ilvl w:val="0"/>
          <w:numId w:val="1"/>
        </w:numPr>
        <w:spacing w:line="240" w:lineRule="auto"/>
      </w:pPr>
      <w:r w:rsidRPr="00797AD7">
        <w:t>Addressing requirements errors</w:t>
      </w:r>
    </w:p>
    <w:p w14:paraId="0C07E097" w14:textId="3E664E4E" w:rsidR="00797AD7" w:rsidRPr="00797AD7" w:rsidRDefault="00797AD7" w:rsidP="007C2389">
      <w:pPr>
        <w:spacing w:line="240" w:lineRule="auto"/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Requirements Error/Defect</w:t>
      </w:r>
    </w:p>
    <w:p w14:paraId="2A7B44CC" w14:textId="52471CBA" w:rsidR="00797AD7" w:rsidRDefault="00797AD7" w:rsidP="007C2389">
      <w:pPr>
        <w:numPr>
          <w:ilvl w:val="0"/>
          <w:numId w:val="2"/>
        </w:numPr>
        <w:spacing w:line="240" w:lineRule="auto"/>
      </w:pPr>
      <w:r w:rsidRPr="00797AD7">
        <w:t>A deficiency in the requirements quality that can hamper software development</w:t>
      </w:r>
    </w:p>
    <w:p w14:paraId="0D25E543" w14:textId="5106A584" w:rsidR="00797AD7" w:rsidRPr="00797AD7" w:rsidRDefault="00797AD7" w:rsidP="007C2389">
      <w:pPr>
        <w:spacing w:line="240" w:lineRule="auto"/>
        <w:ind w:left="720"/>
        <w:jc w:val="center"/>
        <w:rPr>
          <w:b/>
          <w:bCs/>
          <w:i/>
          <w:iCs/>
          <w:u w:val="single"/>
        </w:rPr>
      </w:pPr>
      <w:r w:rsidRPr="00797AD7">
        <w:rPr>
          <w:b/>
          <w:bCs/>
          <w:i/>
          <w:iCs/>
          <w:u w:val="single"/>
        </w:rPr>
        <w:t>Requirements Errors</w:t>
      </w:r>
    </w:p>
    <w:p w14:paraId="56537B6B" w14:textId="77777777" w:rsidR="00797AD7" w:rsidRPr="00797AD7" w:rsidRDefault="00797AD7" w:rsidP="007C2389">
      <w:pPr>
        <w:numPr>
          <w:ilvl w:val="0"/>
          <w:numId w:val="2"/>
        </w:numPr>
        <w:spacing w:line="240" w:lineRule="auto"/>
      </w:pPr>
      <w:r w:rsidRPr="00797AD7">
        <w:t>Errors and omissions find their way in different requirements documents</w:t>
      </w:r>
    </w:p>
    <w:p w14:paraId="5BB2A39E" w14:textId="77777777" w:rsidR="00797AD7" w:rsidRPr="00797AD7" w:rsidRDefault="00797AD7" w:rsidP="007C2389">
      <w:pPr>
        <w:numPr>
          <w:ilvl w:val="0"/>
          <w:numId w:val="2"/>
        </w:numPr>
        <w:spacing w:line="240" w:lineRule="auto"/>
      </w:pPr>
      <w:r w:rsidRPr="00797AD7">
        <w:t>If not removed, requirements errors usually flow downstream into design, code, and user manuals</w:t>
      </w:r>
    </w:p>
    <w:p w14:paraId="2EFD9441" w14:textId="77777777" w:rsidR="00797AD7" w:rsidRPr="00797AD7" w:rsidRDefault="00797AD7" w:rsidP="007C2389">
      <w:pPr>
        <w:numPr>
          <w:ilvl w:val="0"/>
          <w:numId w:val="2"/>
        </w:numPr>
        <w:spacing w:line="240" w:lineRule="auto"/>
      </w:pPr>
      <w:r w:rsidRPr="00797AD7">
        <w:t>It is difficult to detect requirements errors once they flow downstream</w:t>
      </w:r>
    </w:p>
    <w:p w14:paraId="512D4725" w14:textId="77777777" w:rsidR="00797AD7" w:rsidRPr="00797AD7" w:rsidRDefault="00797AD7" w:rsidP="007C2389">
      <w:pPr>
        <w:numPr>
          <w:ilvl w:val="0"/>
          <w:numId w:val="2"/>
        </w:numPr>
        <w:spacing w:line="240" w:lineRule="auto"/>
      </w:pPr>
      <w:r w:rsidRPr="00797AD7">
        <w:t>Requirements errors are most expensive to eliminate</w:t>
      </w:r>
    </w:p>
    <w:p w14:paraId="75D6EE69" w14:textId="74060794" w:rsidR="00797AD7" w:rsidRPr="00797AD7" w:rsidRDefault="00797AD7" w:rsidP="00797AD7">
      <w:pPr>
        <w:jc w:val="center"/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Software Development Process</w:t>
      </w:r>
    </w:p>
    <w:p w14:paraId="265D9EE5" w14:textId="13FEE328" w:rsidR="00797AD7" w:rsidRDefault="00797AD7" w:rsidP="00797AD7">
      <w:pPr>
        <w:jc w:val="center"/>
      </w:pPr>
      <w:r>
        <w:rPr>
          <w:noProof/>
        </w:rPr>
        <w:drawing>
          <wp:inline distT="0" distB="0" distL="0" distR="0" wp14:anchorId="03F164B4" wp14:editId="388B99B3">
            <wp:extent cx="53054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36DC" w14:textId="39D1CC60" w:rsidR="00797AD7" w:rsidRPr="00797AD7" w:rsidRDefault="00797AD7" w:rsidP="007C2389">
      <w:pPr>
        <w:spacing w:line="240" w:lineRule="auto"/>
        <w:jc w:val="center"/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Types of Requirements Errors</w:t>
      </w:r>
    </w:p>
    <w:p w14:paraId="4DE005D8" w14:textId="77777777" w:rsidR="00797AD7" w:rsidRPr="00797AD7" w:rsidRDefault="00797AD7" w:rsidP="007C2389">
      <w:pPr>
        <w:numPr>
          <w:ilvl w:val="0"/>
          <w:numId w:val="5"/>
        </w:numPr>
        <w:spacing w:line="240" w:lineRule="auto"/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Errors of omission</w:t>
      </w:r>
    </w:p>
    <w:p w14:paraId="264D18F8" w14:textId="77777777" w:rsidR="00797AD7" w:rsidRPr="00797AD7" w:rsidRDefault="00797AD7" w:rsidP="007C2389">
      <w:pPr>
        <w:numPr>
          <w:ilvl w:val="0"/>
          <w:numId w:val="5"/>
        </w:numPr>
        <w:spacing w:line="240" w:lineRule="auto"/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Errors of commission</w:t>
      </w:r>
    </w:p>
    <w:p w14:paraId="76C3B257" w14:textId="77777777" w:rsidR="00797AD7" w:rsidRPr="00797AD7" w:rsidRDefault="00797AD7" w:rsidP="007C2389">
      <w:pPr>
        <w:numPr>
          <w:ilvl w:val="0"/>
          <w:numId w:val="5"/>
        </w:numPr>
        <w:spacing w:line="240" w:lineRule="auto"/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Errors of clarity and ambiguity</w:t>
      </w:r>
    </w:p>
    <w:p w14:paraId="4C9DA20D" w14:textId="77777777" w:rsidR="00797AD7" w:rsidRPr="00797AD7" w:rsidRDefault="00797AD7" w:rsidP="007C2389">
      <w:pPr>
        <w:numPr>
          <w:ilvl w:val="0"/>
          <w:numId w:val="5"/>
        </w:numPr>
        <w:spacing w:line="240" w:lineRule="auto"/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Errors of speed and capacity</w:t>
      </w:r>
    </w:p>
    <w:p w14:paraId="409A5E2F" w14:textId="26727F00" w:rsidR="00797AD7" w:rsidRPr="00797AD7" w:rsidRDefault="00797AD7" w:rsidP="007C2389">
      <w:pPr>
        <w:spacing w:line="240" w:lineRule="auto"/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Errors of Omission</w:t>
      </w:r>
    </w:p>
    <w:p w14:paraId="79224A8A" w14:textId="77777777" w:rsidR="00797AD7" w:rsidRPr="00797AD7" w:rsidRDefault="00797AD7" w:rsidP="007C2389">
      <w:pPr>
        <w:numPr>
          <w:ilvl w:val="0"/>
          <w:numId w:val="6"/>
        </w:numPr>
        <w:spacing w:line="240" w:lineRule="auto"/>
      </w:pPr>
      <w:r w:rsidRPr="00797AD7">
        <w:t>Errors of omission are most common among requirements errors</w:t>
      </w:r>
    </w:p>
    <w:p w14:paraId="33927AC2" w14:textId="77777777" w:rsidR="00797AD7" w:rsidRPr="00797AD7" w:rsidRDefault="00797AD7" w:rsidP="007C2389">
      <w:pPr>
        <w:numPr>
          <w:ilvl w:val="0"/>
          <w:numId w:val="6"/>
        </w:numPr>
        <w:spacing w:line="240" w:lineRule="auto"/>
      </w:pPr>
      <w:r w:rsidRPr="00797AD7">
        <w:t>Domain experts easily forget to convey domain knowledge to requirements engineers, because they consider that to be obvious and implicit</w:t>
      </w:r>
    </w:p>
    <w:p w14:paraId="117EE2B1" w14:textId="74A9D96C" w:rsidR="00797AD7" w:rsidRPr="00797AD7" w:rsidRDefault="00797AD7" w:rsidP="007C2389">
      <w:pPr>
        <w:spacing w:line="240" w:lineRule="auto"/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Errors of Clarity and Ambiguity</w:t>
      </w:r>
    </w:p>
    <w:p w14:paraId="29B06CB0" w14:textId="77777777" w:rsidR="00797AD7" w:rsidRPr="00797AD7" w:rsidRDefault="00797AD7" w:rsidP="007C2389">
      <w:pPr>
        <w:numPr>
          <w:ilvl w:val="0"/>
          <w:numId w:val="7"/>
        </w:numPr>
        <w:spacing w:line="240" w:lineRule="auto"/>
      </w:pPr>
      <w:r w:rsidRPr="00797AD7">
        <w:t>Second most common errors are those of clarity and ambiguity</w:t>
      </w:r>
    </w:p>
    <w:p w14:paraId="70466CEF" w14:textId="77777777" w:rsidR="00797AD7" w:rsidRPr="00797AD7" w:rsidRDefault="00797AD7" w:rsidP="007C2389">
      <w:pPr>
        <w:numPr>
          <w:ilvl w:val="0"/>
          <w:numId w:val="7"/>
        </w:numPr>
        <w:spacing w:line="240" w:lineRule="auto"/>
      </w:pPr>
      <w:r w:rsidRPr="00797AD7">
        <w:t>Primarily, because natural languages (like English) are used to state requirements, while such languages are themselves ambiguous</w:t>
      </w:r>
    </w:p>
    <w:p w14:paraId="58CDF439" w14:textId="77777777" w:rsidR="00797AD7" w:rsidRPr="00797AD7" w:rsidRDefault="00797AD7" w:rsidP="007C2389">
      <w:pPr>
        <w:numPr>
          <w:ilvl w:val="0"/>
          <w:numId w:val="7"/>
        </w:numPr>
        <w:spacing w:line="240" w:lineRule="auto"/>
      </w:pPr>
      <w:r w:rsidRPr="00797AD7">
        <w:t xml:space="preserve">For example: object </w:t>
      </w:r>
    </w:p>
    <w:p w14:paraId="33070D21" w14:textId="0B6ABC61" w:rsidR="00797AD7" w:rsidRPr="00797AD7" w:rsidRDefault="00797AD7" w:rsidP="007C2389">
      <w:pPr>
        <w:spacing w:line="240" w:lineRule="auto"/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Errors of Commission</w:t>
      </w:r>
    </w:p>
    <w:p w14:paraId="15EC1225" w14:textId="77777777" w:rsidR="00797AD7" w:rsidRPr="00797AD7" w:rsidRDefault="00797AD7" w:rsidP="007C2389">
      <w:pPr>
        <w:numPr>
          <w:ilvl w:val="0"/>
          <w:numId w:val="8"/>
        </w:numPr>
        <w:spacing w:line="240" w:lineRule="auto"/>
      </w:pPr>
      <w:r w:rsidRPr="00797AD7">
        <w:t>Errors of commission can also find their way into the requirements documents</w:t>
      </w:r>
    </w:p>
    <w:p w14:paraId="18C9965B" w14:textId="59DFB3B4" w:rsidR="00797AD7" w:rsidRPr="00797AD7" w:rsidRDefault="00797AD7" w:rsidP="007C2389">
      <w:pPr>
        <w:spacing w:line="240" w:lineRule="auto"/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Performance Errors</w:t>
      </w:r>
    </w:p>
    <w:p w14:paraId="42B8D889" w14:textId="77777777" w:rsidR="00797AD7" w:rsidRPr="00797AD7" w:rsidRDefault="00797AD7" w:rsidP="007C2389">
      <w:pPr>
        <w:numPr>
          <w:ilvl w:val="0"/>
          <w:numId w:val="9"/>
        </w:numPr>
        <w:spacing w:line="240" w:lineRule="auto"/>
      </w:pPr>
      <w:r w:rsidRPr="00797AD7">
        <w:t>Performance, that is errors of speed and capacity, are also found in requirements</w:t>
      </w:r>
    </w:p>
    <w:p w14:paraId="4857C621" w14:textId="77777777" w:rsidR="00797AD7" w:rsidRPr="00797AD7" w:rsidRDefault="00797AD7" w:rsidP="007C2389">
      <w:pPr>
        <w:numPr>
          <w:ilvl w:val="0"/>
          <w:numId w:val="9"/>
        </w:numPr>
        <w:spacing w:line="240" w:lineRule="auto"/>
      </w:pPr>
      <w:r w:rsidRPr="00797AD7">
        <w:t>Primarily, these occur due to conflicting understanding or competing needs of different stakeholders</w:t>
      </w:r>
    </w:p>
    <w:p w14:paraId="75FDEA1D" w14:textId="2AC66A9B" w:rsidR="00797AD7" w:rsidRPr="00797AD7" w:rsidRDefault="00797AD7" w:rsidP="00797AD7">
      <w:pPr>
        <w:jc w:val="center"/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lastRenderedPageBreak/>
        <w:t>Negative Impact of Requirements Errors</w:t>
      </w:r>
    </w:p>
    <w:p w14:paraId="41147AB1" w14:textId="77777777" w:rsidR="00797AD7" w:rsidRPr="00797AD7" w:rsidRDefault="00797AD7" w:rsidP="00797AD7">
      <w:pPr>
        <w:numPr>
          <w:ilvl w:val="0"/>
          <w:numId w:val="10"/>
        </w:numPr>
      </w:pPr>
      <w:r w:rsidRPr="00797AD7">
        <w:t>The resulting software may not satisfy user’s real needs</w:t>
      </w:r>
    </w:p>
    <w:p w14:paraId="49B3AF71" w14:textId="77777777" w:rsidR="00797AD7" w:rsidRPr="00797AD7" w:rsidRDefault="00797AD7" w:rsidP="00797AD7">
      <w:pPr>
        <w:numPr>
          <w:ilvl w:val="0"/>
          <w:numId w:val="10"/>
        </w:numPr>
      </w:pPr>
      <w:r w:rsidRPr="00797AD7">
        <w:t>Multiple interpretations of requirements may cause disagreements between customers and developers, wasting time and money, and perhaps resulting in lawsuits</w:t>
      </w:r>
    </w:p>
    <w:p w14:paraId="311E3E91" w14:textId="77777777" w:rsidR="00797AD7" w:rsidRPr="00797AD7" w:rsidRDefault="00797AD7" w:rsidP="00797AD7">
      <w:pPr>
        <w:numPr>
          <w:ilvl w:val="0"/>
          <w:numId w:val="10"/>
        </w:numPr>
      </w:pPr>
      <w:r w:rsidRPr="00797AD7">
        <w:t>Negative impact on humans</w:t>
      </w:r>
    </w:p>
    <w:p w14:paraId="70530382" w14:textId="77777777" w:rsidR="00797AD7" w:rsidRPr="00797AD7" w:rsidRDefault="00797AD7" w:rsidP="00797AD7">
      <w:pPr>
        <w:numPr>
          <w:ilvl w:val="1"/>
          <w:numId w:val="10"/>
        </w:numPr>
      </w:pPr>
      <w:r w:rsidRPr="00797AD7">
        <w:t>Unsatisfied customers and developers</w:t>
      </w:r>
    </w:p>
    <w:p w14:paraId="3BBA9354" w14:textId="77777777" w:rsidR="00797AD7" w:rsidRPr="00797AD7" w:rsidRDefault="00797AD7" w:rsidP="00797AD7">
      <w:pPr>
        <w:numPr>
          <w:ilvl w:val="1"/>
          <w:numId w:val="10"/>
        </w:numPr>
      </w:pPr>
      <w:r w:rsidRPr="00797AD7">
        <w:t>Lack of interest in automation of processes</w:t>
      </w:r>
    </w:p>
    <w:p w14:paraId="7FB2D627" w14:textId="77777777" w:rsidR="00797AD7" w:rsidRPr="00797AD7" w:rsidRDefault="00797AD7" w:rsidP="00797AD7">
      <w:pPr>
        <w:numPr>
          <w:ilvl w:val="1"/>
          <w:numId w:val="10"/>
        </w:numPr>
      </w:pPr>
      <w:r w:rsidRPr="00797AD7">
        <w:t>Blame game</w:t>
      </w:r>
    </w:p>
    <w:p w14:paraId="18F48717" w14:textId="2E5CAB43" w:rsidR="00797AD7" w:rsidRPr="00797AD7" w:rsidRDefault="00797AD7" w:rsidP="00797AD7">
      <w:pPr>
        <w:jc w:val="center"/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Addressing Requirements Errors</w:t>
      </w:r>
    </w:p>
    <w:p w14:paraId="0560ECA8" w14:textId="77777777" w:rsidR="00797AD7" w:rsidRPr="00797AD7" w:rsidRDefault="00797AD7" w:rsidP="00797AD7">
      <w:pPr>
        <w:numPr>
          <w:ilvl w:val="0"/>
          <w:numId w:val="12"/>
        </w:numPr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Prevention</w:t>
      </w:r>
    </w:p>
    <w:p w14:paraId="72638DBE" w14:textId="77777777" w:rsidR="00797AD7" w:rsidRPr="00797AD7" w:rsidRDefault="00797AD7" w:rsidP="00797AD7">
      <w:pPr>
        <w:numPr>
          <w:ilvl w:val="0"/>
          <w:numId w:val="12"/>
        </w:numPr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Removal</w:t>
      </w:r>
    </w:p>
    <w:p w14:paraId="3423073A" w14:textId="639AD689" w:rsidR="00797AD7" w:rsidRPr="00797AD7" w:rsidRDefault="00797AD7" w:rsidP="00797AD7">
      <w:pPr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Prevention vs. Removal</w:t>
      </w:r>
    </w:p>
    <w:p w14:paraId="5919FD16" w14:textId="77777777" w:rsidR="00797AD7" w:rsidRPr="00797AD7" w:rsidRDefault="00797AD7" w:rsidP="00797AD7">
      <w:pPr>
        <w:numPr>
          <w:ilvl w:val="0"/>
          <w:numId w:val="13"/>
        </w:numPr>
      </w:pPr>
      <w:r w:rsidRPr="00797AD7">
        <w:t>For requirements errors, prevention is usually more effective than removal</w:t>
      </w:r>
    </w:p>
    <w:p w14:paraId="550F0A7C" w14:textId="77777777" w:rsidR="00797AD7" w:rsidRPr="00797AD7" w:rsidRDefault="00797AD7" w:rsidP="00797AD7">
      <w:pPr>
        <w:numPr>
          <w:ilvl w:val="0"/>
          <w:numId w:val="13"/>
        </w:numPr>
      </w:pPr>
      <w:r w:rsidRPr="00797AD7">
        <w:t>Joint application development (JAD), quality function deployment (QFD), and prototyping are more effective in defect prevention</w:t>
      </w:r>
    </w:p>
    <w:p w14:paraId="3D121A8D" w14:textId="77777777" w:rsidR="00797AD7" w:rsidRPr="00797AD7" w:rsidRDefault="00797AD7" w:rsidP="00797AD7">
      <w:pPr>
        <w:numPr>
          <w:ilvl w:val="0"/>
          <w:numId w:val="13"/>
        </w:numPr>
      </w:pPr>
      <w:r w:rsidRPr="00797AD7">
        <w:t>Requirements inspections and prototyping play an important role in defect removal</w:t>
      </w:r>
    </w:p>
    <w:p w14:paraId="46251FFC" w14:textId="7BEC617A" w:rsidR="00797AD7" w:rsidRPr="00797AD7" w:rsidRDefault="00797AD7" w:rsidP="00797AD7">
      <w:pPr>
        <w:rPr>
          <w:b/>
          <w:bCs/>
          <w:i/>
          <w:iCs/>
          <w:u w:val="double"/>
        </w:rPr>
      </w:pPr>
      <w:r w:rsidRPr="00797AD7">
        <w:rPr>
          <w:b/>
          <w:bCs/>
          <w:i/>
          <w:iCs/>
          <w:u w:val="double"/>
        </w:rPr>
        <w:t>Defect Prevention</w:t>
      </w:r>
    </w:p>
    <w:p w14:paraId="27637694" w14:textId="77777777" w:rsidR="00797AD7" w:rsidRPr="00797AD7" w:rsidRDefault="00797AD7" w:rsidP="00797AD7">
      <w:pPr>
        <w:numPr>
          <w:ilvl w:val="0"/>
          <w:numId w:val="14"/>
        </w:numPr>
      </w:pPr>
      <w:r w:rsidRPr="00797AD7">
        <w:t>Don’t let defects/errors become part of the requirements document or requirements model in the first place</w:t>
      </w:r>
    </w:p>
    <w:p w14:paraId="2DC8CED4" w14:textId="77777777" w:rsidR="00797AD7" w:rsidRPr="00797AD7" w:rsidRDefault="00797AD7" w:rsidP="00797AD7">
      <w:pPr>
        <w:numPr>
          <w:ilvl w:val="0"/>
          <w:numId w:val="14"/>
        </w:numPr>
      </w:pPr>
      <w:r w:rsidRPr="00797AD7">
        <w:t>How is it possible?</w:t>
      </w:r>
    </w:p>
    <w:p w14:paraId="0BB3644D" w14:textId="77777777" w:rsidR="00797AD7" w:rsidRPr="00797AD7" w:rsidRDefault="00797AD7" w:rsidP="00797AD7">
      <w:pPr>
        <w:numPr>
          <w:ilvl w:val="0"/>
          <w:numId w:val="14"/>
        </w:numPr>
      </w:pPr>
      <w:r w:rsidRPr="00797AD7">
        <w:t>Understanding application domain and business area is the first step in defect prevention</w:t>
      </w:r>
    </w:p>
    <w:p w14:paraId="1442AABB" w14:textId="77777777" w:rsidR="00797AD7" w:rsidRPr="00797AD7" w:rsidRDefault="00797AD7" w:rsidP="00797AD7">
      <w:pPr>
        <w:numPr>
          <w:ilvl w:val="0"/>
          <w:numId w:val="14"/>
        </w:numPr>
      </w:pPr>
      <w:r w:rsidRPr="00797AD7">
        <w:t>Training in different requirements engineering activities (elicitation, analysis and negotiation, specification, and validation) is also very important for defect prevention</w:t>
      </w:r>
    </w:p>
    <w:p w14:paraId="5C9C768A" w14:textId="77777777" w:rsidR="00797AD7" w:rsidRPr="00797AD7" w:rsidRDefault="00797AD7" w:rsidP="00797AD7">
      <w:pPr>
        <w:numPr>
          <w:ilvl w:val="0"/>
          <w:numId w:val="14"/>
        </w:numPr>
      </w:pPr>
      <w:r w:rsidRPr="00797AD7">
        <w:t>Allocating enough time to conduct requirements engineering activities also is very important in this regard</w:t>
      </w:r>
    </w:p>
    <w:p w14:paraId="7329CFBC" w14:textId="77777777" w:rsidR="00797AD7" w:rsidRPr="00797AD7" w:rsidRDefault="00797AD7" w:rsidP="00797AD7">
      <w:pPr>
        <w:numPr>
          <w:ilvl w:val="0"/>
          <w:numId w:val="14"/>
        </w:numPr>
      </w:pPr>
      <w:r w:rsidRPr="00797AD7">
        <w:t>Willing and active participation of stakeholders in different activities of requirements engineering. That is why JAD is very useful in defect prevention as far as requirements errors are concerned</w:t>
      </w:r>
    </w:p>
    <w:p w14:paraId="33DC08F7" w14:textId="77777777" w:rsidR="00797AD7" w:rsidRPr="00797AD7" w:rsidRDefault="00797AD7" w:rsidP="00797AD7">
      <w:pPr>
        <w:numPr>
          <w:ilvl w:val="0"/>
          <w:numId w:val="14"/>
        </w:numPr>
      </w:pPr>
      <w:r w:rsidRPr="00797AD7">
        <w:t>An overall commitment to quality and emphasis on using documented processes is also a very important</w:t>
      </w:r>
    </w:p>
    <w:p w14:paraId="1B50AB33" w14:textId="77777777" w:rsidR="00797AD7" w:rsidRPr="00797AD7" w:rsidRDefault="00797AD7" w:rsidP="00797AD7">
      <w:pPr>
        <w:numPr>
          <w:ilvl w:val="0"/>
          <w:numId w:val="14"/>
        </w:numPr>
      </w:pPr>
      <w:r w:rsidRPr="00797AD7">
        <w:t>An overall commitment to process improvement</w:t>
      </w:r>
    </w:p>
    <w:p w14:paraId="366471AB" w14:textId="2EBAA598" w:rsidR="00797AD7" w:rsidRPr="00797AD7" w:rsidRDefault="00797AD7" w:rsidP="00797AD7">
      <w:pPr>
        <w:jc w:val="center"/>
        <w:rPr>
          <w:b/>
          <w:bCs/>
          <w:i/>
          <w:iCs/>
          <w:u w:val="single"/>
        </w:rPr>
      </w:pPr>
      <w:r w:rsidRPr="00797AD7">
        <w:rPr>
          <w:b/>
          <w:bCs/>
          <w:i/>
          <w:iCs/>
          <w:u w:val="single"/>
        </w:rPr>
        <w:t>Summary</w:t>
      </w:r>
    </w:p>
    <w:p w14:paraId="6F3882D8" w14:textId="77777777" w:rsidR="00797AD7" w:rsidRPr="00797AD7" w:rsidRDefault="00797AD7" w:rsidP="00797AD7">
      <w:pPr>
        <w:numPr>
          <w:ilvl w:val="0"/>
          <w:numId w:val="18"/>
        </w:numPr>
      </w:pPr>
      <w:r w:rsidRPr="00797AD7">
        <w:t>Introduced the concept of requirements errors and types of requirements errors</w:t>
      </w:r>
    </w:p>
    <w:p w14:paraId="660098BE" w14:textId="77777777" w:rsidR="00797AD7" w:rsidRPr="00797AD7" w:rsidRDefault="00797AD7" w:rsidP="00797AD7">
      <w:pPr>
        <w:numPr>
          <w:ilvl w:val="0"/>
          <w:numId w:val="18"/>
        </w:numPr>
      </w:pPr>
      <w:r w:rsidRPr="00797AD7">
        <w:t>Discussed the impact of requirements errors</w:t>
      </w:r>
    </w:p>
    <w:p w14:paraId="3FF0B007" w14:textId="77777777" w:rsidR="00797AD7" w:rsidRPr="00797AD7" w:rsidRDefault="00797AD7" w:rsidP="00797AD7">
      <w:pPr>
        <w:numPr>
          <w:ilvl w:val="0"/>
          <w:numId w:val="18"/>
        </w:numPr>
      </w:pPr>
      <w:r w:rsidRPr="00797AD7">
        <w:t>Discussed error prevention in requirements</w:t>
      </w:r>
    </w:p>
    <w:p w14:paraId="496F8851" w14:textId="77777777" w:rsidR="00797AD7" w:rsidRDefault="00797AD7" w:rsidP="00797AD7"/>
    <w:p w14:paraId="68524561" w14:textId="77777777" w:rsidR="00797AD7" w:rsidRDefault="00797AD7" w:rsidP="00797AD7"/>
    <w:sectPr w:rsidR="00797AD7" w:rsidSect="00E512E7">
      <w:pgSz w:w="12240" w:h="20160" w:code="5"/>
      <w:pgMar w:top="-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4F15"/>
    <w:multiLevelType w:val="hybridMultilevel"/>
    <w:tmpl w:val="A448C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A22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66C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C4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F63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A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C0C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584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720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01E4D36"/>
    <w:multiLevelType w:val="hybridMultilevel"/>
    <w:tmpl w:val="C7AA5726"/>
    <w:lvl w:ilvl="0" w:tplc="C05CF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723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4A9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DC9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960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687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229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009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0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3AA56FE"/>
    <w:multiLevelType w:val="hybridMultilevel"/>
    <w:tmpl w:val="E1840E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02D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06C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825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41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1EF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7C2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F0B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ECA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5F26605"/>
    <w:multiLevelType w:val="hybridMultilevel"/>
    <w:tmpl w:val="AA08A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ECF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A0D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222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A5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C8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282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0E4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06C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9ED2180"/>
    <w:multiLevelType w:val="hybridMultilevel"/>
    <w:tmpl w:val="E11ED91A"/>
    <w:lvl w:ilvl="0" w:tplc="556A3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16D1E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A46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00C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1A7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9EB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021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C6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2A2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5A79DD"/>
    <w:multiLevelType w:val="hybridMultilevel"/>
    <w:tmpl w:val="492A5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74E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72D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AEB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F02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58D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DEC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66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7EF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E6C2D2C"/>
    <w:multiLevelType w:val="hybridMultilevel"/>
    <w:tmpl w:val="494A25DE"/>
    <w:lvl w:ilvl="0" w:tplc="18468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FAF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EED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A4E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1EF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D8E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D6D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5C8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D65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67327F7"/>
    <w:multiLevelType w:val="hybridMultilevel"/>
    <w:tmpl w:val="31227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FEA1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BAC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EA7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746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DC8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8CB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EE5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02E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217764A"/>
    <w:multiLevelType w:val="hybridMultilevel"/>
    <w:tmpl w:val="70784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D04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BE6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B43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400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142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00C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788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3C8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4795DFF"/>
    <w:multiLevelType w:val="hybridMultilevel"/>
    <w:tmpl w:val="17FA2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223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E69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780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109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BC3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43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BCC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164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63C0873"/>
    <w:multiLevelType w:val="hybridMultilevel"/>
    <w:tmpl w:val="9A5C4F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82F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088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047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2A6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8C7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CCF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32F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288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6A3618C"/>
    <w:multiLevelType w:val="hybridMultilevel"/>
    <w:tmpl w:val="F73C5C9A"/>
    <w:lvl w:ilvl="0" w:tplc="1004E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F4A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4A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247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E25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A4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F61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8ED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147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9071E89"/>
    <w:multiLevelType w:val="hybridMultilevel"/>
    <w:tmpl w:val="38AC7FA8"/>
    <w:lvl w:ilvl="0" w:tplc="E1E8F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F04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E42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BEE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063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78B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D4D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78A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ACF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9124BE0"/>
    <w:multiLevelType w:val="hybridMultilevel"/>
    <w:tmpl w:val="800CD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30D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747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B2A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A01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427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3E7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A0D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01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AA81BE2"/>
    <w:multiLevelType w:val="hybridMultilevel"/>
    <w:tmpl w:val="1FB4A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8AEF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8EE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A7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F45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48C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4A9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443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D5B25D5"/>
    <w:multiLevelType w:val="hybridMultilevel"/>
    <w:tmpl w:val="B178FF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32C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986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889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6E3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165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24B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D80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5E5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0014397"/>
    <w:multiLevelType w:val="hybridMultilevel"/>
    <w:tmpl w:val="C4BE3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246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F08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CA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2CD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385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A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9C2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264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B537945"/>
    <w:multiLevelType w:val="hybridMultilevel"/>
    <w:tmpl w:val="5B14911C"/>
    <w:lvl w:ilvl="0" w:tplc="59CC3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7A1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D05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28F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D00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74D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BA7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C42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587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17288585">
    <w:abstractNumId w:val="0"/>
  </w:num>
  <w:num w:numId="2" w16cid:durableId="884561212">
    <w:abstractNumId w:val="10"/>
  </w:num>
  <w:num w:numId="3" w16cid:durableId="425227962">
    <w:abstractNumId w:val="1"/>
  </w:num>
  <w:num w:numId="4" w16cid:durableId="965430387">
    <w:abstractNumId w:val="11"/>
  </w:num>
  <w:num w:numId="5" w16cid:durableId="96104902">
    <w:abstractNumId w:val="8"/>
  </w:num>
  <w:num w:numId="6" w16cid:durableId="268003882">
    <w:abstractNumId w:val="15"/>
  </w:num>
  <w:num w:numId="7" w16cid:durableId="504516177">
    <w:abstractNumId w:val="3"/>
  </w:num>
  <w:num w:numId="8" w16cid:durableId="215313988">
    <w:abstractNumId w:val="16"/>
  </w:num>
  <w:num w:numId="9" w16cid:durableId="100224963">
    <w:abstractNumId w:val="9"/>
  </w:num>
  <w:num w:numId="10" w16cid:durableId="813260369">
    <w:abstractNumId w:val="14"/>
  </w:num>
  <w:num w:numId="11" w16cid:durableId="1562600437">
    <w:abstractNumId w:val="4"/>
  </w:num>
  <w:num w:numId="12" w16cid:durableId="370423042">
    <w:abstractNumId w:val="5"/>
  </w:num>
  <w:num w:numId="13" w16cid:durableId="1717192028">
    <w:abstractNumId w:val="2"/>
  </w:num>
  <w:num w:numId="14" w16cid:durableId="158926713">
    <w:abstractNumId w:val="7"/>
  </w:num>
  <w:num w:numId="15" w16cid:durableId="1646426472">
    <w:abstractNumId w:val="12"/>
  </w:num>
  <w:num w:numId="16" w16cid:durableId="2005040229">
    <w:abstractNumId w:val="6"/>
  </w:num>
  <w:num w:numId="17" w16cid:durableId="772285075">
    <w:abstractNumId w:val="17"/>
  </w:num>
  <w:num w:numId="18" w16cid:durableId="11162154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D7"/>
    <w:rsid w:val="00797AD7"/>
    <w:rsid w:val="007C2389"/>
    <w:rsid w:val="00E512E7"/>
    <w:rsid w:val="00FB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12EA"/>
  <w15:chartTrackingRefBased/>
  <w15:docId w15:val="{41FFDC3E-1261-4481-BBD0-188E08A7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17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5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96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56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42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61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683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90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38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7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3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9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923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85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59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71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87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42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34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9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57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4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74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47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7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111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00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80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4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01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64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67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84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36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89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404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976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7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24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21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NABRASS GULL</dc:creator>
  <cp:keywords/>
  <dc:description/>
  <cp:lastModifiedBy>NABRASS GULL</cp:lastModifiedBy>
  <cp:revision>1</cp:revision>
  <dcterms:created xsi:type="dcterms:W3CDTF">2022-12-08T14:20:00Z</dcterms:created>
  <dcterms:modified xsi:type="dcterms:W3CDTF">2022-12-08T14:35:00Z</dcterms:modified>
</cp:coreProperties>
</file>