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韩子墨</w:t>
      </w:r>
    </w:p>
    <w:p>
      <w:r>
        <w:t>商家运营主管</w:t>
      </w:r>
    </w:p>
    <w:p>
      <w:pPr>
        <w:pStyle w:val="Heading2"/>
      </w:pPr>
      <w:r>
        <w:t>基本信息</w:t>
      </w:r>
    </w:p>
    <w:p>
      <w:r>
        <w:t>手机：13800010004</w:t>
      </w:r>
    </w:p>
    <w:p>
      <w:r>
        <w:t>邮箱：han.zimo@example.com</w:t>
      </w:r>
    </w:p>
    <w:p>
      <w:r>
        <w:t>现居：成都</w:t>
      </w:r>
    </w:p>
    <w:p>
      <w:r>
        <w:t>工作年限：7年</w:t>
      </w:r>
    </w:p>
    <w:p>
      <w:r>
        <w:t>求职意向：商家运营 / 平台运营</w:t>
      </w:r>
    </w:p>
    <w:p>
      <w:pPr>
        <w:pStyle w:val="Heading2"/>
      </w:pPr>
      <w:r>
        <w:t>个人总结</w:t>
      </w:r>
    </w:p>
    <w:p>
      <w:r>
        <w:t>负责平台商家分层、经营诊断、活动报名和服务质量提升，熟悉供给侧运营。</w:t>
      </w:r>
    </w:p>
    <w:p>
      <w:pPr>
        <w:pStyle w:val="Heading2"/>
      </w:pPr>
      <w:r>
        <w:t>专业技能</w:t>
      </w:r>
    </w:p>
    <w:p>
      <w:r>
        <w:t>商家运营、平台运营、经营诊断、商家分层、活动运营、SQL、Excel、SLA管理</w:t>
      </w:r>
    </w:p>
    <w:p>
      <w:pPr>
        <w:pStyle w:val="Heading2"/>
      </w:pPr>
      <w:r>
        <w:t>项目经历</w:t>
      </w:r>
    </w:p>
    <w:p>
      <w:r>
        <w:t>项目1：商家分层经营项目</w:t>
      </w:r>
    </w:p>
    <w:p>
      <w:r>
        <w:t>技术栈：SQL、Excel、CRM</w:t>
      </w:r>
    </w:p>
    <w:p>
      <w:r>
        <w:t>职责：按销售额、履约、评分和活跃度拆分商家层级，制定差异化运营动作。</w:t>
      </w:r>
    </w:p>
    <w:p>
      <w:r>
        <w:t>成果：核心商家销售额提升22%，低活跃商家唤醒率提升19%。</w:t>
      </w:r>
    </w:p>
    <w:p>
      <w:r>
        <w:t>项目2：商家履约质量提升项目</w:t>
      </w:r>
    </w:p>
    <w:p>
      <w:r>
        <w:t>技术栈：SLA看板、数据复盘</w:t>
      </w:r>
    </w:p>
    <w:p>
      <w:r>
        <w:t>职责：定位发货延迟和售后问题商家，建立预警和辅导机制。</w:t>
      </w:r>
    </w:p>
    <w:p>
      <w:r>
        <w:t>成果：履约投诉率下降26%，平台平均评分提升0.3。</w:t>
      </w:r>
    </w:p>
    <w:p>
      <w:pPr>
        <w:pStyle w:val="Heading2"/>
      </w:pPr>
      <w:r>
        <w:t>工作经历</w:t>
      </w:r>
    </w:p>
    <w:p>
      <w:r>
        <w:t>2019.05 - 2026.04  西岭电商  商家运营主管：负责商家分层、经营诊断和履约质量提升。</w:t>
      </w:r>
    </w:p>
    <w:p>
      <w:pPr>
        <w:pStyle w:val="Heading2"/>
      </w:pPr>
      <w:r>
        <w:t>教育背景</w:t>
      </w:r>
    </w:p>
    <w:p>
      <w:r>
        <w:t>西南财经大学  电子商务本科  2015.09 - 2019.06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