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520BE" w14:textId="77777777" w:rsidR="000E1E89" w:rsidRDefault="000E1E89" w:rsidP="000E1E89">
      <w:pPr>
        <w:spacing w:before="240" w:after="80"/>
        <w:jc w:val="center"/>
        <w:rPr>
          <w:rFonts w:ascii="Calibri" w:hAnsi="Calibri"/>
          <w:b/>
          <w:color w:val="0F172A"/>
          <w:sz w:val="48"/>
        </w:rPr>
      </w:pPr>
    </w:p>
    <w:p w14:paraId="75627888" w14:textId="77777777" w:rsidR="000E1E89" w:rsidRDefault="000E1E89" w:rsidP="000E1E89">
      <w:pPr>
        <w:spacing w:before="240" w:after="80"/>
        <w:jc w:val="center"/>
        <w:rPr>
          <w:rFonts w:ascii="Calibri" w:hAnsi="Calibri"/>
          <w:b/>
          <w:color w:val="0F172A"/>
          <w:sz w:val="48"/>
        </w:rPr>
      </w:pPr>
    </w:p>
    <w:p w14:paraId="4E78F418" w14:textId="77777777" w:rsidR="000E1E89" w:rsidRDefault="000E1E89" w:rsidP="000E1E89">
      <w:pPr>
        <w:spacing w:before="240" w:after="80"/>
        <w:jc w:val="center"/>
        <w:rPr>
          <w:rFonts w:ascii="Calibri" w:hAnsi="Calibri"/>
          <w:b/>
          <w:color w:val="0F172A"/>
          <w:sz w:val="48"/>
        </w:rPr>
      </w:pPr>
    </w:p>
    <w:p w14:paraId="5465B1AA" w14:textId="77777777" w:rsidR="000E1E89" w:rsidRDefault="000E1E89" w:rsidP="000E1E89">
      <w:pPr>
        <w:spacing w:before="240" w:after="80"/>
        <w:jc w:val="center"/>
        <w:rPr>
          <w:rFonts w:ascii="Calibri" w:hAnsi="Calibri"/>
          <w:b/>
          <w:color w:val="0F172A"/>
          <w:sz w:val="48"/>
        </w:rPr>
      </w:pPr>
    </w:p>
    <w:p w14:paraId="2D0B14E4" w14:textId="11390AF2" w:rsidR="0007010A" w:rsidRDefault="00000000" w:rsidP="000E1E89">
      <w:pPr>
        <w:spacing w:before="240" w:after="80"/>
        <w:jc w:val="center"/>
      </w:pPr>
      <w:r>
        <w:rPr>
          <w:rFonts w:ascii="Calibri" w:hAnsi="Calibri"/>
          <w:b/>
          <w:color w:val="0F172A"/>
          <w:sz w:val="48"/>
        </w:rPr>
        <w:t xml:space="preserve">Vision-Guided </w:t>
      </w:r>
      <w:r w:rsidR="000E1E89">
        <w:rPr>
          <w:rFonts w:ascii="Calibri" w:hAnsi="Calibri"/>
          <w:b/>
          <w:color w:val="0F172A"/>
          <w:sz w:val="48"/>
        </w:rPr>
        <w:br/>
      </w:r>
      <w:r>
        <w:rPr>
          <w:rFonts w:ascii="Calibri" w:hAnsi="Calibri"/>
          <w:b/>
          <w:color w:val="0F172A"/>
          <w:sz w:val="48"/>
        </w:rPr>
        <w:t>Autonomous Drone Companion System</w:t>
      </w:r>
    </w:p>
    <w:p w14:paraId="1D2D497E" w14:textId="77777777" w:rsidR="0007010A" w:rsidRDefault="00000000" w:rsidP="00F341EE">
      <w:pPr>
        <w:keepNext/>
        <w:spacing w:before="320" w:after="80"/>
        <w:jc w:val="both"/>
        <w:rPr>
          <w:rFonts w:ascii="Calibri" w:hAnsi="Calibri"/>
          <w:b/>
          <w:color w:val="1E3A8A"/>
          <w:sz w:val="32"/>
        </w:rPr>
      </w:pPr>
      <w:r>
        <w:rPr>
          <w:rFonts w:ascii="Calibri" w:hAnsi="Calibri"/>
          <w:b/>
          <w:color w:val="1E3A8A"/>
          <w:sz w:val="32"/>
        </w:rPr>
        <w:t>Production-Grade Embedded System Architecture &amp; Technical Specification</w:t>
      </w:r>
    </w:p>
    <w:p w14:paraId="1745C6D9" w14:textId="77777777" w:rsidR="000E1E89" w:rsidRDefault="000E1E89" w:rsidP="00F341EE">
      <w:pPr>
        <w:keepNext/>
        <w:spacing w:before="320" w:after="80"/>
        <w:jc w:val="both"/>
        <w:rPr>
          <w:rFonts w:ascii="Calibri" w:hAnsi="Calibri"/>
          <w:b/>
          <w:color w:val="1E3A8A"/>
          <w:sz w:val="32"/>
        </w:rPr>
      </w:pPr>
    </w:p>
    <w:p w14:paraId="3308FF2B" w14:textId="77777777" w:rsidR="000E1E89" w:rsidRDefault="000E1E89" w:rsidP="00F341EE">
      <w:pPr>
        <w:keepNext/>
        <w:spacing w:before="320" w:after="80"/>
        <w:jc w:val="both"/>
        <w:rPr>
          <w:rFonts w:ascii="Calibri" w:hAnsi="Calibri"/>
          <w:b/>
          <w:color w:val="1E3A8A"/>
          <w:sz w:val="32"/>
        </w:rPr>
      </w:pPr>
    </w:p>
    <w:p w14:paraId="418B2519" w14:textId="77777777" w:rsidR="000E1E89" w:rsidRDefault="000E1E89" w:rsidP="00F341EE">
      <w:pPr>
        <w:keepNext/>
        <w:spacing w:before="320" w:after="80"/>
        <w:jc w:val="both"/>
        <w:rPr>
          <w:rFonts w:ascii="Calibri" w:hAnsi="Calibri"/>
          <w:b/>
          <w:color w:val="1E3A8A"/>
          <w:sz w:val="32"/>
        </w:rPr>
      </w:pPr>
    </w:p>
    <w:p w14:paraId="306A0AA7" w14:textId="77777777" w:rsidR="000E1E89" w:rsidRDefault="000E1E89" w:rsidP="00F341EE">
      <w:pPr>
        <w:keepNext/>
        <w:spacing w:before="320" w:after="80"/>
        <w:jc w:val="both"/>
        <w:rPr>
          <w:rFonts w:ascii="Calibri" w:hAnsi="Calibri"/>
          <w:b/>
          <w:color w:val="1E3A8A"/>
          <w:sz w:val="32"/>
        </w:rPr>
      </w:pPr>
    </w:p>
    <w:p w14:paraId="56B2EA55" w14:textId="77777777" w:rsidR="000E1E89" w:rsidRDefault="000E1E89" w:rsidP="00F341EE">
      <w:pPr>
        <w:keepNext/>
        <w:spacing w:before="320" w:after="80"/>
        <w:jc w:val="both"/>
        <w:rPr>
          <w:rFonts w:ascii="Calibri" w:hAnsi="Calibri"/>
          <w:b/>
          <w:color w:val="1E3A8A"/>
          <w:sz w:val="32"/>
        </w:rPr>
      </w:pPr>
    </w:p>
    <w:p w14:paraId="01608096" w14:textId="77777777" w:rsidR="000E1E89" w:rsidRDefault="000E1E89" w:rsidP="00F341EE">
      <w:pPr>
        <w:keepNext/>
        <w:spacing w:before="320" w:after="80"/>
        <w:jc w:val="both"/>
        <w:rPr>
          <w:rFonts w:ascii="Calibri" w:hAnsi="Calibri"/>
          <w:b/>
          <w:color w:val="1E3A8A"/>
          <w:sz w:val="32"/>
        </w:rPr>
      </w:pPr>
    </w:p>
    <w:p w14:paraId="01AFA2FF" w14:textId="77777777" w:rsidR="000E1E89" w:rsidRDefault="000E1E89" w:rsidP="00F341EE">
      <w:pPr>
        <w:keepNext/>
        <w:spacing w:before="320" w:after="80"/>
        <w:jc w:val="both"/>
      </w:pPr>
    </w:p>
    <w:p w14:paraId="77161B69" w14:textId="77777777" w:rsidR="000E1E89" w:rsidRDefault="000E1E89" w:rsidP="00F341EE">
      <w:pPr>
        <w:keepNext/>
        <w:spacing w:before="320" w:after="80"/>
        <w:jc w:val="both"/>
      </w:pPr>
    </w:p>
    <w:tbl>
      <w:tblPr>
        <w:tblW w:w="0" w:type="auto"/>
        <w:jc w:val="center"/>
        <w:tblLayout w:type="fixed"/>
        <w:tblLook w:val="04A0" w:firstRow="1" w:lastRow="0" w:firstColumn="1" w:lastColumn="0" w:noHBand="0" w:noVBand="1"/>
      </w:tblPr>
      <w:tblGrid>
        <w:gridCol w:w="9360"/>
      </w:tblGrid>
      <w:tr w:rsidR="0007010A" w14:paraId="78A466EE" w14:textId="77777777">
        <w:trPr>
          <w:jc w:val="center"/>
        </w:trPr>
        <w:tc>
          <w:tcPr>
            <w:tcW w:w="9360" w:type="dxa"/>
            <w:tcBorders>
              <w:left w:val="single" w:sz="24" w:space="0" w:color="0284C7"/>
            </w:tcBorders>
            <w:shd w:val="clear" w:color="auto" w:fill="F0F9FF"/>
            <w:tcMar>
              <w:top w:w="140" w:type="dxa"/>
              <w:left w:w="200" w:type="dxa"/>
              <w:bottom w:w="140" w:type="dxa"/>
              <w:right w:w="180" w:type="dxa"/>
            </w:tcMar>
          </w:tcPr>
          <w:p w14:paraId="6D69385E" w14:textId="567279B2" w:rsidR="0007010A" w:rsidRDefault="00000000" w:rsidP="00F341EE">
            <w:pPr>
              <w:spacing w:before="60" w:after="60"/>
              <w:jc w:val="both"/>
            </w:pPr>
            <w:r>
              <w:rPr>
                <w:rFonts w:ascii="Calibri" w:hAnsi="Calibri"/>
                <w:b/>
                <w:color w:val="0284C7"/>
                <w:sz w:val="21"/>
              </w:rPr>
              <w:t xml:space="preserve">[NOTE] </w:t>
            </w:r>
            <w:r>
              <w:rPr>
                <w:rFonts w:ascii="Calibri" w:hAnsi="Calibri"/>
                <w:b/>
                <w:color w:val="334155"/>
                <w:sz w:val="20"/>
              </w:rPr>
              <w:t>Document Version:</w:t>
            </w:r>
            <w:r>
              <w:rPr>
                <w:rFonts w:ascii="Calibri" w:hAnsi="Calibri"/>
                <w:color w:val="334155"/>
                <w:sz w:val="20"/>
              </w:rPr>
              <w:t xml:space="preserve"> 1.1 | </w:t>
            </w:r>
            <w:r>
              <w:rPr>
                <w:rFonts w:ascii="Calibri" w:hAnsi="Calibri"/>
                <w:b/>
                <w:color w:val="334155"/>
                <w:sz w:val="20"/>
              </w:rPr>
              <w:t>Target Platform:</w:t>
            </w:r>
            <w:r>
              <w:rPr>
                <w:rFonts w:ascii="Calibri" w:hAnsi="Calibri"/>
                <w:color w:val="334155"/>
                <w:sz w:val="20"/>
              </w:rPr>
              <w:t xml:space="preserve"> NVIDIA Jetson Orin Nano (8GB) + STM32H753 MCU </w:t>
            </w:r>
            <w:r>
              <w:rPr>
                <w:rFonts w:ascii="Calibri" w:hAnsi="Calibri"/>
                <w:b/>
                <w:color w:val="334155"/>
                <w:sz w:val="20"/>
              </w:rPr>
              <w:t>Primary AI Core:</w:t>
            </w:r>
            <w:r>
              <w:rPr>
                <w:rFonts w:ascii="Calibri" w:hAnsi="Calibri"/>
                <w:color w:val="334155"/>
                <w:sz w:val="20"/>
              </w:rPr>
              <w:t xml:space="preserve"> YOLOv8-Nano TensorRT INT8 (&gt;60 FPS) | </w:t>
            </w:r>
            <w:r>
              <w:rPr>
                <w:rFonts w:ascii="Calibri" w:hAnsi="Calibri"/>
                <w:b/>
                <w:color w:val="334155"/>
                <w:sz w:val="20"/>
              </w:rPr>
              <w:t>Control Frequency:</w:t>
            </w:r>
            <w:r>
              <w:rPr>
                <w:rFonts w:ascii="Calibri" w:hAnsi="Calibri"/>
                <w:color w:val="334155"/>
                <w:sz w:val="20"/>
              </w:rPr>
              <w:t xml:space="preserve"> 8 kHz Inner Loop / 400 Hz EKF3 / 50 Hz SBC Setpoint Stream</w:t>
            </w:r>
          </w:p>
        </w:tc>
      </w:tr>
    </w:tbl>
    <w:p w14:paraId="09A0469A" w14:textId="77777777" w:rsidR="000E1E89" w:rsidRDefault="000E1E89">
      <w:pPr>
        <w:rPr>
          <w:rFonts w:ascii="Calibri" w:hAnsi="Calibri"/>
          <w:b/>
          <w:color w:val="1E3A8A"/>
          <w:sz w:val="32"/>
        </w:rPr>
      </w:pPr>
      <w:r>
        <w:rPr>
          <w:rFonts w:ascii="Calibri" w:hAnsi="Calibri"/>
          <w:b/>
          <w:color w:val="1E3A8A"/>
          <w:sz w:val="32"/>
        </w:rPr>
        <w:br w:type="page"/>
      </w:r>
    </w:p>
    <w:p w14:paraId="0D478F28" w14:textId="49D19DD1" w:rsidR="0007010A" w:rsidRDefault="00000000" w:rsidP="00F341EE">
      <w:pPr>
        <w:keepNext/>
        <w:spacing w:before="320" w:after="80"/>
        <w:jc w:val="both"/>
      </w:pPr>
      <w:r>
        <w:rPr>
          <w:rFonts w:ascii="Calibri" w:hAnsi="Calibri"/>
          <w:b/>
          <w:color w:val="1E3A8A"/>
          <w:sz w:val="32"/>
        </w:rPr>
        <w:lastRenderedPageBreak/>
        <w:t>Executive Summary &amp; System Scope</w:t>
      </w:r>
    </w:p>
    <w:p w14:paraId="0D4BBC8A" w14:textId="77777777" w:rsidR="0007010A" w:rsidRDefault="00000000" w:rsidP="00F341EE">
      <w:pPr>
        <w:spacing w:before="40" w:after="120"/>
        <w:jc w:val="both"/>
      </w:pPr>
      <w:r>
        <w:rPr>
          <w:rFonts w:ascii="Calibri" w:hAnsi="Calibri"/>
          <w:color w:val="1E293B"/>
          <w:sz w:val="21"/>
        </w:rPr>
        <w:t xml:space="preserve">This document specifies the end-to-end embedded software and hardware architecture for a </w:t>
      </w:r>
      <w:r>
        <w:rPr>
          <w:rFonts w:ascii="Calibri" w:hAnsi="Calibri"/>
          <w:b/>
          <w:color w:val="1E293B"/>
          <w:sz w:val="21"/>
        </w:rPr>
        <w:t>Vision-Guided Autonomous Drone Companion System</w:t>
      </w:r>
      <w:r>
        <w:rPr>
          <w:rFonts w:ascii="Calibri" w:hAnsi="Calibri"/>
          <w:color w:val="1E293B"/>
          <w:sz w:val="21"/>
        </w:rPr>
        <w:t>. Designed as a high-performance, modular, and fail-safe hardware extension, this system mounts onto multirotor platforms (FPV racing drones, enterprise quadcopters, industrial UAVs) to provide real-time target tracking, optical distance estimation, autonomous velocity setpoint generation, and immediate pilot override capability.</w:t>
      </w:r>
    </w:p>
    <w:p w14:paraId="2D8CA6CB" w14:textId="77777777" w:rsidR="0007010A" w:rsidRDefault="00000000" w:rsidP="00F341EE">
      <w:pPr>
        <w:spacing w:before="40" w:after="120"/>
        <w:jc w:val="both"/>
      </w:pPr>
      <w:r>
        <w:rPr>
          <w:rFonts w:ascii="Calibri" w:hAnsi="Calibri"/>
          <w:color w:val="1E293B"/>
          <w:sz w:val="21"/>
        </w:rPr>
        <w:t>The system features a dual-processor heterogeneity model:</w:t>
      </w:r>
    </w:p>
    <w:p w14:paraId="07E7771E" w14:textId="77777777" w:rsidR="0007010A" w:rsidRDefault="00000000" w:rsidP="00F341EE">
      <w:pPr>
        <w:pStyle w:val="ListNumber"/>
        <w:spacing w:before="40" w:after="60"/>
        <w:jc w:val="both"/>
      </w:pPr>
      <w:r>
        <w:rPr>
          <w:rFonts w:ascii="Calibri" w:hAnsi="Calibri"/>
          <w:b/>
          <w:color w:val="1E293B"/>
          <w:sz w:val="21"/>
        </w:rPr>
        <w:t>Companion Computer (High-Level AI/Vision Core):</w:t>
      </w:r>
      <w:r>
        <w:rPr>
          <w:rFonts w:ascii="Calibri" w:hAnsi="Calibri"/>
          <w:color w:val="1E293B"/>
          <w:sz w:val="21"/>
        </w:rPr>
        <w:t xml:space="preserve"> NVIDIA Jetson Orin Nano (ARM Cortex-A78AE + Ampere GPU) running real-time target detection (YOLOv8-Nano TensorRT INT8), visual object tracking (ByteTrack), monocular distance estimation, and kinematic PID vector computation.</w:t>
      </w:r>
    </w:p>
    <w:p w14:paraId="55D1644F" w14:textId="77777777" w:rsidR="0007010A" w:rsidRDefault="00000000" w:rsidP="00F341EE">
      <w:pPr>
        <w:pStyle w:val="ListNumber"/>
        <w:spacing w:before="40" w:after="60"/>
        <w:jc w:val="both"/>
      </w:pPr>
      <w:r>
        <w:rPr>
          <w:rFonts w:ascii="Calibri" w:hAnsi="Calibri"/>
          <w:b/>
          <w:color w:val="1E293B"/>
          <w:sz w:val="21"/>
        </w:rPr>
        <w:t>Flight Controller Core (Real-Time Safety/Control Core):</w:t>
      </w:r>
      <w:r>
        <w:rPr>
          <w:rFonts w:ascii="Calibri" w:hAnsi="Calibri"/>
          <w:color w:val="1E293B"/>
          <w:sz w:val="21"/>
        </w:rPr>
        <w:t xml:space="preserve"> STM32H753 (Cortex-M7 @ 480 MHz) running ArduPilot/PX4 RTOS, handling sensor fusion (EKF3), attitude control loops, motor PWM output, manual RC receiver decoding, and hardware-level override arbitration.</w:t>
      </w:r>
    </w:p>
    <w:tbl>
      <w:tblPr>
        <w:tblW w:w="0" w:type="auto"/>
        <w:jc w:val="center"/>
        <w:tblLayout w:type="fixed"/>
        <w:tblLook w:val="04A0" w:firstRow="1" w:lastRow="0" w:firstColumn="1" w:lastColumn="0" w:noHBand="0" w:noVBand="1"/>
      </w:tblPr>
      <w:tblGrid>
        <w:gridCol w:w="9360"/>
      </w:tblGrid>
      <w:tr w:rsidR="0007010A" w14:paraId="305B407B" w14:textId="77777777">
        <w:trPr>
          <w:jc w:val="center"/>
        </w:trPr>
        <w:tc>
          <w:tcPr>
            <w:tcW w:w="9360" w:type="dxa"/>
            <w:tcBorders>
              <w:left w:val="single" w:sz="24" w:space="0" w:color="D97706"/>
            </w:tcBorders>
            <w:shd w:val="clear" w:color="auto" w:fill="FEF3C7"/>
            <w:tcMar>
              <w:top w:w="140" w:type="dxa"/>
              <w:left w:w="200" w:type="dxa"/>
              <w:bottom w:w="140" w:type="dxa"/>
              <w:right w:w="180" w:type="dxa"/>
            </w:tcMar>
          </w:tcPr>
          <w:p w14:paraId="5D01FD32" w14:textId="77777777" w:rsidR="0007010A" w:rsidRDefault="00000000" w:rsidP="00F341EE">
            <w:pPr>
              <w:spacing w:before="60" w:after="60"/>
              <w:jc w:val="both"/>
            </w:pPr>
            <w:r>
              <w:rPr>
                <w:rFonts w:ascii="Calibri" w:hAnsi="Calibri"/>
                <w:b/>
                <w:color w:val="D97706"/>
                <w:sz w:val="21"/>
              </w:rPr>
              <w:t xml:space="preserve">[IMPORTANT] </w:t>
            </w:r>
            <w:r>
              <w:rPr>
                <w:rFonts w:ascii="Calibri" w:hAnsi="Calibri"/>
                <w:b/>
                <w:color w:val="334155"/>
                <w:sz w:val="20"/>
              </w:rPr>
              <w:t>Safety Guarantees</w:t>
            </w:r>
            <w:r>
              <w:rPr>
                <w:rFonts w:ascii="Calibri" w:hAnsi="Calibri"/>
                <w:color w:val="334155"/>
                <w:sz w:val="20"/>
              </w:rPr>
              <w:t>: Direct manual RC stick deflection (&gt;10%) or heartbeat loss (&gt;500 ms) automatically revokes autonomous authority, falling back to manual angle control or auto-hover.</w:t>
            </w:r>
          </w:p>
        </w:tc>
      </w:tr>
    </w:tbl>
    <w:p w14:paraId="37C575F1" w14:textId="77777777" w:rsidR="0007010A" w:rsidRDefault="0007010A" w:rsidP="00F341EE">
      <w:pPr>
        <w:spacing w:after="120"/>
        <w:jc w:val="both"/>
      </w:pPr>
    </w:p>
    <w:p w14:paraId="1B7B1734" w14:textId="2DFF1B0D" w:rsidR="0007010A" w:rsidRPr="000E1E89" w:rsidRDefault="00000000" w:rsidP="000E1E89">
      <w:pPr>
        <w:rPr>
          <w:rFonts w:ascii="Calibri" w:hAnsi="Calibri"/>
          <w:b/>
          <w:color w:val="1E3A8A"/>
          <w:sz w:val="32"/>
        </w:rPr>
      </w:pPr>
      <w:r>
        <w:rPr>
          <w:rFonts w:ascii="Calibri" w:hAnsi="Calibri"/>
          <w:b/>
          <w:color w:val="1E3A8A"/>
          <w:sz w:val="32"/>
        </w:rPr>
        <w:t>Table of Contents</w:t>
      </w:r>
    </w:p>
    <w:tbl>
      <w:tblPr>
        <w:tblStyle w:val="TableGrid"/>
        <w:tblpPr w:leftFromText="180" w:rightFromText="180" w:vertAnchor="text" w:horzAnchor="margin" w:tblpY="278"/>
        <w:tblW w:w="487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534"/>
        <w:gridCol w:w="8505"/>
        <w:gridCol w:w="991"/>
      </w:tblGrid>
      <w:tr w:rsidR="0000234D" w14:paraId="25914A6E" w14:textId="77777777" w:rsidTr="0000234D">
        <w:trPr>
          <w:cantSplit/>
          <w:trHeight w:val="74"/>
        </w:trPr>
        <w:tc>
          <w:tcPr>
            <w:tcW w:w="534" w:type="dxa"/>
            <w:noWrap/>
            <w:vAlign w:val="center"/>
          </w:tcPr>
          <w:p w14:paraId="60BA5E67" w14:textId="60397C36" w:rsidR="0000234D" w:rsidRPr="0000234D" w:rsidRDefault="0000234D" w:rsidP="0000234D">
            <w:pPr>
              <w:pStyle w:val="ListNumber"/>
              <w:keepNext/>
              <w:numPr>
                <w:ilvl w:val="0"/>
                <w:numId w:val="0"/>
              </w:numPr>
              <w:spacing w:after="80"/>
              <w:jc w:val="right"/>
              <w:rPr>
                <w:rFonts w:ascii="Calibri" w:hAnsi="Calibri"/>
                <w:b/>
                <w:color w:val="1E3A8A"/>
                <w:szCs w:val="16"/>
              </w:rPr>
            </w:pPr>
            <w:r w:rsidRPr="0000234D">
              <w:rPr>
                <w:rFonts w:ascii="Calibri" w:hAnsi="Calibri"/>
                <w:b/>
                <w:color w:val="1E3A8A"/>
                <w:szCs w:val="16"/>
              </w:rPr>
              <w:t>1</w:t>
            </w:r>
            <w:r>
              <w:rPr>
                <w:rFonts w:ascii="Calibri" w:hAnsi="Calibri"/>
                <w:b/>
                <w:color w:val="1E3A8A"/>
                <w:szCs w:val="16"/>
              </w:rPr>
              <w:t>.</w:t>
            </w:r>
          </w:p>
        </w:tc>
        <w:tc>
          <w:tcPr>
            <w:tcW w:w="8505" w:type="dxa"/>
            <w:noWrap/>
            <w:vAlign w:val="center"/>
          </w:tcPr>
          <w:p w14:paraId="68C46D62" w14:textId="77777777" w:rsidR="0000234D" w:rsidRDefault="0000234D" w:rsidP="0000234D">
            <w:pPr>
              <w:pStyle w:val="ListNumber"/>
              <w:keepNext/>
              <w:numPr>
                <w:ilvl w:val="0"/>
                <w:numId w:val="0"/>
              </w:numPr>
              <w:spacing w:after="80"/>
              <w:jc w:val="both"/>
              <w:rPr>
                <w:rFonts w:ascii="Calibri" w:hAnsi="Calibri"/>
                <w:b/>
                <w:color w:val="1E3A8A"/>
                <w:sz w:val="32"/>
              </w:rPr>
            </w:pPr>
            <w:r w:rsidRPr="0026410A">
              <w:rPr>
                <w:rFonts w:ascii="Calibri" w:hAnsi="Calibri"/>
                <w:color w:val="1E293B"/>
                <w:sz w:val="21"/>
              </w:rPr>
              <w:t>System Architecture Diagram</w:t>
            </w:r>
          </w:p>
        </w:tc>
        <w:tc>
          <w:tcPr>
            <w:tcW w:w="991" w:type="dxa"/>
            <w:noWrap/>
            <w:vAlign w:val="center"/>
          </w:tcPr>
          <w:p w14:paraId="52A52BE1" w14:textId="51205E32" w:rsidR="0000234D" w:rsidRPr="0000234D" w:rsidRDefault="0000234D" w:rsidP="0000234D">
            <w:pPr>
              <w:pStyle w:val="ListNumber"/>
              <w:keepNext/>
              <w:numPr>
                <w:ilvl w:val="0"/>
                <w:numId w:val="0"/>
              </w:numPr>
              <w:spacing w:after="80"/>
              <w:jc w:val="both"/>
              <w:rPr>
                <w:rFonts w:ascii="Calibri" w:hAnsi="Calibri"/>
                <w:b/>
                <w:color w:val="1E3A8A"/>
                <w:sz w:val="24"/>
                <w:szCs w:val="18"/>
              </w:rPr>
            </w:pPr>
            <w:r>
              <w:rPr>
                <w:rFonts w:ascii="Calibri" w:hAnsi="Calibri"/>
                <w:b/>
                <w:color w:val="1E3A8A"/>
                <w:sz w:val="24"/>
                <w:szCs w:val="18"/>
              </w:rPr>
              <w:t>Pg. 3</w:t>
            </w:r>
          </w:p>
        </w:tc>
      </w:tr>
      <w:tr w:rsidR="0000234D" w14:paraId="61AAC1D4" w14:textId="77777777" w:rsidTr="0000234D">
        <w:trPr>
          <w:cantSplit/>
          <w:trHeight w:val="86"/>
        </w:trPr>
        <w:tc>
          <w:tcPr>
            <w:tcW w:w="534" w:type="dxa"/>
            <w:noWrap/>
            <w:vAlign w:val="center"/>
          </w:tcPr>
          <w:p w14:paraId="51E122D2" w14:textId="185F057A" w:rsidR="0000234D" w:rsidRPr="0000234D" w:rsidRDefault="0000234D" w:rsidP="0000234D">
            <w:pPr>
              <w:pStyle w:val="ListNumber"/>
              <w:keepNext/>
              <w:numPr>
                <w:ilvl w:val="0"/>
                <w:numId w:val="0"/>
              </w:numPr>
              <w:spacing w:after="80"/>
              <w:jc w:val="right"/>
              <w:rPr>
                <w:rFonts w:ascii="Calibri" w:hAnsi="Calibri"/>
                <w:b/>
                <w:color w:val="1E3A8A"/>
                <w:szCs w:val="16"/>
              </w:rPr>
            </w:pPr>
            <w:r>
              <w:rPr>
                <w:rFonts w:ascii="Calibri" w:hAnsi="Calibri"/>
                <w:b/>
                <w:color w:val="1E3A8A"/>
                <w:szCs w:val="16"/>
              </w:rPr>
              <w:t>2.</w:t>
            </w:r>
          </w:p>
        </w:tc>
        <w:tc>
          <w:tcPr>
            <w:tcW w:w="8505" w:type="dxa"/>
            <w:noWrap/>
            <w:vAlign w:val="center"/>
          </w:tcPr>
          <w:p w14:paraId="4501A95B" w14:textId="77777777" w:rsidR="0000234D" w:rsidRDefault="0000234D" w:rsidP="0000234D">
            <w:pPr>
              <w:pStyle w:val="ListNumber"/>
              <w:keepNext/>
              <w:numPr>
                <w:ilvl w:val="0"/>
                <w:numId w:val="0"/>
              </w:numPr>
              <w:spacing w:after="80"/>
              <w:jc w:val="both"/>
              <w:rPr>
                <w:rFonts w:ascii="Calibri" w:hAnsi="Calibri"/>
                <w:b/>
                <w:color w:val="1E3A8A"/>
                <w:sz w:val="32"/>
              </w:rPr>
            </w:pPr>
            <w:r w:rsidRPr="0026410A">
              <w:rPr>
                <w:rFonts w:ascii="Calibri" w:hAnsi="Calibri"/>
                <w:color w:val="1E293B"/>
                <w:sz w:val="21"/>
              </w:rPr>
              <w:t>System Workflow</w:t>
            </w:r>
          </w:p>
        </w:tc>
        <w:tc>
          <w:tcPr>
            <w:tcW w:w="991" w:type="dxa"/>
            <w:noWrap/>
            <w:vAlign w:val="center"/>
          </w:tcPr>
          <w:p w14:paraId="6BCAE471" w14:textId="4E1C6864" w:rsidR="0000234D" w:rsidRPr="0000234D" w:rsidRDefault="0000234D" w:rsidP="0000234D">
            <w:pPr>
              <w:pStyle w:val="ListNumber"/>
              <w:keepNext/>
              <w:numPr>
                <w:ilvl w:val="0"/>
                <w:numId w:val="0"/>
              </w:numPr>
              <w:spacing w:after="80"/>
              <w:jc w:val="both"/>
              <w:rPr>
                <w:rFonts w:ascii="Calibri" w:hAnsi="Calibri"/>
                <w:b/>
                <w:color w:val="1E3A8A"/>
                <w:sz w:val="24"/>
                <w:szCs w:val="18"/>
              </w:rPr>
            </w:pPr>
            <w:r>
              <w:rPr>
                <w:rFonts w:ascii="Calibri" w:hAnsi="Calibri"/>
                <w:b/>
                <w:color w:val="1E3A8A"/>
                <w:sz w:val="24"/>
                <w:szCs w:val="18"/>
              </w:rPr>
              <w:t>Pg.</w:t>
            </w:r>
            <w:r>
              <w:rPr>
                <w:rFonts w:ascii="Calibri" w:hAnsi="Calibri"/>
                <w:b/>
                <w:color w:val="1E3A8A"/>
                <w:sz w:val="24"/>
                <w:szCs w:val="18"/>
              </w:rPr>
              <w:t xml:space="preserve"> 4 </w:t>
            </w:r>
          </w:p>
        </w:tc>
      </w:tr>
      <w:tr w:rsidR="0000234D" w14:paraId="3402A17F" w14:textId="77777777" w:rsidTr="0000234D">
        <w:trPr>
          <w:cantSplit/>
          <w:trHeight w:val="86"/>
        </w:trPr>
        <w:tc>
          <w:tcPr>
            <w:tcW w:w="534" w:type="dxa"/>
            <w:noWrap/>
            <w:vAlign w:val="center"/>
          </w:tcPr>
          <w:p w14:paraId="6EDAC8BD" w14:textId="1061D557" w:rsidR="0000234D" w:rsidRPr="0000234D" w:rsidRDefault="0000234D" w:rsidP="0000234D">
            <w:pPr>
              <w:pStyle w:val="ListNumber"/>
              <w:keepNext/>
              <w:numPr>
                <w:ilvl w:val="0"/>
                <w:numId w:val="0"/>
              </w:numPr>
              <w:spacing w:after="80"/>
              <w:jc w:val="right"/>
              <w:rPr>
                <w:rFonts w:ascii="Calibri" w:hAnsi="Calibri"/>
                <w:b/>
                <w:color w:val="1E3A8A"/>
                <w:szCs w:val="16"/>
              </w:rPr>
            </w:pPr>
            <w:r>
              <w:rPr>
                <w:rFonts w:ascii="Calibri" w:hAnsi="Calibri"/>
                <w:b/>
                <w:color w:val="1E3A8A"/>
                <w:szCs w:val="16"/>
              </w:rPr>
              <w:t>3.</w:t>
            </w:r>
          </w:p>
        </w:tc>
        <w:tc>
          <w:tcPr>
            <w:tcW w:w="8505" w:type="dxa"/>
            <w:noWrap/>
            <w:vAlign w:val="center"/>
          </w:tcPr>
          <w:p w14:paraId="5A53FBFC" w14:textId="77777777" w:rsidR="0000234D" w:rsidRDefault="0000234D" w:rsidP="0000234D">
            <w:pPr>
              <w:pStyle w:val="ListNumber"/>
              <w:keepNext/>
              <w:numPr>
                <w:ilvl w:val="0"/>
                <w:numId w:val="0"/>
              </w:numPr>
              <w:spacing w:after="80"/>
              <w:jc w:val="both"/>
              <w:rPr>
                <w:rFonts w:ascii="Calibri" w:hAnsi="Calibri"/>
                <w:b/>
                <w:color w:val="1E3A8A"/>
                <w:sz w:val="32"/>
              </w:rPr>
            </w:pPr>
            <w:r w:rsidRPr="0026410A">
              <w:rPr>
                <w:rFonts w:ascii="Calibri" w:hAnsi="Calibri"/>
                <w:color w:val="1E293B"/>
                <w:sz w:val="21"/>
              </w:rPr>
              <w:t>Hardware Components</w:t>
            </w:r>
          </w:p>
        </w:tc>
        <w:tc>
          <w:tcPr>
            <w:tcW w:w="991" w:type="dxa"/>
            <w:noWrap/>
          </w:tcPr>
          <w:p w14:paraId="62F6E02A" w14:textId="32DD9793" w:rsidR="0000234D" w:rsidRPr="0000234D" w:rsidRDefault="0000234D" w:rsidP="0000234D">
            <w:pPr>
              <w:pStyle w:val="ListNumber"/>
              <w:keepNext/>
              <w:numPr>
                <w:ilvl w:val="0"/>
                <w:numId w:val="0"/>
              </w:numPr>
              <w:spacing w:after="80"/>
              <w:jc w:val="both"/>
              <w:rPr>
                <w:rFonts w:ascii="Calibri" w:hAnsi="Calibri"/>
                <w:b/>
                <w:color w:val="1E3A8A"/>
                <w:sz w:val="24"/>
                <w:szCs w:val="18"/>
              </w:rPr>
            </w:pPr>
            <w:r w:rsidRPr="00D902EE">
              <w:rPr>
                <w:rFonts w:ascii="Calibri" w:hAnsi="Calibri"/>
                <w:b/>
                <w:color w:val="1E3A8A"/>
                <w:sz w:val="24"/>
                <w:szCs w:val="18"/>
              </w:rPr>
              <w:t xml:space="preserve">Pg. </w:t>
            </w:r>
            <w:r>
              <w:rPr>
                <w:rFonts w:ascii="Calibri" w:hAnsi="Calibri"/>
                <w:b/>
                <w:color w:val="1E3A8A"/>
                <w:sz w:val="24"/>
                <w:szCs w:val="18"/>
              </w:rPr>
              <w:t>5</w:t>
            </w:r>
          </w:p>
        </w:tc>
      </w:tr>
      <w:tr w:rsidR="0000234D" w14:paraId="71AEDFF4" w14:textId="77777777" w:rsidTr="0000234D">
        <w:trPr>
          <w:cantSplit/>
          <w:trHeight w:val="86"/>
        </w:trPr>
        <w:tc>
          <w:tcPr>
            <w:tcW w:w="534" w:type="dxa"/>
            <w:noWrap/>
            <w:vAlign w:val="center"/>
          </w:tcPr>
          <w:p w14:paraId="63FA50BD" w14:textId="1442310B" w:rsidR="0000234D" w:rsidRPr="0000234D" w:rsidRDefault="0000234D" w:rsidP="0000234D">
            <w:pPr>
              <w:pStyle w:val="ListNumber"/>
              <w:keepNext/>
              <w:numPr>
                <w:ilvl w:val="0"/>
                <w:numId w:val="0"/>
              </w:numPr>
              <w:spacing w:after="80"/>
              <w:jc w:val="right"/>
              <w:rPr>
                <w:rFonts w:ascii="Calibri" w:hAnsi="Calibri"/>
                <w:b/>
                <w:color w:val="1E3A8A"/>
                <w:szCs w:val="16"/>
              </w:rPr>
            </w:pPr>
            <w:r>
              <w:rPr>
                <w:rFonts w:ascii="Calibri" w:hAnsi="Calibri"/>
                <w:b/>
                <w:color w:val="1E3A8A"/>
                <w:szCs w:val="16"/>
              </w:rPr>
              <w:t>4.</w:t>
            </w:r>
          </w:p>
        </w:tc>
        <w:tc>
          <w:tcPr>
            <w:tcW w:w="8505" w:type="dxa"/>
            <w:noWrap/>
            <w:vAlign w:val="center"/>
          </w:tcPr>
          <w:p w14:paraId="14F84711" w14:textId="77777777" w:rsidR="0000234D" w:rsidRDefault="0000234D" w:rsidP="0000234D">
            <w:pPr>
              <w:pStyle w:val="ListNumber"/>
              <w:keepNext/>
              <w:numPr>
                <w:ilvl w:val="0"/>
                <w:numId w:val="0"/>
              </w:numPr>
              <w:spacing w:after="80"/>
              <w:jc w:val="both"/>
              <w:rPr>
                <w:rFonts w:ascii="Calibri" w:hAnsi="Calibri"/>
                <w:b/>
                <w:color w:val="1E3A8A"/>
                <w:sz w:val="32"/>
              </w:rPr>
            </w:pPr>
            <w:r w:rsidRPr="0026410A">
              <w:rPr>
                <w:rFonts w:ascii="Calibri" w:hAnsi="Calibri"/>
                <w:color w:val="1E293B"/>
                <w:sz w:val="21"/>
              </w:rPr>
              <w:t>Software Architecture</w:t>
            </w:r>
          </w:p>
        </w:tc>
        <w:tc>
          <w:tcPr>
            <w:tcW w:w="991" w:type="dxa"/>
            <w:noWrap/>
          </w:tcPr>
          <w:p w14:paraId="13CB19F1" w14:textId="374858AC" w:rsidR="0000234D" w:rsidRPr="0000234D" w:rsidRDefault="0000234D" w:rsidP="0000234D">
            <w:pPr>
              <w:pStyle w:val="ListNumber"/>
              <w:keepNext/>
              <w:numPr>
                <w:ilvl w:val="0"/>
                <w:numId w:val="0"/>
              </w:numPr>
              <w:spacing w:after="80"/>
              <w:jc w:val="both"/>
              <w:rPr>
                <w:rFonts w:ascii="Calibri" w:hAnsi="Calibri"/>
                <w:b/>
                <w:color w:val="1E3A8A"/>
                <w:sz w:val="24"/>
                <w:szCs w:val="18"/>
              </w:rPr>
            </w:pPr>
            <w:r w:rsidRPr="00D902EE">
              <w:rPr>
                <w:rFonts w:ascii="Calibri" w:hAnsi="Calibri"/>
                <w:b/>
                <w:color w:val="1E3A8A"/>
                <w:sz w:val="24"/>
                <w:szCs w:val="18"/>
              </w:rPr>
              <w:t xml:space="preserve">Pg. </w:t>
            </w:r>
            <w:r>
              <w:rPr>
                <w:rFonts w:ascii="Calibri" w:hAnsi="Calibri"/>
                <w:b/>
                <w:color w:val="1E3A8A"/>
                <w:sz w:val="24"/>
                <w:szCs w:val="18"/>
              </w:rPr>
              <w:t>7</w:t>
            </w:r>
          </w:p>
        </w:tc>
      </w:tr>
      <w:tr w:rsidR="0000234D" w14:paraId="106D306B" w14:textId="77777777" w:rsidTr="0000234D">
        <w:trPr>
          <w:cantSplit/>
          <w:trHeight w:val="86"/>
        </w:trPr>
        <w:tc>
          <w:tcPr>
            <w:tcW w:w="534" w:type="dxa"/>
            <w:noWrap/>
            <w:vAlign w:val="center"/>
          </w:tcPr>
          <w:p w14:paraId="5CD296B0" w14:textId="4A601C95" w:rsidR="0000234D" w:rsidRPr="0000234D" w:rsidRDefault="0000234D" w:rsidP="0000234D">
            <w:pPr>
              <w:pStyle w:val="ListNumber"/>
              <w:keepNext/>
              <w:numPr>
                <w:ilvl w:val="0"/>
                <w:numId w:val="0"/>
              </w:numPr>
              <w:spacing w:after="80"/>
              <w:jc w:val="right"/>
              <w:rPr>
                <w:rFonts w:ascii="Calibri" w:hAnsi="Calibri"/>
                <w:b/>
                <w:color w:val="1E3A8A"/>
                <w:szCs w:val="16"/>
              </w:rPr>
            </w:pPr>
            <w:r>
              <w:rPr>
                <w:rFonts w:ascii="Calibri" w:hAnsi="Calibri"/>
                <w:b/>
                <w:color w:val="1E3A8A"/>
                <w:szCs w:val="16"/>
              </w:rPr>
              <w:t>5.</w:t>
            </w:r>
          </w:p>
        </w:tc>
        <w:tc>
          <w:tcPr>
            <w:tcW w:w="8505" w:type="dxa"/>
            <w:noWrap/>
            <w:vAlign w:val="center"/>
          </w:tcPr>
          <w:p w14:paraId="15EBD24E" w14:textId="77777777" w:rsidR="0000234D" w:rsidRDefault="0000234D" w:rsidP="0000234D">
            <w:pPr>
              <w:pStyle w:val="ListNumber"/>
              <w:keepNext/>
              <w:numPr>
                <w:ilvl w:val="0"/>
                <w:numId w:val="0"/>
              </w:numPr>
              <w:spacing w:after="80"/>
              <w:jc w:val="both"/>
              <w:rPr>
                <w:rFonts w:ascii="Calibri" w:hAnsi="Calibri"/>
                <w:b/>
                <w:color w:val="1E3A8A"/>
                <w:sz w:val="32"/>
              </w:rPr>
            </w:pPr>
            <w:r w:rsidRPr="0026410A">
              <w:rPr>
                <w:rFonts w:ascii="Calibri" w:hAnsi="Calibri"/>
                <w:color w:val="1E293B"/>
                <w:sz w:val="21"/>
              </w:rPr>
              <w:t>Communication Architecture</w:t>
            </w:r>
          </w:p>
        </w:tc>
        <w:tc>
          <w:tcPr>
            <w:tcW w:w="991" w:type="dxa"/>
            <w:noWrap/>
          </w:tcPr>
          <w:p w14:paraId="12EFB130" w14:textId="2C0860F0" w:rsidR="0000234D" w:rsidRPr="0000234D" w:rsidRDefault="0000234D" w:rsidP="0000234D">
            <w:pPr>
              <w:pStyle w:val="ListNumber"/>
              <w:keepNext/>
              <w:numPr>
                <w:ilvl w:val="0"/>
                <w:numId w:val="0"/>
              </w:numPr>
              <w:spacing w:after="80"/>
              <w:jc w:val="both"/>
              <w:rPr>
                <w:rFonts w:ascii="Calibri" w:hAnsi="Calibri"/>
                <w:b/>
                <w:color w:val="1E3A8A"/>
                <w:sz w:val="24"/>
                <w:szCs w:val="18"/>
              </w:rPr>
            </w:pPr>
            <w:r w:rsidRPr="00D902EE">
              <w:rPr>
                <w:rFonts w:ascii="Calibri" w:hAnsi="Calibri"/>
                <w:b/>
                <w:color w:val="1E3A8A"/>
                <w:sz w:val="24"/>
                <w:szCs w:val="18"/>
              </w:rPr>
              <w:t xml:space="preserve">Pg. </w:t>
            </w:r>
            <w:r>
              <w:rPr>
                <w:rFonts w:ascii="Calibri" w:hAnsi="Calibri"/>
                <w:b/>
                <w:color w:val="1E3A8A"/>
                <w:sz w:val="24"/>
                <w:szCs w:val="18"/>
              </w:rPr>
              <w:t>10</w:t>
            </w:r>
          </w:p>
        </w:tc>
      </w:tr>
      <w:tr w:rsidR="0000234D" w14:paraId="163E615C" w14:textId="77777777" w:rsidTr="0000234D">
        <w:trPr>
          <w:cantSplit/>
          <w:trHeight w:val="86"/>
        </w:trPr>
        <w:tc>
          <w:tcPr>
            <w:tcW w:w="534" w:type="dxa"/>
            <w:noWrap/>
            <w:vAlign w:val="center"/>
          </w:tcPr>
          <w:p w14:paraId="47E73244" w14:textId="643552B3" w:rsidR="0000234D" w:rsidRPr="0000234D" w:rsidRDefault="0000234D" w:rsidP="0000234D">
            <w:pPr>
              <w:pStyle w:val="ListNumber"/>
              <w:keepNext/>
              <w:numPr>
                <w:ilvl w:val="0"/>
                <w:numId w:val="0"/>
              </w:numPr>
              <w:spacing w:after="80"/>
              <w:jc w:val="right"/>
              <w:rPr>
                <w:rFonts w:ascii="Calibri" w:hAnsi="Calibri"/>
                <w:b/>
                <w:color w:val="1E3A8A"/>
                <w:szCs w:val="16"/>
              </w:rPr>
            </w:pPr>
            <w:r>
              <w:rPr>
                <w:rFonts w:ascii="Calibri" w:hAnsi="Calibri"/>
                <w:b/>
                <w:color w:val="1E3A8A"/>
                <w:szCs w:val="16"/>
              </w:rPr>
              <w:t>6.</w:t>
            </w:r>
          </w:p>
        </w:tc>
        <w:tc>
          <w:tcPr>
            <w:tcW w:w="8505" w:type="dxa"/>
            <w:noWrap/>
            <w:vAlign w:val="center"/>
          </w:tcPr>
          <w:p w14:paraId="0B8039CA" w14:textId="77777777" w:rsidR="0000234D" w:rsidRDefault="0000234D" w:rsidP="0000234D">
            <w:pPr>
              <w:pStyle w:val="ListNumber"/>
              <w:keepNext/>
              <w:numPr>
                <w:ilvl w:val="0"/>
                <w:numId w:val="0"/>
              </w:numPr>
              <w:spacing w:after="80"/>
              <w:jc w:val="both"/>
              <w:rPr>
                <w:rFonts w:ascii="Calibri" w:hAnsi="Calibri"/>
                <w:b/>
                <w:color w:val="1E3A8A"/>
                <w:sz w:val="32"/>
              </w:rPr>
            </w:pPr>
            <w:r w:rsidRPr="0026410A">
              <w:rPr>
                <w:rFonts w:ascii="Calibri" w:hAnsi="Calibri"/>
                <w:color w:val="1E293B"/>
                <w:sz w:val="21"/>
              </w:rPr>
              <w:t>Complete System Flow</w:t>
            </w:r>
          </w:p>
        </w:tc>
        <w:tc>
          <w:tcPr>
            <w:tcW w:w="991" w:type="dxa"/>
            <w:noWrap/>
          </w:tcPr>
          <w:p w14:paraId="5135C11D" w14:textId="1BADB1F1" w:rsidR="0000234D" w:rsidRPr="0000234D" w:rsidRDefault="0000234D" w:rsidP="0000234D">
            <w:pPr>
              <w:pStyle w:val="ListNumber"/>
              <w:keepNext/>
              <w:numPr>
                <w:ilvl w:val="0"/>
                <w:numId w:val="0"/>
              </w:numPr>
              <w:spacing w:after="80"/>
              <w:jc w:val="both"/>
              <w:rPr>
                <w:rFonts w:ascii="Calibri" w:hAnsi="Calibri"/>
                <w:b/>
                <w:color w:val="1E3A8A"/>
                <w:sz w:val="24"/>
                <w:szCs w:val="18"/>
              </w:rPr>
            </w:pPr>
            <w:r w:rsidRPr="00D902EE">
              <w:rPr>
                <w:rFonts w:ascii="Calibri" w:hAnsi="Calibri"/>
                <w:b/>
                <w:color w:val="1E3A8A"/>
                <w:sz w:val="24"/>
                <w:szCs w:val="18"/>
              </w:rPr>
              <w:t xml:space="preserve">Pg. </w:t>
            </w:r>
            <w:r>
              <w:rPr>
                <w:rFonts w:ascii="Calibri" w:hAnsi="Calibri"/>
                <w:b/>
                <w:color w:val="1E3A8A"/>
                <w:sz w:val="24"/>
                <w:szCs w:val="18"/>
              </w:rPr>
              <w:t>11</w:t>
            </w:r>
          </w:p>
        </w:tc>
      </w:tr>
      <w:tr w:rsidR="0000234D" w14:paraId="2DEF8481" w14:textId="77777777" w:rsidTr="0000234D">
        <w:trPr>
          <w:cantSplit/>
          <w:trHeight w:val="86"/>
        </w:trPr>
        <w:tc>
          <w:tcPr>
            <w:tcW w:w="534" w:type="dxa"/>
            <w:noWrap/>
            <w:vAlign w:val="center"/>
          </w:tcPr>
          <w:p w14:paraId="7229C882" w14:textId="6CB27D4F" w:rsidR="0000234D" w:rsidRPr="0000234D" w:rsidRDefault="0000234D" w:rsidP="0000234D">
            <w:pPr>
              <w:pStyle w:val="ListNumber"/>
              <w:keepNext/>
              <w:numPr>
                <w:ilvl w:val="0"/>
                <w:numId w:val="0"/>
              </w:numPr>
              <w:spacing w:after="80"/>
              <w:jc w:val="right"/>
              <w:rPr>
                <w:rFonts w:ascii="Calibri" w:hAnsi="Calibri"/>
                <w:b/>
                <w:color w:val="1E3A8A"/>
                <w:szCs w:val="16"/>
              </w:rPr>
            </w:pPr>
            <w:r>
              <w:rPr>
                <w:rFonts w:ascii="Calibri" w:hAnsi="Calibri"/>
                <w:b/>
                <w:color w:val="1E3A8A"/>
                <w:szCs w:val="16"/>
              </w:rPr>
              <w:t>7.</w:t>
            </w:r>
          </w:p>
        </w:tc>
        <w:tc>
          <w:tcPr>
            <w:tcW w:w="8505" w:type="dxa"/>
            <w:noWrap/>
            <w:vAlign w:val="center"/>
          </w:tcPr>
          <w:p w14:paraId="47FE0502" w14:textId="77777777" w:rsidR="0000234D" w:rsidRDefault="0000234D" w:rsidP="0000234D">
            <w:pPr>
              <w:pStyle w:val="ListNumber"/>
              <w:keepNext/>
              <w:numPr>
                <w:ilvl w:val="0"/>
                <w:numId w:val="0"/>
              </w:numPr>
              <w:spacing w:after="80"/>
              <w:jc w:val="both"/>
              <w:rPr>
                <w:rFonts w:ascii="Calibri" w:hAnsi="Calibri"/>
                <w:b/>
                <w:color w:val="1E3A8A"/>
                <w:sz w:val="32"/>
              </w:rPr>
            </w:pPr>
            <w:r w:rsidRPr="0026410A">
              <w:rPr>
                <w:rFonts w:ascii="Calibri" w:hAnsi="Calibri"/>
                <w:color w:val="1E293B"/>
                <w:sz w:val="21"/>
              </w:rPr>
              <w:t>Reliability &amp; Robustness</w:t>
            </w:r>
          </w:p>
        </w:tc>
        <w:tc>
          <w:tcPr>
            <w:tcW w:w="991" w:type="dxa"/>
            <w:noWrap/>
          </w:tcPr>
          <w:p w14:paraId="7712F936" w14:textId="4429DE31" w:rsidR="0000234D" w:rsidRPr="0000234D" w:rsidRDefault="0000234D" w:rsidP="0000234D">
            <w:pPr>
              <w:pStyle w:val="ListNumber"/>
              <w:keepNext/>
              <w:numPr>
                <w:ilvl w:val="0"/>
                <w:numId w:val="0"/>
              </w:numPr>
              <w:spacing w:after="80"/>
              <w:jc w:val="both"/>
              <w:rPr>
                <w:rFonts w:ascii="Calibri" w:hAnsi="Calibri"/>
                <w:b/>
                <w:color w:val="1E3A8A"/>
                <w:sz w:val="24"/>
                <w:szCs w:val="18"/>
              </w:rPr>
            </w:pPr>
            <w:r w:rsidRPr="00D902EE">
              <w:rPr>
                <w:rFonts w:ascii="Calibri" w:hAnsi="Calibri"/>
                <w:b/>
                <w:color w:val="1E3A8A"/>
                <w:sz w:val="24"/>
                <w:szCs w:val="18"/>
              </w:rPr>
              <w:t xml:space="preserve">Pg. </w:t>
            </w:r>
            <w:r>
              <w:rPr>
                <w:rFonts w:ascii="Calibri" w:hAnsi="Calibri"/>
                <w:b/>
                <w:color w:val="1E3A8A"/>
                <w:sz w:val="24"/>
                <w:szCs w:val="18"/>
              </w:rPr>
              <w:t>13</w:t>
            </w:r>
          </w:p>
        </w:tc>
      </w:tr>
      <w:tr w:rsidR="0000234D" w14:paraId="5611622F" w14:textId="77777777" w:rsidTr="0000234D">
        <w:trPr>
          <w:cantSplit/>
          <w:trHeight w:val="86"/>
        </w:trPr>
        <w:tc>
          <w:tcPr>
            <w:tcW w:w="534" w:type="dxa"/>
            <w:noWrap/>
            <w:vAlign w:val="center"/>
          </w:tcPr>
          <w:p w14:paraId="58BB1451" w14:textId="167E2933" w:rsidR="0000234D" w:rsidRPr="0000234D" w:rsidRDefault="0000234D" w:rsidP="0000234D">
            <w:pPr>
              <w:pStyle w:val="ListNumber"/>
              <w:keepNext/>
              <w:numPr>
                <w:ilvl w:val="0"/>
                <w:numId w:val="0"/>
              </w:numPr>
              <w:spacing w:after="80"/>
              <w:jc w:val="right"/>
              <w:rPr>
                <w:rFonts w:ascii="Calibri" w:hAnsi="Calibri"/>
                <w:b/>
                <w:color w:val="1E3A8A"/>
                <w:szCs w:val="16"/>
              </w:rPr>
            </w:pPr>
            <w:r>
              <w:rPr>
                <w:rFonts w:ascii="Calibri" w:hAnsi="Calibri"/>
                <w:b/>
                <w:color w:val="1E3A8A"/>
                <w:szCs w:val="16"/>
              </w:rPr>
              <w:t>8.</w:t>
            </w:r>
          </w:p>
        </w:tc>
        <w:tc>
          <w:tcPr>
            <w:tcW w:w="8505" w:type="dxa"/>
            <w:noWrap/>
            <w:vAlign w:val="center"/>
          </w:tcPr>
          <w:p w14:paraId="1C073DE5" w14:textId="77777777" w:rsidR="0000234D" w:rsidRDefault="0000234D" w:rsidP="0000234D">
            <w:pPr>
              <w:pStyle w:val="ListNumber"/>
              <w:keepNext/>
              <w:numPr>
                <w:ilvl w:val="0"/>
                <w:numId w:val="0"/>
              </w:numPr>
              <w:spacing w:after="80"/>
              <w:jc w:val="both"/>
              <w:rPr>
                <w:rFonts w:ascii="Calibri" w:hAnsi="Calibri"/>
                <w:b/>
                <w:color w:val="1E3A8A"/>
                <w:sz w:val="32"/>
              </w:rPr>
            </w:pPr>
            <w:r w:rsidRPr="0026410A">
              <w:rPr>
                <w:rFonts w:ascii="Calibri" w:hAnsi="Calibri"/>
                <w:color w:val="1E293B"/>
                <w:sz w:val="21"/>
              </w:rPr>
              <w:t>Real-Time Considerations</w:t>
            </w:r>
          </w:p>
        </w:tc>
        <w:tc>
          <w:tcPr>
            <w:tcW w:w="991" w:type="dxa"/>
            <w:noWrap/>
          </w:tcPr>
          <w:p w14:paraId="5CDE4531" w14:textId="02DC655B" w:rsidR="0000234D" w:rsidRPr="0000234D" w:rsidRDefault="0000234D" w:rsidP="0000234D">
            <w:pPr>
              <w:pStyle w:val="ListNumber"/>
              <w:keepNext/>
              <w:numPr>
                <w:ilvl w:val="0"/>
                <w:numId w:val="0"/>
              </w:numPr>
              <w:spacing w:after="80"/>
              <w:jc w:val="both"/>
              <w:rPr>
                <w:rFonts w:ascii="Calibri" w:hAnsi="Calibri"/>
                <w:b/>
                <w:color w:val="1E3A8A"/>
                <w:sz w:val="24"/>
                <w:szCs w:val="18"/>
              </w:rPr>
            </w:pPr>
            <w:r w:rsidRPr="00D902EE">
              <w:rPr>
                <w:rFonts w:ascii="Calibri" w:hAnsi="Calibri"/>
                <w:b/>
                <w:color w:val="1E3A8A"/>
                <w:sz w:val="24"/>
                <w:szCs w:val="18"/>
              </w:rPr>
              <w:t xml:space="preserve">Pg. </w:t>
            </w:r>
            <w:r>
              <w:rPr>
                <w:rFonts w:ascii="Calibri" w:hAnsi="Calibri"/>
                <w:b/>
                <w:color w:val="1E3A8A"/>
                <w:sz w:val="24"/>
                <w:szCs w:val="18"/>
              </w:rPr>
              <w:t>14</w:t>
            </w:r>
          </w:p>
        </w:tc>
      </w:tr>
      <w:tr w:rsidR="0000234D" w14:paraId="4343A0C1" w14:textId="77777777" w:rsidTr="0000234D">
        <w:trPr>
          <w:cantSplit/>
          <w:trHeight w:val="86"/>
        </w:trPr>
        <w:tc>
          <w:tcPr>
            <w:tcW w:w="534" w:type="dxa"/>
            <w:noWrap/>
            <w:vAlign w:val="center"/>
          </w:tcPr>
          <w:p w14:paraId="73F088CD" w14:textId="00FF59C8" w:rsidR="0000234D" w:rsidRPr="0000234D" w:rsidRDefault="0000234D" w:rsidP="0000234D">
            <w:pPr>
              <w:pStyle w:val="ListNumber"/>
              <w:keepNext/>
              <w:numPr>
                <w:ilvl w:val="0"/>
                <w:numId w:val="0"/>
              </w:numPr>
              <w:spacing w:after="80"/>
              <w:jc w:val="right"/>
              <w:rPr>
                <w:rFonts w:ascii="Calibri" w:hAnsi="Calibri"/>
                <w:b/>
                <w:color w:val="1E3A8A"/>
                <w:szCs w:val="16"/>
              </w:rPr>
            </w:pPr>
            <w:r>
              <w:rPr>
                <w:rFonts w:ascii="Calibri" w:hAnsi="Calibri"/>
                <w:b/>
                <w:color w:val="1E3A8A"/>
                <w:szCs w:val="16"/>
              </w:rPr>
              <w:t>9.</w:t>
            </w:r>
          </w:p>
        </w:tc>
        <w:tc>
          <w:tcPr>
            <w:tcW w:w="8505" w:type="dxa"/>
            <w:noWrap/>
            <w:vAlign w:val="center"/>
          </w:tcPr>
          <w:p w14:paraId="6DBD179B" w14:textId="77777777" w:rsidR="0000234D" w:rsidRDefault="0000234D" w:rsidP="0000234D">
            <w:pPr>
              <w:pStyle w:val="ListNumber"/>
              <w:keepNext/>
              <w:numPr>
                <w:ilvl w:val="0"/>
                <w:numId w:val="0"/>
              </w:numPr>
              <w:spacing w:after="80"/>
              <w:jc w:val="both"/>
              <w:rPr>
                <w:rFonts w:ascii="Calibri" w:hAnsi="Calibri"/>
                <w:b/>
                <w:color w:val="1E3A8A"/>
                <w:sz w:val="32"/>
              </w:rPr>
            </w:pPr>
            <w:r w:rsidRPr="0026410A">
              <w:rPr>
                <w:rFonts w:ascii="Calibri" w:hAnsi="Calibri"/>
                <w:color w:val="1E293B"/>
                <w:sz w:val="21"/>
              </w:rPr>
              <w:t>Power Management</w:t>
            </w:r>
          </w:p>
        </w:tc>
        <w:tc>
          <w:tcPr>
            <w:tcW w:w="991" w:type="dxa"/>
            <w:noWrap/>
          </w:tcPr>
          <w:p w14:paraId="0A3F8E52" w14:textId="2B07BBFC" w:rsidR="0000234D" w:rsidRPr="0000234D" w:rsidRDefault="0000234D" w:rsidP="0000234D">
            <w:pPr>
              <w:pStyle w:val="ListNumber"/>
              <w:keepNext/>
              <w:numPr>
                <w:ilvl w:val="0"/>
                <w:numId w:val="0"/>
              </w:numPr>
              <w:spacing w:after="80"/>
              <w:jc w:val="both"/>
              <w:rPr>
                <w:rFonts w:ascii="Calibri" w:hAnsi="Calibri"/>
                <w:b/>
                <w:color w:val="1E3A8A"/>
                <w:sz w:val="24"/>
                <w:szCs w:val="18"/>
              </w:rPr>
            </w:pPr>
            <w:r w:rsidRPr="00D902EE">
              <w:rPr>
                <w:rFonts w:ascii="Calibri" w:hAnsi="Calibri"/>
                <w:b/>
                <w:color w:val="1E3A8A"/>
                <w:sz w:val="24"/>
                <w:szCs w:val="18"/>
              </w:rPr>
              <w:t xml:space="preserve">Pg. </w:t>
            </w:r>
            <w:r>
              <w:rPr>
                <w:rFonts w:ascii="Calibri" w:hAnsi="Calibri"/>
                <w:b/>
                <w:color w:val="1E3A8A"/>
                <w:sz w:val="24"/>
                <w:szCs w:val="18"/>
              </w:rPr>
              <w:t>15</w:t>
            </w:r>
          </w:p>
        </w:tc>
      </w:tr>
      <w:tr w:rsidR="0000234D" w14:paraId="4E5753A2" w14:textId="77777777" w:rsidTr="0000234D">
        <w:trPr>
          <w:cantSplit/>
          <w:trHeight w:val="86"/>
        </w:trPr>
        <w:tc>
          <w:tcPr>
            <w:tcW w:w="534" w:type="dxa"/>
            <w:noWrap/>
            <w:vAlign w:val="center"/>
          </w:tcPr>
          <w:p w14:paraId="147AD219" w14:textId="5F23EF5F" w:rsidR="0000234D" w:rsidRPr="0000234D" w:rsidRDefault="0000234D" w:rsidP="0000234D">
            <w:pPr>
              <w:pStyle w:val="ListNumber"/>
              <w:keepNext/>
              <w:numPr>
                <w:ilvl w:val="0"/>
                <w:numId w:val="0"/>
              </w:numPr>
              <w:spacing w:after="80"/>
              <w:jc w:val="right"/>
              <w:rPr>
                <w:rFonts w:ascii="Calibri" w:hAnsi="Calibri"/>
                <w:b/>
                <w:color w:val="1E3A8A"/>
                <w:szCs w:val="16"/>
              </w:rPr>
            </w:pPr>
            <w:r>
              <w:rPr>
                <w:rFonts w:ascii="Calibri" w:hAnsi="Calibri"/>
                <w:b/>
                <w:color w:val="1E3A8A"/>
                <w:szCs w:val="16"/>
              </w:rPr>
              <w:t>10.</w:t>
            </w:r>
          </w:p>
        </w:tc>
        <w:tc>
          <w:tcPr>
            <w:tcW w:w="8505" w:type="dxa"/>
            <w:noWrap/>
            <w:vAlign w:val="center"/>
          </w:tcPr>
          <w:p w14:paraId="46DAD595" w14:textId="77777777" w:rsidR="0000234D" w:rsidRDefault="0000234D" w:rsidP="0000234D">
            <w:pPr>
              <w:pStyle w:val="ListNumber"/>
              <w:keepNext/>
              <w:numPr>
                <w:ilvl w:val="0"/>
                <w:numId w:val="0"/>
              </w:numPr>
              <w:spacing w:after="80"/>
              <w:jc w:val="both"/>
              <w:rPr>
                <w:rFonts w:ascii="Calibri" w:hAnsi="Calibri"/>
                <w:b/>
                <w:color w:val="1E3A8A"/>
                <w:sz w:val="32"/>
              </w:rPr>
            </w:pPr>
            <w:r w:rsidRPr="0026410A">
              <w:rPr>
                <w:rFonts w:ascii="Calibri" w:hAnsi="Calibri"/>
                <w:color w:val="1E293B"/>
                <w:sz w:val="21"/>
              </w:rPr>
              <w:t>Safety &amp; Error Handling</w:t>
            </w:r>
          </w:p>
        </w:tc>
        <w:tc>
          <w:tcPr>
            <w:tcW w:w="991" w:type="dxa"/>
            <w:noWrap/>
          </w:tcPr>
          <w:p w14:paraId="5440A06D" w14:textId="7DF9DCAA" w:rsidR="0000234D" w:rsidRPr="0000234D" w:rsidRDefault="0000234D" w:rsidP="0000234D">
            <w:pPr>
              <w:pStyle w:val="ListNumber"/>
              <w:keepNext/>
              <w:numPr>
                <w:ilvl w:val="0"/>
                <w:numId w:val="0"/>
              </w:numPr>
              <w:spacing w:after="80"/>
              <w:jc w:val="both"/>
              <w:rPr>
                <w:rFonts w:ascii="Calibri" w:hAnsi="Calibri"/>
                <w:b/>
                <w:color w:val="1E3A8A"/>
                <w:sz w:val="24"/>
                <w:szCs w:val="18"/>
              </w:rPr>
            </w:pPr>
            <w:r w:rsidRPr="00D902EE">
              <w:rPr>
                <w:rFonts w:ascii="Calibri" w:hAnsi="Calibri"/>
                <w:b/>
                <w:color w:val="1E3A8A"/>
                <w:sz w:val="24"/>
                <w:szCs w:val="18"/>
              </w:rPr>
              <w:t xml:space="preserve">Pg. </w:t>
            </w:r>
            <w:r>
              <w:rPr>
                <w:rFonts w:ascii="Calibri" w:hAnsi="Calibri"/>
                <w:b/>
                <w:color w:val="1E3A8A"/>
                <w:sz w:val="24"/>
                <w:szCs w:val="18"/>
              </w:rPr>
              <w:t>16</w:t>
            </w:r>
          </w:p>
        </w:tc>
      </w:tr>
      <w:tr w:rsidR="0000234D" w14:paraId="4FC155CC" w14:textId="77777777" w:rsidTr="0000234D">
        <w:trPr>
          <w:cantSplit/>
          <w:trHeight w:val="86"/>
        </w:trPr>
        <w:tc>
          <w:tcPr>
            <w:tcW w:w="534" w:type="dxa"/>
            <w:noWrap/>
            <w:vAlign w:val="center"/>
          </w:tcPr>
          <w:p w14:paraId="0730461F" w14:textId="00A305AE" w:rsidR="0000234D" w:rsidRPr="0000234D" w:rsidRDefault="0000234D" w:rsidP="0000234D">
            <w:pPr>
              <w:pStyle w:val="ListNumber"/>
              <w:keepNext/>
              <w:numPr>
                <w:ilvl w:val="0"/>
                <w:numId w:val="0"/>
              </w:numPr>
              <w:spacing w:after="80"/>
              <w:jc w:val="right"/>
              <w:rPr>
                <w:rFonts w:ascii="Calibri" w:hAnsi="Calibri"/>
                <w:b/>
                <w:color w:val="1E3A8A"/>
                <w:szCs w:val="16"/>
              </w:rPr>
            </w:pPr>
            <w:r>
              <w:rPr>
                <w:rFonts w:ascii="Calibri" w:hAnsi="Calibri"/>
                <w:b/>
                <w:color w:val="1E3A8A"/>
                <w:szCs w:val="16"/>
              </w:rPr>
              <w:t>11.</w:t>
            </w:r>
          </w:p>
        </w:tc>
        <w:tc>
          <w:tcPr>
            <w:tcW w:w="8505" w:type="dxa"/>
            <w:noWrap/>
            <w:vAlign w:val="center"/>
          </w:tcPr>
          <w:p w14:paraId="61FEC5B0" w14:textId="77777777" w:rsidR="0000234D" w:rsidRDefault="0000234D" w:rsidP="0000234D">
            <w:pPr>
              <w:pStyle w:val="ListNumber"/>
              <w:keepNext/>
              <w:numPr>
                <w:ilvl w:val="0"/>
                <w:numId w:val="0"/>
              </w:numPr>
              <w:spacing w:after="80"/>
              <w:jc w:val="both"/>
              <w:rPr>
                <w:rFonts w:ascii="Calibri" w:hAnsi="Calibri"/>
                <w:b/>
                <w:color w:val="1E3A8A"/>
                <w:sz w:val="32"/>
              </w:rPr>
            </w:pPr>
            <w:r w:rsidRPr="0026410A">
              <w:rPr>
                <w:rFonts w:ascii="Calibri" w:hAnsi="Calibri"/>
                <w:color w:val="1E293B"/>
                <w:sz w:val="21"/>
              </w:rPr>
              <w:t>Memory Architecture</w:t>
            </w:r>
          </w:p>
        </w:tc>
        <w:tc>
          <w:tcPr>
            <w:tcW w:w="991" w:type="dxa"/>
            <w:noWrap/>
          </w:tcPr>
          <w:p w14:paraId="05F2D425" w14:textId="34CF281D" w:rsidR="0000234D" w:rsidRPr="0000234D" w:rsidRDefault="0000234D" w:rsidP="0000234D">
            <w:pPr>
              <w:pStyle w:val="ListNumber"/>
              <w:keepNext/>
              <w:numPr>
                <w:ilvl w:val="0"/>
                <w:numId w:val="0"/>
              </w:numPr>
              <w:spacing w:after="80"/>
              <w:jc w:val="both"/>
              <w:rPr>
                <w:rFonts w:ascii="Calibri" w:hAnsi="Calibri"/>
                <w:b/>
                <w:color w:val="1E3A8A"/>
                <w:sz w:val="24"/>
                <w:szCs w:val="18"/>
              </w:rPr>
            </w:pPr>
            <w:r w:rsidRPr="00D902EE">
              <w:rPr>
                <w:rFonts w:ascii="Calibri" w:hAnsi="Calibri"/>
                <w:b/>
                <w:color w:val="1E3A8A"/>
                <w:sz w:val="24"/>
                <w:szCs w:val="18"/>
              </w:rPr>
              <w:t xml:space="preserve">Pg. </w:t>
            </w:r>
            <w:r>
              <w:rPr>
                <w:rFonts w:ascii="Calibri" w:hAnsi="Calibri"/>
                <w:b/>
                <w:color w:val="1E3A8A"/>
                <w:sz w:val="24"/>
                <w:szCs w:val="18"/>
              </w:rPr>
              <w:t>17</w:t>
            </w:r>
          </w:p>
        </w:tc>
      </w:tr>
      <w:tr w:rsidR="0000234D" w14:paraId="603C7E8A" w14:textId="77777777" w:rsidTr="0000234D">
        <w:trPr>
          <w:cantSplit/>
          <w:trHeight w:val="86"/>
        </w:trPr>
        <w:tc>
          <w:tcPr>
            <w:tcW w:w="534" w:type="dxa"/>
            <w:noWrap/>
            <w:vAlign w:val="center"/>
          </w:tcPr>
          <w:p w14:paraId="47056274" w14:textId="091D8DF3" w:rsidR="0000234D" w:rsidRPr="0000234D" w:rsidRDefault="0000234D" w:rsidP="0000234D">
            <w:pPr>
              <w:pStyle w:val="ListNumber"/>
              <w:keepNext/>
              <w:numPr>
                <w:ilvl w:val="0"/>
                <w:numId w:val="0"/>
              </w:numPr>
              <w:spacing w:after="80"/>
              <w:jc w:val="right"/>
              <w:rPr>
                <w:rFonts w:ascii="Calibri" w:hAnsi="Calibri"/>
                <w:b/>
                <w:color w:val="1E3A8A"/>
                <w:szCs w:val="16"/>
              </w:rPr>
            </w:pPr>
            <w:r>
              <w:rPr>
                <w:rFonts w:ascii="Calibri" w:hAnsi="Calibri"/>
                <w:b/>
                <w:color w:val="1E3A8A"/>
                <w:szCs w:val="16"/>
              </w:rPr>
              <w:t>12.</w:t>
            </w:r>
          </w:p>
        </w:tc>
        <w:tc>
          <w:tcPr>
            <w:tcW w:w="8505" w:type="dxa"/>
            <w:noWrap/>
            <w:vAlign w:val="center"/>
          </w:tcPr>
          <w:p w14:paraId="349ED2D5" w14:textId="77777777" w:rsidR="0000234D" w:rsidRDefault="0000234D" w:rsidP="0000234D">
            <w:pPr>
              <w:pStyle w:val="ListNumber"/>
              <w:keepNext/>
              <w:numPr>
                <w:ilvl w:val="0"/>
                <w:numId w:val="0"/>
              </w:numPr>
              <w:spacing w:after="80"/>
              <w:jc w:val="both"/>
              <w:rPr>
                <w:rFonts w:ascii="Calibri" w:hAnsi="Calibri"/>
                <w:b/>
                <w:color w:val="1E3A8A"/>
                <w:sz w:val="32"/>
              </w:rPr>
            </w:pPr>
            <w:r w:rsidRPr="0026410A">
              <w:rPr>
                <w:rFonts w:ascii="Calibri" w:hAnsi="Calibri"/>
                <w:color w:val="1E293B"/>
                <w:sz w:val="21"/>
              </w:rPr>
              <w:t>Future Scalability</w:t>
            </w:r>
          </w:p>
        </w:tc>
        <w:tc>
          <w:tcPr>
            <w:tcW w:w="991" w:type="dxa"/>
            <w:noWrap/>
          </w:tcPr>
          <w:p w14:paraId="4C0B1549" w14:textId="3DA13ECA" w:rsidR="0000234D" w:rsidRPr="0000234D" w:rsidRDefault="0000234D" w:rsidP="0000234D">
            <w:pPr>
              <w:pStyle w:val="ListNumber"/>
              <w:keepNext/>
              <w:numPr>
                <w:ilvl w:val="0"/>
                <w:numId w:val="0"/>
              </w:numPr>
              <w:spacing w:after="80"/>
              <w:jc w:val="both"/>
              <w:rPr>
                <w:rFonts w:ascii="Calibri" w:hAnsi="Calibri"/>
                <w:b/>
                <w:color w:val="1E3A8A"/>
                <w:sz w:val="24"/>
                <w:szCs w:val="18"/>
              </w:rPr>
            </w:pPr>
            <w:r w:rsidRPr="00D902EE">
              <w:rPr>
                <w:rFonts w:ascii="Calibri" w:hAnsi="Calibri"/>
                <w:b/>
                <w:color w:val="1E3A8A"/>
                <w:sz w:val="24"/>
                <w:szCs w:val="18"/>
              </w:rPr>
              <w:t xml:space="preserve">Pg. </w:t>
            </w:r>
            <w:r>
              <w:rPr>
                <w:rFonts w:ascii="Calibri" w:hAnsi="Calibri"/>
                <w:b/>
                <w:color w:val="1E3A8A"/>
                <w:sz w:val="24"/>
                <w:szCs w:val="18"/>
              </w:rPr>
              <w:t>19</w:t>
            </w:r>
          </w:p>
        </w:tc>
      </w:tr>
      <w:tr w:rsidR="0000234D" w14:paraId="5B315745" w14:textId="77777777" w:rsidTr="0000234D">
        <w:trPr>
          <w:cantSplit/>
          <w:trHeight w:val="86"/>
        </w:trPr>
        <w:tc>
          <w:tcPr>
            <w:tcW w:w="534" w:type="dxa"/>
            <w:noWrap/>
            <w:vAlign w:val="center"/>
          </w:tcPr>
          <w:p w14:paraId="0BCF58FD" w14:textId="4DDB5D6C" w:rsidR="0000234D" w:rsidRPr="0000234D" w:rsidRDefault="0000234D" w:rsidP="0000234D">
            <w:pPr>
              <w:pStyle w:val="ListNumber"/>
              <w:keepNext/>
              <w:numPr>
                <w:ilvl w:val="0"/>
                <w:numId w:val="0"/>
              </w:numPr>
              <w:spacing w:after="80"/>
              <w:jc w:val="right"/>
              <w:rPr>
                <w:rFonts w:ascii="Calibri" w:hAnsi="Calibri"/>
                <w:b/>
                <w:color w:val="1E3A8A"/>
                <w:szCs w:val="16"/>
              </w:rPr>
            </w:pPr>
            <w:r>
              <w:rPr>
                <w:rFonts w:ascii="Calibri" w:hAnsi="Calibri"/>
                <w:b/>
                <w:color w:val="1E3A8A"/>
                <w:szCs w:val="16"/>
              </w:rPr>
              <w:t>13.</w:t>
            </w:r>
          </w:p>
        </w:tc>
        <w:tc>
          <w:tcPr>
            <w:tcW w:w="8505" w:type="dxa"/>
            <w:noWrap/>
            <w:vAlign w:val="center"/>
          </w:tcPr>
          <w:p w14:paraId="2C95A81F" w14:textId="77777777" w:rsidR="0000234D" w:rsidRDefault="0000234D" w:rsidP="0000234D">
            <w:pPr>
              <w:pStyle w:val="ListNumber"/>
              <w:keepNext/>
              <w:numPr>
                <w:ilvl w:val="0"/>
                <w:numId w:val="0"/>
              </w:numPr>
              <w:spacing w:after="80"/>
              <w:jc w:val="both"/>
              <w:rPr>
                <w:rFonts w:ascii="Calibri" w:hAnsi="Calibri"/>
                <w:b/>
                <w:color w:val="1E3A8A"/>
                <w:sz w:val="32"/>
              </w:rPr>
            </w:pPr>
            <w:r w:rsidRPr="0026410A">
              <w:rPr>
                <w:rFonts w:ascii="Calibri" w:hAnsi="Calibri"/>
                <w:color w:val="1E293B"/>
                <w:sz w:val="21"/>
              </w:rPr>
              <w:t>Design Decisions</w:t>
            </w:r>
          </w:p>
        </w:tc>
        <w:tc>
          <w:tcPr>
            <w:tcW w:w="991" w:type="dxa"/>
            <w:noWrap/>
          </w:tcPr>
          <w:p w14:paraId="045F684F" w14:textId="0E18ABA5" w:rsidR="0000234D" w:rsidRPr="0000234D" w:rsidRDefault="0000234D" w:rsidP="0000234D">
            <w:pPr>
              <w:pStyle w:val="ListNumber"/>
              <w:keepNext/>
              <w:numPr>
                <w:ilvl w:val="0"/>
                <w:numId w:val="0"/>
              </w:numPr>
              <w:spacing w:after="80"/>
              <w:jc w:val="both"/>
              <w:rPr>
                <w:rFonts w:ascii="Calibri" w:hAnsi="Calibri"/>
                <w:b/>
                <w:color w:val="1E3A8A"/>
                <w:sz w:val="24"/>
                <w:szCs w:val="18"/>
              </w:rPr>
            </w:pPr>
            <w:r w:rsidRPr="00D902EE">
              <w:rPr>
                <w:rFonts w:ascii="Calibri" w:hAnsi="Calibri"/>
                <w:b/>
                <w:color w:val="1E3A8A"/>
                <w:sz w:val="24"/>
                <w:szCs w:val="18"/>
              </w:rPr>
              <w:t xml:space="preserve">Pg. </w:t>
            </w:r>
            <w:r>
              <w:rPr>
                <w:rFonts w:ascii="Calibri" w:hAnsi="Calibri"/>
                <w:b/>
                <w:color w:val="1E3A8A"/>
                <w:sz w:val="24"/>
                <w:szCs w:val="18"/>
              </w:rPr>
              <w:t>20</w:t>
            </w:r>
          </w:p>
        </w:tc>
      </w:tr>
    </w:tbl>
    <w:p w14:paraId="319BF6F2" w14:textId="77777777" w:rsidR="00F341EE" w:rsidRDefault="00F341EE">
      <w:pPr>
        <w:rPr>
          <w:rFonts w:ascii="Calibri" w:hAnsi="Calibri"/>
          <w:color w:val="1E293B"/>
          <w:sz w:val="21"/>
        </w:rPr>
      </w:pPr>
      <w:r>
        <w:rPr>
          <w:rFonts w:ascii="Calibri" w:hAnsi="Calibri"/>
          <w:color w:val="1E293B"/>
          <w:sz w:val="21"/>
        </w:rPr>
        <w:br w:type="page"/>
      </w:r>
    </w:p>
    <w:p w14:paraId="111FDA0F" w14:textId="66C30638" w:rsidR="0007010A" w:rsidRDefault="00000000" w:rsidP="00F341EE">
      <w:pPr>
        <w:pStyle w:val="ListNumber"/>
        <w:keepNext/>
        <w:numPr>
          <w:ilvl w:val="0"/>
          <w:numId w:val="0"/>
        </w:numPr>
        <w:pBdr>
          <w:bottom w:val="single" w:sz="6" w:space="1" w:color="E2E8F0"/>
        </w:pBdr>
        <w:spacing w:before="320" w:after="80"/>
        <w:ind w:left="360"/>
        <w:jc w:val="both"/>
      </w:pPr>
      <w:r w:rsidRPr="00F341EE">
        <w:rPr>
          <w:rFonts w:ascii="Calibri" w:hAnsi="Calibri"/>
          <w:b/>
          <w:color w:val="1E3A8A"/>
          <w:sz w:val="32"/>
        </w:rPr>
        <w:lastRenderedPageBreak/>
        <w:t>1. System Architecture Diagram</w:t>
      </w:r>
    </w:p>
    <w:p w14:paraId="0DFD2B13" w14:textId="13C7D3E8" w:rsidR="0007010A" w:rsidRDefault="00000000" w:rsidP="00F341EE">
      <w:pPr>
        <w:spacing w:before="40" w:after="120"/>
        <w:jc w:val="both"/>
      </w:pPr>
      <w:r>
        <w:rPr>
          <w:rFonts w:ascii="Calibri" w:hAnsi="Calibri"/>
          <w:color w:val="1E293B"/>
          <w:sz w:val="21"/>
        </w:rPr>
        <w:t>Below is the hardware and software interaction architecture for the autonomous companion system.</w:t>
      </w:r>
    </w:p>
    <w:p w14:paraId="446A1F2A" w14:textId="0D90A751" w:rsidR="0007010A" w:rsidRDefault="0007010A" w:rsidP="00F341EE">
      <w:pPr>
        <w:spacing w:before="160" w:after="40"/>
        <w:jc w:val="both"/>
      </w:pPr>
    </w:p>
    <w:p w14:paraId="5325BB87" w14:textId="496ECEE5" w:rsidR="00F341EE" w:rsidRDefault="00F341EE" w:rsidP="00F341EE">
      <w:pPr>
        <w:jc w:val="both"/>
        <w:rPr>
          <w:rFonts w:ascii="Calibri" w:hAnsi="Calibri"/>
          <w:i/>
          <w:color w:val="64748B"/>
          <w:sz w:val="19"/>
        </w:rPr>
      </w:pPr>
      <w:r>
        <w:rPr>
          <w:noProof/>
        </w:rPr>
        <w:drawing>
          <wp:anchor distT="0" distB="0" distL="114300" distR="114300" simplePos="0" relativeHeight="251669504" behindDoc="0" locked="0" layoutInCell="1" allowOverlap="1" wp14:anchorId="0261FEA4" wp14:editId="553CA8B6">
            <wp:simplePos x="0" y="0"/>
            <wp:positionH relativeFrom="column">
              <wp:posOffset>2026920</wp:posOffset>
            </wp:positionH>
            <wp:positionV relativeFrom="paragraph">
              <wp:posOffset>7620</wp:posOffset>
            </wp:positionV>
            <wp:extent cx="2319908" cy="7183485"/>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8"/>
                    <a:stretch>
                      <a:fillRect/>
                    </a:stretch>
                  </pic:blipFill>
                  <pic:spPr>
                    <a:xfrm>
                      <a:off x="0" y="0"/>
                      <a:ext cx="2319908" cy="7183485"/>
                    </a:xfrm>
                    <a:prstGeom prst="rect">
                      <a:avLst/>
                    </a:prstGeom>
                  </pic:spPr>
                </pic:pic>
              </a:graphicData>
            </a:graphic>
            <wp14:sizeRelH relativeFrom="margin">
              <wp14:pctWidth>0</wp14:pctWidth>
            </wp14:sizeRelH>
            <wp14:sizeRelV relativeFrom="margin">
              <wp14:pctHeight>0</wp14:pctHeight>
            </wp14:sizeRelV>
          </wp:anchor>
        </w:drawing>
      </w:r>
    </w:p>
    <w:p w14:paraId="0A69294A" w14:textId="5CB7E3A6" w:rsidR="00F341EE" w:rsidRDefault="00F341EE" w:rsidP="00F341EE">
      <w:pPr>
        <w:jc w:val="both"/>
        <w:rPr>
          <w:rFonts w:ascii="Calibri" w:hAnsi="Calibri"/>
          <w:i/>
          <w:color w:val="64748B"/>
          <w:sz w:val="19"/>
        </w:rPr>
      </w:pPr>
    </w:p>
    <w:p w14:paraId="646B4D3E" w14:textId="754E49D8" w:rsidR="00F341EE" w:rsidRDefault="00F341EE" w:rsidP="00F341EE">
      <w:pPr>
        <w:jc w:val="both"/>
        <w:rPr>
          <w:rFonts w:ascii="Calibri" w:hAnsi="Calibri"/>
          <w:i/>
          <w:color w:val="64748B"/>
          <w:sz w:val="19"/>
        </w:rPr>
      </w:pPr>
    </w:p>
    <w:p w14:paraId="42A11BE6" w14:textId="0CA52CAD" w:rsidR="00F341EE" w:rsidRDefault="00F341EE" w:rsidP="00F341EE">
      <w:pPr>
        <w:jc w:val="both"/>
        <w:rPr>
          <w:rFonts w:ascii="Calibri" w:hAnsi="Calibri"/>
          <w:i/>
          <w:color w:val="64748B"/>
          <w:sz w:val="19"/>
        </w:rPr>
      </w:pPr>
    </w:p>
    <w:p w14:paraId="69913F69" w14:textId="544DD846" w:rsidR="00F341EE" w:rsidRDefault="00F341EE" w:rsidP="00F341EE">
      <w:pPr>
        <w:jc w:val="both"/>
        <w:rPr>
          <w:rFonts w:ascii="Calibri" w:hAnsi="Calibri"/>
          <w:i/>
          <w:color w:val="64748B"/>
          <w:sz w:val="19"/>
        </w:rPr>
      </w:pPr>
    </w:p>
    <w:p w14:paraId="559E866C" w14:textId="77777777" w:rsidR="00F341EE" w:rsidRDefault="00F341EE" w:rsidP="00F341EE">
      <w:pPr>
        <w:jc w:val="both"/>
        <w:rPr>
          <w:rFonts w:ascii="Calibri" w:hAnsi="Calibri"/>
          <w:i/>
          <w:color w:val="64748B"/>
          <w:sz w:val="19"/>
        </w:rPr>
      </w:pPr>
    </w:p>
    <w:p w14:paraId="7EF87559" w14:textId="77777777" w:rsidR="00F341EE" w:rsidRDefault="00F341EE" w:rsidP="00F341EE">
      <w:pPr>
        <w:jc w:val="both"/>
        <w:rPr>
          <w:rFonts w:ascii="Calibri" w:hAnsi="Calibri"/>
          <w:i/>
          <w:color w:val="64748B"/>
          <w:sz w:val="19"/>
        </w:rPr>
      </w:pPr>
    </w:p>
    <w:p w14:paraId="47756E4F" w14:textId="77777777" w:rsidR="00F341EE" w:rsidRDefault="00F341EE" w:rsidP="00F341EE">
      <w:pPr>
        <w:jc w:val="both"/>
        <w:rPr>
          <w:rFonts w:ascii="Calibri" w:hAnsi="Calibri"/>
          <w:i/>
          <w:color w:val="64748B"/>
          <w:sz w:val="19"/>
        </w:rPr>
      </w:pPr>
    </w:p>
    <w:p w14:paraId="7CB6ECE5" w14:textId="77777777" w:rsidR="00F341EE" w:rsidRDefault="00F341EE" w:rsidP="00F341EE">
      <w:pPr>
        <w:jc w:val="both"/>
        <w:rPr>
          <w:rFonts w:ascii="Calibri" w:hAnsi="Calibri"/>
          <w:i/>
          <w:color w:val="64748B"/>
          <w:sz w:val="19"/>
        </w:rPr>
      </w:pPr>
    </w:p>
    <w:p w14:paraId="0E8C5DAA" w14:textId="77777777" w:rsidR="00F341EE" w:rsidRDefault="00F341EE" w:rsidP="00F341EE">
      <w:pPr>
        <w:jc w:val="both"/>
        <w:rPr>
          <w:rFonts w:ascii="Calibri" w:hAnsi="Calibri"/>
          <w:i/>
          <w:color w:val="64748B"/>
          <w:sz w:val="19"/>
        </w:rPr>
      </w:pPr>
    </w:p>
    <w:p w14:paraId="12DF0934" w14:textId="77777777" w:rsidR="00F341EE" w:rsidRDefault="00F341EE" w:rsidP="00F341EE">
      <w:pPr>
        <w:jc w:val="both"/>
        <w:rPr>
          <w:rFonts w:ascii="Calibri" w:hAnsi="Calibri"/>
          <w:i/>
          <w:color w:val="64748B"/>
          <w:sz w:val="19"/>
        </w:rPr>
      </w:pPr>
    </w:p>
    <w:p w14:paraId="30904177" w14:textId="77777777" w:rsidR="00F341EE" w:rsidRDefault="00F341EE" w:rsidP="00F341EE">
      <w:pPr>
        <w:jc w:val="both"/>
        <w:rPr>
          <w:rFonts w:ascii="Calibri" w:hAnsi="Calibri"/>
          <w:i/>
          <w:color w:val="64748B"/>
          <w:sz w:val="19"/>
        </w:rPr>
      </w:pPr>
    </w:p>
    <w:p w14:paraId="21279A77" w14:textId="77777777" w:rsidR="00F341EE" w:rsidRDefault="00F341EE" w:rsidP="00F341EE">
      <w:pPr>
        <w:jc w:val="both"/>
        <w:rPr>
          <w:rFonts w:ascii="Calibri" w:hAnsi="Calibri"/>
          <w:i/>
          <w:color w:val="64748B"/>
          <w:sz w:val="19"/>
        </w:rPr>
      </w:pPr>
    </w:p>
    <w:p w14:paraId="2CCB2ECB" w14:textId="77777777" w:rsidR="00F341EE" w:rsidRDefault="00F341EE" w:rsidP="00F341EE">
      <w:pPr>
        <w:jc w:val="both"/>
        <w:rPr>
          <w:rFonts w:ascii="Calibri" w:hAnsi="Calibri"/>
          <w:i/>
          <w:color w:val="64748B"/>
          <w:sz w:val="19"/>
        </w:rPr>
      </w:pPr>
    </w:p>
    <w:p w14:paraId="60608BA9" w14:textId="77777777" w:rsidR="00F341EE" w:rsidRDefault="00F341EE" w:rsidP="00F341EE">
      <w:pPr>
        <w:jc w:val="both"/>
        <w:rPr>
          <w:rFonts w:ascii="Calibri" w:hAnsi="Calibri"/>
          <w:i/>
          <w:color w:val="64748B"/>
          <w:sz w:val="19"/>
        </w:rPr>
      </w:pPr>
    </w:p>
    <w:p w14:paraId="4B9DD97E" w14:textId="77777777" w:rsidR="00F341EE" w:rsidRDefault="00F341EE" w:rsidP="00F341EE">
      <w:pPr>
        <w:jc w:val="both"/>
        <w:rPr>
          <w:rFonts w:ascii="Calibri" w:hAnsi="Calibri"/>
          <w:i/>
          <w:color w:val="64748B"/>
          <w:sz w:val="19"/>
        </w:rPr>
      </w:pPr>
    </w:p>
    <w:p w14:paraId="7AE7E4D3" w14:textId="77777777" w:rsidR="00F341EE" w:rsidRDefault="00F341EE" w:rsidP="00F341EE">
      <w:pPr>
        <w:jc w:val="both"/>
        <w:rPr>
          <w:rFonts w:ascii="Calibri" w:hAnsi="Calibri"/>
          <w:i/>
          <w:color w:val="64748B"/>
          <w:sz w:val="19"/>
        </w:rPr>
      </w:pPr>
    </w:p>
    <w:p w14:paraId="67E433C0" w14:textId="77777777" w:rsidR="00F341EE" w:rsidRDefault="00F341EE" w:rsidP="00F341EE">
      <w:pPr>
        <w:jc w:val="both"/>
        <w:rPr>
          <w:rFonts w:ascii="Calibri" w:hAnsi="Calibri"/>
          <w:i/>
          <w:color w:val="64748B"/>
          <w:sz w:val="19"/>
        </w:rPr>
      </w:pPr>
    </w:p>
    <w:p w14:paraId="4360F5FB" w14:textId="77777777" w:rsidR="00F341EE" w:rsidRDefault="00F341EE" w:rsidP="00F341EE">
      <w:pPr>
        <w:jc w:val="both"/>
        <w:rPr>
          <w:rFonts w:ascii="Calibri" w:hAnsi="Calibri"/>
          <w:i/>
          <w:color w:val="64748B"/>
          <w:sz w:val="19"/>
        </w:rPr>
      </w:pPr>
    </w:p>
    <w:p w14:paraId="3F060743" w14:textId="77777777" w:rsidR="00F341EE" w:rsidRDefault="00F341EE" w:rsidP="00F341EE">
      <w:pPr>
        <w:jc w:val="both"/>
        <w:rPr>
          <w:rFonts w:ascii="Calibri" w:hAnsi="Calibri"/>
          <w:i/>
          <w:color w:val="64748B"/>
          <w:sz w:val="19"/>
        </w:rPr>
      </w:pPr>
    </w:p>
    <w:p w14:paraId="7CE16EE2" w14:textId="77777777" w:rsidR="00F341EE" w:rsidRDefault="00F341EE" w:rsidP="00F341EE">
      <w:pPr>
        <w:jc w:val="both"/>
        <w:rPr>
          <w:rFonts w:ascii="Calibri" w:hAnsi="Calibri"/>
          <w:i/>
          <w:color w:val="64748B"/>
          <w:sz w:val="19"/>
        </w:rPr>
      </w:pPr>
    </w:p>
    <w:p w14:paraId="7E177CC5" w14:textId="77777777" w:rsidR="00F341EE" w:rsidRDefault="00F341EE" w:rsidP="00F341EE">
      <w:pPr>
        <w:jc w:val="both"/>
        <w:rPr>
          <w:rFonts w:ascii="Calibri" w:hAnsi="Calibri"/>
          <w:i/>
          <w:color w:val="64748B"/>
          <w:sz w:val="19"/>
        </w:rPr>
      </w:pPr>
    </w:p>
    <w:p w14:paraId="211B2990" w14:textId="77777777" w:rsidR="00F341EE" w:rsidRDefault="00F341EE" w:rsidP="00F341EE">
      <w:pPr>
        <w:jc w:val="both"/>
        <w:rPr>
          <w:rFonts w:ascii="Calibri" w:hAnsi="Calibri"/>
          <w:i/>
          <w:color w:val="64748B"/>
          <w:sz w:val="19"/>
        </w:rPr>
      </w:pPr>
    </w:p>
    <w:p w14:paraId="305F2BF1" w14:textId="77777777" w:rsidR="00F341EE" w:rsidRDefault="00F341EE" w:rsidP="00F341EE">
      <w:pPr>
        <w:jc w:val="both"/>
        <w:rPr>
          <w:rFonts w:ascii="Calibri" w:hAnsi="Calibri"/>
          <w:i/>
          <w:color w:val="64748B"/>
          <w:sz w:val="19"/>
        </w:rPr>
      </w:pPr>
    </w:p>
    <w:p w14:paraId="137D26B3" w14:textId="77777777" w:rsidR="00F341EE" w:rsidRDefault="00F341EE" w:rsidP="00F341EE">
      <w:pPr>
        <w:jc w:val="both"/>
        <w:rPr>
          <w:rFonts w:ascii="Calibri" w:hAnsi="Calibri"/>
          <w:i/>
          <w:color w:val="64748B"/>
          <w:sz w:val="19"/>
        </w:rPr>
      </w:pPr>
    </w:p>
    <w:p w14:paraId="363A6EFE" w14:textId="380D930F" w:rsidR="0007010A" w:rsidRDefault="00F341EE" w:rsidP="00F341EE">
      <w:pPr>
        <w:jc w:val="both"/>
      </w:pPr>
      <w:r>
        <w:rPr>
          <w:rFonts w:ascii="Calibri" w:hAnsi="Calibri"/>
          <w:i/>
          <w:color w:val="64748B"/>
          <w:sz w:val="19"/>
        </w:rPr>
        <w:t xml:space="preserve">                                                                             </w:t>
      </w:r>
      <w:r w:rsidR="00000000">
        <w:rPr>
          <w:rFonts w:ascii="Calibri" w:hAnsi="Calibri"/>
          <w:i/>
          <w:color w:val="64748B"/>
          <w:sz w:val="19"/>
        </w:rPr>
        <w:t>Figure 1: Architecture Visual Diagram</w:t>
      </w:r>
    </w:p>
    <w:p w14:paraId="517FCB71" w14:textId="7BCF7E09" w:rsidR="0007010A" w:rsidRPr="00F341EE" w:rsidRDefault="00F341EE" w:rsidP="00F341EE">
      <w:pPr>
        <w:rPr>
          <w:rFonts w:ascii="Calibri" w:hAnsi="Calibri"/>
          <w:b/>
          <w:color w:val="1E3A8A"/>
          <w:sz w:val="32"/>
        </w:rPr>
      </w:pPr>
      <w:r>
        <w:rPr>
          <w:rFonts w:ascii="Calibri" w:hAnsi="Calibri"/>
          <w:b/>
          <w:color w:val="1E3A8A"/>
          <w:sz w:val="32"/>
        </w:rPr>
        <w:br w:type="page"/>
      </w:r>
      <w:r w:rsidR="00000000">
        <w:rPr>
          <w:rFonts w:ascii="Calibri" w:hAnsi="Calibri"/>
          <w:b/>
          <w:color w:val="1E3A8A"/>
          <w:sz w:val="32"/>
        </w:rPr>
        <w:lastRenderedPageBreak/>
        <w:t>2. System Workflow</w:t>
      </w:r>
    </w:p>
    <w:tbl>
      <w:tblPr>
        <w:tblW w:w="0" w:type="auto"/>
        <w:jc w:val="center"/>
        <w:tblLook w:val="04A0" w:firstRow="1" w:lastRow="0" w:firstColumn="1" w:lastColumn="0" w:noHBand="0" w:noVBand="1"/>
      </w:tblPr>
      <w:tblGrid>
        <w:gridCol w:w="1008"/>
        <w:gridCol w:w="1008"/>
        <w:gridCol w:w="1008"/>
        <w:gridCol w:w="1008"/>
        <w:gridCol w:w="1008"/>
        <w:gridCol w:w="1008"/>
        <w:gridCol w:w="1008"/>
        <w:gridCol w:w="1008"/>
        <w:gridCol w:w="1008"/>
        <w:gridCol w:w="993"/>
      </w:tblGrid>
      <w:tr w:rsidR="0007010A" w14:paraId="1FC71383" w14:textId="77777777" w:rsidTr="00EB7263">
        <w:trPr>
          <w:tblHeader/>
          <w:jc w:val="center"/>
        </w:trPr>
        <w:tc>
          <w:tcPr>
            <w:tcW w:w="1008"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2EAC9ED2" w14:textId="77777777" w:rsidR="0007010A" w:rsidRPr="00EB7263" w:rsidRDefault="00000000" w:rsidP="00EB7263">
            <w:pPr>
              <w:spacing w:before="40" w:after="40"/>
              <w:rPr>
                <w:sz w:val="12"/>
                <w:szCs w:val="14"/>
              </w:rPr>
            </w:pPr>
            <w:r w:rsidRPr="00EB7263">
              <w:rPr>
                <w:rFonts w:ascii="Calibri" w:hAnsi="Calibri"/>
                <w:b/>
                <w:color w:val="FFFFFF"/>
                <w:sz w:val="12"/>
                <w:szCs w:val="14"/>
              </w:rPr>
              <w:t>Stage</w:t>
            </w:r>
          </w:p>
        </w:tc>
        <w:tc>
          <w:tcPr>
            <w:tcW w:w="1008"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2F559FED" w14:textId="77777777" w:rsidR="0007010A" w:rsidRPr="00EB7263" w:rsidRDefault="00000000" w:rsidP="00EB7263">
            <w:pPr>
              <w:spacing w:before="40" w:after="40"/>
              <w:rPr>
                <w:sz w:val="12"/>
                <w:szCs w:val="14"/>
              </w:rPr>
            </w:pPr>
            <w:r w:rsidRPr="00EB7263">
              <w:rPr>
                <w:rFonts w:ascii="Calibri" w:hAnsi="Calibri"/>
                <w:b/>
                <w:color w:val="FFFFFF"/>
                <w:sz w:val="12"/>
                <w:szCs w:val="14"/>
              </w:rPr>
              <w:t>Purpose</w:t>
            </w:r>
          </w:p>
        </w:tc>
        <w:tc>
          <w:tcPr>
            <w:tcW w:w="1008"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02E52570" w14:textId="77777777" w:rsidR="0007010A" w:rsidRPr="00EB7263" w:rsidRDefault="00000000" w:rsidP="00EB7263">
            <w:pPr>
              <w:spacing w:before="40" w:after="40"/>
              <w:rPr>
                <w:sz w:val="12"/>
                <w:szCs w:val="14"/>
              </w:rPr>
            </w:pPr>
            <w:r w:rsidRPr="00EB7263">
              <w:rPr>
                <w:rFonts w:ascii="Calibri" w:hAnsi="Calibri"/>
                <w:b/>
                <w:color w:val="FFFFFF"/>
                <w:sz w:val="12"/>
                <w:szCs w:val="14"/>
              </w:rPr>
              <w:t>Input</w:t>
            </w:r>
          </w:p>
        </w:tc>
        <w:tc>
          <w:tcPr>
            <w:tcW w:w="1008"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2BD9E11A" w14:textId="77777777" w:rsidR="0007010A" w:rsidRPr="00EB7263" w:rsidRDefault="00000000" w:rsidP="00EB7263">
            <w:pPr>
              <w:spacing w:before="40" w:after="40"/>
              <w:rPr>
                <w:sz w:val="12"/>
                <w:szCs w:val="14"/>
              </w:rPr>
            </w:pPr>
            <w:r w:rsidRPr="00EB7263">
              <w:rPr>
                <w:rFonts w:ascii="Calibri" w:hAnsi="Calibri"/>
                <w:b/>
                <w:color w:val="FFFFFF"/>
                <w:sz w:val="12"/>
                <w:szCs w:val="14"/>
              </w:rPr>
              <w:t>Output</w:t>
            </w:r>
          </w:p>
        </w:tc>
        <w:tc>
          <w:tcPr>
            <w:tcW w:w="1008"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609D6AC0" w14:textId="77777777" w:rsidR="0007010A" w:rsidRPr="00EB7263" w:rsidRDefault="00000000" w:rsidP="00EB7263">
            <w:pPr>
              <w:spacing w:before="40" w:after="40"/>
              <w:rPr>
                <w:sz w:val="12"/>
                <w:szCs w:val="14"/>
              </w:rPr>
            </w:pPr>
            <w:r w:rsidRPr="00EB7263">
              <w:rPr>
                <w:rFonts w:ascii="Calibri" w:hAnsi="Calibri"/>
                <w:b/>
                <w:color w:val="FFFFFF"/>
                <w:sz w:val="12"/>
                <w:szCs w:val="14"/>
              </w:rPr>
              <w:t>Processing Performed</w:t>
            </w:r>
          </w:p>
        </w:tc>
        <w:tc>
          <w:tcPr>
            <w:tcW w:w="1008"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12154376" w14:textId="77777777" w:rsidR="0007010A" w:rsidRPr="00EB7263" w:rsidRDefault="00000000" w:rsidP="00EB7263">
            <w:pPr>
              <w:spacing w:before="40" w:after="40"/>
              <w:rPr>
                <w:sz w:val="12"/>
                <w:szCs w:val="14"/>
              </w:rPr>
            </w:pPr>
            <w:r w:rsidRPr="00EB7263">
              <w:rPr>
                <w:rFonts w:ascii="Calibri" w:hAnsi="Calibri"/>
                <w:b/>
                <w:color w:val="FFFFFF"/>
                <w:sz w:val="12"/>
                <w:szCs w:val="14"/>
              </w:rPr>
              <w:t>Dependencies</w:t>
            </w:r>
          </w:p>
        </w:tc>
        <w:tc>
          <w:tcPr>
            <w:tcW w:w="1008"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54C9B512" w14:textId="77777777" w:rsidR="0007010A" w:rsidRPr="00EB7263" w:rsidRDefault="00000000" w:rsidP="00EB7263">
            <w:pPr>
              <w:spacing w:before="40" w:after="40"/>
              <w:rPr>
                <w:sz w:val="12"/>
                <w:szCs w:val="14"/>
              </w:rPr>
            </w:pPr>
            <w:r w:rsidRPr="00EB7263">
              <w:rPr>
                <w:rFonts w:ascii="Calibri" w:hAnsi="Calibri"/>
                <w:b/>
                <w:color w:val="FFFFFF"/>
                <w:sz w:val="12"/>
                <w:szCs w:val="14"/>
              </w:rPr>
              <w:t>Timing</w:t>
            </w:r>
          </w:p>
        </w:tc>
        <w:tc>
          <w:tcPr>
            <w:tcW w:w="1008"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59345E03" w14:textId="77777777" w:rsidR="0007010A" w:rsidRPr="00EB7263" w:rsidRDefault="00000000" w:rsidP="00EB7263">
            <w:pPr>
              <w:spacing w:before="40" w:after="40"/>
              <w:rPr>
                <w:sz w:val="12"/>
                <w:szCs w:val="14"/>
              </w:rPr>
            </w:pPr>
            <w:r w:rsidRPr="00EB7263">
              <w:rPr>
                <w:rFonts w:ascii="Calibri" w:hAnsi="Calibri"/>
                <w:b/>
                <w:color w:val="FFFFFF"/>
                <w:sz w:val="12"/>
                <w:szCs w:val="14"/>
              </w:rPr>
              <w:t>Error Handling</w:t>
            </w:r>
          </w:p>
        </w:tc>
        <w:tc>
          <w:tcPr>
            <w:tcW w:w="1008"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49077733" w14:textId="77777777" w:rsidR="0007010A" w:rsidRPr="00EB7263" w:rsidRDefault="00000000" w:rsidP="00EB7263">
            <w:pPr>
              <w:spacing w:before="40" w:after="40"/>
              <w:rPr>
                <w:sz w:val="12"/>
                <w:szCs w:val="14"/>
              </w:rPr>
            </w:pPr>
            <w:r w:rsidRPr="00EB7263">
              <w:rPr>
                <w:rFonts w:ascii="Calibri" w:hAnsi="Calibri"/>
                <w:b/>
                <w:color w:val="FFFFFF"/>
                <w:sz w:val="12"/>
                <w:szCs w:val="14"/>
              </w:rPr>
              <w:t>Recovery</w:t>
            </w:r>
          </w:p>
        </w:tc>
        <w:tc>
          <w:tcPr>
            <w:tcW w:w="993"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3E74BEC3" w14:textId="77777777" w:rsidR="0007010A" w:rsidRPr="00EB7263" w:rsidRDefault="00000000" w:rsidP="00EB7263">
            <w:pPr>
              <w:spacing w:before="40" w:after="40"/>
              <w:rPr>
                <w:sz w:val="12"/>
                <w:szCs w:val="14"/>
              </w:rPr>
            </w:pPr>
            <w:r w:rsidRPr="00EB7263">
              <w:rPr>
                <w:rFonts w:ascii="Calibri" w:hAnsi="Calibri"/>
                <w:b/>
                <w:color w:val="FFFFFF"/>
                <w:sz w:val="12"/>
                <w:szCs w:val="14"/>
              </w:rPr>
              <w:t>Performance</w:t>
            </w:r>
          </w:p>
        </w:tc>
      </w:tr>
      <w:tr w:rsidR="0007010A" w14:paraId="61D2237A" w14:textId="77777777" w:rsidTr="00EB7263">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34445CF" w14:textId="77777777" w:rsidR="0007010A" w:rsidRPr="00EB7263" w:rsidRDefault="00000000" w:rsidP="00EB7263">
            <w:pPr>
              <w:spacing w:before="40" w:after="40" w:line="264" w:lineRule="auto"/>
              <w:rPr>
                <w:sz w:val="12"/>
                <w:szCs w:val="14"/>
              </w:rPr>
            </w:pPr>
            <w:r w:rsidRPr="00EB7263">
              <w:rPr>
                <w:rFonts w:ascii="Calibri" w:hAnsi="Calibri"/>
                <w:b/>
                <w:color w:val="334155"/>
                <w:sz w:val="12"/>
                <w:szCs w:val="14"/>
              </w:rPr>
              <w:t>1. Image Capture</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D36D909"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Low-latency raw frame extraction</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1C310903"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MIPI CSI-2 Raw Bayer Stream</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0336A4B"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NVMM Zero-Copy Frame Pointer</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6F818D8B"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ISP Demosaicing, Noise Reduction, Hardware Color Format Conversion</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8200694"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Camera Sensor, ISP Driver</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FA949FC"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60 FPS (16.6 ms cycle)</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C8829CD"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Frame Drop / Timeout (&gt;33ms)</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0EB894D6"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Restart V4L2 pipeline via DMA Reset</w:t>
            </w:r>
          </w:p>
        </w:tc>
        <w:tc>
          <w:tcPr>
            <w:tcW w:w="99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A3296DB"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Zero-copy ISP memory, memory bandwidth &lt; 10%</w:t>
            </w:r>
          </w:p>
        </w:tc>
      </w:tr>
      <w:tr w:rsidR="0007010A" w14:paraId="2CED232D" w14:textId="77777777" w:rsidTr="00EB7263">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55A7E9F1" w14:textId="77777777" w:rsidR="0007010A" w:rsidRPr="00EB7263" w:rsidRDefault="00000000" w:rsidP="00EB7263">
            <w:pPr>
              <w:spacing w:before="40" w:after="40" w:line="264" w:lineRule="auto"/>
              <w:rPr>
                <w:sz w:val="12"/>
                <w:szCs w:val="14"/>
              </w:rPr>
            </w:pPr>
            <w:r w:rsidRPr="00EB7263">
              <w:rPr>
                <w:rFonts w:ascii="Calibri" w:hAnsi="Calibri"/>
                <w:b/>
                <w:color w:val="334155"/>
                <w:sz w:val="12"/>
                <w:szCs w:val="14"/>
              </w:rPr>
              <w:t>2. Target Inference</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25C6AE99"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Detect target bounding box</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5224FA93"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RGB Frame Pointer (1080p -&gt; 416x416)</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6FADAED1"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 xml:space="preserve">Bounding Box </w:t>
            </w:r>
            <w:r w:rsidRPr="00EB7263">
              <w:rPr>
                <w:rFonts w:ascii="Cambria Math" w:hAnsi="Cambria Math"/>
                <w:i/>
                <w:color w:val="334155"/>
                <w:sz w:val="12"/>
                <w:szCs w:val="14"/>
              </w:rPr>
              <w:t>(x, y, w, h, \text{conf})</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75188AD3"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INT8 Accelerated Neural Net Inference via TensorRT engine</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4992A714"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CUDA Cores, TensorRT runtime</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A208FCC"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&lt; 10 ms execution</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6E393D4E"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Low Confidence (&lt;0.45) or Occlusion</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24F1BC05"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Maintain target prediction via Kalman Filter</w:t>
            </w:r>
          </w:p>
        </w:tc>
        <w:tc>
          <w:tcPr>
            <w:tcW w:w="993"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68C6C7D5"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TensorRT INT8 quantization yields 100+ FPS</w:t>
            </w:r>
          </w:p>
        </w:tc>
      </w:tr>
      <w:tr w:rsidR="0007010A" w14:paraId="22D770B7" w14:textId="77777777" w:rsidTr="00EB7263">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06B454C" w14:textId="77777777" w:rsidR="0007010A" w:rsidRPr="00EB7263" w:rsidRDefault="00000000" w:rsidP="00EB7263">
            <w:pPr>
              <w:spacing w:before="40" w:after="40" w:line="264" w:lineRule="auto"/>
              <w:rPr>
                <w:sz w:val="12"/>
                <w:szCs w:val="14"/>
              </w:rPr>
            </w:pPr>
            <w:r w:rsidRPr="00EB7263">
              <w:rPr>
                <w:rFonts w:ascii="Calibri" w:hAnsi="Calibri"/>
                <w:b/>
                <w:color w:val="334155"/>
                <w:sz w:val="12"/>
                <w:szCs w:val="14"/>
              </w:rPr>
              <w:t>3. Distance Estimation</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4E4E472E"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Calculate relative physical distance</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C0D8FFF"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Box Width/Height (</w:t>
            </w:r>
            <w:r w:rsidRPr="00EB7263">
              <w:rPr>
                <w:rFonts w:ascii="Cambria Math" w:hAnsi="Cambria Math"/>
                <w:i/>
                <w:color w:val="334155"/>
                <w:sz w:val="12"/>
                <w:szCs w:val="14"/>
              </w:rPr>
              <w:t>w, h</w:t>
            </w:r>
            <w:r w:rsidRPr="00EB7263">
              <w:rPr>
                <w:rFonts w:ascii="Calibri" w:hAnsi="Calibri"/>
                <w:color w:val="334155"/>
                <w:sz w:val="12"/>
                <w:szCs w:val="14"/>
              </w:rPr>
              <w:t>), Focal Length</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1F59ECC6"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 xml:space="preserve">Distance </w:t>
            </w:r>
            <w:r w:rsidRPr="00EB7263">
              <w:rPr>
                <w:rFonts w:ascii="Cambria Math" w:hAnsi="Cambria Math"/>
                <w:i/>
                <w:color w:val="334155"/>
                <w:sz w:val="12"/>
                <w:szCs w:val="14"/>
              </w:rPr>
              <w:t>D</w:t>
            </w:r>
            <w:r w:rsidRPr="00EB7263">
              <w:rPr>
                <w:rFonts w:ascii="Calibri" w:hAnsi="Calibri"/>
                <w:color w:val="334155"/>
                <w:sz w:val="12"/>
                <w:szCs w:val="14"/>
              </w:rPr>
              <w:t xml:space="preserve"> (meters)</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7DD382D"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Pin-hole camera model projection &amp; optical expansion delta calculation</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CC104CA"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Calibrated Intrinsic Matrix</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3E1AF8B"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&lt; 0.1 ms execution</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418527F"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 xml:space="preserve">Edge Clipping / Unrealistic </w:t>
            </w:r>
            <w:r w:rsidRPr="00EB7263">
              <w:rPr>
                <w:rFonts w:ascii="Cambria Math" w:hAnsi="Cambria Math"/>
                <w:i/>
                <w:color w:val="334155"/>
                <w:sz w:val="12"/>
                <w:szCs w:val="14"/>
              </w:rPr>
              <w:t>D</w:t>
            </w:r>
            <w:r w:rsidRPr="00EB7263">
              <w:rPr>
                <w:rFonts w:ascii="Calibri" w:hAnsi="Calibri"/>
                <w:color w:val="334155"/>
                <w:sz w:val="12"/>
                <w:szCs w:val="14"/>
              </w:rPr>
              <w:t xml:space="preserve"> Jump</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421944D"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Apply Exponential Moving Average &amp; Outlier Rejection</w:t>
            </w:r>
          </w:p>
        </w:tc>
        <w:tc>
          <w:tcPr>
            <w:tcW w:w="99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743105C"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CPU execution time negligible</w:t>
            </w:r>
          </w:p>
        </w:tc>
      </w:tr>
      <w:tr w:rsidR="0007010A" w14:paraId="1020F840" w14:textId="77777777" w:rsidTr="00EB7263">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3E0BE769" w14:textId="77777777" w:rsidR="0007010A" w:rsidRPr="00EB7263" w:rsidRDefault="00000000" w:rsidP="00EB7263">
            <w:pPr>
              <w:spacing w:before="40" w:after="40" w:line="264" w:lineRule="auto"/>
              <w:rPr>
                <w:sz w:val="12"/>
                <w:szCs w:val="14"/>
              </w:rPr>
            </w:pPr>
            <w:r w:rsidRPr="00EB7263">
              <w:rPr>
                <w:rFonts w:ascii="Calibri" w:hAnsi="Calibri"/>
                <w:b/>
                <w:color w:val="334155"/>
                <w:sz w:val="12"/>
                <w:szCs w:val="14"/>
              </w:rPr>
              <w:t>4. Kinematic PID Loop</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69B97332"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Translate visual displacement to 3D velocity</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0A852D05"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 xml:space="preserve">Box Error </w:t>
            </w:r>
            <w:r w:rsidRPr="00EB7263">
              <w:rPr>
                <w:rFonts w:ascii="Cambria Math" w:hAnsi="Cambria Math"/>
                <w:i/>
                <w:color w:val="334155"/>
                <w:sz w:val="12"/>
                <w:szCs w:val="14"/>
              </w:rPr>
              <w:t>(e_x, e_y)</w:t>
            </w:r>
            <w:r w:rsidRPr="00EB7263">
              <w:rPr>
                <w:rFonts w:ascii="Calibri" w:hAnsi="Calibri"/>
                <w:color w:val="334155"/>
                <w:sz w:val="12"/>
                <w:szCs w:val="14"/>
              </w:rPr>
              <w:t xml:space="preserve">, Distance Error </w:t>
            </w:r>
            <w:r w:rsidRPr="00EB7263">
              <w:rPr>
                <w:rFonts w:ascii="Cambria Math" w:hAnsi="Cambria Math"/>
                <w:i/>
                <w:color w:val="334155"/>
                <w:sz w:val="12"/>
                <w:szCs w:val="14"/>
              </w:rPr>
              <w:t>e_d</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321CC2DA"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 xml:space="preserve">Target Velocities </w:t>
            </w:r>
            <w:r w:rsidRPr="00EB7263">
              <w:rPr>
                <w:rFonts w:ascii="Cambria Math" w:hAnsi="Cambria Math"/>
                <w:i/>
                <w:color w:val="334155"/>
                <w:sz w:val="12"/>
                <w:szCs w:val="14"/>
              </w:rPr>
              <w:t>(V_x, V_y, V_z, r)</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46BFB37"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Triple PID loop computation, derivative filtering, velocity clamping</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0D91348A"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Target state estimator</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6995785"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50 Hz (20 ms cycle)</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3BF4470"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Integral Windup / NaN setpoint</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2BB13C3A"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 xml:space="preserve">Clamp integral terms, fall back to hover velocity </w:t>
            </w:r>
            <w:r w:rsidRPr="00EB7263">
              <w:rPr>
                <w:rFonts w:ascii="Cambria Math" w:hAnsi="Cambria Math"/>
                <w:i/>
                <w:color w:val="334155"/>
                <w:sz w:val="12"/>
                <w:szCs w:val="14"/>
              </w:rPr>
              <w:t>(0,0,0)</w:t>
            </w:r>
          </w:p>
        </w:tc>
        <w:tc>
          <w:tcPr>
            <w:tcW w:w="993"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4960581C"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Deterministic C++ execution &lt; 0.2 ms</w:t>
            </w:r>
          </w:p>
        </w:tc>
      </w:tr>
      <w:tr w:rsidR="0007010A" w14:paraId="3F8051F9" w14:textId="77777777" w:rsidTr="00EB7263">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BE06D11" w14:textId="77777777" w:rsidR="0007010A" w:rsidRPr="00EB7263" w:rsidRDefault="00000000" w:rsidP="00EB7263">
            <w:pPr>
              <w:spacing w:before="40" w:after="40" w:line="264" w:lineRule="auto"/>
              <w:rPr>
                <w:sz w:val="12"/>
                <w:szCs w:val="14"/>
              </w:rPr>
            </w:pPr>
            <w:r w:rsidRPr="00EB7263">
              <w:rPr>
                <w:rFonts w:ascii="Calibri" w:hAnsi="Calibri"/>
                <w:b/>
                <w:color w:val="334155"/>
                <w:sz w:val="12"/>
                <w:szCs w:val="14"/>
              </w:rPr>
              <w:t>5. MAVLink Serialization</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4BC4F965"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Transmit target velocity commands to FC</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EA077D3"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 xml:space="preserve">Velocities </w:t>
            </w:r>
            <w:r w:rsidRPr="00EB7263">
              <w:rPr>
                <w:rFonts w:ascii="Cambria Math" w:hAnsi="Cambria Math"/>
                <w:i/>
                <w:color w:val="334155"/>
                <w:sz w:val="12"/>
                <w:szCs w:val="14"/>
              </w:rPr>
              <w:t>(V_x, V_y, V_z, r)</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4D21B537"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Encoded MAVLink Packets</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131D779"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Packet construction, CRC-16 computation, UART DMA ring buffer enqueue</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1024044B"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UART Hardware Driver</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0C561B9"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50 Hz stream</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F42E40D"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UART Transmission Error / TX Buffer Full</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0433AB81"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Flush DMA TX buffer and retry next cycle</w:t>
            </w:r>
          </w:p>
        </w:tc>
        <w:tc>
          <w:tcPr>
            <w:tcW w:w="99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4D47331A"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Minimal CPU overhead via DMA hardware</w:t>
            </w:r>
          </w:p>
        </w:tc>
      </w:tr>
      <w:tr w:rsidR="0007010A" w14:paraId="399E6465" w14:textId="77777777" w:rsidTr="00EB7263">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38D59C04" w14:textId="77777777" w:rsidR="0007010A" w:rsidRPr="00EB7263" w:rsidRDefault="00000000" w:rsidP="00EB7263">
            <w:pPr>
              <w:spacing w:before="40" w:after="40" w:line="264" w:lineRule="auto"/>
              <w:rPr>
                <w:sz w:val="12"/>
                <w:szCs w:val="14"/>
              </w:rPr>
            </w:pPr>
            <w:r w:rsidRPr="00EB7263">
              <w:rPr>
                <w:rFonts w:ascii="Calibri" w:hAnsi="Calibri"/>
                <w:b/>
                <w:color w:val="334155"/>
                <w:sz w:val="12"/>
                <w:szCs w:val="14"/>
              </w:rPr>
              <w:t>6. FC Command Ingestion</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75CF2821"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Verify setpoint authenticity &amp; state validation</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274382A9"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Serial MAVLink Stream</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63F84CDB"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Validated Command Structure</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47A967FE"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MAVLink frame decoding, CRC validation, Offboard mode safety check</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49074D78"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UART Interrupt, MAVLink Decoder</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3833D866"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&lt; 1 ms latency</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380198CC"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CRC Failure / Packet Corruption</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304F987C"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Drop packet, use last valid command with 200ms decay</w:t>
            </w:r>
          </w:p>
        </w:tc>
        <w:tc>
          <w:tcPr>
            <w:tcW w:w="993"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7899A6BC"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Processing within serial ISR context</w:t>
            </w:r>
          </w:p>
        </w:tc>
      </w:tr>
      <w:tr w:rsidR="0007010A" w14:paraId="65C141FE" w14:textId="77777777" w:rsidTr="00EB7263">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0C7E5854" w14:textId="77777777" w:rsidR="0007010A" w:rsidRPr="00EB7263" w:rsidRDefault="00000000" w:rsidP="00EB7263">
            <w:pPr>
              <w:spacing w:before="40" w:after="40" w:line="264" w:lineRule="auto"/>
              <w:rPr>
                <w:sz w:val="12"/>
                <w:szCs w:val="14"/>
              </w:rPr>
            </w:pPr>
            <w:r w:rsidRPr="00EB7263">
              <w:rPr>
                <w:rFonts w:ascii="Calibri" w:hAnsi="Calibri"/>
                <w:b/>
                <w:color w:val="334155"/>
                <w:sz w:val="12"/>
                <w:szCs w:val="14"/>
              </w:rPr>
              <w:t>7. Safety Arbitration</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660F35A0"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Evaluate manual override vs autonomous mode</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0893448"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RC Channel Inputs, MAVLink Command</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AA7A358"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Active Control Setpoint</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6C32441A"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Stick threshold comparison (</w:t>
            </w:r>
            <w:r w:rsidRPr="00EB7263">
              <w:rPr>
                <w:rFonts w:ascii="Cambria Math" w:hAnsi="Cambria Math"/>
                <w:i/>
                <w:color w:val="334155"/>
                <w:sz w:val="12"/>
                <w:szCs w:val="14"/>
              </w:rPr>
              <w:t>&gt;10\%</w:t>
            </w:r>
            <w:r w:rsidRPr="00EB7263">
              <w:rPr>
                <w:rFonts w:ascii="Calibri" w:hAnsi="Calibri"/>
                <w:color w:val="334155"/>
                <w:sz w:val="12"/>
                <w:szCs w:val="14"/>
              </w:rPr>
              <w:t>), AUX switch position check, Heartbeat timeout check</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F6B912E"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RC Receiver, Timer Interrupts</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CAD75BE"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400 Hz Loop</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658AC04E"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SBC Heartbeat Loss (&gt;500ms) or RC Signal Loss</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170058B7"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Fall back to Altitude Hold/Loiter or RTL</w:t>
            </w:r>
          </w:p>
        </w:tc>
        <w:tc>
          <w:tcPr>
            <w:tcW w:w="99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035818EF"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Zero latency switch execution</w:t>
            </w:r>
          </w:p>
        </w:tc>
      </w:tr>
      <w:tr w:rsidR="0007010A" w14:paraId="1E0D647D" w14:textId="77777777" w:rsidTr="00EB7263">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420D9DD1" w14:textId="77777777" w:rsidR="0007010A" w:rsidRPr="00EB7263" w:rsidRDefault="00000000" w:rsidP="00EB7263">
            <w:pPr>
              <w:spacing w:before="40" w:after="40" w:line="264" w:lineRule="auto"/>
              <w:rPr>
                <w:sz w:val="12"/>
                <w:szCs w:val="14"/>
              </w:rPr>
            </w:pPr>
            <w:r w:rsidRPr="00EB7263">
              <w:rPr>
                <w:rFonts w:ascii="Calibri" w:hAnsi="Calibri"/>
                <w:b/>
                <w:color w:val="334155"/>
                <w:sz w:val="12"/>
                <w:szCs w:val="14"/>
              </w:rPr>
              <w:t>8. Motor Execution</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F6C2E06"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Translate control setpoint to motor signals</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42E6084"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Pitch, Roll, Yaw, Thrust setpoints</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5239749B"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DShot600 Digital Motor Commands</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013B312F"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PID Attitude loop, Motor Mixing, Electronic Speed Controller output</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56DA8781"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DShot Driver, Timer Peripheral</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88D38E2"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8 kHz / DShot600</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7CCBECF2"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ESC Telemetry Error / Frame Sync loss</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364DFE9E"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Fallback to analog PWM / Lock motor state safely</w:t>
            </w:r>
          </w:p>
        </w:tc>
        <w:tc>
          <w:tcPr>
            <w:tcW w:w="993"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692DD33B" w14:textId="77777777" w:rsidR="0007010A" w:rsidRPr="00EB7263" w:rsidRDefault="00000000" w:rsidP="00EB7263">
            <w:pPr>
              <w:spacing w:before="40" w:after="40" w:line="264" w:lineRule="auto"/>
              <w:rPr>
                <w:sz w:val="12"/>
                <w:szCs w:val="14"/>
              </w:rPr>
            </w:pPr>
            <w:r w:rsidRPr="00EB7263">
              <w:rPr>
                <w:rFonts w:ascii="Calibri" w:hAnsi="Calibri"/>
                <w:color w:val="334155"/>
                <w:sz w:val="12"/>
                <w:szCs w:val="14"/>
              </w:rPr>
              <w:t>Hardware timer interrupt driven</w:t>
            </w:r>
          </w:p>
        </w:tc>
      </w:tr>
    </w:tbl>
    <w:p w14:paraId="02D4D207" w14:textId="77777777" w:rsidR="0007010A" w:rsidRDefault="0007010A" w:rsidP="00F341EE">
      <w:pPr>
        <w:spacing w:after="160"/>
        <w:jc w:val="both"/>
      </w:pPr>
    </w:p>
    <w:p w14:paraId="7CAFB604" w14:textId="77777777" w:rsidR="0007010A" w:rsidRDefault="00000000" w:rsidP="00F341EE">
      <w:pPr>
        <w:keepNext/>
        <w:spacing w:before="320" w:after="80"/>
        <w:jc w:val="both"/>
      </w:pPr>
      <w:r>
        <w:rPr>
          <w:rFonts w:ascii="Calibri" w:hAnsi="Calibri"/>
          <w:b/>
          <w:color w:val="1E3A8A"/>
          <w:sz w:val="32"/>
        </w:rPr>
        <w:lastRenderedPageBreak/>
        <w:t>3. Hardware Components</w:t>
      </w:r>
    </w:p>
    <w:p w14:paraId="7BE6C1FE" w14:textId="77777777" w:rsidR="0007010A" w:rsidRDefault="00000000" w:rsidP="00F341EE">
      <w:pPr>
        <w:keepNext/>
        <w:spacing w:before="240" w:after="60"/>
        <w:jc w:val="both"/>
      </w:pPr>
      <w:r>
        <w:rPr>
          <w:rFonts w:ascii="Calibri" w:hAnsi="Calibri"/>
          <w:b/>
          <w:color w:val="1E40AF"/>
          <w:sz w:val="26"/>
        </w:rPr>
        <w:t>1. Primary Processor (Companion Computer)</w:t>
      </w:r>
    </w:p>
    <w:p w14:paraId="5EAD27EE" w14:textId="77777777" w:rsidR="0007010A" w:rsidRDefault="00000000" w:rsidP="00F341EE">
      <w:pPr>
        <w:pStyle w:val="ListBullet"/>
        <w:spacing w:before="20" w:after="60"/>
        <w:jc w:val="both"/>
      </w:pPr>
      <w:r>
        <w:rPr>
          <w:rFonts w:ascii="Calibri" w:hAnsi="Calibri"/>
          <w:b/>
          <w:color w:val="1E293B"/>
          <w:sz w:val="21"/>
        </w:rPr>
        <w:t>Component Name:</w:t>
      </w:r>
      <w:r>
        <w:rPr>
          <w:rFonts w:ascii="Calibri" w:hAnsi="Calibri"/>
          <w:color w:val="1E293B"/>
          <w:sz w:val="21"/>
        </w:rPr>
        <w:t xml:space="preserve"> NVIDIA Jetson Orin Nano (8GB)</w:t>
      </w:r>
    </w:p>
    <w:p w14:paraId="33E1BCA3" w14:textId="77777777" w:rsidR="0007010A" w:rsidRDefault="00000000" w:rsidP="00F341EE">
      <w:pPr>
        <w:pStyle w:val="ListBullet"/>
        <w:spacing w:before="20" w:after="60"/>
        <w:jc w:val="both"/>
      </w:pPr>
      <w:r>
        <w:rPr>
          <w:rFonts w:ascii="Calibri" w:hAnsi="Calibri"/>
          <w:b/>
          <w:color w:val="1E293B"/>
          <w:sz w:val="21"/>
        </w:rPr>
        <w:t>Function:</w:t>
      </w:r>
      <w:r>
        <w:rPr>
          <w:rFonts w:ascii="Calibri" w:hAnsi="Calibri"/>
          <w:color w:val="1E293B"/>
          <w:sz w:val="21"/>
        </w:rPr>
        <w:t xml:space="preserve"> High-level AI inference, visual tracking, distance estimation, MAVLink setpoint execution.</w:t>
      </w:r>
    </w:p>
    <w:p w14:paraId="760E979F" w14:textId="77777777" w:rsidR="0007010A" w:rsidRDefault="00000000" w:rsidP="00F341EE">
      <w:pPr>
        <w:pStyle w:val="ListBullet"/>
        <w:spacing w:before="20" w:after="60"/>
        <w:jc w:val="both"/>
      </w:pPr>
      <w:r>
        <w:rPr>
          <w:rFonts w:ascii="Calibri" w:hAnsi="Calibri"/>
          <w:b/>
          <w:color w:val="1E293B"/>
          <w:sz w:val="21"/>
        </w:rPr>
        <w:t>Why Required:</w:t>
      </w:r>
      <w:r>
        <w:rPr>
          <w:rFonts w:ascii="Calibri" w:hAnsi="Calibri"/>
          <w:color w:val="1E293B"/>
          <w:sz w:val="21"/>
        </w:rPr>
        <w:t xml:space="preserve"> Runs neural network models at &gt;60 FPS under 10W-15W power constraints without taxing flight control hardware.</w:t>
      </w:r>
    </w:p>
    <w:p w14:paraId="28DBA9DF" w14:textId="77777777" w:rsidR="0007010A" w:rsidRDefault="00000000" w:rsidP="00F341EE">
      <w:pPr>
        <w:pStyle w:val="ListBullet"/>
        <w:spacing w:before="20" w:after="60"/>
        <w:jc w:val="both"/>
      </w:pPr>
      <w:r>
        <w:rPr>
          <w:rFonts w:ascii="Calibri" w:hAnsi="Calibri"/>
          <w:b/>
          <w:color w:val="1E293B"/>
          <w:sz w:val="21"/>
        </w:rPr>
        <w:t>Inputs:</w:t>
      </w:r>
      <w:r>
        <w:rPr>
          <w:rFonts w:ascii="Calibri" w:hAnsi="Calibri"/>
          <w:color w:val="1E293B"/>
          <w:sz w:val="21"/>
        </w:rPr>
        <w:t xml:space="preserve"> 4-Lane MIPI CSI-2, UART (Telemetry), 9V-19V DC Power Input.</w:t>
      </w:r>
    </w:p>
    <w:p w14:paraId="0E109446" w14:textId="77777777" w:rsidR="0007010A" w:rsidRDefault="00000000" w:rsidP="00F341EE">
      <w:pPr>
        <w:pStyle w:val="ListBullet"/>
        <w:spacing w:before="20" w:after="60"/>
        <w:jc w:val="both"/>
      </w:pPr>
      <w:r>
        <w:rPr>
          <w:rFonts w:ascii="Calibri" w:hAnsi="Calibri"/>
          <w:b/>
          <w:color w:val="1E293B"/>
          <w:sz w:val="21"/>
        </w:rPr>
        <w:t>Outputs:</w:t>
      </w:r>
      <w:r>
        <w:rPr>
          <w:rFonts w:ascii="Calibri" w:hAnsi="Calibri"/>
          <w:color w:val="1E293B"/>
          <w:sz w:val="21"/>
        </w:rPr>
        <w:t xml:space="preserve"> UART MAVLink velocity commands, Debug USB-C, Status LED GPIOs.</w:t>
      </w:r>
    </w:p>
    <w:p w14:paraId="2D15071D" w14:textId="77777777" w:rsidR="0007010A" w:rsidRDefault="00000000" w:rsidP="00F341EE">
      <w:pPr>
        <w:pStyle w:val="ListBullet"/>
        <w:spacing w:before="20" w:after="60"/>
        <w:jc w:val="both"/>
      </w:pPr>
      <w:r>
        <w:rPr>
          <w:rFonts w:ascii="Calibri" w:hAnsi="Calibri"/>
          <w:b/>
          <w:color w:val="1E293B"/>
          <w:sz w:val="21"/>
        </w:rPr>
        <w:t>Interfaces Used:</w:t>
      </w:r>
      <w:r>
        <w:rPr>
          <w:rFonts w:ascii="Calibri" w:hAnsi="Calibri"/>
          <w:color w:val="1E293B"/>
          <w:sz w:val="21"/>
        </w:rPr>
        <w:t xml:space="preserve"> MIPI CSI-2, UART2 (</w:t>
      </w:r>
      <w:r>
        <w:rPr>
          <w:rFonts w:ascii="Consolas" w:hAnsi="Consolas"/>
          <w:color w:val="0F172A"/>
          <w:sz w:val="19"/>
        </w:rPr>
        <w:t>/dev/ttyTHS1</w:t>
      </w:r>
      <w:r>
        <w:rPr>
          <w:rFonts w:ascii="Calibri" w:hAnsi="Calibri"/>
          <w:color w:val="1E293B"/>
          <w:sz w:val="21"/>
        </w:rPr>
        <w:t>), SPI, I2C, NVMe PCIe Gen3 x4.</w:t>
      </w:r>
    </w:p>
    <w:p w14:paraId="1ABEBA88" w14:textId="77777777" w:rsidR="0007010A" w:rsidRDefault="00000000" w:rsidP="00F341EE">
      <w:pPr>
        <w:pStyle w:val="ListBullet"/>
        <w:spacing w:before="20" w:after="60"/>
        <w:jc w:val="both"/>
      </w:pPr>
      <w:r>
        <w:rPr>
          <w:rFonts w:ascii="Calibri" w:hAnsi="Calibri"/>
          <w:b/>
          <w:color w:val="1E293B"/>
          <w:sz w:val="21"/>
        </w:rPr>
        <w:t>Power Considerations:</w:t>
      </w:r>
      <w:r>
        <w:rPr>
          <w:rFonts w:ascii="Calibri" w:hAnsi="Calibri"/>
          <w:color w:val="1E293B"/>
          <w:sz w:val="21"/>
        </w:rPr>
        <w:t xml:space="preserve"> Peak power consumption 15W at maximum GPU clock; requires dedicated step-down BEC module with clean output ripple (&lt;50mV).</w:t>
      </w:r>
    </w:p>
    <w:p w14:paraId="2206A277" w14:textId="77777777" w:rsidR="0007010A" w:rsidRDefault="00000000" w:rsidP="00F341EE">
      <w:pPr>
        <w:pStyle w:val="ListBullet"/>
        <w:spacing w:before="20" w:after="60"/>
        <w:jc w:val="both"/>
      </w:pPr>
      <w:r>
        <w:rPr>
          <w:rFonts w:ascii="Calibri" w:hAnsi="Calibri"/>
          <w:b/>
          <w:color w:val="1E293B"/>
          <w:sz w:val="21"/>
        </w:rPr>
        <w:t>Communication Protocol:</w:t>
      </w:r>
      <w:r>
        <w:rPr>
          <w:rFonts w:ascii="Calibri" w:hAnsi="Calibri"/>
          <w:color w:val="1E293B"/>
          <w:sz w:val="21"/>
        </w:rPr>
        <w:t xml:space="preserve"> UART MAVLink v2.0 at 921,600 baud.</w:t>
      </w:r>
    </w:p>
    <w:p w14:paraId="73936567" w14:textId="77777777" w:rsidR="0007010A" w:rsidRDefault="00000000" w:rsidP="00F341EE">
      <w:pPr>
        <w:pStyle w:val="ListBullet"/>
        <w:spacing w:before="20" w:after="60"/>
        <w:jc w:val="both"/>
      </w:pPr>
      <w:r>
        <w:rPr>
          <w:rFonts w:ascii="Calibri" w:hAnsi="Calibri"/>
          <w:b/>
          <w:color w:val="1E293B"/>
          <w:sz w:val="21"/>
        </w:rPr>
        <w:t>Failure Scenarios:</w:t>
      </w:r>
      <w:r>
        <w:rPr>
          <w:rFonts w:ascii="Calibri" w:hAnsi="Calibri"/>
          <w:color w:val="1E293B"/>
          <w:sz w:val="21"/>
        </w:rPr>
        <w:t xml:space="preserve"> Thermal throttling, brownout due to power rail dip, kernel panic, CSI pipeline freeze.</w:t>
      </w:r>
    </w:p>
    <w:p w14:paraId="78A606C4" w14:textId="77777777" w:rsidR="0007010A" w:rsidRDefault="00000000" w:rsidP="00F341EE">
      <w:pPr>
        <w:keepNext/>
        <w:spacing w:before="240" w:after="60"/>
        <w:jc w:val="both"/>
      </w:pPr>
      <w:r>
        <w:rPr>
          <w:rFonts w:ascii="Calibri" w:hAnsi="Calibri"/>
          <w:b/>
          <w:color w:val="1E40AF"/>
          <w:sz w:val="26"/>
        </w:rPr>
        <w:t>2. Real-Time Flight Controller (FC MCU)</w:t>
      </w:r>
    </w:p>
    <w:p w14:paraId="145E9234" w14:textId="77777777" w:rsidR="0007010A" w:rsidRDefault="00000000" w:rsidP="00F341EE">
      <w:pPr>
        <w:pStyle w:val="ListBullet"/>
        <w:spacing w:before="20" w:after="60"/>
        <w:jc w:val="both"/>
      </w:pPr>
      <w:r>
        <w:rPr>
          <w:rFonts w:ascii="Calibri" w:hAnsi="Calibri"/>
          <w:b/>
          <w:color w:val="1E293B"/>
          <w:sz w:val="21"/>
        </w:rPr>
        <w:t>Component Name:</w:t>
      </w:r>
      <w:r>
        <w:rPr>
          <w:rFonts w:ascii="Calibri" w:hAnsi="Calibri"/>
          <w:color w:val="1E293B"/>
          <w:sz w:val="21"/>
        </w:rPr>
        <w:t xml:space="preserve"> STM32H753BIT6 High-Performance Microcontroller (ARM Cortex-M7 @ 480 MHz, 2MB Flash, 1MB RAM).</w:t>
      </w:r>
    </w:p>
    <w:p w14:paraId="0B1B9841" w14:textId="77777777" w:rsidR="0007010A" w:rsidRDefault="00000000" w:rsidP="00F341EE">
      <w:pPr>
        <w:pStyle w:val="ListBullet"/>
        <w:spacing w:before="20" w:after="60"/>
        <w:jc w:val="both"/>
      </w:pPr>
      <w:r>
        <w:rPr>
          <w:rFonts w:ascii="Calibri" w:hAnsi="Calibri"/>
          <w:b/>
          <w:color w:val="1E293B"/>
          <w:sz w:val="21"/>
        </w:rPr>
        <w:t>Function:</w:t>
      </w:r>
      <w:r>
        <w:rPr>
          <w:rFonts w:ascii="Calibri" w:hAnsi="Calibri"/>
          <w:color w:val="1E293B"/>
          <w:sz w:val="21"/>
        </w:rPr>
        <w:t xml:space="preserve"> Real-time attitude estimation, sensor fusion (EKF3), motor mixer control, safety override arbitration.</w:t>
      </w:r>
    </w:p>
    <w:p w14:paraId="3CACB467" w14:textId="77777777" w:rsidR="0007010A" w:rsidRDefault="00000000" w:rsidP="00F341EE">
      <w:pPr>
        <w:pStyle w:val="ListBullet"/>
        <w:spacing w:before="20" w:after="60"/>
        <w:jc w:val="both"/>
      </w:pPr>
      <w:r>
        <w:rPr>
          <w:rFonts w:ascii="Calibri" w:hAnsi="Calibri"/>
          <w:b/>
          <w:color w:val="1E293B"/>
          <w:sz w:val="21"/>
        </w:rPr>
        <w:t>Why Required:</w:t>
      </w:r>
      <w:r>
        <w:rPr>
          <w:rFonts w:ascii="Calibri" w:hAnsi="Calibri"/>
          <w:color w:val="1E293B"/>
          <w:sz w:val="21"/>
        </w:rPr>
        <w:t xml:space="preserve"> Low-level real-time control requires deterministic, sub-millisecond control loops that a general Linux OS cannot guarantee.</w:t>
      </w:r>
    </w:p>
    <w:p w14:paraId="4891B580" w14:textId="77777777" w:rsidR="0007010A" w:rsidRDefault="00000000" w:rsidP="00F341EE">
      <w:pPr>
        <w:pStyle w:val="ListBullet"/>
        <w:spacing w:before="20" w:after="60"/>
        <w:jc w:val="both"/>
      </w:pPr>
      <w:r>
        <w:rPr>
          <w:rFonts w:ascii="Calibri" w:hAnsi="Calibri"/>
          <w:b/>
          <w:color w:val="1E293B"/>
          <w:sz w:val="21"/>
        </w:rPr>
        <w:t>Inputs:</w:t>
      </w:r>
      <w:r>
        <w:rPr>
          <w:rFonts w:ascii="Calibri" w:hAnsi="Calibri"/>
          <w:color w:val="1E293B"/>
          <w:sz w:val="21"/>
        </w:rPr>
        <w:t xml:space="preserve"> Dual IMUs, Barometer, Magnetometer, GPS, RC Receiver (CRSF/SBUS), MAVLink UART.</w:t>
      </w:r>
    </w:p>
    <w:p w14:paraId="18ECC06D" w14:textId="77777777" w:rsidR="0007010A" w:rsidRDefault="00000000" w:rsidP="00F341EE">
      <w:pPr>
        <w:pStyle w:val="ListBullet"/>
        <w:spacing w:before="20" w:after="60"/>
        <w:jc w:val="both"/>
      </w:pPr>
      <w:r>
        <w:rPr>
          <w:rFonts w:ascii="Calibri" w:hAnsi="Calibri"/>
          <w:b/>
          <w:color w:val="1E293B"/>
          <w:sz w:val="21"/>
        </w:rPr>
        <w:t>Outputs:</w:t>
      </w:r>
      <w:r>
        <w:rPr>
          <w:rFonts w:ascii="Calibri" w:hAnsi="Calibri"/>
          <w:color w:val="1E293B"/>
          <w:sz w:val="21"/>
        </w:rPr>
        <w:t xml:space="preserve"> 4x DShot600 ESC lines, Telemetry UART, Buzzer/LED outputs.</w:t>
      </w:r>
    </w:p>
    <w:p w14:paraId="4D9ECFAB" w14:textId="77777777" w:rsidR="0007010A" w:rsidRDefault="00000000" w:rsidP="00F341EE">
      <w:pPr>
        <w:pStyle w:val="ListBullet"/>
        <w:spacing w:before="20" w:after="60"/>
        <w:jc w:val="both"/>
      </w:pPr>
      <w:r>
        <w:rPr>
          <w:rFonts w:ascii="Calibri" w:hAnsi="Calibri"/>
          <w:b/>
          <w:color w:val="1E293B"/>
          <w:sz w:val="21"/>
        </w:rPr>
        <w:t>Interfaces Used:</w:t>
      </w:r>
      <w:r>
        <w:rPr>
          <w:rFonts w:ascii="Calibri" w:hAnsi="Calibri"/>
          <w:color w:val="1E293B"/>
          <w:sz w:val="21"/>
        </w:rPr>
        <w:t xml:space="preserve"> SPI (IMUs/Flash), I2C (Baro/Mag), USART (RC/Telemetry), SDMMC (Blackbox).</w:t>
      </w:r>
    </w:p>
    <w:p w14:paraId="6091A431" w14:textId="77777777" w:rsidR="0007010A" w:rsidRDefault="00000000" w:rsidP="00F341EE">
      <w:pPr>
        <w:pStyle w:val="ListBullet"/>
        <w:spacing w:before="20" w:after="60"/>
        <w:jc w:val="both"/>
      </w:pPr>
      <w:r>
        <w:rPr>
          <w:rFonts w:ascii="Calibri" w:hAnsi="Calibri"/>
          <w:b/>
          <w:color w:val="1E293B"/>
          <w:sz w:val="21"/>
        </w:rPr>
        <w:t>Power Considerations:</w:t>
      </w:r>
      <w:r>
        <w:rPr>
          <w:rFonts w:ascii="Calibri" w:hAnsi="Calibri"/>
          <w:color w:val="1E293B"/>
          <w:sz w:val="21"/>
        </w:rPr>
        <w:t xml:space="preserve"> 5.1V clean input from BEC; draws ~350mA. Integrated Power Management Unit (PMU) handles voltage regulation.</w:t>
      </w:r>
    </w:p>
    <w:p w14:paraId="4E54DA2B" w14:textId="77777777" w:rsidR="0007010A" w:rsidRDefault="00000000" w:rsidP="00F341EE">
      <w:pPr>
        <w:pStyle w:val="ListBullet"/>
        <w:spacing w:before="20" w:after="60"/>
        <w:jc w:val="both"/>
      </w:pPr>
      <w:r>
        <w:rPr>
          <w:rFonts w:ascii="Calibri" w:hAnsi="Calibri"/>
          <w:b/>
          <w:color w:val="1E293B"/>
          <w:sz w:val="21"/>
        </w:rPr>
        <w:t>Communication Protocol:</w:t>
      </w:r>
      <w:r>
        <w:rPr>
          <w:rFonts w:ascii="Calibri" w:hAnsi="Calibri"/>
          <w:color w:val="1E293B"/>
          <w:sz w:val="21"/>
        </w:rPr>
        <w:t xml:space="preserve"> Internal SPI/I2C, External CRSF/MAVLink.</w:t>
      </w:r>
    </w:p>
    <w:p w14:paraId="284292D1" w14:textId="77777777" w:rsidR="0007010A" w:rsidRDefault="00000000" w:rsidP="00F341EE">
      <w:pPr>
        <w:pStyle w:val="ListBullet"/>
        <w:spacing w:before="20" w:after="60"/>
        <w:jc w:val="both"/>
      </w:pPr>
      <w:r>
        <w:rPr>
          <w:rFonts w:ascii="Calibri" w:hAnsi="Calibri"/>
          <w:b/>
          <w:color w:val="1E293B"/>
          <w:sz w:val="21"/>
        </w:rPr>
        <w:t>Failure Scenarios:</w:t>
      </w:r>
      <w:r>
        <w:rPr>
          <w:rFonts w:ascii="Calibri" w:hAnsi="Calibri"/>
          <w:color w:val="1E293B"/>
          <w:sz w:val="21"/>
        </w:rPr>
        <w:t xml:space="preserve"> Single IMU failure (handled by redundant IMU switching), HardFault exception (handled by Watchdog reset and safe mode landing).</w:t>
      </w:r>
    </w:p>
    <w:p w14:paraId="1D0724AF" w14:textId="77777777" w:rsidR="0007010A" w:rsidRDefault="00000000" w:rsidP="00F341EE">
      <w:pPr>
        <w:keepNext/>
        <w:spacing w:before="240" w:after="60"/>
        <w:jc w:val="both"/>
      </w:pPr>
      <w:r>
        <w:rPr>
          <w:rFonts w:ascii="Calibri" w:hAnsi="Calibri"/>
          <w:b/>
          <w:color w:val="1E40AF"/>
          <w:sz w:val="26"/>
        </w:rPr>
        <w:t>3. Primary Optical Sensor</w:t>
      </w:r>
    </w:p>
    <w:p w14:paraId="36170F5D" w14:textId="77777777" w:rsidR="0007010A" w:rsidRDefault="00000000" w:rsidP="00F341EE">
      <w:pPr>
        <w:pStyle w:val="ListBullet"/>
        <w:spacing w:before="20" w:after="60"/>
        <w:jc w:val="both"/>
      </w:pPr>
      <w:r>
        <w:rPr>
          <w:rFonts w:ascii="Calibri" w:hAnsi="Calibri"/>
          <w:b/>
          <w:color w:val="1E293B"/>
          <w:sz w:val="21"/>
        </w:rPr>
        <w:t>Component Name:</w:t>
      </w:r>
      <w:r>
        <w:rPr>
          <w:rFonts w:ascii="Calibri" w:hAnsi="Calibri"/>
          <w:color w:val="1E293B"/>
          <w:sz w:val="21"/>
        </w:rPr>
        <w:t xml:space="preserve"> Sony IMX477 12.3MP Sensor with Wide-Angle Global/Rolling Shutter Lens.</w:t>
      </w:r>
    </w:p>
    <w:p w14:paraId="2DB528B2" w14:textId="77777777" w:rsidR="0007010A" w:rsidRDefault="00000000" w:rsidP="00F341EE">
      <w:pPr>
        <w:pStyle w:val="ListBullet"/>
        <w:spacing w:before="20" w:after="60"/>
        <w:jc w:val="both"/>
      </w:pPr>
      <w:r>
        <w:rPr>
          <w:rFonts w:ascii="Calibri" w:hAnsi="Calibri"/>
          <w:b/>
          <w:color w:val="1E293B"/>
          <w:sz w:val="21"/>
        </w:rPr>
        <w:t>Function:</w:t>
      </w:r>
      <w:r>
        <w:rPr>
          <w:rFonts w:ascii="Calibri" w:hAnsi="Calibri"/>
          <w:color w:val="1E293B"/>
          <w:sz w:val="21"/>
        </w:rPr>
        <w:t xml:space="preserve"> Captures high-frame-rate video for object detection and visual tracking.</w:t>
      </w:r>
    </w:p>
    <w:p w14:paraId="19E6FA33" w14:textId="77777777" w:rsidR="0007010A" w:rsidRDefault="00000000" w:rsidP="00F341EE">
      <w:pPr>
        <w:pStyle w:val="ListBullet"/>
        <w:spacing w:before="20" w:after="60"/>
        <w:jc w:val="both"/>
      </w:pPr>
      <w:r>
        <w:rPr>
          <w:rFonts w:ascii="Calibri" w:hAnsi="Calibri"/>
          <w:b/>
          <w:color w:val="1E293B"/>
          <w:sz w:val="21"/>
        </w:rPr>
        <w:t>Why Required:</w:t>
      </w:r>
      <w:r>
        <w:rPr>
          <w:rFonts w:ascii="Calibri" w:hAnsi="Calibri"/>
          <w:color w:val="1E293B"/>
          <w:sz w:val="21"/>
        </w:rPr>
        <w:t xml:space="preserve"> Low noise, high sensitivity, and MIPI CSI-2 interface enable high-speed frame transfers directly into Jetson zero-copy memory.</w:t>
      </w:r>
    </w:p>
    <w:p w14:paraId="4D193F95" w14:textId="77777777" w:rsidR="0007010A" w:rsidRDefault="00000000" w:rsidP="00F341EE">
      <w:pPr>
        <w:pStyle w:val="ListBullet"/>
        <w:spacing w:before="20" w:after="60"/>
        <w:jc w:val="both"/>
      </w:pPr>
      <w:r>
        <w:rPr>
          <w:rFonts w:ascii="Calibri" w:hAnsi="Calibri"/>
          <w:b/>
          <w:color w:val="1E293B"/>
          <w:sz w:val="21"/>
        </w:rPr>
        <w:t>Inputs:</w:t>
      </w:r>
      <w:r>
        <w:rPr>
          <w:rFonts w:ascii="Calibri" w:hAnsi="Calibri"/>
          <w:color w:val="1E293B"/>
          <w:sz w:val="21"/>
        </w:rPr>
        <w:t xml:space="preserve"> Photonic scene spectrum, Control I2C from SBC.</w:t>
      </w:r>
    </w:p>
    <w:p w14:paraId="5CA914CA" w14:textId="77777777" w:rsidR="0007010A" w:rsidRDefault="00000000" w:rsidP="00F341EE">
      <w:pPr>
        <w:pStyle w:val="ListBullet"/>
        <w:spacing w:before="20" w:after="60"/>
        <w:jc w:val="both"/>
      </w:pPr>
      <w:r>
        <w:rPr>
          <w:rFonts w:ascii="Calibri" w:hAnsi="Calibri"/>
          <w:b/>
          <w:color w:val="1E293B"/>
          <w:sz w:val="21"/>
        </w:rPr>
        <w:t>Outputs:</w:t>
      </w:r>
      <w:r>
        <w:rPr>
          <w:rFonts w:ascii="Calibri" w:hAnsi="Calibri"/>
          <w:color w:val="1E293B"/>
          <w:sz w:val="21"/>
        </w:rPr>
        <w:t xml:space="preserve"> 4-Lane MIPI CSI-2 Raw Bayer stream (1080p @ 60 FPS / 720p @ 120 FPS).</w:t>
      </w:r>
    </w:p>
    <w:p w14:paraId="5D8F652B" w14:textId="77777777" w:rsidR="0007010A" w:rsidRDefault="00000000" w:rsidP="00F341EE">
      <w:pPr>
        <w:pStyle w:val="ListBullet"/>
        <w:spacing w:before="20" w:after="60"/>
        <w:jc w:val="both"/>
      </w:pPr>
      <w:r>
        <w:rPr>
          <w:rFonts w:ascii="Calibri" w:hAnsi="Calibri"/>
          <w:b/>
          <w:color w:val="1E293B"/>
          <w:sz w:val="21"/>
        </w:rPr>
        <w:t>Interfaces Used:</w:t>
      </w:r>
      <w:r>
        <w:rPr>
          <w:rFonts w:ascii="Calibri" w:hAnsi="Calibri"/>
          <w:color w:val="1E293B"/>
          <w:sz w:val="21"/>
        </w:rPr>
        <w:t xml:space="preserve"> MIPI CSI-2, I2C (Camera Control).</w:t>
      </w:r>
    </w:p>
    <w:p w14:paraId="61291004" w14:textId="77777777" w:rsidR="0007010A" w:rsidRDefault="00000000" w:rsidP="00F341EE">
      <w:pPr>
        <w:pStyle w:val="ListBullet"/>
        <w:spacing w:before="20" w:after="60"/>
        <w:jc w:val="both"/>
      </w:pPr>
      <w:r>
        <w:rPr>
          <w:rFonts w:ascii="Calibri" w:hAnsi="Calibri"/>
          <w:b/>
          <w:color w:val="1E293B"/>
          <w:sz w:val="21"/>
        </w:rPr>
        <w:t>Power Considerations:</w:t>
      </w:r>
      <w:r>
        <w:rPr>
          <w:rFonts w:ascii="Calibri" w:hAnsi="Calibri"/>
          <w:color w:val="1E293B"/>
          <w:sz w:val="21"/>
        </w:rPr>
        <w:t xml:space="preserve"> 3.3V / 1.8V supplied via SBC carrier board interface (&lt;1.5W).</w:t>
      </w:r>
    </w:p>
    <w:p w14:paraId="7F584AC8" w14:textId="77777777" w:rsidR="0007010A" w:rsidRDefault="00000000" w:rsidP="00F341EE">
      <w:pPr>
        <w:pStyle w:val="ListBullet"/>
        <w:spacing w:before="20" w:after="60"/>
        <w:jc w:val="both"/>
      </w:pPr>
      <w:r>
        <w:rPr>
          <w:rFonts w:ascii="Calibri" w:hAnsi="Calibri"/>
          <w:b/>
          <w:color w:val="1E293B"/>
          <w:sz w:val="21"/>
        </w:rPr>
        <w:t>Communication Protocol:</w:t>
      </w:r>
      <w:r>
        <w:rPr>
          <w:rFonts w:ascii="Calibri" w:hAnsi="Calibri"/>
          <w:color w:val="1E293B"/>
          <w:sz w:val="21"/>
        </w:rPr>
        <w:t xml:space="preserve"> MIPI CSI-2 D-PHY v1.2, I2C CCI.</w:t>
      </w:r>
    </w:p>
    <w:p w14:paraId="7939D8FB" w14:textId="77777777" w:rsidR="0007010A" w:rsidRDefault="00000000" w:rsidP="00F341EE">
      <w:pPr>
        <w:pStyle w:val="ListBullet"/>
        <w:spacing w:before="20" w:after="60"/>
        <w:jc w:val="both"/>
      </w:pPr>
      <w:r>
        <w:rPr>
          <w:rFonts w:ascii="Calibri" w:hAnsi="Calibri"/>
          <w:b/>
          <w:color w:val="1E293B"/>
          <w:sz w:val="21"/>
        </w:rPr>
        <w:t>Failure Scenarios:</w:t>
      </w:r>
      <w:r>
        <w:rPr>
          <w:rFonts w:ascii="Calibri" w:hAnsi="Calibri"/>
          <w:color w:val="1E293B"/>
          <w:sz w:val="21"/>
        </w:rPr>
        <w:t xml:space="preserve"> Lens occlusion, MIPI frame sync loss, ribbon cable mechanical disconnection.</w:t>
      </w:r>
    </w:p>
    <w:p w14:paraId="3B461EFA" w14:textId="77777777" w:rsidR="0007010A" w:rsidRDefault="00000000" w:rsidP="00F341EE">
      <w:pPr>
        <w:keepNext/>
        <w:spacing w:before="240" w:after="60"/>
        <w:jc w:val="both"/>
      </w:pPr>
      <w:r>
        <w:rPr>
          <w:rFonts w:ascii="Calibri" w:hAnsi="Calibri"/>
          <w:b/>
          <w:color w:val="1E40AF"/>
          <w:sz w:val="26"/>
        </w:rPr>
        <w:lastRenderedPageBreak/>
        <w:t>4. Inertial Measurement Unit (IMU) Cluster</w:t>
      </w:r>
    </w:p>
    <w:p w14:paraId="0C1F3829" w14:textId="77777777" w:rsidR="0007010A" w:rsidRDefault="00000000" w:rsidP="00F341EE">
      <w:pPr>
        <w:pStyle w:val="ListBullet"/>
        <w:spacing w:before="20" w:after="60"/>
        <w:jc w:val="both"/>
      </w:pPr>
      <w:r>
        <w:rPr>
          <w:rFonts w:ascii="Calibri" w:hAnsi="Calibri"/>
          <w:b/>
          <w:color w:val="1E293B"/>
          <w:sz w:val="21"/>
        </w:rPr>
        <w:t>Component Name:</w:t>
      </w:r>
      <w:r>
        <w:rPr>
          <w:rFonts w:ascii="Calibri" w:hAnsi="Calibri"/>
          <w:color w:val="1E293B"/>
          <w:sz w:val="21"/>
        </w:rPr>
        <w:t xml:space="preserve"> Dual InvenSense ICM-42688-P (6-Axis Gyro + Accelerometer).</w:t>
      </w:r>
    </w:p>
    <w:p w14:paraId="24BA407B" w14:textId="77777777" w:rsidR="0007010A" w:rsidRDefault="00000000" w:rsidP="00F341EE">
      <w:pPr>
        <w:pStyle w:val="ListBullet"/>
        <w:spacing w:before="20" w:after="60"/>
        <w:jc w:val="both"/>
      </w:pPr>
      <w:r>
        <w:rPr>
          <w:rFonts w:ascii="Calibri" w:hAnsi="Calibri"/>
          <w:b/>
          <w:color w:val="1E293B"/>
          <w:sz w:val="21"/>
        </w:rPr>
        <w:t>Function:</w:t>
      </w:r>
      <w:r>
        <w:rPr>
          <w:rFonts w:ascii="Calibri" w:hAnsi="Calibri"/>
          <w:color w:val="1E293B"/>
          <w:sz w:val="21"/>
        </w:rPr>
        <w:t xml:space="preserve"> Measures angular velocity and linear acceleration for EKF3 state estimation.</w:t>
      </w:r>
    </w:p>
    <w:p w14:paraId="18488262" w14:textId="77777777" w:rsidR="0007010A" w:rsidRDefault="00000000" w:rsidP="00F341EE">
      <w:pPr>
        <w:pStyle w:val="ListBullet"/>
        <w:spacing w:before="20" w:after="60"/>
        <w:jc w:val="both"/>
      </w:pPr>
      <w:r>
        <w:rPr>
          <w:rFonts w:ascii="Calibri" w:hAnsi="Calibri"/>
          <w:b/>
          <w:color w:val="1E293B"/>
          <w:sz w:val="21"/>
        </w:rPr>
        <w:t>Why Required:</w:t>
      </w:r>
      <w:r>
        <w:rPr>
          <w:rFonts w:ascii="Calibri" w:hAnsi="Calibri"/>
          <w:color w:val="1E293B"/>
          <w:sz w:val="21"/>
        </w:rPr>
        <w:t xml:space="preserve"> Redundant high-frequency low-noise IMUs prevent sensor degradation due to high drone motor vibration.</w:t>
      </w:r>
    </w:p>
    <w:p w14:paraId="30BE98F5" w14:textId="77777777" w:rsidR="0007010A" w:rsidRDefault="00000000" w:rsidP="00F341EE">
      <w:pPr>
        <w:pStyle w:val="ListBullet"/>
        <w:spacing w:before="20" w:after="60"/>
        <w:jc w:val="both"/>
      </w:pPr>
      <w:r>
        <w:rPr>
          <w:rFonts w:ascii="Calibri" w:hAnsi="Calibri"/>
          <w:b/>
          <w:color w:val="1E293B"/>
          <w:sz w:val="21"/>
        </w:rPr>
        <w:t>Inputs:</w:t>
      </w:r>
      <w:r>
        <w:rPr>
          <w:rFonts w:ascii="Calibri" w:hAnsi="Calibri"/>
          <w:color w:val="1E293B"/>
          <w:sz w:val="21"/>
        </w:rPr>
        <w:t xml:space="preserve"> Physical motion forces (Angular rate, Acceleration).</w:t>
      </w:r>
    </w:p>
    <w:p w14:paraId="1AFEC10E" w14:textId="77777777" w:rsidR="0007010A" w:rsidRDefault="00000000" w:rsidP="00F341EE">
      <w:pPr>
        <w:pStyle w:val="ListBullet"/>
        <w:spacing w:before="20" w:after="60"/>
        <w:jc w:val="both"/>
      </w:pPr>
      <w:r>
        <w:rPr>
          <w:rFonts w:ascii="Calibri" w:hAnsi="Calibri"/>
          <w:b/>
          <w:color w:val="1E293B"/>
          <w:sz w:val="21"/>
        </w:rPr>
        <w:t>Outputs:</w:t>
      </w:r>
      <w:r>
        <w:rPr>
          <w:rFonts w:ascii="Calibri" w:hAnsi="Calibri"/>
          <w:color w:val="1E293B"/>
          <w:sz w:val="21"/>
        </w:rPr>
        <w:t xml:space="preserve"> SPI digital register readings.</w:t>
      </w:r>
    </w:p>
    <w:p w14:paraId="3A40E597" w14:textId="77777777" w:rsidR="0007010A" w:rsidRDefault="00000000" w:rsidP="00F341EE">
      <w:pPr>
        <w:pStyle w:val="ListBullet"/>
        <w:spacing w:before="20" w:after="60"/>
        <w:jc w:val="both"/>
      </w:pPr>
      <w:r>
        <w:rPr>
          <w:rFonts w:ascii="Calibri" w:hAnsi="Calibri"/>
          <w:b/>
          <w:color w:val="1E293B"/>
          <w:sz w:val="21"/>
        </w:rPr>
        <w:t>Interfaces Used:</w:t>
      </w:r>
      <w:r>
        <w:rPr>
          <w:rFonts w:ascii="Calibri" w:hAnsi="Calibri"/>
          <w:color w:val="1E293B"/>
          <w:sz w:val="21"/>
        </w:rPr>
        <w:t xml:space="preserve"> SPI @ 24 MHz (Dedicated SPI Bus per IMU).</w:t>
      </w:r>
    </w:p>
    <w:p w14:paraId="66B4B1D6" w14:textId="77777777" w:rsidR="0007010A" w:rsidRDefault="00000000" w:rsidP="00F341EE">
      <w:pPr>
        <w:pStyle w:val="ListBullet"/>
        <w:spacing w:before="20" w:after="60"/>
        <w:jc w:val="both"/>
      </w:pPr>
      <w:r>
        <w:rPr>
          <w:rFonts w:ascii="Calibri" w:hAnsi="Calibri"/>
          <w:b/>
          <w:color w:val="1E293B"/>
          <w:sz w:val="21"/>
        </w:rPr>
        <w:t>Power Considerations:</w:t>
      </w:r>
      <w:r>
        <w:rPr>
          <w:rFonts w:ascii="Calibri" w:hAnsi="Calibri"/>
          <w:color w:val="1E293B"/>
          <w:sz w:val="21"/>
        </w:rPr>
        <w:t xml:space="preserve"> 3.3V ultra-low-noise LDO regulated line (&lt;20mA).</w:t>
      </w:r>
    </w:p>
    <w:p w14:paraId="3D1752BB" w14:textId="77777777" w:rsidR="0007010A" w:rsidRDefault="00000000" w:rsidP="00F341EE">
      <w:pPr>
        <w:pStyle w:val="ListBullet"/>
        <w:spacing w:before="20" w:after="60"/>
        <w:jc w:val="both"/>
      </w:pPr>
      <w:r>
        <w:rPr>
          <w:rFonts w:ascii="Calibri" w:hAnsi="Calibri"/>
          <w:b/>
          <w:color w:val="1E293B"/>
          <w:sz w:val="21"/>
        </w:rPr>
        <w:t>Communication Protocol:</w:t>
      </w:r>
      <w:r>
        <w:rPr>
          <w:rFonts w:ascii="Calibri" w:hAnsi="Calibri"/>
          <w:color w:val="1E293B"/>
          <w:sz w:val="21"/>
        </w:rPr>
        <w:t xml:space="preserve"> SPI Mode 0/3.</w:t>
      </w:r>
    </w:p>
    <w:p w14:paraId="42CDB0AB" w14:textId="55BDDD3E" w:rsidR="0007010A" w:rsidRDefault="00000000" w:rsidP="00F341EE">
      <w:pPr>
        <w:pStyle w:val="ListBullet"/>
        <w:spacing w:before="20" w:after="60"/>
        <w:jc w:val="both"/>
      </w:pPr>
      <w:r>
        <w:rPr>
          <w:rFonts w:ascii="Calibri" w:hAnsi="Calibri"/>
          <w:b/>
          <w:color w:val="1E293B"/>
          <w:sz w:val="21"/>
        </w:rPr>
        <w:t>Failure Scenarios:</w:t>
      </w:r>
      <w:r>
        <w:rPr>
          <w:rFonts w:ascii="Calibri" w:hAnsi="Calibri"/>
          <w:color w:val="1E293B"/>
          <w:sz w:val="21"/>
        </w:rPr>
        <w:t xml:space="preserve"> Accelerometer saturation, sensor bus locks (handled by dynamic SPI bus reset and failover to secondary IMU).</w:t>
      </w:r>
    </w:p>
    <w:p w14:paraId="67FF56B4" w14:textId="74B8C448" w:rsidR="0007010A" w:rsidRDefault="00000000" w:rsidP="00F341EE">
      <w:pPr>
        <w:keepNext/>
        <w:spacing w:before="240" w:after="60"/>
        <w:jc w:val="both"/>
      </w:pPr>
      <w:r>
        <w:rPr>
          <w:rFonts w:ascii="Calibri" w:hAnsi="Calibri"/>
          <w:b/>
          <w:color w:val="1E40AF"/>
          <w:sz w:val="26"/>
        </w:rPr>
        <w:t>5. RC Receiver Module</w:t>
      </w:r>
    </w:p>
    <w:p w14:paraId="49AE1547" w14:textId="77777777" w:rsidR="0007010A" w:rsidRDefault="00000000" w:rsidP="00F341EE">
      <w:pPr>
        <w:pStyle w:val="ListBullet"/>
        <w:spacing w:before="20" w:after="60"/>
        <w:jc w:val="both"/>
      </w:pPr>
      <w:r>
        <w:rPr>
          <w:rFonts w:ascii="Calibri" w:hAnsi="Calibri"/>
          <w:b/>
          <w:color w:val="1E293B"/>
          <w:sz w:val="21"/>
        </w:rPr>
        <w:t>Component Name:</w:t>
      </w:r>
      <w:r>
        <w:rPr>
          <w:rFonts w:ascii="Calibri" w:hAnsi="Calibri"/>
          <w:color w:val="1E293B"/>
          <w:sz w:val="21"/>
        </w:rPr>
        <w:t xml:space="preserve"> TBS Crossfire Nano RX / ExpressLRS 2.4GHz Receiver.</w:t>
      </w:r>
    </w:p>
    <w:p w14:paraId="36730F1F" w14:textId="77777777" w:rsidR="0007010A" w:rsidRDefault="00000000" w:rsidP="00F341EE">
      <w:pPr>
        <w:pStyle w:val="ListBullet"/>
        <w:spacing w:before="20" w:after="60"/>
        <w:jc w:val="both"/>
      </w:pPr>
      <w:r>
        <w:rPr>
          <w:rFonts w:ascii="Calibri" w:hAnsi="Calibri"/>
          <w:b/>
          <w:color w:val="1E293B"/>
          <w:sz w:val="21"/>
        </w:rPr>
        <w:t>Function:</w:t>
      </w:r>
      <w:r>
        <w:rPr>
          <w:rFonts w:ascii="Calibri" w:hAnsi="Calibri"/>
          <w:color w:val="1E293B"/>
          <w:sz w:val="21"/>
        </w:rPr>
        <w:t xml:space="preserve"> Receives pilot control stick inputs and switch positions from ground transmitter.</w:t>
      </w:r>
    </w:p>
    <w:p w14:paraId="7717F94A" w14:textId="77777777" w:rsidR="0007010A" w:rsidRDefault="00000000" w:rsidP="00F341EE">
      <w:pPr>
        <w:pStyle w:val="ListBullet"/>
        <w:spacing w:before="20" w:after="60"/>
        <w:jc w:val="both"/>
      </w:pPr>
      <w:r>
        <w:rPr>
          <w:rFonts w:ascii="Calibri" w:hAnsi="Calibri"/>
          <w:b/>
          <w:color w:val="1E293B"/>
          <w:sz w:val="21"/>
        </w:rPr>
        <w:t>Why Required:</w:t>
      </w:r>
      <w:r>
        <w:rPr>
          <w:rFonts w:ascii="Calibri" w:hAnsi="Calibri"/>
          <w:color w:val="1E293B"/>
          <w:sz w:val="21"/>
        </w:rPr>
        <w:t xml:space="preserve"> Enables manual control pass-through and immediate hardware override of autonomous modes.</w:t>
      </w:r>
    </w:p>
    <w:p w14:paraId="6DC394B3" w14:textId="77777777" w:rsidR="0007010A" w:rsidRDefault="00000000" w:rsidP="00F341EE">
      <w:pPr>
        <w:pStyle w:val="ListBullet"/>
        <w:spacing w:before="20" w:after="60"/>
        <w:jc w:val="both"/>
      </w:pPr>
      <w:r>
        <w:rPr>
          <w:rFonts w:ascii="Calibri" w:hAnsi="Calibri"/>
          <w:b/>
          <w:color w:val="1E293B"/>
          <w:sz w:val="21"/>
        </w:rPr>
        <w:t>Inputs:</w:t>
      </w:r>
      <w:r>
        <w:rPr>
          <w:rFonts w:ascii="Calibri" w:hAnsi="Calibri"/>
          <w:color w:val="1E293B"/>
          <w:sz w:val="21"/>
        </w:rPr>
        <w:t xml:space="preserve"> 2.4GHz / 868MHz RF Link.</w:t>
      </w:r>
    </w:p>
    <w:p w14:paraId="032C8AF2" w14:textId="77777777" w:rsidR="0007010A" w:rsidRDefault="00000000" w:rsidP="00F341EE">
      <w:pPr>
        <w:pStyle w:val="ListBullet"/>
        <w:spacing w:before="20" w:after="60"/>
        <w:jc w:val="both"/>
      </w:pPr>
      <w:r>
        <w:rPr>
          <w:rFonts w:ascii="Calibri" w:hAnsi="Calibri"/>
          <w:b/>
          <w:color w:val="1E293B"/>
          <w:sz w:val="21"/>
        </w:rPr>
        <w:t>Outputs:</w:t>
      </w:r>
      <w:r>
        <w:rPr>
          <w:rFonts w:ascii="Calibri" w:hAnsi="Calibri"/>
          <w:color w:val="1E293B"/>
          <w:sz w:val="21"/>
        </w:rPr>
        <w:t xml:space="preserve"> CRSF Serial protocol stream.</w:t>
      </w:r>
    </w:p>
    <w:p w14:paraId="5EDB1963" w14:textId="77777777" w:rsidR="0007010A" w:rsidRDefault="00000000" w:rsidP="00F341EE">
      <w:pPr>
        <w:pStyle w:val="ListBullet"/>
        <w:spacing w:before="20" w:after="60"/>
        <w:jc w:val="both"/>
      </w:pPr>
      <w:r>
        <w:rPr>
          <w:rFonts w:ascii="Calibri" w:hAnsi="Calibri"/>
          <w:b/>
          <w:color w:val="1E293B"/>
          <w:sz w:val="21"/>
        </w:rPr>
        <w:t>Interfaces Used:</w:t>
      </w:r>
      <w:r>
        <w:rPr>
          <w:rFonts w:ascii="Calibri" w:hAnsi="Calibri"/>
          <w:color w:val="1E293B"/>
          <w:sz w:val="21"/>
        </w:rPr>
        <w:t xml:space="preserve"> USART (Inverted/Non-inverted full duplex).</w:t>
      </w:r>
    </w:p>
    <w:p w14:paraId="1669E301" w14:textId="77777777" w:rsidR="0007010A" w:rsidRDefault="00000000" w:rsidP="00F341EE">
      <w:pPr>
        <w:pStyle w:val="ListBullet"/>
        <w:spacing w:before="20" w:after="60"/>
        <w:jc w:val="both"/>
      </w:pPr>
      <w:r>
        <w:rPr>
          <w:rFonts w:ascii="Calibri" w:hAnsi="Calibri"/>
          <w:b/>
          <w:color w:val="1E293B"/>
          <w:sz w:val="21"/>
        </w:rPr>
        <w:t>Power Considerations:</w:t>
      </w:r>
      <w:r>
        <w:rPr>
          <w:rFonts w:ascii="Calibri" w:hAnsi="Calibri"/>
          <w:color w:val="1E293B"/>
          <w:sz w:val="21"/>
        </w:rPr>
        <w:t xml:space="preserve"> 5V powered from FC; draws &lt;100mA.</w:t>
      </w:r>
    </w:p>
    <w:p w14:paraId="77366764" w14:textId="77777777" w:rsidR="0007010A" w:rsidRDefault="00000000" w:rsidP="00F341EE">
      <w:pPr>
        <w:pStyle w:val="ListBullet"/>
        <w:spacing w:before="20" w:after="60"/>
        <w:jc w:val="both"/>
      </w:pPr>
      <w:r>
        <w:rPr>
          <w:rFonts w:ascii="Calibri" w:hAnsi="Calibri"/>
          <w:b/>
          <w:color w:val="1E293B"/>
          <w:sz w:val="21"/>
        </w:rPr>
        <w:t>Communication Protocol:</w:t>
      </w:r>
      <w:r>
        <w:rPr>
          <w:rFonts w:ascii="Calibri" w:hAnsi="Calibri"/>
          <w:color w:val="1E293B"/>
          <w:sz w:val="21"/>
        </w:rPr>
        <w:t xml:space="preserve"> CRSF (420k baud, low latency).</w:t>
      </w:r>
    </w:p>
    <w:p w14:paraId="7D2952D9" w14:textId="77777777" w:rsidR="0007010A" w:rsidRDefault="00000000" w:rsidP="00F341EE">
      <w:pPr>
        <w:pStyle w:val="ListBullet"/>
        <w:spacing w:before="20" w:after="60"/>
        <w:jc w:val="both"/>
      </w:pPr>
      <w:r>
        <w:rPr>
          <w:rFonts w:ascii="Calibri" w:hAnsi="Calibri"/>
          <w:b/>
          <w:color w:val="1E293B"/>
          <w:sz w:val="21"/>
        </w:rPr>
        <w:t>Failure Scenarios:</w:t>
      </w:r>
      <w:r>
        <w:rPr>
          <w:rFonts w:ascii="Calibri" w:hAnsi="Calibri"/>
          <w:color w:val="1E293B"/>
          <w:sz w:val="21"/>
        </w:rPr>
        <w:t xml:space="preserve"> Radio signal loss (failsafe triggers auto-RTL or hover), line disconnect.</w:t>
      </w:r>
    </w:p>
    <w:p w14:paraId="355C41D9" w14:textId="77777777" w:rsidR="0007010A" w:rsidRDefault="0007010A" w:rsidP="00F341EE">
      <w:pPr>
        <w:pBdr>
          <w:bottom w:val="single" w:sz="6" w:space="1" w:color="E2E8F0"/>
        </w:pBdr>
        <w:spacing w:before="120" w:after="120"/>
        <w:jc w:val="both"/>
      </w:pPr>
    </w:p>
    <w:p w14:paraId="39672A07" w14:textId="77777777" w:rsidR="000B6A62" w:rsidRDefault="000B6A62" w:rsidP="00F341EE">
      <w:pPr>
        <w:jc w:val="both"/>
        <w:rPr>
          <w:rFonts w:ascii="Calibri" w:hAnsi="Calibri"/>
          <w:b/>
          <w:color w:val="1E3A8A"/>
          <w:sz w:val="32"/>
        </w:rPr>
      </w:pPr>
      <w:r>
        <w:rPr>
          <w:rFonts w:ascii="Calibri" w:hAnsi="Calibri"/>
          <w:b/>
          <w:color w:val="1E3A8A"/>
          <w:sz w:val="32"/>
        </w:rPr>
        <w:br w:type="page"/>
      </w:r>
    </w:p>
    <w:p w14:paraId="2F56F4C7" w14:textId="4101C6B1" w:rsidR="000B6A62" w:rsidRDefault="00000000" w:rsidP="00F341EE">
      <w:pPr>
        <w:keepNext/>
        <w:spacing w:before="320" w:after="80"/>
        <w:jc w:val="both"/>
        <w:rPr>
          <w:rFonts w:ascii="Calibri" w:hAnsi="Calibri"/>
          <w:b/>
          <w:color w:val="1E3A8A"/>
          <w:sz w:val="32"/>
        </w:rPr>
      </w:pPr>
      <w:r>
        <w:rPr>
          <w:rFonts w:ascii="Calibri" w:hAnsi="Calibri"/>
          <w:b/>
          <w:color w:val="1E3A8A"/>
          <w:sz w:val="32"/>
        </w:rPr>
        <w:lastRenderedPageBreak/>
        <w:t>4. Software Architecture</w:t>
      </w:r>
    </w:p>
    <w:p w14:paraId="5BFEC185" w14:textId="6F4EF032" w:rsidR="000B6A62" w:rsidRDefault="000B6A62" w:rsidP="00F341EE">
      <w:pPr>
        <w:jc w:val="both"/>
        <w:rPr>
          <w:rFonts w:ascii="Calibri" w:hAnsi="Calibri"/>
          <w:i/>
          <w:color w:val="64748B"/>
          <w:sz w:val="19"/>
        </w:rPr>
      </w:pPr>
      <w:r>
        <w:rPr>
          <w:noProof/>
        </w:rPr>
        <w:drawing>
          <wp:anchor distT="0" distB="0" distL="114300" distR="114300" simplePos="0" relativeHeight="251649024" behindDoc="0" locked="0" layoutInCell="1" allowOverlap="1" wp14:anchorId="3683A753" wp14:editId="0159B903">
            <wp:simplePos x="0" y="0"/>
            <wp:positionH relativeFrom="column">
              <wp:posOffset>2011680</wp:posOffset>
            </wp:positionH>
            <wp:positionV relativeFrom="paragraph">
              <wp:posOffset>14606</wp:posOffset>
            </wp:positionV>
            <wp:extent cx="2316142" cy="7955280"/>
            <wp:effectExtent l="0" t="0" r="8255"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9"/>
                    <a:stretch>
                      <a:fillRect/>
                    </a:stretch>
                  </pic:blipFill>
                  <pic:spPr>
                    <a:xfrm>
                      <a:off x="0" y="0"/>
                      <a:ext cx="2318516" cy="7963435"/>
                    </a:xfrm>
                    <a:prstGeom prst="rect">
                      <a:avLst/>
                    </a:prstGeom>
                  </pic:spPr>
                </pic:pic>
              </a:graphicData>
            </a:graphic>
            <wp14:sizeRelH relativeFrom="margin">
              <wp14:pctWidth>0</wp14:pctWidth>
            </wp14:sizeRelH>
            <wp14:sizeRelV relativeFrom="margin">
              <wp14:pctHeight>0</wp14:pctHeight>
            </wp14:sizeRelV>
          </wp:anchor>
        </w:drawing>
      </w:r>
    </w:p>
    <w:p w14:paraId="2413CB59" w14:textId="6F9214CD" w:rsidR="000B6A62" w:rsidRDefault="000B6A62" w:rsidP="00F341EE">
      <w:pPr>
        <w:jc w:val="both"/>
        <w:rPr>
          <w:rFonts w:ascii="Calibri" w:hAnsi="Calibri"/>
          <w:i/>
          <w:color w:val="64748B"/>
          <w:sz w:val="19"/>
        </w:rPr>
      </w:pPr>
    </w:p>
    <w:p w14:paraId="3B2BE7A6" w14:textId="6816E935" w:rsidR="000B6A62" w:rsidRDefault="000B6A62" w:rsidP="00F341EE">
      <w:pPr>
        <w:jc w:val="both"/>
        <w:rPr>
          <w:rFonts w:ascii="Calibri" w:hAnsi="Calibri"/>
          <w:i/>
          <w:color w:val="64748B"/>
          <w:sz w:val="19"/>
        </w:rPr>
      </w:pPr>
    </w:p>
    <w:p w14:paraId="4A15A639" w14:textId="79ADCC6D" w:rsidR="000B6A62" w:rsidRDefault="000B6A62" w:rsidP="00F341EE">
      <w:pPr>
        <w:jc w:val="both"/>
        <w:rPr>
          <w:rFonts w:ascii="Calibri" w:hAnsi="Calibri"/>
          <w:i/>
          <w:color w:val="64748B"/>
          <w:sz w:val="19"/>
        </w:rPr>
      </w:pPr>
    </w:p>
    <w:p w14:paraId="21CD79B2" w14:textId="16DA1BA2" w:rsidR="000B6A62" w:rsidRDefault="000B6A62" w:rsidP="00F341EE">
      <w:pPr>
        <w:jc w:val="both"/>
        <w:rPr>
          <w:rFonts w:ascii="Calibri" w:hAnsi="Calibri"/>
          <w:i/>
          <w:color w:val="64748B"/>
          <w:sz w:val="19"/>
        </w:rPr>
      </w:pPr>
    </w:p>
    <w:p w14:paraId="5479F58D" w14:textId="6F69AF24" w:rsidR="000B6A62" w:rsidRDefault="000B6A62" w:rsidP="00F341EE">
      <w:pPr>
        <w:jc w:val="both"/>
        <w:rPr>
          <w:rFonts w:ascii="Calibri" w:hAnsi="Calibri"/>
          <w:i/>
          <w:color w:val="64748B"/>
          <w:sz w:val="19"/>
        </w:rPr>
      </w:pPr>
    </w:p>
    <w:p w14:paraId="2B3A58C0" w14:textId="5CE23EC5" w:rsidR="000B6A62" w:rsidRDefault="000B6A62" w:rsidP="00F341EE">
      <w:pPr>
        <w:jc w:val="both"/>
        <w:rPr>
          <w:rFonts w:ascii="Calibri" w:hAnsi="Calibri"/>
          <w:i/>
          <w:color w:val="64748B"/>
          <w:sz w:val="19"/>
        </w:rPr>
      </w:pPr>
    </w:p>
    <w:p w14:paraId="530DA8BE" w14:textId="77777777" w:rsidR="000B6A62" w:rsidRDefault="000B6A62" w:rsidP="00F341EE">
      <w:pPr>
        <w:jc w:val="both"/>
        <w:rPr>
          <w:rFonts w:ascii="Calibri" w:hAnsi="Calibri"/>
          <w:i/>
          <w:color w:val="64748B"/>
          <w:sz w:val="19"/>
        </w:rPr>
      </w:pPr>
    </w:p>
    <w:p w14:paraId="3E34A0EC" w14:textId="77777777" w:rsidR="000B6A62" w:rsidRDefault="000B6A62" w:rsidP="00F341EE">
      <w:pPr>
        <w:jc w:val="both"/>
        <w:rPr>
          <w:rFonts w:ascii="Calibri" w:hAnsi="Calibri"/>
          <w:i/>
          <w:color w:val="64748B"/>
          <w:sz w:val="19"/>
        </w:rPr>
      </w:pPr>
    </w:p>
    <w:p w14:paraId="36002B8A" w14:textId="77777777" w:rsidR="000B6A62" w:rsidRDefault="000B6A62" w:rsidP="00F341EE">
      <w:pPr>
        <w:jc w:val="both"/>
        <w:rPr>
          <w:rFonts w:ascii="Calibri" w:hAnsi="Calibri"/>
          <w:i/>
          <w:color w:val="64748B"/>
          <w:sz w:val="19"/>
        </w:rPr>
      </w:pPr>
    </w:p>
    <w:p w14:paraId="0AB576DB" w14:textId="7CD30388" w:rsidR="000B6A62" w:rsidRDefault="000B6A62" w:rsidP="00F341EE">
      <w:pPr>
        <w:jc w:val="both"/>
        <w:rPr>
          <w:rFonts w:ascii="Calibri" w:hAnsi="Calibri"/>
          <w:i/>
          <w:color w:val="64748B"/>
          <w:sz w:val="19"/>
        </w:rPr>
      </w:pPr>
    </w:p>
    <w:p w14:paraId="2A3A3BEC" w14:textId="6D2A27AC" w:rsidR="000B6A62" w:rsidRDefault="000B6A62" w:rsidP="00F341EE">
      <w:pPr>
        <w:jc w:val="both"/>
        <w:rPr>
          <w:rFonts w:ascii="Calibri" w:hAnsi="Calibri"/>
          <w:i/>
          <w:color w:val="64748B"/>
          <w:sz w:val="19"/>
        </w:rPr>
      </w:pPr>
    </w:p>
    <w:p w14:paraId="1DBB5BF3" w14:textId="77777777" w:rsidR="000B6A62" w:rsidRDefault="000B6A62" w:rsidP="00F341EE">
      <w:pPr>
        <w:jc w:val="both"/>
        <w:rPr>
          <w:rFonts w:ascii="Calibri" w:hAnsi="Calibri"/>
          <w:i/>
          <w:color w:val="64748B"/>
          <w:sz w:val="19"/>
        </w:rPr>
      </w:pPr>
    </w:p>
    <w:p w14:paraId="556D9BB9" w14:textId="77777777" w:rsidR="000B6A62" w:rsidRDefault="000B6A62" w:rsidP="00F341EE">
      <w:pPr>
        <w:jc w:val="both"/>
        <w:rPr>
          <w:rFonts w:ascii="Calibri" w:hAnsi="Calibri"/>
          <w:i/>
          <w:color w:val="64748B"/>
          <w:sz w:val="19"/>
        </w:rPr>
      </w:pPr>
    </w:p>
    <w:p w14:paraId="258E3055" w14:textId="77777777" w:rsidR="000B6A62" w:rsidRDefault="000B6A62" w:rsidP="00F341EE">
      <w:pPr>
        <w:jc w:val="both"/>
        <w:rPr>
          <w:rFonts w:ascii="Calibri" w:hAnsi="Calibri"/>
          <w:i/>
          <w:color w:val="64748B"/>
          <w:sz w:val="19"/>
        </w:rPr>
      </w:pPr>
    </w:p>
    <w:p w14:paraId="001A3417" w14:textId="77777777" w:rsidR="000B6A62" w:rsidRDefault="000B6A62" w:rsidP="00F341EE">
      <w:pPr>
        <w:jc w:val="both"/>
        <w:rPr>
          <w:rFonts w:ascii="Calibri" w:hAnsi="Calibri"/>
          <w:i/>
          <w:color w:val="64748B"/>
          <w:sz w:val="19"/>
        </w:rPr>
      </w:pPr>
    </w:p>
    <w:p w14:paraId="0B574665" w14:textId="77777777" w:rsidR="000B6A62" w:rsidRDefault="000B6A62" w:rsidP="00F341EE">
      <w:pPr>
        <w:jc w:val="both"/>
        <w:rPr>
          <w:rFonts w:ascii="Calibri" w:hAnsi="Calibri"/>
          <w:i/>
          <w:color w:val="64748B"/>
          <w:sz w:val="19"/>
        </w:rPr>
      </w:pPr>
    </w:p>
    <w:p w14:paraId="294F56F8" w14:textId="77777777" w:rsidR="000B6A62" w:rsidRDefault="000B6A62" w:rsidP="00F341EE">
      <w:pPr>
        <w:jc w:val="both"/>
        <w:rPr>
          <w:rFonts w:ascii="Calibri" w:hAnsi="Calibri"/>
          <w:i/>
          <w:color w:val="64748B"/>
          <w:sz w:val="19"/>
        </w:rPr>
      </w:pPr>
    </w:p>
    <w:p w14:paraId="14400361" w14:textId="77777777" w:rsidR="000B6A62" w:rsidRDefault="000B6A62" w:rsidP="00F341EE">
      <w:pPr>
        <w:jc w:val="both"/>
        <w:rPr>
          <w:rFonts w:ascii="Calibri" w:hAnsi="Calibri"/>
          <w:i/>
          <w:color w:val="64748B"/>
          <w:sz w:val="19"/>
        </w:rPr>
      </w:pPr>
    </w:p>
    <w:p w14:paraId="65A4D72F" w14:textId="77777777" w:rsidR="000B6A62" w:rsidRDefault="000B6A62" w:rsidP="00F341EE">
      <w:pPr>
        <w:jc w:val="both"/>
        <w:rPr>
          <w:rFonts w:ascii="Calibri" w:hAnsi="Calibri"/>
          <w:i/>
          <w:color w:val="64748B"/>
          <w:sz w:val="19"/>
        </w:rPr>
      </w:pPr>
    </w:p>
    <w:p w14:paraId="51A86BD0" w14:textId="77777777" w:rsidR="000B6A62" w:rsidRDefault="000B6A62" w:rsidP="00F341EE">
      <w:pPr>
        <w:jc w:val="both"/>
        <w:rPr>
          <w:rFonts w:ascii="Calibri" w:hAnsi="Calibri"/>
          <w:i/>
          <w:color w:val="64748B"/>
          <w:sz w:val="19"/>
        </w:rPr>
      </w:pPr>
    </w:p>
    <w:p w14:paraId="4EFE7377" w14:textId="77777777" w:rsidR="000B6A62" w:rsidRDefault="000B6A62" w:rsidP="00F341EE">
      <w:pPr>
        <w:jc w:val="both"/>
        <w:rPr>
          <w:rFonts w:ascii="Calibri" w:hAnsi="Calibri"/>
          <w:i/>
          <w:color w:val="64748B"/>
          <w:sz w:val="19"/>
        </w:rPr>
      </w:pPr>
    </w:p>
    <w:p w14:paraId="31349E55" w14:textId="77777777" w:rsidR="000B6A62" w:rsidRDefault="000B6A62" w:rsidP="00F341EE">
      <w:pPr>
        <w:jc w:val="both"/>
        <w:rPr>
          <w:rFonts w:ascii="Calibri" w:hAnsi="Calibri"/>
          <w:i/>
          <w:color w:val="64748B"/>
          <w:sz w:val="19"/>
        </w:rPr>
      </w:pPr>
    </w:p>
    <w:p w14:paraId="1B55000A" w14:textId="77777777" w:rsidR="000B6A62" w:rsidRDefault="000B6A62" w:rsidP="00F341EE">
      <w:pPr>
        <w:jc w:val="both"/>
        <w:rPr>
          <w:rFonts w:ascii="Calibri" w:hAnsi="Calibri"/>
          <w:i/>
          <w:color w:val="64748B"/>
          <w:sz w:val="19"/>
        </w:rPr>
      </w:pPr>
    </w:p>
    <w:p w14:paraId="40D652DD" w14:textId="77777777" w:rsidR="000B6A62" w:rsidRDefault="000B6A62" w:rsidP="00F341EE">
      <w:pPr>
        <w:jc w:val="both"/>
        <w:rPr>
          <w:rFonts w:ascii="Calibri" w:hAnsi="Calibri"/>
          <w:i/>
          <w:color w:val="64748B"/>
          <w:sz w:val="19"/>
        </w:rPr>
      </w:pPr>
    </w:p>
    <w:p w14:paraId="1C5FAE94" w14:textId="77777777" w:rsidR="000B6A62" w:rsidRDefault="000B6A62" w:rsidP="00F341EE">
      <w:pPr>
        <w:jc w:val="both"/>
        <w:rPr>
          <w:rFonts w:ascii="Calibri" w:hAnsi="Calibri"/>
          <w:i/>
          <w:color w:val="64748B"/>
          <w:sz w:val="19"/>
        </w:rPr>
      </w:pPr>
    </w:p>
    <w:p w14:paraId="38F414FB" w14:textId="3551C197" w:rsidR="0007010A" w:rsidRPr="000B6A62" w:rsidRDefault="000B6A62" w:rsidP="00F341EE">
      <w:pPr>
        <w:ind w:left="3600"/>
        <w:jc w:val="both"/>
        <w:rPr>
          <w:rFonts w:ascii="Calibri" w:hAnsi="Calibri"/>
          <w:i/>
          <w:color w:val="64748B"/>
          <w:sz w:val="19"/>
        </w:rPr>
      </w:pPr>
      <w:r>
        <w:rPr>
          <w:rFonts w:ascii="Calibri" w:hAnsi="Calibri"/>
          <w:i/>
          <w:color w:val="64748B"/>
          <w:sz w:val="19"/>
        </w:rPr>
        <w:br/>
      </w:r>
      <w:r>
        <w:rPr>
          <w:rFonts w:ascii="Calibri" w:hAnsi="Calibri"/>
          <w:i/>
          <w:color w:val="64748B"/>
          <w:sz w:val="19"/>
        </w:rPr>
        <w:br/>
      </w:r>
      <w:r w:rsidR="00000000">
        <w:rPr>
          <w:rFonts w:ascii="Calibri" w:hAnsi="Calibri"/>
          <w:i/>
          <w:color w:val="64748B"/>
          <w:sz w:val="19"/>
        </w:rPr>
        <w:t>Figure 2: Architecture Visual Diagram</w:t>
      </w:r>
    </w:p>
    <w:p w14:paraId="06D5B34F" w14:textId="250F04E8" w:rsidR="0007010A" w:rsidRDefault="00000000" w:rsidP="00F341EE">
      <w:pPr>
        <w:keepNext/>
        <w:spacing w:before="240" w:after="60"/>
        <w:jc w:val="both"/>
      </w:pPr>
      <w:r>
        <w:rPr>
          <w:rFonts w:ascii="Calibri" w:hAnsi="Calibri"/>
          <w:b/>
          <w:color w:val="1E40AF"/>
          <w:sz w:val="26"/>
        </w:rPr>
        <w:lastRenderedPageBreak/>
        <w:t>Module Breakdown</w:t>
      </w:r>
    </w:p>
    <w:p w14:paraId="4F4C942C" w14:textId="63BD4AF7" w:rsidR="0007010A" w:rsidRDefault="00000000" w:rsidP="00F341EE">
      <w:pPr>
        <w:keepNext/>
        <w:spacing w:before="200" w:after="40"/>
        <w:jc w:val="both"/>
      </w:pPr>
      <w:r>
        <w:rPr>
          <w:rFonts w:ascii="Calibri" w:hAnsi="Calibri"/>
          <w:b/>
          <w:color w:val="334155"/>
          <w:sz w:val="23"/>
        </w:rPr>
        <w:t>1. Vision Processing Node (`vision_node`)</w:t>
      </w:r>
    </w:p>
    <w:p w14:paraId="47DD37D9" w14:textId="4D6814DB" w:rsidR="0007010A" w:rsidRDefault="00000000" w:rsidP="00F341EE">
      <w:pPr>
        <w:pStyle w:val="ListBullet"/>
        <w:spacing w:before="20" w:after="60"/>
        <w:jc w:val="both"/>
      </w:pPr>
      <w:r>
        <w:rPr>
          <w:rFonts w:ascii="Calibri" w:hAnsi="Calibri"/>
          <w:b/>
          <w:color w:val="1E293B"/>
          <w:sz w:val="21"/>
        </w:rPr>
        <w:t>Responsibility:</w:t>
      </w:r>
      <w:r>
        <w:rPr>
          <w:rFonts w:ascii="Calibri" w:hAnsi="Calibri"/>
          <w:color w:val="1E293B"/>
          <w:sz w:val="21"/>
        </w:rPr>
        <w:t xml:space="preserve"> Ingest raw MIPI CSI-2 frames, apply hardware ISP color conversion, execute TensorRT INT8 object detection, and pass bounding boxes to tracker.</w:t>
      </w:r>
    </w:p>
    <w:p w14:paraId="0CB44DD6" w14:textId="77777777" w:rsidR="0007010A" w:rsidRDefault="00000000" w:rsidP="00F341EE">
      <w:pPr>
        <w:pStyle w:val="ListBullet"/>
        <w:spacing w:before="20" w:after="60"/>
        <w:jc w:val="both"/>
      </w:pPr>
      <w:r>
        <w:rPr>
          <w:rFonts w:ascii="Calibri" w:hAnsi="Calibri"/>
          <w:b/>
          <w:color w:val="1E293B"/>
          <w:sz w:val="21"/>
        </w:rPr>
        <w:t>Inputs:</w:t>
      </w:r>
      <w:r>
        <w:rPr>
          <w:rFonts w:ascii="Calibri" w:hAnsi="Calibri"/>
          <w:color w:val="1E293B"/>
          <w:sz w:val="21"/>
        </w:rPr>
        <w:t xml:space="preserve"> NVMM DMA Frame Buffer pointers.</w:t>
      </w:r>
    </w:p>
    <w:p w14:paraId="7C1AC196" w14:textId="6EA8B450" w:rsidR="0007010A" w:rsidRDefault="00000000" w:rsidP="00F341EE">
      <w:pPr>
        <w:pStyle w:val="ListBullet"/>
        <w:spacing w:before="20" w:after="60"/>
        <w:jc w:val="both"/>
      </w:pPr>
      <w:r>
        <w:rPr>
          <w:rFonts w:ascii="Calibri" w:hAnsi="Calibri"/>
          <w:b/>
          <w:color w:val="1E293B"/>
          <w:sz w:val="21"/>
        </w:rPr>
        <w:t>Outputs:</w:t>
      </w:r>
      <w:r>
        <w:rPr>
          <w:rFonts w:ascii="Calibri" w:hAnsi="Calibri"/>
          <w:color w:val="1E293B"/>
          <w:sz w:val="21"/>
        </w:rPr>
        <w:t xml:space="preserve"> Structured Bounding Box array </w:t>
      </w:r>
      <w:r>
        <w:rPr>
          <w:rFonts w:ascii="Consolas" w:hAnsi="Consolas"/>
          <w:color w:val="0F172A"/>
          <w:sz w:val="19"/>
        </w:rPr>
        <w:t>[x, y, width, height, confidence, class_id]</w:t>
      </w:r>
      <w:r>
        <w:rPr>
          <w:rFonts w:ascii="Calibri" w:hAnsi="Calibri"/>
          <w:color w:val="1E293B"/>
          <w:sz w:val="21"/>
        </w:rPr>
        <w:t>.</w:t>
      </w:r>
    </w:p>
    <w:p w14:paraId="29819633" w14:textId="7C155C8B" w:rsidR="0007010A" w:rsidRDefault="00000000" w:rsidP="00F341EE">
      <w:pPr>
        <w:pStyle w:val="ListBullet"/>
        <w:spacing w:before="20" w:after="60"/>
        <w:jc w:val="both"/>
      </w:pPr>
      <w:r>
        <w:rPr>
          <w:rFonts w:ascii="Calibri" w:hAnsi="Calibri"/>
          <w:b/>
          <w:color w:val="1E293B"/>
          <w:sz w:val="21"/>
        </w:rPr>
        <w:t>Internal Workflow:</w:t>
      </w:r>
      <w:r>
        <w:rPr>
          <w:rFonts w:ascii="Calibri" w:hAnsi="Calibri"/>
          <w:color w:val="1E293B"/>
          <w:sz w:val="21"/>
        </w:rPr>
        <w:t xml:space="preserve"> Async frame capture via V4L2 -&gt; CUDA memory pointer mapping -&gt; TensorRT engine enqueue -&gt; NMS non-maximum suppression execution.</w:t>
      </w:r>
    </w:p>
    <w:p w14:paraId="6B6BDBFF" w14:textId="77777777" w:rsidR="0007010A" w:rsidRDefault="00000000" w:rsidP="00F341EE">
      <w:pPr>
        <w:pStyle w:val="ListBullet"/>
        <w:spacing w:before="20" w:after="60"/>
        <w:jc w:val="both"/>
      </w:pPr>
      <w:r>
        <w:rPr>
          <w:rFonts w:ascii="Calibri" w:hAnsi="Calibri"/>
          <w:b/>
          <w:color w:val="1E293B"/>
          <w:sz w:val="21"/>
        </w:rPr>
        <w:t>Dependencies:</w:t>
      </w:r>
      <w:r>
        <w:rPr>
          <w:rFonts w:ascii="Calibri" w:hAnsi="Calibri"/>
          <w:color w:val="1E293B"/>
          <w:sz w:val="21"/>
        </w:rPr>
        <w:t xml:space="preserve"> CUDA 12.x, TensorRT 8.6+, V4L2 API.</w:t>
      </w:r>
    </w:p>
    <w:p w14:paraId="23E3ABB1" w14:textId="038B24F9" w:rsidR="0007010A" w:rsidRDefault="00000000" w:rsidP="00F341EE">
      <w:pPr>
        <w:pStyle w:val="ListBullet"/>
        <w:spacing w:before="20" w:after="60"/>
        <w:jc w:val="both"/>
      </w:pPr>
      <w:r>
        <w:rPr>
          <w:rFonts w:ascii="Calibri" w:hAnsi="Calibri"/>
          <w:b/>
          <w:color w:val="1E293B"/>
          <w:sz w:val="21"/>
        </w:rPr>
        <w:t>Error Handling:</w:t>
      </w:r>
      <w:r>
        <w:rPr>
          <w:rFonts w:ascii="Calibri" w:hAnsi="Calibri"/>
          <w:color w:val="1E293B"/>
          <w:sz w:val="21"/>
        </w:rPr>
        <w:t xml:space="preserve"> If CUDA kernel returns an execution error or frame capture drops out, the node resets the camera pipeline and outputs a blank detection flag.</w:t>
      </w:r>
    </w:p>
    <w:p w14:paraId="703E680F" w14:textId="5CEAD3F6" w:rsidR="0007010A" w:rsidRDefault="00000000" w:rsidP="00F341EE">
      <w:pPr>
        <w:pStyle w:val="ListBullet"/>
        <w:spacing w:before="20" w:after="60"/>
        <w:jc w:val="both"/>
      </w:pPr>
      <w:r>
        <w:rPr>
          <w:rFonts w:ascii="Calibri" w:hAnsi="Calibri"/>
          <w:b/>
          <w:color w:val="1E293B"/>
          <w:sz w:val="21"/>
        </w:rPr>
        <w:t>Memory Usage:</w:t>
      </w:r>
      <w:r>
        <w:rPr>
          <w:rFonts w:ascii="Calibri" w:hAnsi="Calibri"/>
          <w:color w:val="1E293B"/>
          <w:sz w:val="21"/>
        </w:rPr>
        <w:t xml:space="preserve"> 120MB GPU Unified RAM; zero CPU memory duplication.</w:t>
      </w:r>
    </w:p>
    <w:p w14:paraId="252B0196" w14:textId="5B65DC21" w:rsidR="0007010A" w:rsidRDefault="00000000" w:rsidP="00F341EE">
      <w:pPr>
        <w:pStyle w:val="ListBullet"/>
        <w:spacing w:before="20" w:after="60"/>
        <w:jc w:val="both"/>
      </w:pPr>
      <w:r>
        <w:rPr>
          <w:rFonts w:ascii="Calibri" w:hAnsi="Calibri"/>
          <w:b/>
          <w:color w:val="1E293B"/>
          <w:sz w:val="21"/>
        </w:rPr>
        <w:t>Performance Considerations:</w:t>
      </w:r>
      <w:r>
        <w:rPr>
          <w:rFonts w:ascii="Calibri" w:hAnsi="Calibri"/>
          <w:color w:val="1E293B"/>
          <w:sz w:val="21"/>
        </w:rPr>
        <w:t xml:space="preserve"> </w:t>
      </w:r>
      <w:proofErr w:type="gramStart"/>
      <w:r>
        <w:rPr>
          <w:rFonts w:ascii="Calibri" w:hAnsi="Calibri"/>
          <w:color w:val="1E293B"/>
          <w:sz w:val="21"/>
        </w:rPr>
        <w:t>High priority</w:t>
      </w:r>
      <w:proofErr w:type="gramEnd"/>
      <w:r>
        <w:rPr>
          <w:rFonts w:ascii="Calibri" w:hAnsi="Calibri"/>
          <w:color w:val="1E293B"/>
          <w:sz w:val="21"/>
        </w:rPr>
        <w:t xml:space="preserve"> thread scheduled on CPU Core 1 (Isolated core); execution time &lt;10ms per frame.</w:t>
      </w:r>
    </w:p>
    <w:p w14:paraId="7DE88DF6" w14:textId="77777777" w:rsidR="0007010A" w:rsidRDefault="00000000" w:rsidP="00F341EE">
      <w:pPr>
        <w:keepNext/>
        <w:spacing w:before="200" w:after="40"/>
        <w:jc w:val="both"/>
      </w:pPr>
      <w:r>
        <w:rPr>
          <w:rFonts w:ascii="Calibri" w:hAnsi="Calibri"/>
          <w:b/>
          <w:color w:val="334155"/>
          <w:sz w:val="23"/>
        </w:rPr>
        <w:t>2. Target Tracking &amp; Distance Node (`tracker_node`)</w:t>
      </w:r>
    </w:p>
    <w:p w14:paraId="5D9B1897" w14:textId="6C710BA8" w:rsidR="0007010A" w:rsidRDefault="00000000" w:rsidP="00F341EE">
      <w:pPr>
        <w:pStyle w:val="ListBullet"/>
        <w:spacing w:before="20" w:after="60"/>
        <w:jc w:val="both"/>
      </w:pPr>
      <w:r>
        <w:rPr>
          <w:rFonts w:ascii="Calibri" w:hAnsi="Calibri"/>
          <w:b/>
          <w:color w:val="1E293B"/>
          <w:sz w:val="21"/>
        </w:rPr>
        <w:t>Responsibility:</w:t>
      </w:r>
      <w:r>
        <w:rPr>
          <w:rFonts w:ascii="Calibri" w:hAnsi="Calibri"/>
          <w:color w:val="1E293B"/>
          <w:sz w:val="21"/>
        </w:rPr>
        <w:t xml:space="preserve"> Associate bounding boxes over time using ByteTrack algorithm; compute monocular distance using optical scaling metrics.</w:t>
      </w:r>
    </w:p>
    <w:p w14:paraId="220B4D5F" w14:textId="51B23F5A" w:rsidR="0007010A" w:rsidRDefault="00000000" w:rsidP="00F341EE">
      <w:pPr>
        <w:pStyle w:val="ListBullet"/>
        <w:spacing w:before="20" w:after="60"/>
        <w:jc w:val="both"/>
      </w:pPr>
      <w:r>
        <w:rPr>
          <w:rFonts w:ascii="Calibri" w:hAnsi="Calibri"/>
          <w:b/>
          <w:color w:val="1E293B"/>
          <w:sz w:val="21"/>
        </w:rPr>
        <w:t>Inputs:</w:t>
      </w:r>
      <w:r>
        <w:rPr>
          <w:rFonts w:ascii="Calibri" w:hAnsi="Calibri"/>
          <w:color w:val="1E293B"/>
          <w:sz w:val="21"/>
        </w:rPr>
        <w:t xml:space="preserve"> Raw detection bounding boxes.</w:t>
      </w:r>
    </w:p>
    <w:p w14:paraId="26A3FA4C" w14:textId="3FB5AE9E" w:rsidR="0007010A" w:rsidRDefault="00000000" w:rsidP="00F341EE">
      <w:pPr>
        <w:pStyle w:val="ListBullet"/>
        <w:spacing w:before="20" w:after="60"/>
        <w:jc w:val="both"/>
      </w:pPr>
      <w:r>
        <w:rPr>
          <w:rFonts w:ascii="Calibri" w:hAnsi="Calibri"/>
          <w:b/>
          <w:color w:val="1E293B"/>
          <w:sz w:val="21"/>
        </w:rPr>
        <w:t>Outputs:</w:t>
      </w:r>
      <w:r>
        <w:rPr>
          <w:rFonts w:ascii="Calibri" w:hAnsi="Calibri"/>
          <w:color w:val="1E293B"/>
          <w:sz w:val="21"/>
        </w:rPr>
        <w:t xml:space="preserve"> Filtered Target State Vector </w:t>
      </w:r>
      <w:r>
        <w:rPr>
          <w:rFonts w:ascii="Consolas" w:hAnsi="Consolas"/>
          <w:color w:val="0F172A"/>
          <w:sz w:val="19"/>
        </w:rPr>
        <w:t>[X_center, Y_center, Estimated_Distance, Velocity_Target_X, Velocity_Target_Y]</w:t>
      </w:r>
      <w:r>
        <w:rPr>
          <w:rFonts w:ascii="Calibri" w:hAnsi="Calibri"/>
          <w:color w:val="1E293B"/>
          <w:sz w:val="21"/>
        </w:rPr>
        <w:t>.</w:t>
      </w:r>
    </w:p>
    <w:p w14:paraId="7BC605B4" w14:textId="27669B40" w:rsidR="0007010A" w:rsidRDefault="00000000" w:rsidP="00F341EE">
      <w:pPr>
        <w:pStyle w:val="ListBullet"/>
        <w:spacing w:before="20" w:after="60"/>
        <w:jc w:val="both"/>
      </w:pPr>
      <w:r>
        <w:rPr>
          <w:rFonts w:ascii="Calibri" w:hAnsi="Calibri"/>
          <w:b/>
          <w:color w:val="1E293B"/>
          <w:sz w:val="21"/>
        </w:rPr>
        <w:t>Internal Workflow:</w:t>
      </w:r>
      <w:r>
        <w:rPr>
          <w:rFonts w:ascii="Calibri" w:hAnsi="Calibri"/>
          <w:color w:val="1E293B"/>
          <w:sz w:val="21"/>
        </w:rPr>
        <w:t xml:space="preserve"> Predict state using Kalman filter -&gt; Calculate IoU matrix with incoming detections -&gt; Hungarian Matching algorithm -&gt; Calculate pin-hole distance metric.</w:t>
      </w:r>
    </w:p>
    <w:p w14:paraId="76D5D142" w14:textId="32B73A1E" w:rsidR="0007010A" w:rsidRDefault="00000000" w:rsidP="00F341EE">
      <w:pPr>
        <w:pStyle w:val="ListBullet"/>
        <w:spacing w:before="20" w:after="60"/>
        <w:jc w:val="both"/>
      </w:pPr>
      <w:r>
        <w:rPr>
          <w:rFonts w:ascii="Calibri" w:hAnsi="Calibri"/>
          <w:b/>
          <w:color w:val="1E293B"/>
          <w:sz w:val="21"/>
        </w:rPr>
        <w:t>Dependencies:</w:t>
      </w:r>
      <w:r>
        <w:rPr>
          <w:rFonts w:ascii="Calibri" w:hAnsi="Calibri"/>
          <w:color w:val="1E293B"/>
          <w:sz w:val="21"/>
        </w:rPr>
        <w:t xml:space="preserve"> Eigen C++ matrix library.</w:t>
      </w:r>
    </w:p>
    <w:p w14:paraId="03C9CF62" w14:textId="77777777" w:rsidR="0007010A" w:rsidRDefault="00000000" w:rsidP="00F341EE">
      <w:pPr>
        <w:pStyle w:val="ListBullet"/>
        <w:spacing w:before="20" w:after="60"/>
        <w:jc w:val="both"/>
      </w:pPr>
      <w:r>
        <w:rPr>
          <w:rFonts w:ascii="Calibri" w:hAnsi="Calibri"/>
          <w:b/>
          <w:color w:val="1E293B"/>
          <w:sz w:val="21"/>
        </w:rPr>
        <w:t>Error Handling:</w:t>
      </w:r>
      <w:r>
        <w:rPr>
          <w:rFonts w:ascii="Calibri" w:hAnsi="Calibri"/>
          <w:color w:val="1E293B"/>
          <w:sz w:val="21"/>
        </w:rPr>
        <w:t xml:space="preserve"> If object is lost (occlusion), the tracker maintains state prediction for 500ms before declaring loss of target lock.</w:t>
      </w:r>
    </w:p>
    <w:p w14:paraId="7025A68F" w14:textId="77777777" w:rsidR="0007010A" w:rsidRDefault="00000000" w:rsidP="00F341EE">
      <w:pPr>
        <w:pStyle w:val="ListBullet"/>
        <w:spacing w:before="20" w:after="60"/>
        <w:jc w:val="both"/>
      </w:pPr>
      <w:r>
        <w:rPr>
          <w:rFonts w:ascii="Calibri" w:hAnsi="Calibri"/>
          <w:b/>
          <w:color w:val="1E293B"/>
          <w:sz w:val="21"/>
        </w:rPr>
        <w:t>Memory Usage:</w:t>
      </w:r>
      <w:r>
        <w:rPr>
          <w:rFonts w:ascii="Calibri" w:hAnsi="Calibri"/>
          <w:color w:val="1E293B"/>
          <w:sz w:val="21"/>
        </w:rPr>
        <w:t xml:space="preserve"> Static memory allocation (&lt;2MB RAM).</w:t>
      </w:r>
    </w:p>
    <w:p w14:paraId="6F73B27C" w14:textId="77777777" w:rsidR="0007010A" w:rsidRDefault="00000000" w:rsidP="00F341EE">
      <w:pPr>
        <w:pStyle w:val="ListBullet"/>
        <w:spacing w:before="20" w:after="60"/>
        <w:jc w:val="both"/>
      </w:pPr>
      <w:r>
        <w:rPr>
          <w:rFonts w:ascii="Calibri" w:hAnsi="Calibri"/>
          <w:b/>
          <w:color w:val="1E293B"/>
          <w:sz w:val="21"/>
        </w:rPr>
        <w:t>Performance Considerations:</w:t>
      </w:r>
      <w:r>
        <w:rPr>
          <w:rFonts w:ascii="Calibri" w:hAnsi="Calibri"/>
          <w:color w:val="1E293B"/>
          <w:sz w:val="21"/>
        </w:rPr>
        <w:t xml:space="preserve"> Execution time &lt;1 ms per frame.</w:t>
      </w:r>
    </w:p>
    <w:p w14:paraId="449326AC" w14:textId="77777777" w:rsidR="0007010A" w:rsidRDefault="00000000" w:rsidP="00F341EE">
      <w:pPr>
        <w:keepNext/>
        <w:spacing w:before="200" w:after="40"/>
        <w:jc w:val="both"/>
      </w:pPr>
      <w:r>
        <w:rPr>
          <w:rFonts w:ascii="Calibri" w:hAnsi="Calibri"/>
          <w:b/>
          <w:color w:val="334155"/>
          <w:sz w:val="23"/>
        </w:rPr>
        <w:t>3. Kinematic Setpoint Generator (`setpoint_node`)</w:t>
      </w:r>
    </w:p>
    <w:p w14:paraId="5C3F766A" w14:textId="77777777" w:rsidR="0007010A" w:rsidRDefault="00000000" w:rsidP="00F341EE">
      <w:pPr>
        <w:pStyle w:val="ListBullet"/>
        <w:spacing w:before="20" w:after="60"/>
        <w:jc w:val="both"/>
      </w:pPr>
      <w:r>
        <w:rPr>
          <w:rFonts w:ascii="Calibri" w:hAnsi="Calibri"/>
          <w:b/>
          <w:color w:val="1E293B"/>
          <w:sz w:val="21"/>
        </w:rPr>
        <w:t>Responsibility:</w:t>
      </w:r>
      <w:r>
        <w:rPr>
          <w:rFonts w:ascii="Calibri" w:hAnsi="Calibri"/>
          <w:color w:val="1E293B"/>
          <w:sz w:val="21"/>
        </w:rPr>
        <w:t xml:space="preserve"> Calculate spatial error between image optical center and target coordinates; compute 3D body velocity commands via PID controllers.</w:t>
      </w:r>
    </w:p>
    <w:p w14:paraId="09AEA9DC" w14:textId="77777777" w:rsidR="0007010A" w:rsidRDefault="00000000" w:rsidP="00F341EE">
      <w:pPr>
        <w:pStyle w:val="ListBullet"/>
        <w:spacing w:before="20" w:after="60"/>
        <w:jc w:val="both"/>
      </w:pPr>
      <w:r>
        <w:rPr>
          <w:rFonts w:ascii="Calibri" w:hAnsi="Calibri"/>
          <w:b/>
          <w:color w:val="1E293B"/>
          <w:sz w:val="21"/>
        </w:rPr>
        <w:t>Inputs:</w:t>
      </w:r>
      <w:r>
        <w:rPr>
          <w:rFonts w:ascii="Calibri" w:hAnsi="Calibri"/>
          <w:color w:val="1E293B"/>
          <w:sz w:val="21"/>
        </w:rPr>
        <w:t xml:space="preserve"> Filtered Target State Vector, Current Drone State from Flight Controller.</w:t>
      </w:r>
    </w:p>
    <w:p w14:paraId="0CB71F3D" w14:textId="77777777" w:rsidR="0007010A" w:rsidRDefault="00000000" w:rsidP="00F341EE">
      <w:pPr>
        <w:pStyle w:val="ListBullet"/>
        <w:spacing w:before="20" w:after="60"/>
        <w:jc w:val="both"/>
      </w:pPr>
      <w:r>
        <w:rPr>
          <w:rFonts w:ascii="Calibri" w:hAnsi="Calibri"/>
          <w:b/>
          <w:color w:val="1E293B"/>
          <w:sz w:val="21"/>
        </w:rPr>
        <w:t>Outputs:</w:t>
      </w:r>
      <w:r>
        <w:rPr>
          <w:rFonts w:ascii="Calibri" w:hAnsi="Calibri"/>
          <w:color w:val="1E293B"/>
          <w:sz w:val="21"/>
        </w:rPr>
        <w:t xml:space="preserve"> Setpoint Velocities </w:t>
      </w:r>
      <w:r>
        <w:rPr>
          <w:rFonts w:ascii="Cambria Math" w:hAnsi="Cambria Math"/>
          <w:i/>
          <w:color w:val="1E293B"/>
          <w:sz w:val="21"/>
        </w:rPr>
        <w:t>(V_x, V_y, V_z, Yaw\_Rate)</w:t>
      </w:r>
      <w:r>
        <w:rPr>
          <w:rFonts w:ascii="Calibri" w:hAnsi="Calibri"/>
          <w:color w:val="1E293B"/>
          <w:sz w:val="21"/>
        </w:rPr>
        <w:t>.</w:t>
      </w:r>
    </w:p>
    <w:p w14:paraId="6836111E" w14:textId="77777777" w:rsidR="0007010A" w:rsidRDefault="00000000" w:rsidP="00F341EE">
      <w:pPr>
        <w:pStyle w:val="ListBullet"/>
        <w:spacing w:before="20" w:after="60"/>
        <w:jc w:val="both"/>
      </w:pPr>
      <w:r>
        <w:rPr>
          <w:rFonts w:ascii="Calibri" w:hAnsi="Calibri"/>
          <w:b/>
          <w:color w:val="1E293B"/>
          <w:sz w:val="21"/>
        </w:rPr>
        <w:t>Internal Workflow:</w:t>
      </w:r>
      <w:r>
        <w:rPr>
          <w:rFonts w:ascii="Calibri" w:hAnsi="Calibri"/>
          <w:color w:val="1E293B"/>
          <w:sz w:val="21"/>
        </w:rPr>
        <w:t xml:space="preserve"> Calculate error -&gt; Pass through Proportional-Integral-Derivative filters -&gt; Apply velocity limiters and S-curve acceleration constraints -&gt; Package output.</w:t>
      </w:r>
    </w:p>
    <w:p w14:paraId="7D3BA14F" w14:textId="77777777" w:rsidR="0007010A" w:rsidRDefault="00000000" w:rsidP="00F341EE">
      <w:pPr>
        <w:pStyle w:val="ListBullet"/>
        <w:spacing w:before="20" w:after="60"/>
        <w:jc w:val="both"/>
      </w:pPr>
      <w:r>
        <w:rPr>
          <w:rFonts w:ascii="Calibri" w:hAnsi="Calibri"/>
          <w:b/>
          <w:color w:val="1E293B"/>
          <w:sz w:val="21"/>
        </w:rPr>
        <w:t>Dependencies:</w:t>
      </w:r>
      <w:r>
        <w:rPr>
          <w:rFonts w:ascii="Calibri" w:hAnsi="Calibri"/>
          <w:color w:val="1E293B"/>
          <w:sz w:val="21"/>
        </w:rPr>
        <w:t xml:space="preserve"> C++ Math Library.</w:t>
      </w:r>
    </w:p>
    <w:p w14:paraId="73A845BD" w14:textId="77777777" w:rsidR="0007010A" w:rsidRDefault="00000000" w:rsidP="00F341EE">
      <w:pPr>
        <w:pStyle w:val="ListBullet"/>
        <w:spacing w:before="20" w:after="60"/>
        <w:jc w:val="both"/>
      </w:pPr>
      <w:r>
        <w:rPr>
          <w:rFonts w:ascii="Calibri" w:hAnsi="Calibri"/>
          <w:b/>
          <w:color w:val="1E293B"/>
          <w:sz w:val="21"/>
        </w:rPr>
        <w:t>Error Handling:</w:t>
      </w:r>
      <w:r>
        <w:rPr>
          <w:rFonts w:ascii="Calibri" w:hAnsi="Calibri"/>
          <w:color w:val="1E293B"/>
          <w:sz w:val="21"/>
        </w:rPr>
        <w:t xml:space="preserve"> Clamps setpoints to max safe operational velocity (e.g., </w:t>
      </w:r>
      <w:r>
        <w:rPr>
          <w:rFonts w:ascii="Cambria Math" w:hAnsi="Cambria Math"/>
          <w:i/>
          <w:color w:val="1E293B"/>
          <w:sz w:val="21"/>
        </w:rPr>
        <w:t>5.0 \text{ m/s}</w:t>
      </w:r>
      <w:r>
        <w:rPr>
          <w:rFonts w:ascii="Calibri" w:hAnsi="Calibri"/>
          <w:color w:val="1E293B"/>
          <w:sz w:val="21"/>
        </w:rPr>
        <w:t xml:space="preserve"> forward, </w:t>
      </w:r>
      <w:r>
        <w:rPr>
          <w:rFonts w:ascii="Cambria Math" w:hAnsi="Cambria Math"/>
          <w:i/>
          <w:color w:val="1E293B"/>
          <w:sz w:val="21"/>
        </w:rPr>
        <w:t>2.0 \text{ m/s}</w:t>
      </w:r>
      <w:r>
        <w:rPr>
          <w:rFonts w:ascii="Calibri" w:hAnsi="Calibri"/>
          <w:color w:val="1E293B"/>
          <w:sz w:val="21"/>
        </w:rPr>
        <w:t xml:space="preserve"> vertical). Integrators reset if error changes sign.</w:t>
      </w:r>
    </w:p>
    <w:p w14:paraId="19884F2F" w14:textId="77777777" w:rsidR="0007010A" w:rsidRDefault="00000000" w:rsidP="00F341EE">
      <w:pPr>
        <w:pStyle w:val="ListBullet"/>
        <w:spacing w:before="20" w:after="60"/>
        <w:jc w:val="both"/>
      </w:pPr>
      <w:r>
        <w:rPr>
          <w:rFonts w:ascii="Calibri" w:hAnsi="Calibri"/>
          <w:b/>
          <w:color w:val="1E293B"/>
          <w:sz w:val="21"/>
        </w:rPr>
        <w:t>Memory Usage:</w:t>
      </w:r>
      <w:r>
        <w:rPr>
          <w:rFonts w:ascii="Calibri" w:hAnsi="Calibri"/>
          <w:color w:val="1E293B"/>
          <w:sz w:val="21"/>
        </w:rPr>
        <w:t xml:space="preserve"> Static stack allocation.</w:t>
      </w:r>
    </w:p>
    <w:p w14:paraId="1D528ABA" w14:textId="77777777" w:rsidR="0007010A" w:rsidRDefault="00000000" w:rsidP="00F341EE">
      <w:pPr>
        <w:pStyle w:val="ListBullet"/>
        <w:spacing w:before="20" w:after="60"/>
        <w:jc w:val="both"/>
      </w:pPr>
      <w:r>
        <w:rPr>
          <w:rFonts w:ascii="Calibri" w:hAnsi="Calibri"/>
          <w:b/>
          <w:color w:val="1E293B"/>
          <w:sz w:val="21"/>
        </w:rPr>
        <w:t>Performance Considerations:</w:t>
      </w:r>
      <w:r>
        <w:rPr>
          <w:rFonts w:ascii="Calibri" w:hAnsi="Calibri"/>
          <w:color w:val="1E293B"/>
          <w:sz w:val="21"/>
        </w:rPr>
        <w:t xml:space="preserve"> Runs deterministically at 50Hz.</w:t>
      </w:r>
    </w:p>
    <w:p w14:paraId="02A0D472" w14:textId="77777777" w:rsidR="0007010A" w:rsidRDefault="00000000" w:rsidP="00F341EE">
      <w:pPr>
        <w:keepNext/>
        <w:spacing w:before="200" w:after="40"/>
        <w:jc w:val="both"/>
      </w:pPr>
      <w:r>
        <w:rPr>
          <w:rFonts w:ascii="Calibri" w:hAnsi="Calibri"/>
          <w:b/>
          <w:color w:val="334155"/>
          <w:sz w:val="23"/>
        </w:rPr>
        <w:lastRenderedPageBreak/>
        <w:t>4. Flight Controller Safety &amp; Mode Arbitrator (`fc_safety_arbitrator`)</w:t>
      </w:r>
    </w:p>
    <w:p w14:paraId="6F02C8D7" w14:textId="77777777" w:rsidR="0007010A" w:rsidRDefault="00000000" w:rsidP="00F341EE">
      <w:pPr>
        <w:pStyle w:val="ListBullet"/>
        <w:spacing w:before="20" w:after="60"/>
        <w:jc w:val="both"/>
      </w:pPr>
      <w:r>
        <w:rPr>
          <w:rFonts w:ascii="Calibri" w:hAnsi="Calibri"/>
          <w:b/>
          <w:color w:val="1E293B"/>
          <w:sz w:val="21"/>
        </w:rPr>
        <w:t>Responsibility:</w:t>
      </w:r>
      <w:r>
        <w:rPr>
          <w:rFonts w:ascii="Calibri" w:hAnsi="Calibri"/>
          <w:color w:val="1E293B"/>
          <w:sz w:val="21"/>
        </w:rPr>
        <w:t xml:space="preserve"> Intercept commands from the companion computer; cross-check with RC receiver switch states and stick deflection; route final control authority to attitude controller.</w:t>
      </w:r>
    </w:p>
    <w:p w14:paraId="58DFDF7C" w14:textId="77777777" w:rsidR="0007010A" w:rsidRDefault="00000000" w:rsidP="00F341EE">
      <w:pPr>
        <w:pStyle w:val="ListBullet"/>
        <w:spacing w:before="20" w:after="60"/>
        <w:jc w:val="both"/>
      </w:pPr>
      <w:r>
        <w:rPr>
          <w:rFonts w:ascii="Calibri" w:hAnsi="Calibri"/>
          <w:b/>
          <w:color w:val="1E293B"/>
          <w:sz w:val="21"/>
        </w:rPr>
        <w:t>Inputs:</w:t>
      </w:r>
      <w:r>
        <w:rPr>
          <w:rFonts w:ascii="Calibri" w:hAnsi="Calibri"/>
          <w:color w:val="1E293B"/>
          <w:sz w:val="21"/>
        </w:rPr>
        <w:t xml:space="preserve"> MAVLink </w:t>
      </w:r>
      <w:r>
        <w:rPr>
          <w:rFonts w:ascii="Consolas" w:hAnsi="Consolas"/>
          <w:color w:val="0F172A"/>
          <w:sz w:val="19"/>
        </w:rPr>
        <w:t>SET_POSITION_TARGET_LOCAL_NED</w:t>
      </w:r>
      <w:r>
        <w:rPr>
          <w:rFonts w:ascii="Calibri" w:hAnsi="Calibri"/>
          <w:color w:val="1E293B"/>
          <w:sz w:val="21"/>
        </w:rPr>
        <w:t xml:space="preserve"> commands, CRSF RC channels, Heartbeat timers.</w:t>
      </w:r>
    </w:p>
    <w:p w14:paraId="1F8D80E0" w14:textId="77777777" w:rsidR="0007010A" w:rsidRDefault="00000000" w:rsidP="00F341EE">
      <w:pPr>
        <w:pStyle w:val="ListBullet"/>
        <w:spacing w:before="20" w:after="60"/>
        <w:jc w:val="both"/>
      </w:pPr>
      <w:r>
        <w:rPr>
          <w:rFonts w:ascii="Calibri" w:hAnsi="Calibri"/>
          <w:b/>
          <w:color w:val="1E293B"/>
          <w:sz w:val="21"/>
        </w:rPr>
        <w:t>Outputs:</w:t>
      </w:r>
      <w:r>
        <w:rPr>
          <w:rFonts w:ascii="Calibri" w:hAnsi="Calibri"/>
          <w:color w:val="1E293B"/>
          <w:sz w:val="21"/>
        </w:rPr>
        <w:t xml:space="preserve"> Active control input matrix passed to EKF/Attitude PID loops.</w:t>
      </w:r>
    </w:p>
    <w:p w14:paraId="1295C946" w14:textId="77777777" w:rsidR="0007010A" w:rsidRDefault="00000000" w:rsidP="00F341EE">
      <w:pPr>
        <w:pStyle w:val="ListBullet"/>
        <w:spacing w:before="20" w:after="60"/>
        <w:jc w:val="both"/>
      </w:pPr>
      <w:r>
        <w:rPr>
          <w:rFonts w:ascii="Calibri" w:hAnsi="Calibri"/>
          <w:b/>
          <w:color w:val="1E293B"/>
          <w:sz w:val="21"/>
        </w:rPr>
        <w:t>Internal Workflow:</w:t>
      </w:r>
      <w:r>
        <w:rPr>
          <w:rFonts w:ascii="Calibri" w:hAnsi="Calibri"/>
          <w:color w:val="1E293B"/>
          <w:sz w:val="21"/>
        </w:rPr>
        <w:t xml:space="preserve"> Check RC AUX Switch position -&gt; If </w:t>
      </w:r>
      <w:r>
        <w:rPr>
          <w:rFonts w:ascii="Consolas" w:hAnsi="Consolas"/>
          <w:color w:val="0F172A"/>
          <w:sz w:val="19"/>
        </w:rPr>
        <w:t>OFFBOARD</w:t>
      </w:r>
      <w:r>
        <w:rPr>
          <w:rFonts w:ascii="Calibri" w:hAnsi="Calibri"/>
          <w:color w:val="1E293B"/>
          <w:sz w:val="21"/>
        </w:rPr>
        <w:t xml:space="preserve">, evaluate pilot stick position -&gt; If stick deflection </w:t>
      </w:r>
      <w:r>
        <w:rPr>
          <w:rFonts w:ascii="Cambria Math" w:hAnsi="Cambria Math"/>
          <w:i/>
          <w:color w:val="1E293B"/>
          <w:sz w:val="21"/>
        </w:rPr>
        <w:t>&lt; 10\%</w:t>
      </w:r>
      <w:r>
        <w:rPr>
          <w:rFonts w:ascii="Calibri" w:hAnsi="Calibri"/>
          <w:color w:val="1E293B"/>
          <w:sz w:val="21"/>
        </w:rPr>
        <w:t xml:space="preserve"> AND SBC Heartbeat active (</w:t>
      </w:r>
      <w:r>
        <w:rPr>
          <w:rFonts w:ascii="Cambria Math" w:hAnsi="Cambria Math"/>
          <w:i/>
          <w:color w:val="1E293B"/>
          <w:sz w:val="21"/>
        </w:rPr>
        <w:t>&lt;500\text{ms}</w:t>
      </w:r>
      <w:r>
        <w:rPr>
          <w:rFonts w:ascii="Calibri" w:hAnsi="Calibri"/>
          <w:color w:val="1E293B"/>
          <w:sz w:val="21"/>
        </w:rPr>
        <w:t xml:space="preserve"> old), pass autonomous setpoint; ELSE route RC stick commands directly.</w:t>
      </w:r>
    </w:p>
    <w:p w14:paraId="1757493D" w14:textId="77777777" w:rsidR="0007010A" w:rsidRDefault="00000000" w:rsidP="00F341EE">
      <w:pPr>
        <w:pStyle w:val="ListBullet"/>
        <w:spacing w:before="20" w:after="60"/>
        <w:jc w:val="both"/>
      </w:pPr>
      <w:r>
        <w:rPr>
          <w:rFonts w:ascii="Calibri" w:hAnsi="Calibri"/>
          <w:b/>
          <w:color w:val="1E293B"/>
          <w:sz w:val="21"/>
        </w:rPr>
        <w:t>Dependencies:</w:t>
      </w:r>
      <w:r>
        <w:rPr>
          <w:rFonts w:ascii="Calibri" w:hAnsi="Calibri"/>
          <w:color w:val="1E293B"/>
          <w:sz w:val="21"/>
        </w:rPr>
        <w:t xml:space="preserve"> FC Firmware RTOS Kernel (ArduPilot/PX4).</w:t>
      </w:r>
    </w:p>
    <w:p w14:paraId="0AA17597" w14:textId="77777777" w:rsidR="0007010A" w:rsidRDefault="00000000" w:rsidP="00F341EE">
      <w:pPr>
        <w:pStyle w:val="ListBullet"/>
        <w:spacing w:before="20" w:after="60"/>
        <w:jc w:val="both"/>
      </w:pPr>
      <w:r>
        <w:rPr>
          <w:rFonts w:ascii="Calibri" w:hAnsi="Calibri"/>
          <w:b/>
          <w:color w:val="1E293B"/>
          <w:sz w:val="21"/>
        </w:rPr>
        <w:t>Error Handling:</w:t>
      </w:r>
      <w:r>
        <w:rPr>
          <w:rFonts w:ascii="Calibri" w:hAnsi="Calibri"/>
          <w:color w:val="1E293B"/>
          <w:sz w:val="21"/>
        </w:rPr>
        <w:t xml:space="preserve"> Immediate fail-over to manual angle mode or loiter if heartbeat is lost or stick override threshold is breached.</w:t>
      </w:r>
    </w:p>
    <w:p w14:paraId="6F28DFD2" w14:textId="77777777" w:rsidR="0007010A" w:rsidRDefault="00000000" w:rsidP="00F341EE">
      <w:pPr>
        <w:pStyle w:val="ListBullet"/>
        <w:spacing w:before="20" w:after="60"/>
        <w:jc w:val="both"/>
      </w:pPr>
      <w:r>
        <w:rPr>
          <w:rFonts w:ascii="Calibri" w:hAnsi="Calibri"/>
          <w:b/>
          <w:color w:val="1E293B"/>
          <w:sz w:val="21"/>
        </w:rPr>
        <w:t>Memory Usage:</w:t>
      </w:r>
      <w:r>
        <w:rPr>
          <w:rFonts w:ascii="Calibri" w:hAnsi="Calibri"/>
          <w:color w:val="1E293B"/>
          <w:sz w:val="21"/>
        </w:rPr>
        <w:t xml:space="preserve"> Low footprint (&lt;4KB RAM).</w:t>
      </w:r>
    </w:p>
    <w:p w14:paraId="0E1F5D73" w14:textId="77777777" w:rsidR="0007010A" w:rsidRDefault="00000000" w:rsidP="00F341EE">
      <w:pPr>
        <w:pStyle w:val="ListBullet"/>
        <w:spacing w:before="20" w:after="60"/>
        <w:jc w:val="both"/>
      </w:pPr>
      <w:r>
        <w:rPr>
          <w:rFonts w:ascii="Calibri" w:hAnsi="Calibri"/>
          <w:b/>
          <w:color w:val="1E293B"/>
          <w:sz w:val="21"/>
        </w:rPr>
        <w:t>Performance Considerations:</w:t>
      </w:r>
      <w:r>
        <w:rPr>
          <w:rFonts w:ascii="Calibri" w:hAnsi="Calibri"/>
          <w:color w:val="1E293B"/>
          <w:sz w:val="21"/>
        </w:rPr>
        <w:t xml:space="preserve"> Executes at maximum RTOS task priority (400Hz).</w:t>
      </w:r>
    </w:p>
    <w:p w14:paraId="373D3280" w14:textId="77777777" w:rsidR="00F341EE" w:rsidRDefault="00F341EE">
      <w:r>
        <w:br w:type="page"/>
      </w:r>
    </w:p>
    <w:p w14:paraId="07746A65" w14:textId="6CCE0907" w:rsidR="0007010A" w:rsidRPr="00F341EE" w:rsidRDefault="00000000" w:rsidP="00F341EE">
      <w:pPr>
        <w:rPr>
          <w:rFonts w:ascii="Calibri" w:hAnsi="Calibri"/>
          <w:b/>
          <w:color w:val="1E3A8A"/>
          <w:sz w:val="32"/>
        </w:rPr>
      </w:pPr>
      <w:r>
        <w:rPr>
          <w:rFonts w:ascii="Calibri" w:hAnsi="Calibri"/>
          <w:b/>
          <w:color w:val="1E3A8A"/>
          <w:sz w:val="32"/>
        </w:rPr>
        <w:lastRenderedPageBreak/>
        <w:t>5. Communication Architecture</w:t>
      </w:r>
    </w:p>
    <w:p w14:paraId="18224789" w14:textId="77777777" w:rsidR="0007010A" w:rsidRDefault="00000000" w:rsidP="00F341EE">
      <w:pPr>
        <w:keepNext/>
        <w:spacing w:before="240" w:after="60"/>
        <w:jc w:val="both"/>
      </w:pPr>
      <w:r>
        <w:rPr>
          <w:rFonts w:ascii="Calibri" w:hAnsi="Calibri"/>
          <w:b/>
          <w:color w:val="1E40AF"/>
          <w:sz w:val="26"/>
        </w:rPr>
        <w:t>Protocol 1: MAVLink v2.0 (SBC &lt;-&gt; Flight Controller)</w:t>
      </w:r>
    </w:p>
    <w:p w14:paraId="761F1800" w14:textId="77777777" w:rsidR="0007010A" w:rsidRDefault="00000000" w:rsidP="00F341EE">
      <w:pPr>
        <w:pStyle w:val="ListBullet"/>
        <w:spacing w:before="20" w:after="60"/>
        <w:jc w:val="both"/>
      </w:pPr>
      <w:r>
        <w:rPr>
          <w:rFonts w:ascii="Calibri" w:hAnsi="Calibri"/>
          <w:b/>
          <w:color w:val="1E293B"/>
          <w:sz w:val="21"/>
        </w:rPr>
        <w:t>Purpose:</w:t>
      </w:r>
      <w:r>
        <w:rPr>
          <w:rFonts w:ascii="Calibri" w:hAnsi="Calibri"/>
          <w:color w:val="1E293B"/>
          <w:sz w:val="21"/>
        </w:rPr>
        <w:t xml:space="preserve"> High-level telemetry exchange, mode status, offboard velocity setpoint commands, system status heartbeat.</w:t>
      </w:r>
    </w:p>
    <w:p w14:paraId="21E8B1E9" w14:textId="77777777" w:rsidR="0007010A" w:rsidRDefault="00000000" w:rsidP="00F341EE">
      <w:pPr>
        <w:pStyle w:val="ListBullet"/>
        <w:spacing w:before="20" w:after="60"/>
        <w:jc w:val="both"/>
      </w:pPr>
      <w:r>
        <w:rPr>
          <w:rFonts w:ascii="Calibri" w:hAnsi="Calibri"/>
          <w:b/>
          <w:color w:val="1E293B"/>
          <w:sz w:val="21"/>
        </w:rPr>
        <w:t>Data Transmitted:</w:t>
      </w:r>
      <w:r>
        <w:rPr>
          <w:rFonts w:ascii="Calibri" w:hAnsi="Calibri"/>
          <w:color w:val="1E293B"/>
          <w:sz w:val="21"/>
        </w:rPr>
        <w:t xml:space="preserve"> </w:t>
      </w:r>
      <w:r>
        <w:rPr>
          <w:rFonts w:ascii="Consolas" w:hAnsi="Consolas"/>
          <w:color w:val="0F172A"/>
          <w:sz w:val="19"/>
        </w:rPr>
        <w:t>HEARTBEAT</w:t>
      </w:r>
      <w:r>
        <w:rPr>
          <w:rFonts w:ascii="Calibri" w:hAnsi="Calibri"/>
          <w:color w:val="1E293B"/>
          <w:sz w:val="21"/>
        </w:rPr>
        <w:t xml:space="preserve">, </w:t>
      </w:r>
      <w:r>
        <w:rPr>
          <w:rFonts w:ascii="Consolas" w:hAnsi="Consolas"/>
          <w:color w:val="0F172A"/>
          <w:sz w:val="19"/>
        </w:rPr>
        <w:t>SET_POSITION_TARGET_LOCAL_NED</w:t>
      </w:r>
      <w:r>
        <w:rPr>
          <w:rFonts w:ascii="Calibri" w:hAnsi="Calibri"/>
          <w:color w:val="1E293B"/>
          <w:sz w:val="21"/>
        </w:rPr>
        <w:t xml:space="preserve">, </w:t>
      </w:r>
      <w:r>
        <w:rPr>
          <w:rFonts w:ascii="Consolas" w:hAnsi="Consolas"/>
          <w:color w:val="0F172A"/>
          <w:sz w:val="19"/>
        </w:rPr>
        <w:t>ATTITUDE_QUATERNION</w:t>
      </w:r>
      <w:r>
        <w:rPr>
          <w:rFonts w:ascii="Calibri" w:hAnsi="Calibri"/>
          <w:color w:val="1E293B"/>
          <w:sz w:val="21"/>
        </w:rPr>
        <w:t xml:space="preserve">, </w:t>
      </w:r>
      <w:r>
        <w:rPr>
          <w:rFonts w:ascii="Consolas" w:hAnsi="Consolas"/>
          <w:color w:val="0F172A"/>
          <w:sz w:val="19"/>
        </w:rPr>
        <w:t>SYS_STATUS</w:t>
      </w:r>
      <w:r>
        <w:rPr>
          <w:rFonts w:ascii="Calibri" w:hAnsi="Calibri"/>
          <w:color w:val="1E293B"/>
          <w:sz w:val="21"/>
        </w:rPr>
        <w:t>.</w:t>
      </w:r>
    </w:p>
    <w:p w14:paraId="76FDFF7F" w14:textId="77777777" w:rsidR="0007010A" w:rsidRDefault="00000000" w:rsidP="00F341EE">
      <w:pPr>
        <w:pStyle w:val="ListBullet"/>
        <w:spacing w:before="20" w:after="60"/>
        <w:jc w:val="both"/>
      </w:pPr>
      <w:r>
        <w:rPr>
          <w:rFonts w:ascii="Calibri" w:hAnsi="Calibri"/>
          <w:b/>
          <w:color w:val="1E293B"/>
          <w:sz w:val="21"/>
        </w:rPr>
        <w:t>Frequency:</w:t>
      </w:r>
      <w:r>
        <w:rPr>
          <w:rFonts w:ascii="Calibri" w:hAnsi="Calibri"/>
          <w:color w:val="1E293B"/>
          <w:sz w:val="21"/>
        </w:rPr>
        <w:t xml:space="preserve"> Setpoint commands at 50 Hz; Heartbeat at 1 Hz; Telemetry output at 20 Hz.</w:t>
      </w:r>
    </w:p>
    <w:p w14:paraId="093FB2C3" w14:textId="77777777" w:rsidR="0007010A" w:rsidRDefault="00000000" w:rsidP="00F341EE">
      <w:pPr>
        <w:pStyle w:val="ListBullet"/>
        <w:spacing w:before="20" w:after="60"/>
        <w:jc w:val="both"/>
      </w:pPr>
      <w:r>
        <w:rPr>
          <w:rFonts w:ascii="Calibri" w:hAnsi="Calibri"/>
          <w:b/>
          <w:color w:val="1E293B"/>
          <w:sz w:val="21"/>
        </w:rPr>
        <w:t>Reliability Strategy:</w:t>
      </w:r>
      <w:r>
        <w:rPr>
          <w:rFonts w:ascii="Calibri" w:hAnsi="Calibri"/>
          <w:color w:val="1E293B"/>
          <w:sz w:val="21"/>
        </w:rPr>
        <w:t xml:space="preserve"> Hardware-level CTS/RTS flow control enabled on UART; DMA double-buffering.</w:t>
      </w:r>
    </w:p>
    <w:p w14:paraId="6BB98D9F" w14:textId="77777777" w:rsidR="0007010A" w:rsidRDefault="00000000" w:rsidP="00F341EE">
      <w:pPr>
        <w:pStyle w:val="ListBullet"/>
        <w:spacing w:before="20" w:after="60"/>
        <w:jc w:val="both"/>
      </w:pPr>
      <w:r>
        <w:rPr>
          <w:rFonts w:ascii="Calibri" w:hAnsi="Calibri"/>
          <w:b/>
          <w:color w:val="1E293B"/>
          <w:sz w:val="21"/>
        </w:rPr>
        <w:t>Error Detection:</w:t>
      </w:r>
      <w:r>
        <w:rPr>
          <w:rFonts w:ascii="Calibri" w:hAnsi="Calibri"/>
          <w:color w:val="1E293B"/>
          <w:sz w:val="21"/>
        </w:rPr>
        <w:t xml:space="preserve"> MAVLink v2.0 frame CRC-16-MCRF4XX checksum calculation per packet; sequence counter validation to detect frame drops.</w:t>
      </w:r>
    </w:p>
    <w:p w14:paraId="487B0219" w14:textId="77777777" w:rsidR="0007010A" w:rsidRDefault="00000000" w:rsidP="00F341EE">
      <w:pPr>
        <w:pStyle w:val="ListBullet"/>
        <w:spacing w:before="20" w:after="60"/>
        <w:jc w:val="both"/>
      </w:pPr>
      <w:r>
        <w:rPr>
          <w:rFonts w:ascii="Calibri" w:hAnsi="Calibri"/>
          <w:b/>
          <w:color w:val="1E293B"/>
          <w:sz w:val="21"/>
        </w:rPr>
        <w:t>Recovery Mechanism:</w:t>
      </w:r>
      <w:r>
        <w:rPr>
          <w:rFonts w:ascii="Calibri" w:hAnsi="Calibri"/>
          <w:color w:val="1E293B"/>
          <w:sz w:val="21"/>
        </w:rPr>
        <w:t xml:space="preserve"> Corrupt packets are dropped immediately. If valid setpoints are missing for </w:t>
      </w:r>
      <w:r>
        <w:rPr>
          <w:rFonts w:ascii="Cambria Math" w:hAnsi="Cambria Math"/>
          <w:i/>
          <w:color w:val="1E293B"/>
          <w:sz w:val="21"/>
        </w:rPr>
        <w:t>&gt;200\text{ms}</w:t>
      </w:r>
      <w:r>
        <w:rPr>
          <w:rFonts w:ascii="Calibri" w:hAnsi="Calibri"/>
          <w:color w:val="1E293B"/>
          <w:sz w:val="21"/>
        </w:rPr>
        <w:t xml:space="preserve">, FC decays velocity commands linearly to zero. If missing for </w:t>
      </w:r>
      <w:r>
        <w:rPr>
          <w:rFonts w:ascii="Cambria Math" w:hAnsi="Cambria Math"/>
          <w:i/>
          <w:color w:val="1E293B"/>
          <w:sz w:val="21"/>
        </w:rPr>
        <w:t>&gt;500\text{ms}</w:t>
      </w:r>
      <w:r>
        <w:rPr>
          <w:rFonts w:ascii="Calibri" w:hAnsi="Calibri"/>
          <w:color w:val="1E293B"/>
          <w:sz w:val="21"/>
        </w:rPr>
        <w:t>, FC executes autonomous hold/loiter.</w:t>
      </w:r>
    </w:p>
    <w:p w14:paraId="320C644E" w14:textId="77777777" w:rsidR="0007010A" w:rsidRDefault="00000000" w:rsidP="00F341EE">
      <w:pPr>
        <w:pStyle w:val="ListBullet"/>
        <w:spacing w:before="20" w:after="60"/>
        <w:jc w:val="both"/>
      </w:pPr>
      <w:r>
        <w:rPr>
          <w:rFonts w:ascii="Calibri" w:hAnsi="Calibri"/>
          <w:b/>
          <w:color w:val="1E293B"/>
          <w:sz w:val="21"/>
        </w:rPr>
        <w:t>Why Selected:</w:t>
      </w:r>
      <w:r>
        <w:rPr>
          <w:rFonts w:ascii="Calibri" w:hAnsi="Calibri"/>
          <w:color w:val="1E293B"/>
          <w:sz w:val="21"/>
        </w:rPr>
        <w:t xml:space="preserve"> Standardized across drone hardware, highly efficient binary overhead, native integration with ArduPilot/PX4 navigation pipelines.</w:t>
      </w:r>
    </w:p>
    <w:p w14:paraId="2070DB68" w14:textId="77777777" w:rsidR="0007010A" w:rsidRDefault="00000000" w:rsidP="00F341EE">
      <w:pPr>
        <w:keepNext/>
        <w:spacing w:before="240" w:after="60"/>
        <w:jc w:val="both"/>
      </w:pPr>
      <w:r>
        <w:rPr>
          <w:rFonts w:ascii="Calibri" w:hAnsi="Calibri"/>
          <w:b/>
          <w:color w:val="1E40AF"/>
          <w:sz w:val="26"/>
        </w:rPr>
        <w:t>Protocol 2: MIPI CSI-2 (Camera Sensor -&gt; SBC)</w:t>
      </w:r>
    </w:p>
    <w:p w14:paraId="249DDACE" w14:textId="77777777" w:rsidR="0007010A" w:rsidRDefault="00000000" w:rsidP="00F341EE">
      <w:pPr>
        <w:pStyle w:val="ListBullet"/>
        <w:spacing w:before="20" w:after="60"/>
        <w:jc w:val="both"/>
      </w:pPr>
      <w:r>
        <w:rPr>
          <w:rFonts w:ascii="Calibri" w:hAnsi="Calibri"/>
          <w:b/>
          <w:color w:val="1E293B"/>
          <w:sz w:val="21"/>
        </w:rPr>
        <w:t>Purpose:</w:t>
      </w:r>
      <w:r>
        <w:rPr>
          <w:rFonts w:ascii="Calibri" w:hAnsi="Calibri"/>
          <w:color w:val="1E293B"/>
          <w:sz w:val="21"/>
        </w:rPr>
        <w:t xml:space="preserve"> Direct image sensor raw data stream transmission to GPU memory.</w:t>
      </w:r>
    </w:p>
    <w:p w14:paraId="56DFE940" w14:textId="77777777" w:rsidR="0007010A" w:rsidRDefault="00000000" w:rsidP="00F341EE">
      <w:pPr>
        <w:pStyle w:val="ListBullet"/>
        <w:spacing w:before="20" w:after="60"/>
        <w:jc w:val="both"/>
      </w:pPr>
      <w:r>
        <w:rPr>
          <w:rFonts w:ascii="Calibri" w:hAnsi="Calibri"/>
          <w:b/>
          <w:color w:val="1E293B"/>
          <w:sz w:val="21"/>
        </w:rPr>
        <w:t>Data Transmitted:</w:t>
      </w:r>
      <w:r>
        <w:rPr>
          <w:rFonts w:ascii="Calibri" w:hAnsi="Calibri"/>
          <w:color w:val="1E293B"/>
          <w:sz w:val="21"/>
        </w:rPr>
        <w:t xml:space="preserve"> 1080p @ 60 FPS Raw Bayer pixels.</w:t>
      </w:r>
    </w:p>
    <w:p w14:paraId="670422FA" w14:textId="77777777" w:rsidR="0007010A" w:rsidRDefault="00000000" w:rsidP="00F341EE">
      <w:pPr>
        <w:pStyle w:val="ListBullet"/>
        <w:spacing w:before="20" w:after="60"/>
        <w:jc w:val="both"/>
      </w:pPr>
      <w:r>
        <w:rPr>
          <w:rFonts w:ascii="Calibri" w:hAnsi="Calibri"/>
          <w:b/>
          <w:color w:val="1E293B"/>
          <w:sz w:val="21"/>
        </w:rPr>
        <w:t>Frequency:</w:t>
      </w:r>
      <w:r>
        <w:rPr>
          <w:rFonts w:ascii="Calibri" w:hAnsi="Calibri"/>
          <w:color w:val="1E293B"/>
          <w:sz w:val="21"/>
        </w:rPr>
        <w:t xml:space="preserve"> Continuous 60 Hz frame clock.</w:t>
      </w:r>
    </w:p>
    <w:p w14:paraId="24BEABC9" w14:textId="77777777" w:rsidR="0007010A" w:rsidRDefault="00000000" w:rsidP="00F341EE">
      <w:pPr>
        <w:pStyle w:val="ListBullet"/>
        <w:spacing w:before="20" w:after="60"/>
        <w:jc w:val="both"/>
      </w:pPr>
      <w:r>
        <w:rPr>
          <w:rFonts w:ascii="Calibri" w:hAnsi="Calibri"/>
          <w:b/>
          <w:color w:val="1E293B"/>
          <w:sz w:val="21"/>
        </w:rPr>
        <w:t>Reliability Strategy:</w:t>
      </w:r>
      <w:r>
        <w:rPr>
          <w:rFonts w:ascii="Calibri" w:hAnsi="Calibri"/>
          <w:color w:val="1E293B"/>
          <w:sz w:val="21"/>
        </w:rPr>
        <w:t xml:space="preserve"> Differential high-speed signaling across multi-lane PCB traces with matched impedance (</w:t>
      </w:r>
      <w:r>
        <w:rPr>
          <w:rFonts w:ascii="Cambria Math" w:hAnsi="Cambria Math"/>
          <w:i/>
          <w:color w:val="1E293B"/>
          <w:sz w:val="21"/>
        </w:rPr>
        <w:t>100\,\Omega</w:t>
      </w:r>
      <w:r>
        <w:rPr>
          <w:rFonts w:ascii="Calibri" w:hAnsi="Calibri"/>
          <w:color w:val="1E293B"/>
          <w:sz w:val="21"/>
        </w:rPr>
        <w:t>).</w:t>
      </w:r>
    </w:p>
    <w:p w14:paraId="41D10520" w14:textId="77777777" w:rsidR="0007010A" w:rsidRDefault="00000000" w:rsidP="00F341EE">
      <w:pPr>
        <w:pStyle w:val="ListBullet"/>
        <w:spacing w:before="20" w:after="60"/>
        <w:jc w:val="both"/>
      </w:pPr>
      <w:r>
        <w:rPr>
          <w:rFonts w:ascii="Calibri" w:hAnsi="Calibri"/>
          <w:b/>
          <w:color w:val="1E293B"/>
          <w:sz w:val="21"/>
        </w:rPr>
        <w:t>Error Detection:</w:t>
      </w:r>
      <w:r>
        <w:rPr>
          <w:rFonts w:ascii="Calibri" w:hAnsi="Calibri"/>
          <w:color w:val="1E293B"/>
          <w:sz w:val="21"/>
        </w:rPr>
        <w:t xml:space="preserve"> Hardware CRC generation per CSI packet at receiver PHY layer.</w:t>
      </w:r>
    </w:p>
    <w:p w14:paraId="0ABE84EE" w14:textId="77777777" w:rsidR="0007010A" w:rsidRDefault="00000000" w:rsidP="00F341EE">
      <w:pPr>
        <w:pStyle w:val="ListBullet"/>
        <w:spacing w:before="20" w:after="60"/>
        <w:jc w:val="both"/>
      </w:pPr>
      <w:r>
        <w:rPr>
          <w:rFonts w:ascii="Calibri" w:hAnsi="Calibri"/>
          <w:b/>
          <w:color w:val="1E293B"/>
          <w:sz w:val="21"/>
        </w:rPr>
        <w:t>Recovery Mechanism:</w:t>
      </w:r>
      <w:r>
        <w:rPr>
          <w:rFonts w:ascii="Calibri" w:hAnsi="Calibri"/>
          <w:color w:val="1E293B"/>
          <w:sz w:val="21"/>
        </w:rPr>
        <w:t xml:space="preserve"> V4L2 subsystem re-initializes MIPI receiver DMA ring buffers upon 3 consecutive frame timeout interrupts.</w:t>
      </w:r>
    </w:p>
    <w:p w14:paraId="49FE4BF1" w14:textId="77777777" w:rsidR="0007010A" w:rsidRDefault="00000000" w:rsidP="00F341EE">
      <w:pPr>
        <w:pStyle w:val="ListBullet"/>
        <w:spacing w:before="20" w:after="60"/>
        <w:jc w:val="both"/>
      </w:pPr>
      <w:r>
        <w:rPr>
          <w:rFonts w:ascii="Calibri" w:hAnsi="Calibri"/>
          <w:b/>
          <w:color w:val="1E293B"/>
          <w:sz w:val="21"/>
        </w:rPr>
        <w:t>Why Selected:</w:t>
      </w:r>
      <w:r>
        <w:rPr>
          <w:rFonts w:ascii="Calibri" w:hAnsi="Calibri"/>
          <w:color w:val="1E293B"/>
          <w:sz w:val="21"/>
        </w:rPr>
        <w:t xml:space="preserve"> Ultra-low latency transmission (&lt;2ms) without memory copy overhead, bypassing USB controller hardware bottlenecks.</w:t>
      </w:r>
    </w:p>
    <w:p w14:paraId="3BB44035" w14:textId="77777777" w:rsidR="0007010A" w:rsidRDefault="00000000" w:rsidP="00F341EE">
      <w:pPr>
        <w:keepNext/>
        <w:spacing w:before="240" w:after="60"/>
        <w:jc w:val="both"/>
      </w:pPr>
      <w:r>
        <w:rPr>
          <w:rFonts w:ascii="Calibri" w:hAnsi="Calibri"/>
          <w:b/>
          <w:color w:val="1E40AF"/>
          <w:sz w:val="26"/>
        </w:rPr>
        <w:t>Protocol 3: CRSF Protocol (RC Receiver -&gt; Flight Controller)</w:t>
      </w:r>
    </w:p>
    <w:p w14:paraId="0D0FFB10" w14:textId="77777777" w:rsidR="0007010A" w:rsidRDefault="00000000" w:rsidP="00F341EE">
      <w:pPr>
        <w:pStyle w:val="ListBullet"/>
        <w:spacing w:before="20" w:after="60"/>
        <w:jc w:val="both"/>
      </w:pPr>
      <w:r>
        <w:rPr>
          <w:rFonts w:ascii="Calibri" w:hAnsi="Calibri"/>
          <w:b/>
          <w:color w:val="1E293B"/>
          <w:sz w:val="21"/>
        </w:rPr>
        <w:t>Purpose:</w:t>
      </w:r>
      <w:r>
        <w:rPr>
          <w:rFonts w:ascii="Calibri" w:hAnsi="Calibri"/>
          <w:color w:val="1E293B"/>
          <w:sz w:val="21"/>
        </w:rPr>
        <w:t xml:space="preserve"> Low-latency transmission of manual pilot commands and switch states.</w:t>
      </w:r>
    </w:p>
    <w:p w14:paraId="391F4511" w14:textId="77777777" w:rsidR="0007010A" w:rsidRDefault="00000000" w:rsidP="00F341EE">
      <w:pPr>
        <w:pStyle w:val="ListBullet"/>
        <w:spacing w:before="20" w:after="60"/>
        <w:jc w:val="both"/>
      </w:pPr>
      <w:r>
        <w:rPr>
          <w:rFonts w:ascii="Calibri" w:hAnsi="Calibri"/>
          <w:b/>
          <w:color w:val="1E293B"/>
          <w:sz w:val="21"/>
        </w:rPr>
        <w:t>Data Transmitted:</w:t>
      </w:r>
      <w:r>
        <w:rPr>
          <w:rFonts w:ascii="Calibri" w:hAnsi="Calibri"/>
          <w:color w:val="1E293B"/>
          <w:sz w:val="21"/>
        </w:rPr>
        <w:t xml:space="preserve"> 16 Analog control channels, telemetry status back-link.</w:t>
      </w:r>
    </w:p>
    <w:p w14:paraId="7FA9761D" w14:textId="77777777" w:rsidR="0007010A" w:rsidRDefault="00000000" w:rsidP="00F341EE">
      <w:pPr>
        <w:pStyle w:val="ListBullet"/>
        <w:spacing w:before="20" w:after="60"/>
        <w:jc w:val="both"/>
      </w:pPr>
      <w:r>
        <w:rPr>
          <w:rFonts w:ascii="Calibri" w:hAnsi="Calibri"/>
          <w:b/>
          <w:color w:val="1E293B"/>
          <w:sz w:val="21"/>
        </w:rPr>
        <w:t>Frequency:</w:t>
      </w:r>
      <w:r>
        <w:rPr>
          <w:rFonts w:ascii="Calibri" w:hAnsi="Calibri"/>
          <w:color w:val="1E293B"/>
          <w:sz w:val="21"/>
        </w:rPr>
        <w:t xml:space="preserve"> 150 Hz / 500 Hz update rates.</w:t>
      </w:r>
    </w:p>
    <w:p w14:paraId="232527AE" w14:textId="77777777" w:rsidR="0007010A" w:rsidRDefault="00000000" w:rsidP="00F341EE">
      <w:pPr>
        <w:pStyle w:val="ListBullet"/>
        <w:spacing w:before="20" w:after="60"/>
        <w:jc w:val="both"/>
      </w:pPr>
      <w:r>
        <w:rPr>
          <w:rFonts w:ascii="Calibri" w:hAnsi="Calibri"/>
          <w:b/>
          <w:color w:val="1E293B"/>
          <w:sz w:val="21"/>
        </w:rPr>
        <w:t>Reliability Strategy:</w:t>
      </w:r>
      <w:r>
        <w:rPr>
          <w:rFonts w:ascii="Calibri" w:hAnsi="Calibri"/>
          <w:color w:val="1E293B"/>
          <w:sz w:val="21"/>
        </w:rPr>
        <w:t xml:space="preserve"> Hardware UART with DMA interrupt on idle line.</w:t>
      </w:r>
    </w:p>
    <w:p w14:paraId="636FFC79" w14:textId="77777777" w:rsidR="0007010A" w:rsidRDefault="00000000" w:rsidP="00F341EE">
      <w:pPr>
        <w:pStyle w:val="ListBullet"/>
        <w:spacing w:before="20" w:after="60"/>
        <w:jc w:val="both"/>
      </w:pPr>
      <w:r>
        <w:rPr>
          <w:rFonts w:ascii="Calibri" w:hAnsi="Calibri"/>
          <w:b/>
          <w:color w:val="1E293B"/>
          <w:sz w:val="21"/>
        </w:rPr>
        <w:t>Error Detection:</w:t>
      </w:r>
      <w:r>
        <w:rPr>
          <w:rFonts w:ascii="Calibri" w:hAnsi="Calibri"/>
          <w:color w:val="1E293B"/>
          <w:sz w:val="21"/>
        </w:rPr>
        <w:t xml:space="preserve"> 8-bit CRC polynomial check on each packet frame.</w:t>
      </w:r>
    </w:p>
    <w:p w14:paraId="5A35ABFC" w14:textId="77777777" w:rsidR="0007010A" w:rsidRDefault="00000000" w:rsidP="00F341EE">
      <w:pPr>
        <w:pStyle w:val="ListBullet"/>
        <w:spacing w:before="20" w:after="60"/>
        <w:jc w:val="both"/>
      </w:pPr>
      <w:r>
        <w:rPr>
          <w:rFonts w:ascii="Calibri" w:hAnsi="Calibri"/>
          <w:b/>
          <w:color w:val="1E293B"/>
          <w:sz w:val="21"/>
        </w:rPr>
        <w:t>Recovery Mechanism:</w:t>
      </w:r>
      <w:r>
        <w:rPr>
          <w:rFonts w:ascii="Calibri" w:hAnsi="Calibri"/>
          <w:color w:val="1E293B"/>
          <w:sz w:val="21"/>
        </w:rPr>
        <w:t xml:space="preserve"> Transmitter/Receiver link loss triggers hardware receiver failsafe flag, overriding FC mode to auto Return-To-Launch (RTL).</w:t>
      </w:r>
    </w:p>
    <w:p w14:paraId="5813D051" w14:textId="77777777" w:rsidR="0007010A" w:rsidRDefault="00000000" w:rsidP="00F341EE">
      <w:pPr>
        <w:pStyle w:val="ListBullet"/>
        <w:spacing w:before="20" w:after="60"/>
        <w:jc w:val="both"/>
      </w:pPr>
      <w:r>
        <w:rPr>
          <w:rFonts w:ascii="Calibri" w:hAnsi="Calibri"/>
          <w:b/>
          <w:color w:val="1E293B"/>
          <w:sz w:val="21"/>
        </w:rPr>
        <w:t>Why Selected:</w:t>
      </w:r>
      <w:r>
        <w:rPr>
          <w:rFonts w:ascii="Calibri" w:hAnsi="Calibri"/>
          <w:color w:val="1E293B"/>
          <w:sz w:val="21"/>
        </w:rPr>
        <w:t xml:space="preserve"> Industry standard for ultra-low latency (&lt;4ms) manual flight control.</w:t>
      </w:r>
    </w:p>
    <w:p w14:paraId="0B2B913D" w14:textId="77777777" w:rsidR="0007010A" w:rsidRDefault="0007010A" w:rsidP="00F341EE">
      <w:pPr>
        <w:pBdr>
          <w:bottom w:val="single" w:sz="6" w:space="1" w:color="E2E8F0"/>
        </w:pBdr>
        <w:spacing w:before="120" w:after="120"/>
        <w:jc w:val="both"/>
      </w:pPr>
    </w:p>
    <w:p w14:paraId="4D101BFA" w14:textId="54F93076" w:rsidR="000B6A62" w:rsidRDefault="000B6A62" w:rsidP="00F341EE">
      <w:pPr>
        <w:jc w:val="both"/>
        <w:rPr>
          <w:rFonts w:ascii="Calibri" w:hAnsi="Calibri"/>
          <w:b/>
          <w:color w:val="1E3A8A"/>
          <w:sz w:val="32"/>
        </w:rPr>
      </w:pPr>
      <w:r>
        <w:rPr>
          <w:rFonts w:ascii="Calibri" w:hAnsi="Calibri"/>
          <w:b/>
          <w:color w:val="1E3A8A"/>
          <w:sz w:val="32"/>
        </w:rPr>
        <w:br w:type="page"/>
      </w:r>
    </w:p>
    <w:p w14:paraId="216F9486" w14:textId="45487A00" w:rsidR="0007010A" w:rsidRDefault="00000000" w:rsidP="00F341EE">
      <w:pPr>
        <w:keepNext/>
        <w:spacing w:before="320" w:after="80"/>
        <w:jc w:val="both"/>
      </w:pPr>
      <w:r>
        <w:rPr>
          <w:rFonts w:ascii="Calibri" w:hAnsi="Calibri"/>
          <w:b/>
          <w:color w:val="1E3A8A"/>
          <w:sz w:val="32"/>
        </w:rPr>
        <w:lastRenderedPageBreak/>
        <w:t>6. Complete System Flow</w:t>
      </w:r>
    </w:p>
    <w:p w14:paraId="50A19778" w14:textId="6A0E1F52" w:rsidR="0007010A" w:rsidRDefault="00000000" w:rsidP="00F341EE">
      <w:pPr>
        <w:keepNext/>
        <w:spacing w:before="240" w:after="60"/>
        <w:jc w:val="both"/>
      </w:pPr>
      <w:r>
        <w:rPr>
          <w:rFonts w:ascii="Calibri" w:hAnsi="Calibri"/>
          <w:b/>
          <w:color w:val="1E40AF"/>
          <w:sz w:val="26"/>
        </w:rPr>
        <w:t>Execution Lifecycle Workflow Diagram</w:t>
      </w:r>
    </w:p>
    <w:p w14:paraId="623CB8AC" w14:textId="76C4F40F" w:rsidR="0007010A" w:rsidRDefault="000B6A62" w:rsidP="00F341EE">
      <w:pPr>
        <w:spacing w:before="160" w:after="40"/>
        <w:jc w:val="both"/>
      </w:pPr>
      <w:r>
        <w:rPr>
          <w:noProof/>
        </w:rPr>
        <w:drawing>
          <wp:anchor distT="0" distB="0" distL="114300" distR="114300" simplePos="0" relativeHeight="251656192" behindDoc="0" locked="0" layoutInCell="1" allowOverlap="1" wp14:anchorId="4D9EE166" wp14:editId="6C50D1F0">
            <wp:simplePos x="0" y="0"/>
            <wp:positionH relativeFrom="column">
              <wp:posOffset>2038350</wp:posOffset>
            </wp:positionH>
            <wp:positionV relativeFrom="paragraph">
              <wp:posOffset>45085</wp:posOffset>
            </wp:positionV>
            <wp:extent cx="2295631" cy="7540394"/>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10"/>
                    <a:stretch>
                      <a:fillRect/>
                    </a:stretch>
                  </pic:blipFill>
                  <pic:spPr>
                    <a:xfrm>
                      <a:off x="0" y="0"/>
                      <a:ext cx="2295631" cy="7540394"/>
                    </a:xfrm>
                    <a:prstGeom prst="rect">
                      <a:avLst/>
                    </a:prstGeom>
                  </pic:spPr>
                </pic:pic>
              </a:graphicData>
            </a:graphic>
            <wp14:sizeRelH relativeFrom="margin">
              <wp14:pctWidth>0</wp14:pctWidth>
            </wp14:sizeRelH>
            <wp14:sizeRelV relativeFrom="margin">
              <wp14:pctHeight>0</wp14:pctHeight>
            </wp14:sizeRelV>
          </wp:anchor>
        </w:drawing>
      </w:r>
    </w:p>
    <w:p w14:paraId="203C1DB5" w14:textId="43CEF228" w:rsidR="000B6A62" w:rsidRDefault="000B6A62" w:rsidP="00F341EE">
      <w:pPr>
        <w:jc w:val="both"/>
        <w:rPr>
          <w:rFonts w:ascii="Calibri" w:hAnsi="Calibri"/>
          <w:i/>
          <w:color w:val="64748B"/>
          <w:sz w:val="19"/>
        </w:rPr>
      </w:pPr>
    </w:p>
    <w:p w14:paraId="36558B47" w14:textId="119AA4D4" w:rsidR="000B6A62" w:rsidRDefault="000B6A62" w:rsidP="00F341EE">
      <w:pPr>
        <w:jc w:val="both"/>
        <w:rPr>
          <w:rFonts w:ascii="Calibri" w:hAnsi="Calibri"/>
          <w:i/>
          <w:color w:val="64748B"/>
          <w:sz w:val="19"/>
        </w:rPr>
      </w:pPr>
    </w:p>
    <w:p w14:paraId="7401F029" w14:textId="77777777" w:rsidR="000B6A62" w:rsidRDefault="000B6A62" w:rsidP="00F341EE">
      <w:pPr>
        <w:jc w:val="both"/>
        <w:rPr>
          <w:rFonts w:ascii="Calibri" w:hAnsi="Calibri"/>
          <w:i/>
          <w:color w:val="64748B"/>
          <w:sz w:val="19"/>
        </w:rPr>
      </w:pPr>
    </w:p>
    <w:p w14:paraId="5A3E8897" w14:textId="622186AA" w:rsidR="000B6A62" w:rsidRDefault="000B6A62" w:rsidP="00F341EE">
      <w:pPr>
        <w:jc w:val="both"/>
        <w:rPr>
          <w:rFonts w:ascii="Calibri" w:hAnsi="Calibri"/>
          <w:i/>
          <w:color w:val="64748B"/>
          <w:sz w:val="19"/>
        </w:rPr>
      </w:pPr>
    </w:p>
    <w:p w14:paraId="3917B34B" w14:textId="64DAF707" w:rsidR="000B6A62" w:rsidRDefault="000B6A62" w:rsidP="00F341EE">
      <w:pPr>
        <w:jc w:val="both"/>
        <w:rPr>
          <w:rFonts w:ascii="Calibri" w:hAnsi="Calibri"/>
          <w:i/>
          <w:color w:val="64748B"/>
          <w:sz w:val="19"/>
        </w:rPr>
      </w:pPr>
    </w:p>
    <w:p w14:paraId="64D4F0FC" w14:textId="3233722B" w:rsidR="000B6A62" w:rsidRDefault="000B6A62" w:rsidP="00F341EE">
      <w:pPr>
        <w:jc w:val="both"/>
        <w:rPr>
          <w:rFonts w:ascii="Calibri" w:hAnsi="Calibri"/>
          <w:i/>
          <w:color w:val="64748B"/>
          <w:sz w:val="19"/>
        </w:rPr>
      </w:pPr>
    </w:p>
    <w:p w14:paraId="707ABD24" w14:textId="569F5E49" w:rsidR="000B6A62" w:rsidRDefault="000B6A62" w:rsidP="00F341EE">
      <w:pPr>
        <w:jc w:val="both"/>
        <w:rPr>
          <w:rFonts w:ascii="Calibri" w:hAnsi="Calibri"/>
          <w:i/>
          <w:color w:val="64748B"/>
          <w:sz w:val="19"/>
        </w:rPr>
      </w:pPr>
    </w:p>
    <w:p w14:paraId="1D2D0C03" w14:textId="6B2DF20B" w:rsidR="000B6A62" w:rsidRDefault="000B6A62" w:rsidP="00F341EE">
      <w:pPr>
        <w:jc w:val="both"/>
        <w:rPr>
          <w:rFonts w:ascii="Calibri" w:hAnsi="Calibri"/>
          <w:i/>
          <w:color w:val="64748B"/>
          <w:sz w:val="19"/>
        </w:rPr>
      </w:pPr>
    </w:p>
    <w:p w14:paraId="01AADC23" w14:textId="77777777" w:rsidR="000B6A62" w:rsidRDefault="000B6A62" w:rsidP="00F341EE">
      <w:pPr>
        <w:jc w:val="both"/>
        <w:rPr>
          <w:rFonts w:ascii="Calibri" w:hAnsi="Calibri"/>
          <w:i/>
          <w:color w:val="64748B"/>
          <w:sz w:val="19"/>
        </w:rPr>
      </w:pPr>
    </w:p>
    <w:p w14:paraId="2F3AD074" w14:textId="2DC18B90" w:rsidR="000B6A62" w:rsidRDefault="000B6A62" w:rsidP="00F341EE">
      <w:pPr>
        <w:jc w:val="both"/>
        <w:rPr>
          <w:rFonts w:ascii="Calibri" w:hAnsi="Calibri"/>
          <w:i/>
          <w:color w:val="64748B"/>
          <w:sz w:val="19"/>
        </w:rPr>
      </w:pPr>
    </w:p>
    <w:p w14:paraId="22906F27" w14:textId="77777777" w:rsidR="000B6A62" w:rsidRDefault="000B6A62" w:rsidP="00F341EE">
      <w:pPr>
        <w:jc w:val="both"/>
        <w:rPr>
          <w:rFonts w:ascii="Calibri" w:hAnsi="Calibri"/>
          <w:i/>
          <w:color w:val="64748B"/>
          <w:sz w:val="19"/>
        </w:rPr>
      </w:pPr>
    </w:p>
    <w:p w14:paraId="483A2D7A" w14:textId="48D7CFFD" w:rsidR="000B6A62" w:rsidRDefault="000B6A62" w:rsidP="00F341EE">
      <w:pPr>
        <w:jc w:val="both"/>
        <w:rPr>
          <w:rFonts w:ascii="Calibri" w:hAnsi="Calibri"/>
          <w:i/>
          <w:color w:val="64748B"/>
          <w:sz w:val="19"/>
        </w:rPr>
      </w:pPr>
    </w:p>
    <w:p w14:paraId="4DBF8350" w14:textId="77777777" w:rsidR="000B6A62" w:rsidRDefault="000B6A62" w:rsidP="00F341EE">
      <w:pPr>
        <w:jc w:val="both"/>
        <w:rPr>
          <w:rFonts w:ascii="Calibri" w:hAnsi="Calibri"/>
          <w:i/>
          <w:color w:val="64748B"/>
          <w:sz w:val="19"/>
        </w:rPr>
      </w:pPr>
    </w:p>
    <w:p w14:paraId="0B1465D6" w14:textId="77777777" w:rsidR="000B6A62" w:rsidRDefault="000B6A62" w:rsidP="00F341EE">
      <w:pPr>
        <w:jc w:val="both"/>
        <w:rPr>
          <w:rFonts w:ascii="Calibri" w:hAnsi="Calibri"/>
          <w:i/>
          <w:color w:val="64748B"/>
          <w:sz w:val="19"/>
        </w:rPr>
      </w:pPr>
    </w:p>
    <w:p w14:paraId="3A53A93A" w14:textId="77777777" w:rsidR="000B6A62" w:rsidRDefault="000B6A62" w:rsidP="00F341EE">
      <w:pPr>
        <w:jc w:val="both"/>
        <w:rPr>
          <w:rFonts w:ascii="Calibri" w:hAnsi="Calibri"/>
          <w:i/>
          <w:color w:val="64748B"/>
          <w:sz w:val="19"/>
        </w:rPr>
      </w:pPr>
    </w:p>
    <w:p w14:paraId="48AEE971" w14:textId="77777777" w:rsidR="000B6A62" w:rsidRDefault="000B6A62" w:rsidP="00F341EE">
      <w:pPr>
        <w:jc w:val="both"/>
        <w:rPr>
          <w:rFonts w:ascii="Calibri" w:hAnsi="Calibri"/>
          <w:i/>
          <w:color w:val="64748B"/>
          <w:sz w:val="19"/>
        </w:rPr>
      </w:pPr>
    </w:p>
    <w:p w14:paraId="693EAA31" w14:textId="77777777" w:rsidR="000B6A62" w:rsidRDefault="000B6A62" w:rsidP="00F341EE">
      <w:pPr>
        <w:jc w:val="both"/>
        <w:rPr>
          <w:rFonts w:ascii="Calibri" w:hAnsi="Calibri"/>
          <w:i/>
          <w:color w:val="64748B"/>
          <w:sz w:val="19"/>
        </w:rPr>
      </w:pPr>
    </w:p>
    <w:p w14:paraId="2D7F205A" w14:textId="77777777" w:rsidR="000B6A62" w:rsidRDefault="000B6A62" w:rsidP="00F341EE">
      <w:pPr>
        <w:jc w:val="both"/>
        <w:rPr>
          <w:rFonts w:ascii="Calibri" w:hAnsi="Calibri"/>
          <w:i/>
          <w:color w:val="64748B"/>
          <w:sz w:val="19"/>
        </w:rPr>
      </w:pPr>
    </w:p>
    <w:p w14:paraId="5081F075" w14:textId="77777777" w:rsidR="000B6A62" w:rsidRDefault="000B6A62" w:rsidP="00F341EE">
      <w:pPr>
        <w:jc w:val="both"/>
        <w:rPr>
          <w:rFonts w:ascii="Calibri" w:hAnsi="Calibri"/>
          <w:i/>
          <w:color w:val="64748B"/>
          <w:sz w:val="19"/>
        </w:rPr>
      </w:pPr>
    </w:p>
    <w:p w14:paraId="2CF90AB1" w14:textId="77777777" w:rsidR="000B6A62" w:rsidRDefault="000B6A62" w:rsidP="00F341EE">
      <w:pPr>
        <w:jc w:val="both"/>
        <w:rPr>
          <w:rFonts w:ascii="Calibri" w:hAnsi="Calibri"/>
          <w:i/>
          <w:color w:val="64748B"/>
          <w:sz w:val="19"/>
        </w:rPr>
      </w:pPr>
    </w:p>
    <w:p w14:paraId="6F7A340E" w14:textId="77777777" w:rsidR="000B6A62" w:rsidRDefault="000B6A62" w:rsidP="00F341EE">
      <w:pPr>
        <w:jc w:val="both"/>
        <w:rPr>
          <w:rFonts w:ascii="Calibri" w:hAnsi="Calibri"/>
          <w:i/>
          <w:color w:val="64748B"/>
          <w:sz w:val="19"/>
        </w:rPr>
      </w:pPr>
    </w:p>
    <w:p w14:paraId="34AFDEF3" w14:textId="77777777" w:rsidR="000B6A62" w:rsidRDefault="000B6A62" w:rsidP="00F341EE">
      <w:pPr>
        <w:jc w:val="both"/>
        <w:rPr>
          <w:rFonts w:ascii="Calibri" w:hAnsi="Calibri"/>
          <w:i/>
          <w:color w:val="64748B"/>
          <w:sz w:val="19"/>
        </w:rPr>
      </w:pPr>
    </w:p>
    <w:p w14:paraId="214706E0" w14:textId="77777777" w:rsidR="000B6A62" w:rsidRDefault="000B6A62" w:rsidP="00F341EE">
      <w:pPr>
        <w:jc w:val="both"/>
        <w:rPr>
          <w:rFonts w:ascii="Calibri" w:hAnsi="Calibri"/>
          <w:i/>
          <w:color w:val="64748B"/>
          <w:sz w:val="19"/>
        </w:rPr>
      </w:pPr>
    </w:p>
    <w:p w14:paraId="682E0E5A" w14:textId="77777777" w:rsidR="000B6A62" w:rsidRDefault="000B6A62" w:rsidP="00F341EE">
      <w:pPr>
        <w:jc w:val="both"/>
        <w:rPr>
          <w:rFonts w:ascii="Calibri" w:hAnsi="Calibri"/>
          <w:i/>
          <w:color w:val="64748B"/>
          <w:sz w:val="19"/>
        </w:rPr>
      </w:pPr>
    </w:p>
    <w:p w14:paraId="1B37B278" w14:textId="77777777" w:rsidR="000B6A62" w:rsidRDefault="000B6A62" w:rsidP="00F341EE">
      <w:pPr>
        <w:jc w:val="both"/>
        <w:rPr>
          <w:rFonts w:ascii="Calibri" w:hAnsi="Calibri"/>
          <w:i/>
          <w:color w:val="64748B"/>
          <w:sz w:val="19"/>
        </w:rPr>
      </w:pPr>
    </w:p>
    <w:p w14:paraId="4E8595C5" w14:textId="77E9A146" w:rsidR="0007010A" w:rsidRDefault="00F341EE" w:rsidP="00F341EE">
      <w:pPr>
        <w:jc w:val="both"/>
      </w:pPr>
      <w:r>
        <w:rPr>
          <w:rFonts w:ascii="Calibri" w:hAnsi="Calibri"/>
          <w:i/>
          <w:color w:val="64748B"/>
          <w:sz w:val="19"/>
        </w:rPr>
        <w:t xml:space="preserve">                                                                                     </w:t>
      </w:r>
      <w:r w:rsidR="00000000">
        <w:rPr>
          <w:rFonts w:ascii="Calibri" w:hAnsi="Calibri"/>
          <w:i/>
          <w:color w:val="64748B"/>
          <w:sz w:val="19"/>
        </w:rPr>
        <w:t>Figure 3: Architecture Visual Diagram</w:t>
      </w:r>
    </w:p>
    <w:p w14:paraId="75CF86FF" w14:textId="28A46309" w:rsidR="0007010A" w:rsidRPr="000B6A62" w:rsidRDefault="000B6A62" w:rsidP="00F341EE">
      <w:pPr>
        <w:jc w:val="both"/>
        <w:rPr>
          <w:rFonts w:ascii="Calibri" w:hAnsi="Calibri"/>
          <w:b/>
          <w:color w:val="1E40AF"/>
          <w:sz w:val="26"/>
        </w:rPr>
      </w:pPr>
      <w:r>
        <w:rPr>
          <w:rFonts w:ascii="Calibri" w:hAnsi="Calibri"/>
          <w:b/>
          <w:color w:val="1E40AF"/>
          <w:sz w:val="26"/>
        </w:rPr>
        <w:br w:type="page"/>
      </w:r>
      <w:r w:rsidR="00000000">
        <w:rPr>
          <w:rFonts w:ascii="Calibri" w:hAnsi="Calibri"/>
          <w:b/>
          <w:color w:val="1E40AF"/>
          <w:sz w:val="26"/>
        </w:rPr>
        <w:lastRenderedPageBreak/>
        <w:t>Detailed Sequence Explanation</w:t>
      </w:r>
    </w:p>
    <w:p w14:paraId="357ADC13" w14:textId="48418575" w:rsidR="0007010A" w:rsidRDefault="00000000" w:rsidP="00EB7263">
      <w:pPr>
        <w:pStyle w:val="ListNumber"/>
        <w:numPr>
          <w:ilvl w:val="0"/>
          <w:numId w:val="11"/>
        </w:numPr>
        <w:spacing w:before="40" w:after="60"/>
        <w:jc w:val="both"/>
      </w:pPr>
      <w:r w:rsidRPr="00EB7263">
        <w:rPr>
          <w:rFonts w:ascii="Calibri" w:hAnsi="Calibri"/>
          <w:b/>
          <w:color w:val="1E293B"/>
          <w:sz w:val="21"/>
        </w:rPr>
        <w:t>Power On:</w:t>
      </w:r>
      <w:r w:rsidRPr="00EB7263">
        <w:rPr>
          <w:rFonts w:ascii="Calibri" w:hAnsi="Calibri"/>
          <w:color w:val="1E293B"/>
          <w:sz w:val="21"/>
        </w:rPr>
        <w:t xml:space="preserve"> Primary </w:t>
      </w:r>
      <w:proofErr w:type="spellStart"/>
      <w:r w:rsidRPr="00EB7263">
        <w:rPr>
          <w:rFonts w:ascii="Calibri" w:hAnsi="Calibri"/>
          <w:color w:val="1E293B"/>
          <w:sz w:val="21"/>
        </w:rPr>
        <w:t>Lipo</w:t>
      </w:r>
      <w:proofErr w:type="spellEnd"/>
      <w:r w:rsidRPr="00EB7263">
        <w:rPr>
          <w:rFonts w:ascii="Calibri" w:hAnsi="Calibri"/>
          <w:color w:val="1E293B"/>
          <w:sz w:val="21"/>
        </w:rPr>
        <w:t xml:space="preserve"> connected (</w:t>
      </w:r>
      <w:r w:rsidRPr="00EB7263">
        <w:rPr>
          <w:rFonts w:ascii="Cambria Math" w:hAnsi="Cambria Math"/>
          <w:i/>
          <w:color w:val="1E293B"/>
          <w:sz w:val="21"/>
        </w:rPr>
        <w:t>14.8\text{V}-25.2\text{V}</w:t>
      </w:r>
      <w:r w:rsidRPr="00EB7263">
        <w:rPr>
          <w:rFonts w:ascii="Calibri" w:hAnsi="Calibri"/>
          <w:color w:val="1E293B"/>
          <w:sz w:val="21"/>
        </w:rPr>
        <w:t xml:space="preserve">). Step-down BEC modules stabilize </w:t>
      </w:r>
      <w:r w:rsidRPr="00EB7263">
        <w:rPr>
          <w:rFonts w:ascii="Cambria Math" w:hAnsi="Cambria Math"/>
          <w:i/>
          <w:color w:val="1E293B"/>
          <w:sz w:val="21"/>
        </w:rPr>
        <w:t>5.1\text{V}</w:t>
      </w:r>
      <w:r w:rsidRPr="00EB7263">
        <w:rPr>
          <w:rFonts w:ascii="Calibri" w:hAnsi="Calibri"/>
          <w:color w:val="1E293B"/>
          <w:sz w:val="21"/>
        </w:rPr>
        <w:t xml:space="preserve"> and </w:t>
      </w:r>
      <w:r w:rsidRPr="00EB7263">
        <w:rPr>
          <w:rFonts w:ascii="Cambria Math" w:hAnsi="Cambria Math"/>
          <w:i/>
          <w:color w:val="1E293B"/>
          <w:sz w:val="21"/>
        </w:rPr>
        <w:t>9.0\text{V}</w:t>
      </w:r>
      <w:r w:rsidRPr="00EB7263">
        <w:rPr>
          <w:rFonts w:ascii="Calibri" w:hAnsi="Calibri"/>
          <w:color w:val="1E293B"/>
          <w:sz w:val="21"/>
        </w:rPr>
        <w:t xml:space="preserve"> power rails within </w:t>
      </w:r>
      <w:r w:rsidRPr="00EB7263">
        <w:rPr>
          <w:rFonts w:ascii="Cambria Math" w:hAnsi="Cambria Math"/>
          <w:i/>
          <w:color w:val="1E293B"/>
          <w:sz w:val="21"/>
        </w:rPr>
        <w:t>50\text{ms}</w:t>
      </w:r>
      <w:r w:rsidRPr="00EB7263">
        <w:rPr>
          <w:rFonts w:ascii="Calibri" w:hAnsi="Calibri"/>
          <w:color w:val="1E293B"/>
          <w:sz w:val="21"/>
        </w:rPr>
        <w:t>. Power-On-Reset (POR) circuits release MCU/SBC reset pins.</w:t>
      </w:r>
    </w:p>
    <w:p w14:paraId="45598D0F" w14:textId="77777777" w:rsidR="0007010A" w:rsidRDefault="00000000" w:rsidP="00F341EE">
      <w:pPr>
        <w:pStyle w:val="ListNumber"/>
        <w:spacing w:before="40" w:after="60"/>
        <w:jc w:val="both"/>
      </w:pPr>
      <w:r>
        <w:rPr>
          <w:rFonts w:ascii="Calibri" w:hAnsi="Calibri"/>
          <w:b/>
          <w:color w:val="1E293B"/>
          <w:sz w:val="21"/>
        </w:rPr>
        <w:t>Bootloader Execution:</w:t>
      </w:r>
      <w:r>
        <w:rPr>
          <w:rFonts w:ascii="Calibri" w:hAnsi="Calibri"/>
          <w:color w:val="1E293B"/>
          <w:sz w:val="21"/>
        </w:rPr>
        <w:t xml:space="preserve"> STM32H7 executes secondary bootloader from flash memory, verifies firmware integrity via SHA-256 hash check, and jumps to main firmware address. Simultaneously, Jetson Orin Nano executes CBoot/U-Boot and initializes Linux kernel.</w:t>
      </w:r>
    </w:p>
    <w:p w14:paraId="17854F38" w14:textId="77777777" w:rsidR="0007010A" w:rsidRDefault="00000000" w:rsidP="00F341EE">
      <w:pPr>
        <w:pStyle w:val="ListNumber"/>
        <w:spacing w:before="40" w:after="60"/>
        <w:jc w:val="both"/>
      </w:pPr>
      <w:r>
        <w:rPr>
          <w:rFonts w:ascii="Calibri" w:hAnsi="Calibri"/>
          <w:b/>
          <w:color w:val="1E293B"/>
          <w:sz w:val="21"/>
        </w:rPr>
        <w:t>Hardware Initialization:</w:t>
      </w:r>
      <w:r>
        <w:rPr>
          <w:rFonts w:ascii="Calibri" w:hAnsi="Calibri"/>
          <w:color w:val="1E293B"/>
          <w:sz w:val="21"/>
        </w:rPr>
        <w:t xml:space="preserve"> FC initializes clock trees (480 MHz Core, 240 MHz Peripheral), interrupt controllers (NVIC), and internal SRAM blocks.</w:t>
      </w:r>
    </w:p>
    <w:p w14:paraId="703CD7DB" w14:textId="77777777" w:rsidR="0007010A" w:rsidRDefault="00000000" w:rsidP="00F341EE">
      <w:pPr>
        <w:pStyle w:val="ListNumber"/>
        <w:spacing w:before="40" w:after="60"/>
        <w:jc w:val="both"/>
      </w:pPr>
      <w:r>
        <w:rPr>
          <w:rFonts w:ascii="Calibri" w:hAnsi="Calibri"/>
          <w:b/>
          <w:color w:val="1E293B"/>
          <w:sz w:val="21"/>
        </w:rPr>
        <w:t>Peripheral Initialization:</w:t>
      </w:r>
      <w:r>
        <w:rPr>
          <w:rFonts w:ascii="Calibri" w:hAnsi="Calibri"/>
          <w:color w:val="1E293B"/>
          <w:sz w:val="21"/>
        </w:rPr>
        <w:t xml:space="preserve"> FC configures DMA streams for SPI1, SPI2 (IMUs), I2C1 (Sensors), USART2 (Companion Telemetry), and TIM1/TIM2 (DShot outputs).</w:t>
      </w:r>
    </w:p>
    <w:p w14:paraId="6931D575" w14:textId="77777777" w:rsidR="0007010A" w:rsidRDefault="00000000" w:rsidP="00F341EE">
      <w:pPr>
        <w:pStyle w:val="ListNumber"/>
        <w:spacing w:before="40" w:after="60"/>
        <w:jc w:val="both"/>
      </w:pPr>
      <w:r>
        <w:rPr>
          <w:rFonts w:ascii="Calibri" w:hAnsi="Calibri"/>
          <w:b/>
          <w:color w:val="1E293B"/>
          <w:sz w:val="21"/>
        </w:rPr>
        <w:t>Configuration Loading:</w:t>
      </w:r>
      <w:r>
        <w:rPr>
          <w:rFonts w:ascii="Calibri" w:hAnsi="Calibri"/>
          <w:color w:val="1E293B"/>
          <w:sz w:val="21"/>
        </w:rPr>
        <w:t xml:space="preserve"> Calibration parameters, PID terms, safety thresholds, and baud rates are read from EEPROM/FRAM into system active memory.</w:t>
      </w:r>
    </w:p>
    <w:p w14:paraId="37D6CEBC" w14:textId="77777777" w:rsidR="0007010A" w:rsidRDefault="00000000" w:rsidP="00F341EE">
      <w:pPr>
        <w:pStyle w:val="ListNumber"/>
        <w:spacing w:before="40" w:after="60"/>
        <w:jc w:val="both"/>
      </w:pPr>
      <w:r>
        <w:rPr>
          <w:rFonts w:ascii="Calibri" w:hAnsi="Calibri"/>
          <w:b/>
          <w:color w:val="1E293B"/>
          <w:sz w:val="21"/>
        </w:rPr>
        <w:t>Sensor Initialization &amp; EKF Alignment:</w:t>
      </w:r>
      <w:r>
        <w:rPr>
          <w:rFonts w:ascii="Calibri" w:hAnsi="Calibri"/>
          <w:color w:val="1E293B"/>
          <w:sz w:val="21"/>
        </w:rPr>
        <w:t xml:space="preserve"> Gyroscopes, accelerometers, magnetometers, and barometer are initialized. Dual IMU data feeds into EKF3 filter; system waits </w:t>
      </w:r>
      <w:r>
        <w:rPr>
          <w:rFonts w:ascii="Cambria Math" w:hAnsi="Cambria Math"/>
          <w:i/>
          <w:color w:val="1E293B"/>
          <w:sz w:val="21"/>
        </w:rPr>
        <w:t>3-5\text{ seconds}</w:t>
      </w:r>
      <w:r>
        <w:rPr>
          <w:rFonts w:ascii="Calibri" w:hAnsi="Calibri"/>
          <w:color w:val="1E293B"/>
          <w:sz w:val="21"/>
        </w:rPr>
        <w:t xml:space="preserve"> for orientation/velocity variance convergence.</w:t>
      </w:r>
    </w:p>
    <w:p w14:paraId="46C5C4FC" w14:textId="77777777" w:rsidR="0007010A" w:rsidRDefault="00000000" w:rsidP="00F341EE">
      <w:pPr>
        <w:pStyle w:val="ListNumber"/>
        <w:spacing w:before="40" w:after="60"/>
        <w:jc w:val="both"/>
      </w:pPr>
      <w:r>
        <w:rPr>
          <w:rFonts w:ascii="Calibri" w:hAnsi="Calibri"/>
          <w:b/>
          <w:color w:val="1E293B"/>
          <w:sz w:val="21"/>
        </w:rPr>
        <w:t>Main Control Loop Start:</w:t>
      </w:r>
      <w:r>
        <w:rPr>
          <w:rFonts w:ascii="Calibri" w:hAnsi="Calibri"/>
          <w:color w:val="1E293B"/>
          <w:sz w:val="21"/>
        </w:rPr>
        <w:t xml:space="preserve"> FC launches RTOS scheduler; companion computer executes C++ system tracking service daemon (</w:t>
      </w:r>
      <w:r>
        <w:rPr>
          <w:rFonts w:ascii="Consolas" w:hAnsi="Consolas"/>
          <w:color w:val="0F172A"/>
          <w:sz w:val="19"/>
        </w:rPr>
        <w:t>drone_vision_daemon</w:t>
      </w:r>
      <w:r>
        <w:rPr>
          <w:rFonts w:ascii="Calibri" w:hAnsi="Calibri"/>
          <w:color w:val="1E293B"/>
          <w:sz w:val="21"/>
        </w:rPr>
        <w:t>). MAVLink bidirectional heartbeats commence.</w:t>
      </w:r>
    </w:p>
    <w:p w14:paraId="2C22C45A" w14:textId="77777777" w:rsidR="0007010A" w:rsidRDefault="00000000" w:rsidP="00F341EE">
      <w:pPr>
        <w:pStyle w:val="ListNumber"/>
        <w:spacing w:before="40" w:after="60"/>
        <w:jc w:val="both"/>
      </w:pPr>
      <w:r>
        <w:rPr>
          <w:rFonts w:ascii="Calibri" w:hAnsi="Calibri"/>
          <w:b/>
          <w:color w:val="1E293B"/>
          <w:sz w:val="21"/>
        </w:rPr>
        <w:t>Event Processing &amp; Sensor Reading:</w:t>
      </w:r>
      <w:r>
        <w:rPr>
          <w:rFonts w:ascii="Calibri" w:hAnsi="Calibri"/>
          <w:color w:val="1E293B"/>
          <w:sz w:val="21"/>
        </w:rPr>
        <w:t xml:space="preserve"> Gyro/Accel samples acquired via high-speed SPI DMA interrupts at 8 kHz; CSI camera frames streamed to SBC GPU memory via V4L2 zero-copy interface at 60 Hz.</w:t>
      </w:r>
    </w:p>
    <w:p w14:paraId="4CD36B24" w14:textId="77777777" w:rsidR="0007010A" w:rsidRDefault="00000000" w:rsidP="00F341EE">
      <w:pPr>
        <w:pStyle w:val="ListNumber"/>
        <w:spacing w:before="40" w:after="60"/>
        <w:jc w:val="both"/>
      </w:pPr>
      <w:r>
        <w:rPr>
          <w:rFonts w:ascii="Calibri" w:hAnsi="Calibri"/>
          <w:b/>
          <w:color w:val="1E293B"/>
          <w:sz w:val="21"/>
        </w:rPr>
        <w:t>Communication &amp; Vision Processing:</w:t>
      </w:r>
      <w:r>
        <w:rPr>
          <w:rFonts w:ascii="Calibri" w:hAnsi="Calibri"/>
          <w:color w:val="1E293B"/>
          <w:sz w:val="21"/>
        </w:rPr>
        <w:t xml:space="preserve"> SBC detects target bounding boxes using TensorRT INT8 model, tracks target across frame buffers via ByteTrack, and derives target spatial coordinates.</w:t>
      </w:r>
    </w:p>
    <w:p w14:paraId="65C211A0" w14:textId="77777777" w:rsidR="0007010A" w:rsidRDefault="00000000" w:rsidP="00F341EE">
      <w:pPr>
        <w:pStyle w:val="ListNumber"/>
        <w:spacing w:before="40" w:after="60"/>
        <w:jc w:val="both"/>
      </w:pPr>
      <w:r>
        <w:rPr>
          <w:rFonts w:ascii="Calibri" w:hAnsi="Calibri"/>
          <w:b/>
          <w:color w:val="1E293B"/>
          <w:sz w:val="21"/>
        </w:rPr>
        <w:t>Data Processing &amp; Kinematic Calculation:</w:t>
      </w:r>
      <w:r>
        <w:rPr>
          <w:rFonts w:ascii="Calibri" w:hAnsi="Calibri"/>
          <w:color w:val="1E293B"/>
          <w:sz w:val="21"/>
        </w:rPr>
        <w:t xml:space="preserve"> Spatial error terms pass through SBC PID position regulators to generate 3D velocity vectors, serialized as MAVLink setpoint packets sent to FC over UART.</w:t>
      </w:r>
    </w:p>
    <w:p w14:paraId="612B2740" w14:textId="77777777" w:rsidR="0007010A" w:rsidRDefault="00000000" w:rsidP="00F341EE">
      <w:pPr>
        <w:pStyle w:val="ListNumber"/>
        <w:spacing w:before="40" w:after="60"/>
        <w:jc w:val="both"/>
      </w:pPr>
      <w:r>
        <w:rPr>
          <w:rFonts w:ascii="Calibri" w:hAnsi="Calibri"/>
          <w:b/>
          <w:color w:val="1E293B"/>
          <w:sz w:val="21"/>
        </w:rPr>
        <w:t>Safety Override &amp; Output Control:</w:t>
      </w:r>
      <w:r>
        <w:rPr>
          <w:rFonts w:ascii="Calibri" w:hAnsi="Calibri"/>
          <w:color w:val="1E293B"/>
          <w:sz w:val="21"/>
        </w:rPr>
        <w:t xml:space="preserve"> FC Safety Arbitrator checks pilot transmitter AUX switch state and manual stick displacements. If in </w:t>
      </w:r>
      <w:r>
        <w:rPr>
          <w:rFonts w:ascii="Consolas" w:hAnsi="Consolas"/>
          <w:color w:val="0F172A"/>
          <w:sz w:val="19"/>
        </w:rPr>
        <w:t>OFFBOARD</w:t>
      </w:r>
      <w:r>
        <w:rPr>
          <w:rFonts w:ascii="Calibri" w:hAnsi="Calibri"/>
          <w:color w:val="1E293B"/>
          <w:sz w:val="21"/>
        </w:rPr>
        <w:t xml:space="preserve"> mode and sticks are neutral (</w:t>
      </w:r>
      <w:r>
        <w:rPr>
          <w:rFonts w:ascii="Cambria Math" w:hAnsi="Cambria Math"/>
          <w:i/>
          <w:color w:val="1E293B"/>
          <w:sz w:val="21"/>
        </w:rPr>
        <w:t>&lt;10\%</w:t>
      </w:r>
      <w:r>
        <w:rPr>
          <w:rFonts w:ascii="Calibri" w:hAnsi="Calibri"/>
          <w:color w:val="1E293B"/>
          <w:sz w:val="21"/>
        </w:rPr>
        <w:t>), SBC velocity vectors are injected into EKF kinematic controllers. Mixer outputs calculated motor commands via DShot600 protocol at 8 kHz.</w:t>
      </w:r>
    </w:p>
    <w:p w14:paraId="4F8DB351" w14:textId="77777777" w:rsidR="0007010A" w:rsidRDefault="00000000" w:rsidP="00F341EE">
      <w:pPr>
        <w:pStyle w:val="ListNumber"/>
        <w:spacing w:before="40" w:after="60"/>
        <w:jc w:val="both"/>
      </w:pPr>
      <w:r>
        <w:rPr>
          <w:rFonts w:ascii="Calibri" w:hAnsi="Calibri"/>
          <w:b/>
          <w:color w:val="1E293B"/>
          <w:sz w:val="21"/>
        </w:rPr>
        <w:t>Diagnostics &amp; Error Detection:</w:t>
      </w:r>
      <w:r>
        <w:rPr>
          <w:rFonts w:ascii="Calibri" w:hAnsi="Calibri"/>
          <w:color w:val="1E293B"/>
          <w:sz w:val="21"/>
        </w:rPr>
        <w:t xml:space="preserve"> Hardware watchdog timers on MCU (</w:t>
      </w:r>
      <w:r>
        <w:rPr>
          <w:rFonts w:ascii="Cambria Math" w:hAnsi="Cambria Math"/>
          <w:i/>
          <w:color w:val="1E293B"/>
          <w:sz w:val="21"/>
        </w:rPr>
        <w:t>100\text{ms}</w:t>
      </w:r>
      <w:r>
        <w:rPr>
          <w:rFonts w:ascii="Calibri" w:hAnsi="Calibri"/>
          <w:color w:val="1E293B"/>
          <w:sz w:val="21"/>
        </w:rPr>
        <w:t>) and software watchdog timers on SBC (</w:t>
      </w:r>
      <w:r>
        <w:rPr>
          <w:rFonts w:ascii="Cambria Math" w:hAnsi="Cambria Math"/>
          <w:i/>
          <w:color w:val="1E293B"/>
          <w:sz w:val="21"/>
        </w:rPr>
        <w:t>500\text{ms}</w:t>
      </w:r>
      <w:r>
        <w:rPr>
          <w:rFonts w:ascii="Calibri" w:hAnsi="Calibri"/>
          <w:color w:val="1E293B"/>
          <w:sz w:val="21"/>
        </w:rPr>
        <w:t>) are periodically petted. Voltage levels, CPU thermal metrics, and loop execution latencies are continually validated.</w:t>
      </w:r>
    </w:p>
    <w:p w14:paraId="0A2507F1" w14:textId="77777777" w:rsidR="0007010A" w:rsidRDefault="00000000" w:rsidP="00F341EE">
      <w:pPr>
        <w:pStyle w:val="ListNumber"/>
        <w:spacing w:before="40" w:after="60"/>
        <w:jc w:val="both"/>
      </w:pPr>
      <w:r>
        <w:rPr>
          <w:rFonts w:ascii="Calibri" w:hAnsi="Calibri"/>
          <w:b/>
          <w:color w:val="1E293B"/>
          <w:sz w:val="21"/>
        </w:rPr>
        <w:t>Safe Shutdown / Safe State Mode:</w:t>
      </w:r>
      <w:r>
        <w:rPr>
          <w:rFonts w:ascii="Calibri" w:hAnsi="Calibri"/>
          <w:color w:val="1E293B"/>
          <w:sz w:val="21"/>
        </w:rPr>
        <w:t xml:space="preserve"> Upon critical system fault (low battery voltage </w:t>
      </w:r>
      <w:r>
        <w:rPr>
          <w:rFonts w:ascii="Cambria Math" w:hAnsi="Cambria Math"/>
          <w:i/>
          <w:color w:val="1E293B"/>
          <w:sz w:val="21"/>
        </w:rPr>
        <w:t>&lt;3.3\text{V/cell}</w:t>
      </w:r>
      <w:r>
        <w:rPr>
          <w:rFonts w:ascii="Calibri" w:hAnsi="Calibri"/>
          <w:color w:val="1E293B"/>
          <w:sz w:val="21"/>
        </w:rPr>
        <w:t>, sensor failure, loss of manual link, or SBC software freeze), system drops autonomous control and transitions to safe RTL (Return-To-Launch) mode or lands immediately.</w:t>
      </w:r>
    </w:p>
    <w:p w14:paraId="49AE500A" w14:textId="77777777" w:rsidR="0007010A" w:rsidRDefault="0007010A" w:rsidP="00F341EE">
      <w:pPr>
        <w:pBdr>
          <w:bottom w:val="single" w:sz="6" w:space="1" w:color="E2E8F0"/>
        </w:pBdr>
        <w:spacing w:before="120" w:after="120"/>
        <w:jc w:val="both"/>
      </w:pPr>
    </w:p>
    <w:p w14:paraId="2AE48822" w14:textId="77777777" w:rsidR="00EB7263" w:rsidRDefault="00EB7263">
      <w:pPr>
        <w:rPr>
          <w:rFonts w:ascii="Calibri" w:hAnsi="Calibri"/>
          <w:b/>
          <w:color w:val="1E3A8A"/>
          <w:sz w:val="32"/>
        </w:rPr>
      </w:pPr>
      <w:r>
        <w:rPr>
          <w:rFonts w:ascii="Calibri" w:hAnsi="Calibri"/>
          <w:b/>
          <w:color w:val="1E3A8A"/>
          <w:sz w:val="32"/>
        </w:rPr>
        <w:br w:type="page"/>
      </w:r>
    </w:p>
    <w:p w14:paraId="3F415EE8" w14:textId="534C22EC" w:rsidR="0007010A" w:rsidRDefault="00000000" w:rsidP="00F341EE">
      <w:pPr>
        <w:keepNext/>
        <w:spacing w:before="320" w:after="80"/>
        <w:jc w:val="both"/>
      </w:pPr>
      <w:r>
        <w:rPr>
          <w:rFonts w:ascii="Calibri" w:hAnsi="Calibri"/>
          <w:b/>
          <w:color w:val="1E3A8A"/>
          <w:sz w:val="32"/>
        </w:rPr>
        <w:lastRenderedPageBreak/>
        <w:t>7. Reliability &amp; Robustness</w:t>
      </w:r>
    </w:p>
    <w:p w14:paraId="49E2CADD" w14:textId="77777777" w:rsidR="0007010A" w:rsidRDefault="00000000" w:rsidP="00F341EE">
      <w:pPr>
        <w:keepNext/>
        <w:spacing w:before="240" w:after="60"/>
        <w:jc w:val="both"/>
      </w:pPr>
      <w:r>
        <w:rPr>
          <w:rFonts w:ascii="Calibri" w:hAnsi="Calibri"/>
          <w:b/>
          <w:color w:val="1E40AF"/>
          <w:sz w:val="26"/>
        </w:rPr>
        <w:t>Stable Operation &amp; Hardware Watchdog Architecture</w:t>
      </w:r>
    </w:p>
    <w:p w14:paraId="1C8D5F4C" w14:textId="77777777" w:rsidR="0007010A" w:rsidRDefault="00000000" w:rsidP="00F341EE">
      <w:pPr>
        <w:pStyle w:val="ListBullet"/>
        <w:spacing w:before="20" w:after="60"/>
        <w:jc w:val="both"/>
      </w:pPr>
      <w:r>
        <w:rPr>
          <w:rFonts w:ascii="Calibri" w:hAnsi="Calibri"/>
          <w:b/>
          <w:color w:val="1E293B"/>
          <w:sz w:val="21"/>
        </w:rPr>
        <w:t>Hardware Watchdog Timer (WDG):</w:t>
      </w:r>
      <w:r>
        <w:rPr>
          <w:rFonts w:ascii="Calibri" w:hAnsi="Calibri"/>
          <w:color w:val="1E293B"/>
          <w:sz w:val="21"/>
        </w:rPr>
        <w:t xml:space="preserve"> The STM32H7 uses an Independent Watchdog (IWDG) driven by a dedicated internal low-speed RC oscillator (LSI @ </w:t>
      </w:r>
      <w:r>
        <w:rPr>
          <w:rFonts w:ascii="Cambria Math" w:hAnsi="Cambria Math"/>
          <w:i/>
          <w:color w:val="1E293B"/>
          <w:sz w:val="21"/>
        </w:rPr>
        <w:t>32\text{ kHz}</w:t>
      </w:r>
      <w:r>
        <w:rPr>
          <w:rFonts w:ascii="Calibri" w:hAnsi="Calibri"/>
          <w:color w:val="1E293B"/>
          <w:sz w:val="21"/>
        </w:rPr>
        <w:t xml:space="preserve">). If the main firmware loop hangs for </w:t>
      </w:r>
      <w:r>
        <w:rPr>
          <w:rFonts w:ascii="Cambria Math" w:hAnsi="Cambria Math"/>
          <w:i/>
          <w:color w:val="1E293B"/>
          <w:sz w:val="21"/>
        </w:rPr>
        <w:t>&gt;100\text{ ms}</w:t>
      </w:r>
      <w:r>
        <w:rPr>
          <w:rFonts w:ascii="Calibri" w:hAnsi="Calibri"/>
          <w:color w:val="1E293B"/>
          <w:sz w:val="21"/>
        </w:rPr>
        <w:t xml:space="preserve"> without refreshing the watchdog register, a system reset is triggered.</w:t>
      </w:r>
    </w:p>
    <w:p w14:paraId="768DA65F" w14:textId="77777777" w:rsidR="0007010A" w:rsidRDefault="00000000" w:rsidP="00F341EE">
      <w:pPr>
        <w:pStyle w:val="ListBullet"/>
        <w:spacing w:before="20" w:after="60"/>
        <w:jc w:val="both"/>
      </w:pPr>
      <w:r>
        <w:rPr>
          <w:rFonts w:ascii="Calibri" w:hAnsi="Calibri"/>
          <w:b/>
          <w:color w:val="1E293B"/>
          <w:sz w:val="21"/>
        </w:rPr>
        <w:t>Companion Computer Software Watchdog:</w:t>
      </w:r>
      <w:r>
        <w:rPr>
          <w:rFonts w:ascii="Calibri" w:hAnsi="Calibri"/>
          <w:color w:val="1E293B"/>
          <w:sz w:val="21"/>
        </w:rPr>
        <w:t xml:space="preserve"> A system daemon monitors the tracking process (</w:t>
      </w:r>
      <w:r>
        <w:rPr>
          <w:rFonts w:ascii="Consolas" w:hAnsi="Consolas"/>
          <w:color w:val="0F172A"/>
          <w:sz w:val="19"/>
        </w:rPr>
        <w:t>drone_vision_daemon</w:t>
      </w:r>
      <w:r>
        <w:rPr>
          <w:rFonts w:ascii="Calibri" w:hAnsi="Calibri"/>
          <w:color w:val="1E293B"/>
          <w:sz w:val="21"/>
        </w:rPr>
        <w:t xml:space="preserve">). If the tracking process crashes or freezes, systemd automatically restarts the service within </w:t>
      </w:r>
      <w:r>
        <w:rPr>
          <w:rFonts w:ascii="Cambria Math" w:hAnsi="Cambria Math"/>
          <w:i/>
          <w:color w:val="1E293B"/>
          <w:sz w:val="21"/>
        </w:rPr>
        <w:t>200\text{ ms}</w:t>
      </w:r>
      <w:r>
        <w:rPr>
          <w:rFonts w:ascii="Calibri" w:hAnsi="Calibri"/>
          <w:color w:val="1E293B"/>
          <w:sz w:val="21"/>
        </w:rPr>
        <w:t>.</w:t>
      </w:r>
    </w:p>
    <w:tbl>
      <w:tblPr>
        <w:tblW w:w="0" w:type="auto"/>
        <w:jc w:val="center"/>
        <w:tblLayout w:type="fixed"/>
        <w:tblLook w:val="04A0" w:firstRow="1" w:lastRow="0" w:firstColumn="1" w:lastColumn="0" w:noHBand="0" w:noVBand="1"/>
      </w:tblPr>
      <w:tblGrid>
        <w:gridCol w:w="9360"/>
      </w:tblGrid>
      <w:tr w:rsidR="0007010A" w14:paraId="7F4A9C5D" w14:textId="77777777">
        <w:trPr>
          <w:jc w:val="center"/>
        </w:trPr>
        <w:tc>
          <w:tcPr>
            <w:tcW w:w="9360" w:type="dxa"/>
            <w:tcBorders>
              <w:left w:val="single" w:sz="24" w:space="0" w:color="DC2626"/>
            </w:tcBorders>
            <w:shd w:val="clear" w:color="auto" w:fill="FEE2E2"/>
            <w:tcMar>
              <w:top w:w="140" w:type="dxa"/>
              <w:left w:w="200" w:type="dxa"/>
              <w:bottom w:w="140" w:type="dxa"/>
              <w:right w:w="180" w:type="dxa"/>
            </w:tcMar>
          </w:tcPr>
          <w:p w14:paraId="33347A75" w14:textId="77777777" w:rsidR="0007010A" w:rsidRDefault="00000000" w:rsidP="00F341EE">
            <w:pPr>
              <w:spacing w:before="60" w:after="60"/>
              <w:jc w:val="both"/>
            </w:pPr>
            <w:r>
              <w:rPr>
                <w:rFonts w:ascii="Calibri" w:hAnsi="Calibri"/>
                <w:b/>
                <w:color w:val="DC2626"/>
                <w:sz w:val="21"/>
              </w:rPr>
              <w:t xml:space="preserve">[CAUTION] </w:t>
            </w:r>
            <w:r>
              <w:rPr>
                <w:rFonts w:ascii="Calibri" w:hAnsi="Calibri"/>
                <w:b/>
                <w:color w:val="334155"/>
                <w:sz w:val="20"/>
              </w:rPr>
              <w:t>Power Transient Protection</w:t>
            </w:r>
            <w:r>
              <w:rPr>
                <w:rFonts w:ascii="Calibri" w:hAnsi="Calibri"/>
                <w:color w:val="334155"/>
                <w:sz w:val="20"/>
              </w:rPr>
              <w:t>: High-current motor bursts can cause transient voltage drops. Large low-ESR capacitors (</w:t>
            </w:r>
            <w:r>
              <w:rPr>
                <w:rFonts w:ascii="Cambria Math" w:hAnsi="Cambria Math"/>
                <w:i/>
                <w:color w:val="334155"/>
                <w:sz w:val="20"/>
              </w:rPr>
              <w:t>470\,\mu\text{F}</w:t>
            </w:r>
            <w:r>
              <w:rPr>
                <w:rFonts w:ascii="Calibri" w:hAnsi="Calibri"/>
                <w:color w:val="334155"/>
                <w:sz w:val="20"/>
              </w:rPr>
              <w:t>) combined with ceramic decoupling capacitors (</w:t>
            </w:r>
            <w:r>
              <w:rPr>
                <w:rFonts w:ascii="Cambria Math" w:hAnsi="Cambria Math"/>
                <w:i/>
                <w:color w:val="334155"/>
                <w:sz w:val="20"/>
              </w:rPr>
              <w:t>0.1\,\mu\text{F}</w:t>
            </w:r>
            <w:r>
              <w:rPr>
                <w:rFonts w:ascii="Calibri" w:hAnsi="Calibri"/>
                <w:color w:val="334155"/>
                <w:sz w:val="20"/>
              </w:rPr>
              <w:t>) must be present on each IC supply line.</w:t>
            </w:r>
          </w:p>
        </w:tc>
      </w:tr>
    </w:tbl>
    <w:p w14:paraId="6C5D8F06" w14:textId="77777777" w:rsidR="0007010A" w:rsidRDefault="0007010A" w:rsidP="00F341EE">
      <w:pPr>
        <w:spacing w:after="120"/>
        <w:jc w:val="both"/>
      </w:pPr>
    </w:p>
    <w:p w14:paraId="5C44C11B" w14:textId="77777777" w:rsidR="0007010A" w:rsidRDefault="00000000" w:rsidP="00F341EE">
      <w:pPr>
        <w:keepNext/>
        <w:spacing w:before="240" w:after="60"/>
        <w:jc w:val="both"/>
      </w:pPr>
      <w:r>
        <w:rPr>
          <w:rFonts w:ascii="Calibri" w:hAnsi="Calibri"/>
          <w:b/>
          <w:color w:val="1E40AF"/>
          <w:sz w:val="26"/>
        </w:rPr>
        <w:t>Brownout &amp; Power Transient Protection</w:t>
      </w:r>
    </w:p>
    <w:p w14:paraId="54B10040" w14:textId="77777777" w:rsidR="0007010A" w:rsidRDefault="00000000" w:rsidP="00F341EE">
      <w:pPr>
        <w:pStyle w:val="ListBullet"/>
        <w:spacing w:before="20" w:after="60"/>
        <w:jc w:val="both"/>
      </w:pPr>
      <w:r>
        <w:rPr>
          <w:rFonts w:ascii="Calibri" w:hAnsi="Calibri"/>
          <w:b/>
          <w:color w:val="1E293B"/>
          <w:sz w:val="21"/>
        </w:rPr>
        <w:t>Brownout Reset (BOR):</w:t>
      </w:r>
      <w:r>
        <w:rPr>
          <w:rFonts w:ascii="Calibri" w:hAnsi="Calibri"/>
          <w:color w:val="1E293B"/>
          <w:sz w:val="21"/>
        </w:rPr>
        <w:t xml:space="preserve"> MCU internal Brownout Reset circuitry continuously monitors the </w:t>
      </w:r>
      <w:r>
        <w:rPr>
          <w:rFonts w:ascii="Cambria Math" w:hAnsi="Cambria Math"/>
          <w:i/>
          <w:color w:val="1E293B"/>
          <w:sz w:val="21"/>
        </w:rPr>
        <w:t>V_{DD}</w:t>
      </w:r>
      <w:r>
        <w:rPr>
          <w:rFonts w:ascii="Calibri" w:hAnsi="Calibri"/>
          <w:color w:val="1E293B"/>
          <w:sz w:val="21"/>
        </w:rPr>
        <w:t xml:space="preserve"> supply rail. If supply voltage drops below </w:t>
      </w:r>
      <w:r>
        <w:rPr>
          <w:rFonts w:ascii="Cambria Math" w:hAnsi="Cambria Math"/>
          <w:i/>
          <w:color w:val="1E293B"/>
          <w:sz w:val="21"/>
        </w:rPr>
        <w:t>2.7\text{ V}</w:t>
      </w:r>
      <w:r>
        <w:rPr>
          <w:rFonts w:ascii="Calibri" w:hAnsi="Calibri"/>
          <w:color w:val="1E293B"/>
          <w:sz w:val="21"/>
        </w:rPr>
        <w:t>, the processor is cleanly held in reset to prevent random code execution and flash memory corruption.</w:t>
      </w:r>
    </w:p>
    <w:p w14:paraId="2563701E" w14:textId="77777777" w:rsidR="0007010A" w:rsidRDefault="00000000" w:rsidP="00F341EE">
      <w:pPr>
        <w:pStyle w:val="ListBullet"/>
        <w:spacing w:before="20" w:after="60"/>
        <w:jc w:val="both"/>
      </w:pPr>
      <w:r>
        <w:rPr>
          <w:rFonts w:ascii="Calibri" w:hAnsi="Calibri"/>
          <w:b/>
          <w:color w:val="1E293B"/>
          <w:sz w:val="21"/>
        </w:rPr>
        <w:t>Power Supply Decoupling:</w:t>
      </w:r>
      <w:r>
        <w:rPr>
          <w:rFonts w:ascii="Calibri" w:hAnsi="Calibri"/>
          <w:color w:val="1E293B"/>
          <w:sz w:val="21"/>
        </w:rPr>
        <w:t xml:space="preserve"> Large low-ESR electrolytic capacitors (</w:t>
      </w:r>
      <w:r>
        <w:rPr>
          <w:rFonts w:ascii="Cambria Math" w:hAnsi="Cambria Math"/>
          <w:i/>
          <w:color w:val="1E293B"/>
          <w:sz w:val="21"/>
        </w:rPr>
        <w:t>470\,\mu\text{F}</w:t>
      </w:r>
      <w:r>
        <w:rPr>
          <w:rFonts w:ascii="Calibri" w:hAnsi="Calibri"/>
          <w:color w:val="1E293B"/>
          <w:sz w:val="21"/>
        </w:rPr>
        <w:t>) combined with ceramic decoupling capacitors (</w:t>
      </w:r>
      <w:r>
        <w:rPr>
          <w:rFonts w:ascii="Cambria Math" w:hAnsi="Cambria Math"/>
          <w:i/>
          <w:color w:val="1E293B"/>
          <w:sz w:val="21"/>
        </w:rPr>
        <w:t>0.1\,\mu\text{F}</w:t>
      </w:r>
      <w:r>
        <w:rPr>
          <w:rFonts w:ascii="Calibri" w:hAnsi="Calibri"/>
          <w:color w:val="1E293B"/>
          <w:sz w:val="21"/>
        </w:rPr>
        <w:t>) on each IC supply pin suppress voltage dips caused by sudden ESC motor current spikes.</w:t>
      </w:r>
    </w:p>
    <w:p w14:paraId="72D0F2B5" w14:textId="77777777" w:rsidR="0007010A" w:rsidRDefault="00000000" w:rsidP="00F341EE">
      <w:pPr>
        <w:keepNext/>
        <w:spacing w:before="240" w:after="60"/>
        <w:jc w:val="both"/>
      </w:pPr>
      <w:r>
        <w:rPr>
          <w:rFonts w:ascii="Calibri" w:hAnsi="Calibri"/>
          <w:b/>
          <w:color w:val="1E40AF"/>
          <w:sz w:val="26"/>
        </w:rPr>
        <w:t>Sensor Failure &amp; Fault Isolation</w:t>
      </w:r>
    </w:p>
    <w:p w14:paraId="54FBF25A" w14:textId="77777777" w:rsidR="0007010A" w:rsidRDefault="00000000" w:rsidP="00F341EE">
      <w:pPr>
        <w:pStyle w:val="ListBullet"/>
        <w:spacing w:before="20" w:after="60"/>
        <w:jc w:val="both"/>
      </w:pPr>
      <w:r>
        <w:rPr>
          <w:rFonts w:ascii="Calibri" w:hAnsi="Calibri"/>
          <w:b/>
          <w:color w:val="1E293B"/>
          <w:sz w:val="21"/>
        </w:rPr>
        <w:t>Dual Redundant IMUs:</w:t>
      </w:r>
      <w:r>
        <w:rPr>
          <w:rFonts w:ascii="Calibri" w:hAnsi="Calibri"/>
          <w:color w:val="1E293B"/>
          <w:sz w:val="21"/>
        </w:rPr>
        <w:t xml:space="preserve"> Two separate physical IMU chips (ICM-42688-P) are sampled simultaneously on separate SPI buses. The EKF3 algorithm monitors innovation residuals between IMU signals. If one IMU exhibits noise spikes or sensor freezes, the system flags the bad sensor and seamlessly switches full navigation authority to the healthy IMU without attitude loss.</w:t>
      </w:r>
    </w:p>
    <w:p w14:paraId="608D5669" w14:textId="77777777" w:rsidR="0007010A" w:rsidRDefault="0007010A" w:rsidP="00F341EE">
      <w:pPr>
        <w:pBdr>
          <w:bottom w:val="single" w:sz="6" w:space="1" w:color="E2E8F0"/>
        </w:pBdr>
        <w:spacing w:before="120" w:after="120"/>
        <w:jc w:val="both"/>
      </w:pPr>
    </w:p>
    <w:p w14:paraId="5C612EB2" w14:textId="77777777" w:rsidR="000B6A62" w:rsidRDefault="000B6A62" w:rsidP="00F341EE">
      <w:pPr>
        <w:jc w:val="both"/>
        <w:rPr>
          <w:rFonts w:ascii="Calibri" w:hAnsi="Calibri"/>
          <w:b/>
          <w:color w:val="1E3A8A"/>
          <w:sz w:val="32"/>
        </w:rPr>
      </w:pPr>
      <w:r>
        <w:rPr>
          <w:rFonts w:ascii="Calibri" w:hAnsi="Calibri"/>
          <w:b/>
          <w:color w:val="1E3A8A"/>
          <w:sz w:val="32"/>
        </w:rPr>
        <w:br w:type="page"/>
      </w:r>
    </w:p>
    <w:p w14:paraId="2938F3AE" w14:textId="3679B37E" w:rsidR="0007010A" w:rsidRDefault="00000000" w:rsidP="00F341EE">
      <w:pPr>
        <w:keepNext/>
        <w:spacing w:before="320" w:after="80"/>
        <w:jc w:val="both"/>
      </w:pPr>
      <w:r>
        <w:rPr>
          <w:rFonts w:ascii="Calibri" w:hAnsi="Calibri"/>
          <w:b/>
          <w:color w:val="1E3A8A"/>
          <w:sz w:val="32"/>
        </w:rPr>
        <w:lastRenderedPageBreak/>
        <w:t>8. Real-Time Considerations</w:t>
      </w:r>
    </w:p>
    <w:p w14:paraId="08E92584" w14:textId="5B7350E8" w:rsidR="0007010A" w:rsidRDefault="00000000" w:rsidP="00F341EE">
      <w:pPr>
        <w:keepNext/>
        <w:spacing w:before="240" w:after="60"/>
        <w:jc w:val="both"/>
      </w:pPr>
      <w:r>
        <w:rPr>
          <w:rFonts w:ascii="Calibri" w:hAnsi="Calibri"/>
          <w:b/>
          <w:color w:val="1E40AF"/>
          <w:sz w:val="26"/>
        </w:rPr>
        <w:t>Task Priorities &amp; RTOS Scheduling (ArduPilot / ChibiOS)</w:t>
      </w:r>
    </w:p>
    <w:p w14:paraId="7351017B" w14:textId="0BB83554" w:rsidR="0007010A" w:rsidRDefault="00F341EE" w:rsidP="00F341EE">
      <w:pPr>
        <w:spacing w:before="160" w:after="40"/>
        <w:jc w:val="both"/>
      </w:pPr>
      <w:r>
        <w:rPr>
          <w:noProof/>
        </w:rPr>
        <w:drawing>
          <wp:anchor distT="0" distB="0" distL="114300" distR="114300" simplePos="0" relativeHeight="251663360" behindDoc="0" locked="0" layoutInCell="1" allowOverlap="1" wp14:anchorId="3D693036" wp14:editId="3C501B7D">
            <wp:simplePos x="0" y="0"/>
            <wp:positionH relativeFrom="column">
              <wp:posOffset>26670</wp:posOffset>
            </wp:positionH>
            <wp:positionV relativeFrom="paragraph">
              <wp:posOffset>184150</wp:posOffset>
            </wp:positionV>
            <wp:extent cx="1828800" cy="70161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png"/>
                    <pic:cNvPicPr/>
                  </pic:nvPicPr>
                  <pic:blipFill>
                    <a:blip r:embed="rId11"/>
                    <a:stretch>
                      <a:fillRect/>
                    </a:stretch>
                  </pic:blipFill>
                  <pic:spPr>
                    <a:xfrm>
                      <a:off x="0" y="0"/>
                      <a:ext cx="1828800" cy="7016115"/>
                    </a:xfrm>
                    <a:prstGeom prst="rect">
                      <a:avLst/>
                    </a:prstGeom>
                  </pic:spPr>
                </pic:pic>
              </a:graphicData>
            </a:graphic>
            <wp14:sizeRelH relativeFrom="margin">
              <wp14:pctWidth>0</wp14:pctWidth>
            </wp14:sizeRelH>
            <wp14:sizeRelV relativeFrom="margin">
              <wp14:pctHeight>0</wp14:pctHeight>
            </wp14:sizeRelV>
          </wp:anchor>
        </w:drawing>
      </w:r>
    </w:p>
    <w:p w14:paraId="22A942D6" w14:textId="434B2AC9" w:rsidR="00F341EE" w:rsidRDefault="00F341EE" w:rsidP="00F341EE">
      <w:pPr>
        <w:jc w:val="both"/>
        <w:rPr>
          <w:rFonts w:ascii="Calibri" w:hAnsi="Calibri"/>
          <w:i/>
          <w:color w:val="64748B"/>
          <w:sz w:val="19"/>
        </w:rPr>
      </w:pPr>
    </w:p>
    <w:p w14:paraId="0E5A494C" w14:textId="1A472F9B" w:rsidR="00F341EE" w:rsidRDefault="00F341EE" w:rsidP="00F341EE">
      <w:pPr>
        <w:jc w:val="both"/>
        <w:rPr>
          <w:rFonts w:ascii="Calibri" w:hAnsi="Calibri"/>
          <w:i/>
          <w:color w:val="64748B"/>
          <w:sz w:val="19"/>
        </w:rPr>
      </w:pPr>
    </w:p>
    <w:p w14:paraId="6C055283" w14:textId="06D7E220" w:rsidR="00F341EE" w:rsidRDefault="00F341EE" w:rsidP="00F341EE">
      <w:pPr>
        <w:jc w:val="both"/>
        <w:rPr>
          <w:rFonts w:ascii="Calibri" w:hAnsi="Calibri"/>
          <w:i/>
          <w:color w:val="64748B"/>
          <w:sz w:val="19"/>
        </w:rPr>
      </w:pPr>
    </w:p>
    <w:p w14:paraId="38418C53" w14:textId="6A3E9162" w:rsidR="00F341EE" w:rsidRDefault="00F341EE" w:rsidP="00F341EE">
      <w:pPr>
        <w:jc w:val="both"/>
        <w:rPr>
          <w:rFonts w:ascii="Calibri" w:hAnsi="Calibri"/>
          <w:i/>
          <w:color w:val="64748B"/>
          <w:sz w:val="19"/>
        </w:rPr>
      </w:pPr>
    </w:p>
    <w:p w14:paraId="393365A0" w14:textId="071057C4" w:rsidR="00F341EE" w:rsidRDefault="00F341EE" w:rsidP="00F341EE">
      <w:pPr>
        <w:jc w:val="both"/>
        <w:rPr>
          <w:rFonts w:ascii="Calibri" w:hAnsi="Calibri"/>
          <w:i/>
          <w:color w:val="64748B"/>
          <w:sz w:val="19"/>
        </w:rPr>
      </w:pPr>
    </w:p>
    <w:p w14:paraId="245FAE73" w14:textId="3F17EAD9" w:rsidR="00F341EE" w:rsidRDefault="00F341EE" w:rsidP="00F341EE">
      <w:pPr>
        <w:jc w:val="both"/>
        <w:rPr>
          <w:rFonts w:ascii="Calibri" w:hAnsi="Calibri"/>
          <w:i/>
          <w:color w:val="64748B"/>
          <w:sz w:val="19"/>
        </w:rPr>
      </w:pPr>
    </w:p>
    <w:p w14:paraId="6C0B9484" w14:textId="5F1F88DB" w:rsidR="00F341EE" w:rsidRDefault="00F341EE" w:rsidP="00F341EE">
      <w:pPr>
        <w:jc w:val="both"/>
        <w:rPr>
          <w:rFonts w:ascii="Calibri" w:hAnsi="Calibri"/>
          <w:i/>
          <w:color w:val="64748B"/>
          <w:sz w:val="19"/>
        </w:rPr>
      </w:pPr>
    </w:p>
    <w:p w14:paraId="1C804053" w14:textId="35B52DE6" w:rsidR="00F341EE" w:rsidRDefault="00F341EE" w:rsidP="00F341EE">
      <w:pPr>
        <w:jc w:val="both"/>
        <w:rPr>
          <w:rFonts w:ascii="Calibri" w:hAnsi="Calibri"/>
          <w:i/>
          <w:color w:val="64748B"/>
          <w:sz w:val="19"/>
        </w:rPr>
      </w:pPr>
      <w:r>
        <w:rPr>
          <w:rFonts w:ascii="Calibri" w:hAnsi="Calibri"/>
          <w:i/>
          <w:noProof/>
          <w:color w:val="64748B"/>
          <w:sz w:val="19"/>
        </w:rPr>
        <mc:AlternateContent>
          <mc:Choice Requires="wps">
            <w:drawing>
              <wp:anchor distT="0" distB="0" distL="114300" distR="114300" simplePos="0" relativeHeight="251665408" behindDoc="0" locked="0" layoutInCell="1" allowOverlap="1" wp14:anchorId="54D632BC" wp14:editId="647AF853">
                <wp:simplePos x="0" y="0"/>
                <wp:positionH relativeFrom="column">
                  <wp:posOffset>2695575</wp:posOffset>
                </wp:positionH>
                <wp:positionV relativeFrom="paragraph">
                  <wp:posOffset>7620</wp:posOffset>
                </wp:positionV>
                <wp:extent cx="4219575" cy="3781425"/>
                <wp:effectExtent l="0" t="0" r="9525" b="9525"/>
                <wp:wrapNone/>
                <wp:docPr id="721812215" name="Text Box 2"/>
                <wp:cNvGraphicFramePr/>
                <a:graphic xmlns:a="http://schemas.openxmlformats.org/drawingml/2006/main">
                  <a:graphicData uri="http://schemas.microsoft.com/office/word/2010/wordprocessingShape">
                    <wps:wsp>
                      <wps:cNvSpPr txBox="1"/>
                      <wps:spPr>
                        <a:xfrm>
                          <a:off x="0" y="0"/>
                          <a:ext cx="4219575" cy="3781425"/>
                        </a:xfrm>
                        <a:prstGeom prst="rect">
                          <a:avLst/>
                        </a:prstGeom>
                        <a:solidFill>
                          <a:schemeClr val="lt1"/>
                        </a:solidFill>
                        <a:ln w="6350">
                          <a:noFill/>
                        </a:ln>
                      </wps:spPr>
                      <wps:txbx>
                        <w:txbxContent>
                          <w:p w14:paraId="163A44AB" w14:textId="77777777" w:rsidR="00F341EE" w:rsidRDefault="00F341EE" w:rsidP="00F341EE">
                            <w:pPr>
                              <w:keepNext/>
                              <w:spacing w:before="240" w:after="60"/>
                            </w:pPr>
                            <w:r>
                              <w:rPr>
                                <w:rFonts w:ascii="Calibri" w:hAnsi="Calibri"/>
                                <w:b/>
                                <w:color w:val="1E40AF"/>
                                <w:sz w:val="26"/>
                              </w:rPr>
                              <w:t>Interrupt Priorities &amp; Latency Management</w:t>
                            </w:r>
                          </w:p>
                          <w:p w14:paraId="54692006" w14:textId="77777777" w:rsidR="00F341EE" w:rsidRDefault="00F341EE" w:rsidP="00F341EE">
                            <w:pPr>
                              <w:pStyle w:val="ListBullet"/>
                              <w:spacing w:before="20" w:after="60"/>
                            </w:pPr>
                            <w:r>
                              <w:rPr>
                                <w:rFonts w:ascii="Calibri" w:hAnsi="Calibri"/>
                                <w:b/>
                                <w:color w:val="1E293B"/>
                                <w:sz w:val="21"/>
                              </w:rPr>
                              <w:t>Nested Vectored Interrupt Controller (NVIC):</w:t>
                            </w:r>
                            <w:r>
                              <w:rPr>
                                <w:rFonts w:ascii="Calibri" w:hAnsi="Calibri"/>
                                <w:color w:val="1E293B"/>
                                <w:sz w:val="21"/>
                              </w:rPr>
                              <w:t xml:space="preserve"> Hardware interrupts are strictly prioritized:</w:t>
                            </w:r>
                          </w:p>
                          <w:p w14:paraId="5FFE6018" w14:textId="77777777" w:rsidR="00F341EE" w:rsidRDefault="00F341EE" w:rsidP="00F341EE">
                            <w:pPr>
                              <w:pStyle w:val="ListBullet"/>
                              <w:spacing w:before="20" w:after="60"/>
                            </w:pPr>
                            <w:r>
                              <w:rPr>
                                <w:rFonts w:ascii="Calibri" w:hAnsi="Calibri"/>
                                <w:b/>
                                <w:color w:val="1E293B"/>
                                <w:sz w:val="21"/>
                              </w:rPr>
                              <w:t>Priority 0 (Highest):</w:t>
                            </w:r>
                            <w:r>
                              <w:rPr>
                                <w:rFonts w:ascii="Calibri" w:hAnsi="Calibri"/>
                                <w:color w:val="1E293B"/>
                                <w:sz w:val="21"/>
                              </w:rPr>
                              <w:t xml:space="preserve"> SPI IMU Data Ready GPIO Interrupts.</w:t>
                            </w:r>
                          </w:p>
                          <w:p w14:paraId="3CB9515C" w14:textId="77777777" w:rsidR="00F341EE" w:rsidRDefault="00F341EE" w:rsidP="00F341EE">
                            <w:pPr>
                              <w:pStyle w:val="ListBullet"/>
                              <w:spacing w:before="20" w:after="60"/>
                            </w:pPr>
                            <w:r>
                              <w:rPr>
                                <w:rFonts w:ascii="Calibri" w:hAnsi="Calibri"/>
                                <w:b/>
                                <w:color w:val="1E293B"/>
                                <w:sz w:val="21"/>
                              </w:rPr>
                              <w:t>Priority 1:</w:t>
                            </w:r>
                            <w:r>
                              <w:rPr>
                                <w:rFonts w:ascii="Calibri" w:hAnsi="Calibri"/>
                                <w:color w:val="1E293B"/>
                                <w:sz w:val="21"/>
                              </w:rPr>
                              <w:t xml:space="preserve"> </w:t>
                            </w:r>
                            <w:proofErr w:type="spellStart"/>
                            <w:r>
                              <w:rPr>
                                <w:rFonts w:ascii="Calibri" w:hAnsi="Calibri"/>
                                <w:color w:val="1E293B"/>
                                <w:sz w:val="21"/>
                              </w:rPr>
                              <w:t>DShot</w:t>
                            </w:r>
                            <w:proofErr w:type="spellEnd"/>
                            <w:r>
                              <w:rPr>
                                <w:rFonts w:ascii="Calibri" w:hAnsi="Calibri"/>
                                <w:color w:val="1E293B"/>
                                <w:sz w:val="21"/>
                              </w:rPr>
                              <w:t xml:space="preserve"> Timer Outputs &amp; Motor DMA interrupts.</w:t>
                            </w:r>
                          </w:p>
                          <w:p w14:paraId="2C730BB1" w14:textId="77777777" w:rsidR="00F341EE" w:rsidRDefault="00F341EE" w:rsidP="00F341EE">
                            <w:pPr>
                              <w:pStyle w:val="ListBullet"/>
                              <w:spacing w:before="20" w:after="60"/>
                              <w:jc w:val="both"/>
                            </w:pPr>
                            <w:r>
                              <w:rPr>
                                <w:rFonts w:ascii="Calibri" w:hAnsi="Calibri"/>
                                <w:b/>
                                <w:color w:val="1E293B"/>
                                <w:sz w:val="21"/>
                              </w:rPr>
                              <w:t>Priority 2:</w:t>
                            </w:r>
                            <w:r>
                              <w:rPr>
                                <w:rFonts w:ascii="Calibri" w:hAnsi="Calibri"/>
                                <w:color w:val="1E293B"/>
                                <w:sz w:val="21"/>
                              </w:rPr>
                              <w:t xml:space="preserve"> UART DMA Receiver Idle Interrupts (CRSF / </w:t>
                            </w:r>
                            <w:proofErr w:type="spellStart"/>
                            <w:r>
                              <w:rPr>
                                <w:rFonts w:ascii="Calibri" w:hAnsi="Calibri"/>
                                <w:color w:val="1E293B"/>
                                <w:sz w:val="21"/>
                              </w:rPr>
                              <w:t>MAVLink</w:t>
                            </w:r>
                            <w:proofErr w:type="spellEnd"/>
                            <w:r>
                              <w:rPr>
                                <w:rFonts w:ascii="Calibri" w:hAnsi="Calibri"/>
                                <w:color w:val="1E293B"/>
                                <w:sz w:val="21"/>
                              </w:rPr>
                              <w:t>).</w:t>
                            </w:r>
                          </w:p>
                          <w:p w14:paraId="549453E6" w14:textId="77777777" w:rsidR="00F341EE" w:rsidRDefault="00F341EE" w:rsidP="00F341EE">
                            <w:pPr>
                              <w:pStyle w:val="ListBullet"/>
                              <w:spacing w:before="20" w:after="60"/>
                            </w:pPr>
                            <w:r>
                              <w:rPr>
                                <w:rFonts w:ascii="Calibri" w:hAnsi="Calibri"/>
                                <w:b/>
                                <w:color w:val="1E293B"/>
                                <w:sz w:val="21"/>
                              </w:rPr>
                              <w:t>Priority 3:</w:t>
                            </w:r>
                            <w:r>
                              <w:rPr>
                                <w:rFonts w:ascii="Calibri" w:hAnsi="Calibri"/>
                                <w:color w:val="1E293B"/>
                                <w:sz w:val="21"/>
                              </w:rPr>
                              <w:t xml:space="preserve"> System Tick Timer (1000 Hz).</w:t>
                            </w:r>
                          </w:p>
                          <w:p w14:paraId="413F0ACF" w14:textId="59638D26" w:rsidR="00F341EE" w:rsidRDefault="00F341EE" w:rsidP="00F341EE">
                            <w:r>
                              <w:rPr>
                                <w:rFonts w:ascii="Calibri" w:hAnsi="Calibri"/>
                                <w:b/>
                                <w:color w:val="1E293B"/>
                                <w:sz w:val="21"/>
                              </w:rPr>
                              <w:t>Deterministic Execution:</w:t>
                            </w:r>
                            <w:r>
                              <w:rPr>
                                <w:rFonts w:ascii="Calibri" w:hAnsi="Calibri"/>
                                <w:color w:val="1E293B"/>
                                <w:sz w:val="21"/>
                              </w:rPr>
                              <w:t xml:space="preserve"> No blocking operations inside Interrupt Service Routines (ISRs). ISRs merely set flags, pull DMA pointers, and wake higher-priority RTOS worker threads using counting semaphores.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4D632BC" id="_x0000_t202" coordsize="21600,21600" o:spt="202" path="m,l,21600r21600,l21600,xe">
                <v:stroke joinstyle="miter"/>
                <v:path gradientshapeok="t" o:connecttype="rect"/>
              </v:shapetype>
              <v:shape id="Text Box 2" o:spid="_x0000_s1026" type="#_x0000_t202" style="position:absolute;left:0;text-align:left;margin-left:212.25pt;margin-top:.6pt;width:332.25pt;height:297.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" fillcolor="white [3201]" stroked="f" strokeweight=".5pt">
                <v:textbox>
                  <w:txbxContent>
                    <w:p w14:paraId="163A44AB" w14:textId="77777777" w:rsidR="00F341EE" w:rsidRDefault="00F341EE" w:rsidP="00F341EE">
                      <w:pPr>
                        <w:keepNext/>
                        <w:spacing w:before="240" w:after="60"/>
                      </w:pPr>
                      <w:r>
                        <w:rPr>
                          <w:rFonts w:ascii="Calibri" w:hAnsi="Calibri"/>
                          <w:b/>
                          <w:color w:val="1E40AF"/>
                          <w:sz w:val="26"/>
                        </w:rPr>
                        <w:t>Interrupt Priorities &amp; Latency Management</w:t>
                      </w:r>
                    </w:p>
                    <w:p w14:paraId="54692006" w14:textId="77777777" w:rsidR="00F341EE" w:rsidRDefault="00F341EE" w:rsidP="00F341EE">
                      <w:pPr>
                        <w:pStyle w:val="ListBullet"/>
                        <w:spacing w:before="20" w:after="60"/>
                      </w:pPr>
                      <w:r>
                        <w:rPr>
                          <w:rFonts w:ascii="Calibri" w:hAnsi="Calibri"/>
                          <w:b/>
                          <w:color w:val="1E293B"/>
                          <w:sz w:val="21"/>
                        </w:rPr>
                        <w:t>Nested Vectored Interrupt Controller (NVIC):</w:t>
                      </w:r>
                      <w:r>
                        <w:rPr>
                          <w:rFonts w:ascii="Calibri" w:hAnsi="Calibri"/>
                          <w:color w:val="1E293B"/>
                          <w:sz w:val="21"/>
                        </w:rPr>
                        <w:t xml:space="preserve"> Hardware interrupts are strictly prioritized:</w:t>
                      </w:r>
                    </w:p>
                    <w:p w14:paraId="5FFE6018" w14:textId="77777777" w:rsidR="00F341EE" w:rsidRDefault="00F341EE" w:rsidP="00F341EE">
                      <w:pPr>
                        <w:pStyle w:val="ListBullet"/>
                        <w:spacing w:before="20" w:after="60"/>
                      </w:pPr>
                      <w:r>
                        <w:rPr>
                          <w:rFonts w:ascii="Calibri" w:hAnsi="Calibri"/>
                          <w:b/>
                          <w:color w:val="1E293B"/>
                          <w:sz w:val="21"/>
                        </w:rPr>
                        <w:t>Priority 0 (Highest):</w:t>
                      </w:r>
                      <w:r>
                        <w:rPr>
                          <w:rFonts w:ascii="Calibri" w:hAnsi="Calibri"/>
                          <w:color w:val="1E293B"/>
                          <w:sz w:val="21"/>
                        </w:rPr>
                        <w:t xml:space="preserve"> SPI IMU Data Ready GPIO Interrupts.</w:t>
                      </w:r>
                    </w:p>
                    <w:p w14:paraId="3CB9515C" w14:textId="77777777" w:rsidR="00F341EE" w:rsidRDefault="00F341EE" w:rsidP="00F341EE">
                      <w:pPr>
                        <w:pStyle w:val="ListBullet"/>
                        <w:spacing w:before="20" w:after="60"/>
                      </w:pPr>
                      <w:r>
                        <w:rPr>
                          <w:rFonts w:ascii="Calibri" w:hAnsi="Calibri"/>
                          <w:b/>
                          <w:color w:val="1E293B"/>
                          <w:sz w:val="21"/>
                        </w:rPr>
                        <w:t>Priority 1:</w:t>
                      </w:r>
                      <w:r>
                        <w:rPr>
                          <w:rFonts w:ascii="Calibri" w:hAnsi="Calibri"/>
                          <w:color w:val="1E293B"/>
                          <w:sz w:val="21"/>
                        </w:rPr>
                        <w:t xml:space="preserve"> </w:t>
                      </w:r>
                      <w:proofErr w:type="spellStart"/>
                      <w:r>
                        <w:rPr>
                          <w:rFonts w:ascii="Calibri" w:hAnsi="Calibri"/>
                          <w:color w:val="1E293B"/>
                          <w:sz w:val="21"/>
                        </w:rPr>
                        <w:t>DShot</w:t>
                      </w:r>
                      <w:proofErr w:type="spellEnd"/>
                      <w:r>
                        <w:rPr>
                          <w:rFonts w:ascii="Calibri" w:hAnsi="Calibri"/>
                          <w:color w:val="1E293B"/>
                          <w:sz w:val="21"/>
                        </w:rPr>
                        <w:t xml:space="preserve"> Timer Outputs &amp; Motor DMA interrupts.</w:t>
                      </w:r>
                    </w:p>
                    <w:p w14:paraId="2C730BB1" w14:textId="77777777" w:rsidR="00F341EE" w:rsidRDefault="00F341EE" w:rsidP="00F341EE">
                      <w:pPr>
                        <w:pStyle w:val="ListBullet"/>
                        <w:spacing w:before="20" w:after="60"/>
                        <w:jc w:val="both"/>
                      </w:pPr>
                      <w:r>
                        <w:rPr>
                          <w:rFonts w:ascii="Calibri" w:hAnsi="Calibri"/>
                          <w:b/>
                          <w:color w:val="1E293B"/>
                          <w:sz w:val="21"/>
                        </w:rPr>
                        <w:t>Priority 2:</w:t>
                      </w:r>
                      <w:r>
                        <w:rPr>
                          <w:rFonts w:ascii="Calibri" w:hAnsi="Calibri"/>
                          <w:color w:val="1E293B"/>
                          <w:sz w:val="21"/>
                        </w:rPr>
                        <w:t xml:space="preserve"> UART DMA Receiver Idle Interrupts (CRSF / </w:t>
                      </w:r>
                      <w:proofErr w:type="spellStart"/>
                      <w:r>
                        <w:rPr>
                          <w:rFonts w:ascii="Calibri" w:hAnsi="Calibri"/>
                          <w:color w:val="1E293B"/>
                          <w:sz w:val="21"/>
                        </w:rPr>
                        <w:t>MAVLink</w:t>
                      </w:r>
                      <w:proofErr w:type="spellEnd"/>
                      <w:r>
                        <w:rPr>
                          <w:rFonts w:ascii="Calibri" w:hAnsi="Calibri"/>
                          <w:color w:val="1E293B"/>
                          <w:sz w:val="21"/>
                        </w:rPr>
                        <w:t>).</w:t>
                      </w:r>
                    </w:p>
                    <w:p w14:paraId="549453E6" w14:textId="77777777" w:rsidR="00F341EE" w:rsidRDefault="00F341EE" w:rsidP="00F341EE">
                      <w:pPr>
                        <w:pStyle w:val="ListBullet"/>
                        <w:spacing w:before="20" w:after="60"/>
                      </w:pPr>
                      <w:r>
                        <w:rPr>
                          <w:rFonts w:ascii="Calibri" w:hAnsi="Calibri"/>
                          <w:b/>
                          <w:color w:val="1E293B"/>
                          <w:sz w:val="21"/>
                        </w:rPr>
                        <w:t>Priority 3:</w:t>
                      </w:r>
                      <w:r>
                        <w:rPr>
                          <w:rFonts w:ascii="Calibri" w:hAnsi="Calibri"/>
                          <w:color w:val="1E293B"/>
                          <w:sz w:val="21"/>
                        </w:rPr>
                        <w:t xml:space="preserve"> System Tick Timer (1000 Hz).</w:t>
                      </w:r>
                    </w:p>
                    <w:p w14:paraId="413F0ACF" w14:textId="59638D26" w:rsidR="00F341EE" w:rsidRDefault="00F341EE" w:rsidP="00F341EE">
                      <w:r>
                        <w:rPr>
                          <w:rFonts w:ascii="Calibri" w:hAnsi="Calibri"/>
                          <w:b/>
                          <w:color w:val="1E293B"/>
                          <w:sz w:val="21"/>
                        </w:rPr>
                        <w:t>Deterministic Execution:</w:t>
                      </w:r>
                      <w:r>
                        <w:rPr>
                          <w:rFonts w:ascii="Calibri" w:hAnsi="Calibri"/>
                          <w:color w:val="1E293B"/>
                          <w:sz w:val="21"/>
                        </w:rPr>
                        <w:t xml:space="preserve"> No blocking operations inside Interrupt Service Routines (ISRs). ISRs merely set flags, pull DMA pointers, and wake higher-priority RTOS worker threads using counting semaphores.</w:t>
                      </w:r>
                    </w:p>
                  </w:txbxContent>
                </v:textbox>
              </v:shape>
            </w:pict>
          </mc:Fallback>
        </mc:AlternateContent>
      </w:r>
    </w:p>
    <w:p w14:paraId="0005F6AC" w14:textId="77777777" w:rsidR="00F341EE" w:rsidRDefault="00F341EE" w:rsidP="00F341EE">
      <w:pPr>
        <w:jc w:val="both"/>
        <w:rPr>
          <w:rFonts w:ascii="Calibri" w:hAnsi="Calibri"/>
          <w:i/>
          <w:color w:val="64748B"/>
          <w:sz w:val="19"/>
        </w:rPr>
      </w:pPr>
    </w:p>
    <w:p w14:paraId="214BA29D" w14:textId="77777777" w:rsidR="00F341EE" w:rsidRDefault="00F341EE" w:rsidP="00F341EE">
      <w:pPr>
        <w:jc w:val="both"/>
        <w:rPr>
          <w:rFonts w:ascii="Calibri" w:hAnsi="Calibri"/>
          <w:i/>
          <w:color w:val="64748B"/>
          <w:sz w:val="19"/>
        </w:rPr>
      </w:pPr>
    </w:p>
    <w:p w14:paraId="3542C4D3" w14:textId="77777777" w:rsidR="00F341EE" w:rsidRDefault="00F341EE" w:rsidP="00F341EE">
      <w:pPr>
        <w:jc w:val="both"/>
        <w:rPr>
          <w:rFonts w:ascii="Calibri" w:hAnsi="Calibri"/>
          <w:i/>
          <w:color w:val="64748B"/>
          <w:sz w:val="19"/>
        </w:rPr>
      </w:pPr>
    </w:p>
    <w:p w14:paraId="6CC1293C" w14:textId="77777777" w:rsidR="00F341EE" w:rsidRDefault="00F341EE" w:rsidP="00F341EE">
      <w:pPr>
        <w:jc w:val="both"/>
        <w:rPr>
          <w:rFonts w:ascii="Calibri" w:hAnsi="Calibri"/>
          <w:i/>
          <w:color w:val="64748B"/>
          <w:sz w:val="19"/>
        </w:rPr>
      </w:pPr>
    </w:p>
    <w:p w14:paraId="4AB513DE" w14:textId="77777777" w:rsidR="00F341EE" w:rsidRDefault="00F341EE" w:rsidP="00F341EE">
      <w:pPr>
        <w:jc w:val="both"/>
        <w:rPr>
          <w:rFonts w:ascii="Calibri" w:hAnsi="Calibri"/>
          <w:i/>
          <w:color w:val="64748B"/>
          <w:sz w:val="19"/>
        </w:rPr>
      </w:pPr>
    </w:p>
    <w:p w14:paraId="59E0230D" w14:textId="77777777" w:rsidR="00F341EE" w:rsidRDefault="00F341EE" w:rsidP="00F341EE">
      <w:pPr>
        <w:jc w:val="both"/>
        <w:rPr>
          <w:rFonts w:ascii="Calibri" w:hAnsi="Calibri"/>
          <w:i/>
          <w:color w:val="64748B"/>
          <w:sz w:val="19"/>
        </w:rPr>
      </w:pPr>
    </w:p>
    <w:p w14:paraId="4CB3796B" w14:textId="77777777" w:rsidR="00F341EE" w:rsidRDefault="00F341EE" w:rsidP="00F341EE">
      <w:pPr>
        <w:jc w:val="both"/>
        <w:rPr>
          <w:rFonts w:ascii="Calibri" w:hAnsi="Calibri"/>
          <w:i/>
          <w:color w:val="64748B"/>
          <w:sz w:val="19"/>
        </w:rPr>
      </w:pPr>
    </w:p>
    <w:p w14:paraId="4103752C" w14:textId="77777777" w:rsidR="00F341EE" w:rsidRDefault="00F341EE" w:rsidP="00F341EE">
      <w:pPr>
        <w:jc w:val="both"/>
        <w:rPr>
          <w:rFonts w:ascii="Calibri" w:hAnsi="Calibri"/>
          <w:i/>
          <w:color w:val="64748B"/>
          <w:sz w:val="19"/>
        </w:rPr>
      </w:pPr>
    </w:p>
    <w:p w14:paraId="3A566097" w14:textId="77777777" w:rsidR="00F341EE" w:rsidRDefault="00F341EE" w:rsidP="00F341EE">
      <w:pPr>
        <w:jc w:val="both"/>
        <w:rPr>
          <w:rFonts w:ascii="Calibri" w:hAnsi="Calibri"/>
          <w:i/>
          <w:color w:val="64748B"/>
          <w:sz w:val="19"/>
        </w:rPr>
      </w:pPr>
    </w:p>
    <w:p w14:paraId="6B9C2A12" w14:textId="77777777" w:rsidR="00F341EE" w:rsidRDefault="00F341EE" w:rsidP="00F341EE">
      <w:pPr>
        <w:jc w:val="both"/>
        <w:rPr>
          <w:rFonts w:ascii="Calibri" w:hAnsi="Calibri"/>
          <w:i/>
          <w:color w:val="64748B"/>
          <w:sz w:val="19"/>
        </w:rPr>
      </w:pPr>
    </w:p>
    <w:p w14:paraId="5F41B8E0" w14:textId="77777777" w:rsidR="00F341EE" w:rsidRDefault="00F341EE" w:rsidP="00F341EE">
      <w:pPr>
        <w:jc w:val="both"/>
        <w:rPr>
          <w:rFonts w:ascii="Calibri" w:hAnsi="Calibri"/>
          <w:i/>
          <w:color w:val="64748B"/>
          <w:sz w:val="19"/>
        </w:rPr>
      </w:pPr>
    </w:p>
    <w:p w14:paraId="77C97531" w14:textId="77777777" w:rsidR="00F341EE" w:rsidRDefault="00F341EE" w:rsidP="00F341EE">
      <w:pPr>
        <w:jc w:val="both"/>
        <w:rPr>
          <w:rFonts w:ascii="Calibri" w:hAnsi="Calibri"/>
          <w:i/>
          <w:color w:val="64748B"/>
          <w:sz w:val="19"/>
        </w:rPr>
      </w:pPr>
    </w:p>
    <w:p w14:paraId="071DAEFF" w14:textId="77777777" w:rsidR="00F341EE" w:rsidRDefault="00F341EE" w:rsidP="00F341EE">
      <w:pPr>
        <w:jc w:val="both"/>
        <w:rPr>
          <w:rFonts w:ascii="Calibri" w:hAnsi="Calibri"/>
          <w:i/>
          <w:color w:val="64748B"/>
          <w:sz w:val="19"/>
        </w:rPr>
      </w:pPr>
    </w:p>
    <w:p w14:paraId="5EDE9562" w14:textId="77777777" w:rsidR="00F341EE" w:rsidRDefault="00F341EE" w:rsidP="00F341EE">
      <w:pPr>
        <w:jc w:val="both"/>
        <w:rPr>
          <w:rFonts w:ascii="Calibri" w:hAnsi="Calibri"/>
          <w:i/>
          <w:color w:val="64748B"/>
          <w:sz w:val="19"/>
        </w:rPr>
      </w:pPr>
    </w:p>
    <w:p w14:paraId="0A34F4D1" w14:textId="77777777" w:rsidR="00F341EE" w:rsidRDefault="00F341EE" w:rsidP="00F341EE">
      <w:pPr>
        <w:jc w:val="both"/>
        <w:rPr>
          <w:rFonts w:ascii="Calibri" w:hAnsi="Calibri"/>
          <w:i/>
          <w:color w:val="64748B"/>
          <w:sz w:val="19"/>
        </w:rPr>
      </w:pPr>
    </w:p>
    <w:p w14:paraId="29B80FCA" w14:textId="77777777" w:rsidR="00F341EE" w:rsidRDefault="00F341EE" w:rsidP="00F341EE">
      <w:pPr>
        <w:jc w:val="both"/>
        <w:rPr>
          <w:rFonts w:ascii="Calibri" w:hAnsi="Calibri"/>
          <w:i/>
          <w:color w:val="64748B"/>
          <w:sz w:val="19"/>
        </w:rPr>
      </w:pPr>
    </w:p>
    <w:p w14:paraId="05B2C54C" w14:textId="4C4D329F" w:rsidR="0007010A" w:rsidRDefault="00000000" w:rsidP="00F341EE">
      <w:pPr>
        <w:jc w:val="both"/>
      </w:pPr>
      <w:r>
        <w:rPr>
          <w:rFonts w:ascii="Calibri" w:hAnsi="Calibri"/>
          <w:i/>
          <w:color w:val="64748B"/>
          <w:sz w:val="19"/>
        </w:rPr>
        <w:t>Figure 4: Architecture Visual Diagram</w:t>
      </w:r>
    </w:p>
    <w:p w14:paraId="7C039326" w14:textId="3363E6AD" w:rsidR="0007010A" w:rsidRPr="00F341EE" w:rsidRDefault="000B6A62" w:rsidP="00F341EE">
      <w:pPr>
        <w:jc w:val="both"/>
        <w:rPr>
          <w:rFonts w:ascii="Calibri" w:hAnsi="Calibri"/>
          <w:b/>
          <w:color w:val="1E40AF"/>
          <w:sz w:val="26"/>
        </w:rPr>
      </w:pPr>
      <w:r>
        <w:rPr>
          <w:rFonts w:ascii="Calibri" w:hAnsi="Calibri"/>
          <w:b/>
          <w:color w:val="1E40AF"/>
          <w:sz w:val="26"/>
        </w:rPr>
        <w:br w:type="page"/>
      </w:r>
    </w:p>
    <w:p w14:paraId="4F005C20" w14:textId="30A676AC" w:rsidR="00F341EE" w:rsidRDefault="00F341EE" w:rsidP="00F341EE">
      <w:pPr>
        <w:jc w:val="both"/>
        <w:rPr>
          <w:rFonts w:ascii="Calibri" w:hAnsi="Calibri"/>
          <w:b/>
          <w:color w:val="1E3A8A"/>
          <w:sz w:val="32"/>
        </w:rPr>
      </w:pPr>
    </w:p>
    <w:p w14:paraId="64B08975" w14:textId="6D6E9AA7" w:rsidR="0007010A" w:rsidRPr="00F341EE" w:rsidRDefault="00000000" w:rsidP="00F341EE">
      <w:pPr>
        <w:jc w:val="both"/>
        <w:rPr>
          <w:rFonts w:ascii="Calibri" w:hAnsi="Calibri"/>
          <w:b/>
          <w:color w:val="1E3A8A"/>
          <w:sz w:val="32"/>
        </w:rPr>
      </w:pPr>
      <w:r>
        <w:rPr>
          <w:rFonts w:ascii="Calibri" w:hAnsi="Calibri"/>
          <w:b/>
          <w:color w:val="1E3A8A"/>
          <w:sz w:val="32"/>
        </w:rPr>
        <w:t>9. Power Management</w:t>
      </w:r>
    </w:p>
    <w:p w14:paraId="639637E6" w14:textId="77777777" w:rsidR="0007010A" w:rsidRDefault="00000000" w:rsidP="00F341EE">
      <w:pPr>
        <w:spacing w:before="160" w:after="40"/>
        <w:jc w:val="both"/>
      </w:pPr>
      <w:r>
        <w:rPr>
          <w:noProof/>
        </w:rPr>
        <w:drawing>
          <wp:inline distT="0" distB="0" distL="0" distR="0" wp14:anchorId="3B1F72DA" wp14:editId="4085EE23">
            <wp:extent cx="5669280" cy="4648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5.png"/>
                    <pic:cNvPicPr/>
                  </pic:nvPicPr>
                  <pic:blipFill>
                    <a:blip r:embed="rId12"/>
                    <a:stretch>
                      <a:fillRect/>
                    </a:stretch>
                  </pic:blipFill>
                  <pic:spPr>
                    <a:xfrm>
                      <a:off x="0" y="0"/>
                      <a:ext cx="5669280" cy="4648660"/>
                    </a:xfrm>
                    <a:prstGeom prst="rect">
                      <a:avLst/>
                    </a:prstGeom>
                  </pic:spPr>
                </pic:pic>
              </a:graphicData>
            </a:graphic>
          </wp:inline>
        </w:drawing>
      </w:r>
    </w:p>
    <w:p w14:paraId="14EB7010" w14:textId="77777777" w:rsidR="0007010A" w:rsidRDefault="00000000" w:rsidP="00F341EE">
      <w:pPr>
        <w:jc w:val="both"/>
      </w:pPr>
      <w:r>
        <w:rPr>
          <w:rFonts w:ascii="Calibri" w:hAnsi="Calibri"/>
          <w:i/>
          <w:color w:val="64748B"/>
          <w:sz w:val="19"/>
        </w:rPr>
        <w:t>Figure 5: Architecture Visual Diagram</w:t>
      </w:r>
    </w:p>
    <w:p w14:paraId="2736D2CE" w14:textId="77777777" w:rsidR="0007010A" w:rsidRDefault="00000000" w:rsidP="00F341EE">
      <w:pPr>
        <w:keepNext/>
        <w:spacing w:before="240" w:after="60"/>
        <w:jc w:val="both"/>
      </w:pPr>
      <w:r>
        <w:rPr>
          <w:rFonts w:ascii="Calibri" w:hAnsi="Calibri"/>
          <w:b/>
          <w:color w:val="1E40AF"/>
          <w:sz w:val="26"/>
        </w:rPr>
        <w:t>Power Mode States</w:t>
      </w:r>
    </w:p>
    <w:p w14:paraId="7D41FD20" w14:textId="77777777" w:rsidR="0007010A" w:rsidRDefault="00000000" w:rsidP="00F341EE">
      <w:pPr>
        <w:pStyle w:val="ListNumber"/>
        <w:spacing w:before="40" w:after="60"/>
        <w:jc w:val="both"/>
      </w:pPr>
      <w:r>
        <w:rPr>
          <w:rFonts w:ascii="Calibri" w:hAnsi="Calibri"/>
          <w:b/>
          <w:color w:val="1E293B"/>
          <w:sz w:val="21"/>
        </w:rPr>
        <w:t>Full Operational Flight Mode:</w:t>
      </w:r>
    </w:p>
    <w:p w14:paraId="6798C216" w14:textId="77777777" w:rsidR="0007010A" w:rsidRDefault="00000000" w:rsidP="00F341EE">
      <w:pPr>
        <w:pStyle w:val="ListBullet"/>
        <w:spacing w:before="20" w:after="60"/>
        <w:jc w:val="both"/>
      </w:pPr>
      <w:r>
        <w:rPr>
          <w:rFonts w:ascii="Calibri" w:hAnsi="Calibri"/>
          <w:color w:val="1E293B"/>
          <w:sz w:val="21"/>
        </w:rPr>
        <w:t>SBC running in 15W MAX-N Mode (All CPU cores &amp; CUDA clusters active).</w:t>
      </w:r>
    </w:p>
    <w:p w14:paraId="6A5AC3CB" w14:textId="77777777" w:rsidR="0007010A" w:rsidRDefault="00000000" w:rsidP="00F341EE">
      <w:pPr>
        <w:pStyle w:val="ListBullet"/>
        <w:spacing w:before="20" w:after="60"/>
        <w:jc w:val="both"/>
      </w:pPr>
      <w:r>
        <w:rPr>
          <w:rFonts w:ascii="Calibri" w:hAnsi="Calibri"/>
          <w:color w:val="1E293B"/>
          <w:sz w:val="21"/>
        </w:rPr>
        <w:t>FC fully active @ 480 MHz.</w:t>
      </w:r>
    </w:p>
    <w:p w14:paraId="371641FA" w14:textId="77777777" w:rsidR="0007010A" w:rsidRDefault="00000000" w:rsidP="00F341EE">
      <w:pPr>
        <w:pStyle w:val="ListBullet"/>
        <w:spacing w:before="20" w:after="60"/>
        <w:jc w:val="both"/>
      </w:pPr>
      <w:r>
        <w:rPr>
          <w:rFonts w:ascii="Calibri" w:hAnsi="Calibri"/>
          <w:color w:val="1E293B"/>
          <w:sz w:val="21"/>
        </w:rPr>
        <w:t>CSI camera sensor active @ 60 FPS.</w:t>
      </w:r>
    </w:p>
    <w:p w14:paraId="6BEDD7A1" w14:textId="77777777" w:rsidR="0007010A" w:rsidRDefault="00000000" w:rsidP="00F341EE">
      <w:pPr>
        <w:pStyle w:val="ListNumber"/>
        <w:spacing w:before="40" w:after="60"/>
        <w:jc w:val="both"/>
      </w:pPr>
      <w:r>
        <w:rPr>
          <w:rFonts w:ascii="Calibri" w:hAnsi="Calibri"/>
          <w:b/>
          <w:color w:val="1E293B"/>
          <w:sz w:val="21"/>
        </w:rPr>
        <w:t>Ground Power Conservation Mode (Pre-Arming):</w:t>
      </w:r>
    </w:p>
    <w:p w14:paraId="1E762417" w14:textId="77777777" w:rsidR="0007010A" w:rsidRDefault="00000000" w:rsidP="00F341EE">
      <w:pPr>
        <w:pStyle w:val="ListBullet"/>
        <w:spacing w:before="20" w:after="60"/>
        <w:jc w:val="both"/>
      </w:pPr>
      <w:r>
        <w:rPr>
          <w:rFonts w:ascii="Calibri" w:hAnsi="Calibri"/>
          <w:color w:val="1E293B"/>
          <w:sz w:val="21"/>
        </w:rPr>
        <w:t>SBC throttles automatically to 7W operational mode until arming sequence command is detected over MAVLink.</w:t>
      </w:r>
    </w:p>
    <w:p w14:paraId="35534FB6" w14:textId="77777777" w:rsidR="0007010A" w:rsidRDefault="00000000" w:rsidP="00F341EE">
      <w:pPr>
        <w:pStyle w:val="ListBullet"/>
        <w:spacing w:before="20" w:after="60"/>
        <w:jc w:val="both"/>
      </w:pPr>
      <w:r>
        <w:rPr>
          <w:rFonts w:ascii="Calibri" w:hAnsi="Calibri"/>
          <w:color w:val="1E293B"/>
          <w:sz w:val="21"/>
        </w:rPr>
        <w:t>Frame rate throttled to 15 FPS to prevent thermal build-up without propeller airflow.</w:t>
      </w:r>
    </w:p>
    <w:p w14:paraId="5825CC49" w14:textId="77777777" w:rsidR="0007010A" w:rsidRDefault="00000000" w:rsidP="00F341EE">
      <w:pPr>
        <w:pStyle w:val="ListNumber"/>
        <w:spacing w:before="40" w:after="60"/>
        <w:jc w:val="both"/>
      </w:pPr>
      <w:r>
        <w:rPr>
          <w:rFonts w:ascii="Calibri" w:hAnsi="Calibri"/>
          <w:b/>
          <w:color w:val="1E293B"/>
          <w:sz w:val="21"/>
        </w:rPr>
        <w:t>Emergency Power Savings Mode:</w:t>
      </w:r>
    </w:p>
    <w:p w14:paraId="3D1AFE30" w14:textId="77777777" w:rsidR="0007010A" w:rsidRDefault="00000000" w:rsidP="00F341EE">
      <w:pPr>
        <w:pStyle w:val="ListBullet"/>
        <w:spacing w:before="20" w:after="60"/>
        <w:jc w:val="both"/>
      </w:pPr>
      <w:r>
        <w:rPr>
          <w:rFonts w:ascii="Calibri" w:hAnsi="Calibri"/>
          <w:color w:val="1E293B"/>
          <w:sz w:val="21"/>
        </w:rPr>
        <w:t>Triggered upon Critical Battery Level (</w:t>
      </w:r>
      <w:r>
        <w:rPr>
          <w:rFonts w:ascii="Cambria Math" w:hAnsi="Cambria Math"/>
          <w:i/>
          <w:color w:val="1E293B"/>
          <w:sz w:val="21"/>
        </w:rPr>
        <w:t>&lt;3.3\text{V/cell}</w:t>
      </w:r>
      <w:r>
        <w:rPr>
          <w:rFonts w:ascii="Calibri" w:hAnsi="Calibri"/>
          <w:color w:val="1E293B"/>
          <w:sz w:val="21"/>
        </w:rPr>
        <w:t>).</w:t>
      </w:r>
    </w:p>
    <w:p w14:paraId="4F963FF8" w14:textId="77777777" w:rsidR="0007010A" w:rsidRDefault="00000000" w:rsidP="00F341EE">
      <w:pPr>
        <w:pStyle w:val="ListBullet"/>
        <w:spacing w:before="20" w:after="60"/>
        <w:jc w:val="both"/>
      </w:pPr>
      <w:r>
        <w:rPr>
          <w:rFonts w:ascii="Calibri" w:hAnsi="Calibri"/>
          <w:color w:val="1E293B"/>
          <w:sz w:val="21"/>
        </w:rPr>
        <w:t>Companion computer GPU/NPU pipeline is powered down completely to preserve electrical power for manual pilot flight controls and motor operation.</w:t>
      </w:r>
    </w:p>
    <w:p w14:paraId="524B3BE0" w14:textId="1C47565F" w:rsidR="0007010A" w:rsidRPr="00EB7263" w:rsidRDefault="00F341EE" w:rsidP="00EB7263">
      <w:pPr>
        <w:jc w:val="both"/>
        <w:rPr>
          <w:rFonts w:ascii="Calibri" w:hAnsi="Calibri"/>
          <w:b/>
          <w:color w:val="1E3A8A"/>
          <w:sz w:val="32"/>
        </w:rPr>
      </w:pPr>
      <w:r>
        <w:rPr>
          <w:rFonts w:ascii="Calibri" w:hAnsi="Calibri"/>
          <w:b/>
          <w:color w:val="1E3A8A"/>
          <w:sz w:val="32"/>
        </w:rPr>
        <w:br w:type="page"/>
      </w:r>
      <w:r w:rsidR="00000000">
        <w:rPr>
          <w:rFonts w:ascii="Calibri" w:hAnsi="Calibri"/>
          <w:b/>
          <w:color w:val="1E3A8A"/>
          <w:sz w:val="32"/>
        </w:rPr>
        <w:lastRenderedPageBreak/>
        <w:t>10. Safety &amp; Error Handling</w:t>
      </w:r>
    </w:p>
    <w:tbl>
      <w:tblPr>
        <w:tblW w:w="10773" w:type="dxa"/>
        <w:jc w:val="center"/>
        <w:tblLook w:val="04A0" w:firstRow="1" w:lastRow="0" w:firstColumn="1" w:lastColumn="0" w:noHBand="0" w:noVBand="1"/>
      </w:tblPr>
      <w:tblGrid>
        <w:gridCol w:w="2016"/>
        <w:gridCol w:w="2016"/>
        <w:gridCol w:w="2016"/>
        <w:gridCol w:w="2016"/>
        <w:gridCol w:w="2709"/>
      </w:tblGrid>
      <w:tr w:rsidR="0007010A" w14:paraId="2F036EC8" w14:textId="77777777" w:rsidTr="00EB7263">
        <w:trPr>
          <w:tblHeader/>
          <w:jc w:val="center"/>
        </w:trPr>
        <w:tc>
          <w:tcPr>
            <w:tcW w:w="2016"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2B44EB26" w14:textId="77777777" w:rsidR="0007010A" w:rsidRDefault="00000000" w:rsidP="00EB7263">
            <w:pPr>
              <w:spacing w:before="40" w:after="40"/>
            </w:pPr>
            <w:r>
              <w:rPr>
                <w:rFonts w:ascii="Calibri" w:hAnsi="Calibri"/>
                <w:b/>
                <w:color w:val="FFFFFF"/>
                <w:sz w:val="20"/>
              </w:rPr>
              <w:t>Module</w:t>
            </w:r>
          </w:p>
        </w:tc>
        <w:tc>
          <w:tcPr>
            <w:tcW w:w="2016"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0DFDE46E" w14:textId="77777777" w:rsidR="0007010A" w:rsidRDefault="00000000" w:rsidP="00EB7263">
            <w:pPr>
              <w:spacing w:before="40" w:after="40"/>
            </w:pPr>
            <w:r>
              <w:rPr>
                <w:rFonts w:ascii="Calibri" w:hAnsi="Calibri"/>
                <w:b/>
                <w:color w:val="FFFFFF"/>
                <w:sz w:val="20"/>
              </w:rPr>
              <w:t>Failure Mode</w:t>
            </w:r>
          </w:p>
        </w:tc>
        <w:tc>
          <w:tcPr>
            <w:tcW w:w="2016"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6030F858" w14:textId="77777777" w:rsidR="0007010A" w:rsidRDefault="00000000" w:rsidP="00EB7263">
            <w:pPr>
              <w:spacing w:before="40" w:after="40"/>
            </w:pPr>
            <w:r>
              <w:rPr>
                <w:rFonts w:ascii="Calibri" w:hAnsi="Calibri"/>
                <w:b/>
                <w:color w:val="FFFFFF"/>
                <w:sz w:val="20"/>
              </w:rPr>
              <w:t>Detection Mechanism</w:t>
            </w:r>
          </w:p>
        </w:tc>
        <w:tc>
          <w:tcPr>
            <w:tcW w:w="2016"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51B44480" w14:textId="77777777" w:rsidR="0007010A" w:rsidRDefault="00000000" w:rsidP="00EB7263">
            <w:pPr>
              <w:spacing w:before="40" w:after="40"/>
            </w:pPr>
            <w:r>
              <w:rPr>
                <w:rFonts w:ascii="Calibri" w:hAnsi="Calibri"/>
                <w:b/>
                <w:color w:val="FFFFFF"/>
                <w:sz w:val="20"/>
              </w:rPr>
              <w:t>Primary Mitigation</w:t>
            </w:r>
          </w:p>
        </w:tc>
        <w:tc>
          <w:tcPr>
            <w:tcW w:w="2709"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0BB4B7FF" w14:textId="77777777" w:rsidR="0007010A" w:rsidRDefault="00000000" w:rsidP="00EB7263">
            <w:pPr>
              <w:spacing w:before="40" w:after="40"/>
            </w:pPr>
            <w:r>
              <w:rPr>
                <w:rFonts w:ascii="Calibri" w:hAnsi="Calibri"/>
                <w:b/>
                <w:color w:val="FFFFFF"/>
                <w:sz w:val="20"/>
              </w:rPr>
              <w:t>Safe State Recovery</w:t>
            </w:r>
          </w:p>
        </w:tc>
      </w:tr>
      <w:tr w:rsidR="0007010A" w14:paraId="2ED54C01" w14:textId="77777777" w:rsidTr="00EB7263">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1BDAA86" w14:textId="77777777" w:rsidR="0007010A" w:rsidRDefault="00000000" w:rsidP="00EB7263">
            <w:pPr>
              <w:spacing w:before="40" w:after="40" w:line="264" w:lineRule="auto"/>
            </w:pPr>
            <w:r>
              <w:rPr>
                <w:rFonts w:ascii="Calibri" w:hAnsi="Calibri"/>
                <w:b/>
                <w:color w:val="334155"/>
                <w:sz w:val="19"/>
              </w:rPr>
              <w:t>Vision Model</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443B58A" w14:textId="77777777" w:rsidR="0007010A" w:rsidRDefault="00000000" w:rsidP="00EB7263">
            <w:pPr>
              <w:spacing w:before="40" w:after="40" w:line="264" w:lineRule="auto"/>
            </w:pPr>
            <w:r>
              <w:rPr>
                <w:rFonts w:ascii="Calibri" w:hAnsi="Calibri"/>
                <w:color w:val="334155"/>
                <w:sz w:val="19"/>
              </w:rPr>
              <w:t>Target Loss / Occlusion</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44984753" w14:textId="77777777" w:rsidR="0007010A" w:rsidRDefault="00000000" w:rsidP="00EB7263">
            <w:pPr>
              <w:spacing w:before="40" w:after="40" w:line="264" w:lineRule="auto"/>
            </w:pPr>
            <w:r>
              <w:rPr>
                <w:rFonts w:ascii="Calibri" w:hAnsi="Calibri"/>
                <w:color w:val="334155"/>
                <w:sz w:val="19"/>
              </w:rPr>
              <w:t>Bounding box confidence drops below threshold (</w:t>
            </w:r>
            <w:r>
              <w:rPr>
                <w:rFonts w:ascii="Cambria Math" w:hAnsi="Cambria Math"/>
                <w:i/>
                <w:color w:val="334155"/>
                <w:sz w:val="19"/>
              </w:rPr>
              <w:t>&lt;0.45</w:t>
            </w:r>
            <w:r>
              <w:rPr>
                <w:rFonts w:ascii="Calibri" w:hAnsi="Calibri"/>
                <w:color w:val="334155"/>
                <w:sz w:val="19"/>
              </w:rPr>
              <w:t>) for 3 frames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0F50CFA" w14:textId="77777777" w:rsidR="0007010A" w:rsidRDefault="00000000" w:rsidP="00EB7263">
            <w:pPr>
              <w:spacing w:before="40" w:after="40" w:line="264" w:lineRule="auto"/>
            </w:pPr>
            <w:r>
              <w:rPr>
                <w:rFonts w:ascii="Calibri" w:hAnsi="Calibri"/>
                <w:color w:val="334155"/>
                <w:sz w:val="19"/>
              </w:rPr>
              <w:t>ByteTrack Kalman Filter predicts location based on velocity vector</w:t>
            </w:r>
          </w:p>
        </w:tc>
        <w:tc>
          <w:tcPr>
            <w:tcW w:w="2709"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3FF93C8" w14:textId="77777777" w:rsidR="0007010A" w:rsidRDefault="00000000" w:rsidP="00EB7263">
            <w:pPr>
              <w:spacing w:before="40" w:after="40" w:line="264" w:lineRule="auto"/>
            </w:pPr>
            <w:r>
              <w:rPr>
                <w:rFonts w:ascii="Calibri" w:hAnsi="Calibri"/>
                <w:color w:val="334155"/>
                <w:sz w:val="19"/>
              </w:rPr>
              <w:t>Maintain last velocity setpoint for 500ms; if target is not found, command drone to zero-velocity hover</w:t>
            </w:r>
          </w:p>
        </w:tc>
      </w:tr>
      <w:tr w:rsidR="0007010A" w14:paraId="6229C19C" w14:textId="77777777" w:rsidTr="00EB7263">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47D18F04" w14:textId="77777777" w:rsidR="0007010A" w:rsidRDefault="00000000" w:rsidP="00EB7263">
            <w:pPr>
              <w:spacing w:before="40" w:after="40" w:line="264" w:lineRule="auto"/>
            </w:pPr>
            <w:r>
              <w:rPr>
                <w:rFonts w:ascii="Calibri" w:hAnsi="Calibri"/>
                <w:b/>
                <w:color w:val="334155"/>
                <w:sz w:val="19"/>
              </w:rPr>
              <w:t>SBC Application</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4D685F53" w14:textId="77777777" w:rsidR="0007010A" w:rsidRDefault="00000000" w:rsidP="00EB7263">
            <w:pPr>
              <w:spacing w:before="40" w:after="40" w:line="264" w:lineRule="auto"/>
            </w:pPr>
            <w:r>
              <w:rPr>
                <w:rFonts w:ascii="Calibri" w:hAnsi="Calibri"/>
                <w:color w:val="334155"/>
                <w:sz w:val="19"/>
              </w:rPr>
              <w:t>Process Freeze / Software Crash</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381DC8F2" w14:textId="77777777" w:rsidR="0007010A" w:rsidRDefault="00000000" w:rsidP="00EB7263">
            <w:pPr>
              <w:spacing w:before="40" w:after="40" w:line="264" w:lineRule="auto"/>
            </w:pPr>
            <w:r>
              <w:rPr>
                <w:rFonts w:ascii="Calibri" w:hAnsi="Calibri"/>
                <w:color w:val="334155"/>
                <w:sz w:val="19"/>
              </w:rPr>
              <w:t xml:space="preserve">FC MAVLink Heartbeat timeout counter exceeds </w:t>
            </w:r>
            <w:r>
              <w:rPr>
                <w:rFonts w:ascii="Cambria Math" w:hAnsi="Cambria Math"/>
                <w:i/>
                <w:color w:val="334155"/>
                <w:sz w:val="19"/>
              </w:rPr>
              <w:t>500\text{ ms}</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69B2C4ED" w14:textId="77777777" w:rsidR="0007010A" w:rsidRDefault="00000000" w:rsidP="00EB7263">
            <w:pPr>
              <w:spacing w:before="40" w:after="40" w:line="264" w:lineRule="auto"/>
            </w:pPr>
            <w:r>
              <w:rPr>
                <w:rFonts w:ascii="Calibri" w:hAnsi="Calibri"/>
                <w:color w:val="334155"/>
                <w:sz w:val="19"/>
              </w:rPr>
              <w:t>FC safety arbitrator immediately revokes Offboard mode control authority</w:t>
            </w:r>
          </w:p>
        </w:tc>
        <w:tc>
          <w:tcPr>
            <w:tcW w:w="270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0A39B036" w14:textId="77777777" w:rsidR="0007010A" w:rsidRDefault="00000000" w:rsidP="00EB7263">
            <w:pPr>
              <w:spacing w:before="40" w:after="40" w:line="264" w:lineRule="auto"/>
            </w:pPr>
            <w:r>
              <w:rPr>
                <w:rFonts w:ascii="Calibri" w:hAnsi="Calibri"/>
                <w:color w:val="334155"/>
                <w:sz w:val="19"/>
              </w:rPr>
              <w:t>System reverts to Pilot Manual Angle Mode or Auto-Loiter</w:t>
            </w:r>
          </w:p>
        </w:tc>
      </w:tr>
      <w:tr w:rsidR="0007010A" w14:paraId="516F1B1A" w14:textId="77777777" w:rsidTr="00EB7263">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6F56E23" w14:textId="77777777" w:rsidR="0007010A" w:rsidRDefault="00000000" w:rsidP="00EB7263">
            <w:pPr>
              <w:spacing w:before="40" w:after="40" w:line="264" w:lineRule="auto"/>
            </w:pPr>
            <w:r>
              <w:rPr>
                <w:rFonts w:ascii="Calibri" w:hAnsi="Calibri"/>
                <w:b/>
                <w:color w:val="334155"/>
                <w:sz w:val="19"/>
              </w:rPr>
              <w:t>Telemetry UART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408F2735" w14:textId="77777777" w:rsidR="0007010A" w:rsidRDefault="00000000" w:rsidP="00EB7263">
            <w:pPr>
              <w:spacing w:before="40" w:after="40" w:line="264" w:lineRule="auto"/>
            </w:pPr>
            <w:r>
              <w:rPr>
                <w:rFonts w:ascii="Calibri" w:hAnsi="Calibri"/>
                <w:color w:val="334155"/>
                <w:sz w:val="19"/>
              </w:rPr>
              <w:t>Serial Line Disconnect / Noise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4EDFE4B6" w14:textId="77777777" w:rsidR="0007010A" w:rsidRDefault="00000000" w:rsidP="00EB7263">
            <w:pPr>
              <w:spacing w:before="40" w:after="40" w:line="264" w:lineRule="auto"/>
            </w:pPr>
            <w:r>
              <w:rPr>
                <w:rFonts w:ascii="Calibri" w:hAnsi="Calibri"/>
                <w:color w:val="334155"/>
                <w:sz w:val="19"/>
              </w:rPr>
              <w:t xml:space="preserve">CRC-16 Checksum failure rate exceeds </w:t>
            </w:r>
            <w:r>
              <w:rPr>
                <w:rFonts w:ascii="Cambria Math" w:hAnsi="Cambria Math"/>
                <w:i/>
                <w:color w:val="334155"/>
                <w:sz w:val="19"/>
              </w:rPr>
              <w:t>30\%</w:t>
            </w:r>
            <w:r>
              <w:rPr>
                <w:rFonts w:ascii="Calibri" w:hAnsi="Calibri"/>
                <w:color w:val="334155"/>
                <w:sz w:val="19"/>
              </w:rPr>
              <w:t xml:space="preserve"> over 100ms window</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E55E664" w14:textId="77777777" w:rsidR="0007010A" w:rsidRDefault="00000000" w:rsidP="00EB7263">
            <w:pPr>
              <w:spacing w:before="40" w:after="40" w:line="264" w:lineRule="auto"/>
            </w:pPr>
            <w:r>
              <w:rPr>
                <w:rFonts w:ascii="Calibri" w:hAnsi="Calibri"/>
                <w:color w:val="334155"/>
                <w:sz w:val="19"/>
              </w:rPr>
              <w:t>FC drops invalid frames and halts velocity command ingestion</w:t>
            </w:r>
          </w:p>
        </w:tc>
        <w:tc>
          <w:tcPr>
            <w:tcW w:w="2709"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40748716" w14:textId="77777777" w:rsidR="0007010A" w:rsidRDefault="00000000" w:rsidP="00EB7263">
            <w:pPr>
              <w:spacing w:before="40" w:after="40" w:line="264" w:lineRule="auto"/>
            </w:pPr>
            <w:r>
              <w:rPr>
                <w:rFonts w:ascii="Calibri" w:hAnsi="Calibri"/>
                <w:color w:val="334155"/>
                <w:sz w:val="19"/>
              </w:rPr>
              <w:t>Vehicle enters autonomous zero-velocity brake mode and drops back to Manual RC Mode</w:t>
            </w:r>
          </w:p>
        </w:tc>
      </w:tr>
      <w:tr w:rsidR="0007010A" w14:paraId="24833041" w14:textId="77777777" w:rsidTr="00EB7263">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2E6F928F" w14:textId="77777777" w:rsidR="0007010A" w:rsidRDefault="00000000" w:rsidP="00EB7263">
            <w:pPr>
              <w:spacing w:before="40" w:after="40" w:line="264" w:lineRule="auto"/>
            </w:pPr>
            <w:r>
              <w:rPr>
                <w:rFonts w:ascii="Calibri" w:hAnsi="Calibri"/>
                <w:b/>
                <w:color w:val="334155"/>
                <w:sz w:val="19"/>
              </w:rPr>
              <w:t>Power Distribution</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095630D3" w14:textId="77777777" w:rsidR="0007010A" w:rsidRDefault="00000000" w:rsidP="00EB7263">
            <w:pPr>
              <w:spacing w:before="40" w:after="40" w:line="264" w:lineRule="auto"/>
            </w:pPr>
            <w:r>
              <w:rPr>
                <w:rFonts w:ascii="Calibri" w:hAnsi="Calibri"/>
                <w:color w:val="334155"/>
                <w:sz w:val="19"/>
              </w:rPr>
              <w:t>Voltage Dip below threshold (</w:t>
            </w:r>
            <w:r>
              <w:rPr>
                <w:rFonts w:ascii="Cambria Math" w:hAnsi="Cambria Math"/>
                <w:i/>
                <w:color w:val="334155"/>
                <w:sz w:val="19"/>
              </w:rPr>
              <w:t>&lt;12.0\text{V}</w:t>
            </w:r>
            <w:r>
              <w:rPr>
                <w:rFonts w:ascii="Calibri" w:hAnsi="Calibri"/>
                <w:color w:val="334155"/>
                <w:sz w:val="19"/>
              </w:rPr>
              <w: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4A9BBCF5" w14:textId="77777777" w:rsidR="0007010A" w:rsidRDefault="00000000" w:rsidP="00EB7263">
            <w:pPr>
              <w:spacing w:before="40" w:after="40" w:line="264" w:lineRule="auto"/>
            </w:pPr>
            <w:r>
              <w:rPr>
                <w:rFonts w:ascii="Calibri" w:hAnsi="Calibri"/>
                <w:color w:val="334155"/>
                <w:sz w:val="19"/>
              </w:rPr>
              <w:t>FC Power Module ADC reads low main rail voltage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53ACE695" w14:textId="77777777" w:rsidR="0007010A" w:rsidRDefault="00000000" w:rsidP="00EB7263">
            <w:pPr>
              <w:spacing w:before="40" w:after="40" w:line="264" w:lineRule="auto"/>
            </w:pPr>
            <w:r>
              <w:rPr>
                <w:rFonts w:ascii="Calibri" w:hAnsi="Calibri"/>
                <w:color w:val="334155"/>
                <w:sz w:val="19"/>
              </w:rPr>
              <w:t>Trigger audible buzzer warning and send low-battery telemetry flag</w:t>
            </w:r>
          </w:p>
        </w:tc>
        <w:tc>
          <w:tcPr>
            <w:tcW w:w="270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2B16CB54" w14:textId="77777777" w:rsidR="0007010A" w:rsidRDefault="00000000" w:rsidP="00EB7263">
            <w:pPr>
              <w:spacing w:before="40" w:after="40" w:line="264" w:lineRule="auto"/>
            </w:pPr>
            <w:r>
              <w:rPr>
                <w:rFonts w:ascii="Calibri" w:hAnsi="Calibri"/>
                <w:color w:val="334155"/>
                <w:sz w:val="19"/>
              </w:rPr>
              <w:t>Disables autonomous mode execution; forces Pilot manual override for immediate landing</w:t>
            </w:r>
          </w:p>
        </w:tc>
      </w:tr>
      <w:tr w:rsidR="0007010A" w14:paraId="365F79DB" w14:textId="77777777" w:rsidTr="00EB7263">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7DF062D" w14:textId="77777777" w:rsidR="0007010A" w:rsidRDefault="00000000" w:rsidP="00EB7263">
            <w:pPr>
              <w:spacing w:before="40" w:after="40" w:line="264" w:lineRule="auto"/>
            </w:pPr>
            <w:r>
              <w:rPr>
                <w:rFonts w:ascii="Calibri" w:hAnsi="Calibri"/>
                <w:b/>
                <w:color w:val="334155"/>
                <w:sz w:val="19"/>
              </w:rPr>
              <w:t>Optical Camera</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1FCE103" w14:textId="77777777" w:rsidR="0007010A" w:rsidRDefault="00000000" w:rsidP="00EB7263">
            <w:pPr>
              <w:spacing w:before="40" w:after="40" w:line="264" w:lineRule="auto"/>
            </w:pPr>
            <w:r>
              <w:rPr>
                <w:rFonts w:ascii="Calibri" w:hAnsi="Calibri"/>
                <w:color w:val="334155"/>
                <w:sz w:val="19"/>
              </w:rPr>
              <w:t>CSI Bus Freeze / Disconnection</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D5102CF" w14:textId="77777777" w:rsidR="0007010A" w:rsidRDefault="00000000" w:rsidP="00EB7263">
            <w:pPr>
              <w:spacing w:before="40" w:after="40" w:line="264" w:lineRule="auto"/>
            </w:pPr>
            <w:r>
              <w:rPr>
                <w:rFonts w:ascii="Calibri" w:hAnsi="Calibri"/>
                <w:color w:val="334155"/>
                <w:sz w:val="19"/>
              </w:rPr>
              <w:t>V4L2 kernel driver reports frame timeout (</w:t>
            </w:r>
            <w:r>
              <w:rPr>
                <w:rFonts w:ascii="Cambria Math" w:hAnsi="Cambria Math"/>
                <w:i/>
                <w:color w:val="334155"/>
                <w:sz w:val="19"/>
              </w:rPr>
              <w:t>&gt;33\text{ms}</w:t>
            </w:r>
            <w:r>
              <w:rPr>
                <w:rFonts w:ascii="Calibri" w:hAnsi="Calibri"/>
                <w:color w:val="334155"/>
                <w:sz w:val="19"/>
              </w:rPr>
              <w: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7E5AD6C" w14:textId="77777777" w:rsidR="0007010A" w:rsidRDefault="00000000" w:rsidP="00EB7263">
            <w:pPr>
              <w:spacing w:before="40" w:after="40" w:line="264" w:lineRule="auto"/>
            </w:pPr>
            <w:r>
              <w:rPr>
                <w:rFonts w:ascii="Calibri" w:hAnsi="Calibri"/>
                <w:color w:val="334155"/>
                <w:sz w:val="19"/>
              </w:rPr>
              <w:t>SBC executes hardware CSI bus reset and attempts driver re-bind</w:t>
            </w:r>
          </w:p>
        </w:tc>
        <w:tc>
          <w:tcPr>
            <w:tcW w:w="2709"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13AC334" w14:textId="77777777" w:rsidR="0007010A" w:rsidRDefault="00000000" w:rsidP="00EB7263">
            <w:pPr>
              <w:spacing w:before="40" w:after="40" w:line="264" w:lineRule="auto"/>
            </w:pPr>
            <w:r>
              <w:rPr>
                <w:rFonts w:ascii="Calibri" w:hAnsi="Calibri"/>
                <w:color w:val="334155"/>
                <w:sz w:val="19"/>
              </w:rPr>
              <w:t>Vehicle drops autonomous velocity setpoints to zero and notifies FC of vision loss</w:t>
            </w:r>
          </w:p>
        </w:tc>
      </w:tr>
    </w:tbl>
    <w:p w14:paraId="07D2A9D8" w14:textId="77777777" w:rsidR="0007010A" w:rsidRDefault="0007010A" w:rsidP="00F341EE">
      <w:pPr>
        <w:spacing w:after="160"/>
        <w:jc w:val="both"/>
      </w:pPr>
    </w:p>
    <w:tbl>
      <w:tblPr>
        <w:tblW w:w="0" w:type="auto"/>
        <w:jc w:val="center"/>
        <w:tblLayout w:type="fixed"/>
        <w:tblLook w:val="04A0" w:firstRow="1" w:lastRow="0" w:firstColumn="1" w:lastColumn="0" w:noHBand="0" w:noVBand="1"/>
      </w:tblPr>
      <w:tblGrid>
        <w:gridCol w:w="9360"/>
      </w:tblGrid>
      <w:tr w:rsidR="0007010A" w14:paraId="6B61E92E" w14:textId="77777777">
        <w:trPr>
          <w:jc w:val="center"/>
        </w:trPr>
        <w:tc>
          <w:tcPr>
            <w:tcW w:w="9360" w:type="dxa"/>
            <w:tcBorders>
              <w:left w:val="single" w:sz="24" w:space="0" w:color="EA580C"/>
            </w:tcBorders>
            <w:shd w:val="clear" w:color="auto" w:fill="FFEDD5"/>
            <w:tcMar>
              <w:top w:w="140" w:type="dxa"/>
              <w:left w:w="200" w:type="dxa"/>
              <w:bottom w:w="140" w:type="dxa"/>
              <w:right w:w="180" w:type="dxa"/>
            </w:tcMar>
          </w:tcPr>
          <w:p w14:paraId="37CA6A6F" w14:textId="77777777" w:rsidR="0007010A" w:rsidRDefault="00000000" w:rsidP="00F341EE">
            <w:pPr>
              <w:spacing w:before="60" w:after="60"/>
              <w:jc w:val="both"/>
            </w:pPr>
            <w:r>
              <w:rPr>
                <w:rFonts w:ascii="Calibri" w:hAnsi="Calibri"/>
                <w:b/>
                <w:color w:val="EA580C"/>
                <w:sz w:val="21"/>
              </w:rPr>
              <w:t xml:space="preserve">[WARNING] </w:t>
            </w:r>
            <w:r>
              <w:rPr>
                <w:rFonts w:ascii="Calibri" w:hAnsi="Calibri"/>
                <w:b/>
                <w:color w:val="334155"/>
                <w:sz w:val="20"/>
              </w:rPr>
              <w:t>Loss of Heartbeat</w:t>
            </w:r>
            <w:r>
              <w:rPr>
                <w:rFonts w:ascii="Calibri" w:hAnsi="Calibri"/>
                <w:color w:val="334155"/>
                <w:sz w:val="20"/>
              </w:rPr>
              <w:t xml:space="preserve">: If valid velocity commands or MAVLink heartbeats are missed for </w:t>
            </w:r>
            <w:r>
              <w:rPr>
                <w:rFonts w:ascii="Cambria Math" w:hAnsi="Cambria Math"/>
                <w:i/>
                <w:color w:val="334155"/>
                <w:sz w:val="20"/>
              </w:rPr>
              <w:t>&gt;500\text{ ms}</w:t>
            </w:r>
            <w:r>
              <w:rPr>
                <w:rFonts w:ascii="Calibri" w:hAnsi="Calibri"/>
                <w:color w:val="334155"/>
                <w:sz w:val="20"/>
              </w:rPr>
              <w:t>, the FC arbitrator forces an automatic mode change to Loiter/Hover.</w:t>
            </w:r>
          </w:p>
        </w:tc>
      </w:tr>
    </w:tbl>
    <w:p w14:paraId="263B8725" w14:textId="77777777" w:rsidR="0007010A" w:rsidRDefault="0007010A" w:rsidP="00F341EE">
      <w:pPr>
        <w:spacing w:after="120"/>
        <w:jc w:val="both"/>
      </w:pPr>
    </w:p>
    <w:p w14:paraId="54BC4C9D" w14:textId="77777777" w:rsidR="0007010A" w:rsidRDefault="0007010A" w:rsidP="00F341EE">
      <w:pPr>
        <w:pBdr>
          <w:bottom w:val="single" w:sz="6" w:space="1" w:color="E2E8F0"/>
        </w:pBdr>
        <w:spacing w:before="120" w:after="120"/>
        <w:jc w:val="both"/>
      </w:pPr>
    </w:p>
    <w:p w14:paraId="51C15317" w14:textId="77777777" w:rsidR="00F341EE" w:rsidRDefault="00F341EE" w:rsidP="00F341EE">
      <w:pPr>
        <w:jc w:val="both"/>
        <w:rPr>
          <w:rFonts w:ascii="Calibri" w:hAnsi="Calibri"/>
          <w:b/>
          <w:color w:val="1E3A8A"/>
          <w:sz w:val="32"/>
        </w:rPr>
      </w:pPr>
      <w:r>
        <w:rPr>
          <w:rFonts w:ascii="Calibri" w:hAnsi="Calibri"/>
          <w:b/>
          <w:color w:val="1E3A8A"/>
          <w:sz w:val="32"/>
        </w:rPr>
        <w:br w:type="page"/>
      </w:r>
    </w:p>
    <w:p w14:paraId="56D40963" w14:textId="5DB3B205" w:rsidR="0007010A" w:rsidRDefault="00000000" w:rsidP="00F341EE">
      <w:pPr>
        <w:keepNext/>
        <w:spacing w:before="320" w:after="80"/>
        <w:jc w:val="both"/>
      </w:pPr>
      <w:r>
        <w:rPr>
          <w:rFonts w:ascii="Calibri" w:hAnsi="Calibri"/>
          <w:b/>
          <w:color w:val="1E3A8A"/>
          <w:sz w:val="32"/>
        </w:rPr>
        <w:lastRenderedPageBreak/>
        <w:t>11. Memory Architecture</w:t>
      </w:r>
    </w:p>
    <w:p w14:paraId="1F78F974" w14:textId="4CBCFD3B" w:rsidR="0007010A" w:rsidRDefault="0007010A" w:rsidP="00F341EE">
      <w:pPr>
        <w:spacing w:before="160" w:after="40"/>
        <w:jc w:val="both"/>
        <w:rPr>
          <w:noProof/>
        </w:rPr>
      </w:pPr>
    </w:p>
    <w:p w14:paraId="36390C48" w14:textId="77777777" w:rsidR="00F341EE" w:rsidRDefault="00F341EE" w:rsidP="00F341EE">
      <w:pPr>
        <w:spacing w:before="160" w:after="40"/>
        <w:jc w:val="both"/>
        <w:rPr>
          <w:noProof/>
        </w:rPr>
      </w:pPr>
    </w:p>
    <w:p w14:paraId="4A3E356B" w14:textId="3132B0AB" w:rsidR="00F341EE" w:rsidRDefault="00F341EE" w:rsidP="00F341EE">
      <w:pPr>
        <w:spacing w:before="160" w:after="40"/>
        <w:jc w:val="both"/>
      </w:pPr>
      <w:r>
        <w:rPr>
          <w:noProof/>
        </w:rPr>
        <w:drawing>
          <wp:inline distT="0" distB="0" distL="0" distR="0" wp14:anchorId="722F894F" wp14:editId="2F6AD9CF">
            <wp:extent cx="6391275" cy="6105525"/>
            <wp:effectExtent l="0" t="0" r="0" b="0"/>
            <wp:docPr id="100820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1275" cy="6105525"/>
                    </a:xfrm>
                    <a:prstGeom prst="rect">
                      <a:avLst/>
                    </a:prstGeom>
                    <a:noFill/>
                    <a:ln>
                      <a:noFill/>
                    </a:ln>
                  </pic:spPr>
                </pic:pic>
              </a:graphicData>
            </a:graphic>
          </wp:inline>
        </w:drawing>
      </w:r>
    </w:p>
    <w:p w14:paraId="7F068C7C" w14:textId="18FBE85C" w:rsidR="0007010A" w:rsidRDefault="00EB7263" w:rsidP="00F341EE">
      <w:pPr>
        <w:jc w:val="both"/>
      </w:pPr>
      <w:r>
        <w:rPr>
          <w:rFonts w:ascii="Calibri" w:hAnsi="Calibri"/>
          <w:i/>
          <w:color w:val="64748B"/>
          <w:sz w:val="19"/>
        </w:rPr>
        <w:t xml:space="preserve">                                                                              </w:t>
      </w:r>
      <w:r w:rsidR="00000000">
        <w:rPr>
          <w:rFonts w:ascii="Calibri" w:hAnsi="Calibri"/>
          <w:i/>
          <w:color w:val="64748B"/>
          <w:sz w:val="19"/>
        </w:rPr>
        <w:t>Figure 6: Architecture Visual Diagram</w:t>
      </w:r>
    </w:p>
    <w:p w14:paraId="08A4ADA6" w14:textId="77777777" w:rsidR="00F341EE" w:rsidRDefault="00F341EE" w:rsidP="00F341EE">
      <w:pPr>
        <w:jc w:val="both"/>
        <w:rPr>
          <w:rFonts w:ascii="Calibri" w:hAnsi="Calibri"/>
          <w:b/>
          <w:color w:val="1E40AF"/>
          <w:sz w:val="26"/>
        </w:rPr>
      </w:pPr>
      <w:r>
        <w:rPr>
          <w:rFonts w:ascii="Calibri" w:hAnsi="Calibri"/>
          <w:b/>
          <w:color w:val="1E40AF"/>
          <w:sz w:val="26"/>
        </w:rPr>
        <w:br w:type="page"/>
      </w:r>
    </w:p>
    <w:p w14:paraId="39487DD6" w14:textId="00B05B21" w:rsidR="0007010A" w:rsidRDefault="00000000" w:rsidP="00F341EE">
      <w:pPr>
        <w:keepNext/>
        <w:spacing w:before="240" w:after="60"/>
        <w:jc w:val="both"/>
      </w:pPr>
      <w:r>
        <w:rPr>
          <w:rFonts w:ascii="Calibri" w:hAnsi="Calibri"/>
          <w:b/>
          <w:color w:val="1E40AF"/>
          <w:sz w:val="26"/>
        </w:rPr>
        <w:lastRenderedPageBreak/>
        <w:t>Flight Controller Memory Map Breakdown</w:t>
      </w:r>
    </w:p>
    <w:tbl>
      <w:tblPr>
        <w:tblW w:w="0" w:type="auto"/>
        <w:jc w:val="center"/>
        <w:tblLook w:val="04A0" w:firstRow="1" w:lastRow="0" w:firstColumn="1" w:lastColumn="0" w:noHBand="0" w:noVBand="1"/>
      </w:tblPr>
      <w:tblGrid>
        <w:gridCol w:w="2520"/>
        <w:gridCol w:w="2520"/>
        <w:gridCol w:w="2520"/>
        <w:gridCol w:w="2520"/>
      </w:tblGrid>
      <w:tr w:rsidR="0007010A" w14:paraId="5BD48CE8" w14:textId="77777777">
        <w:trPr>
          <w:tblHeader/>
          <w:jc w:val="center"/>
        </w:trPr>
        <w:tc>
          <w:tcPr>
            <w:tcW w:w="2520"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2D106046" w14:textId="77777777" w:rsidR="0007010A" w:rsidRDefault="00000000" w:rsidP="00F341EE">
            <w:pPr>
              <w:spacing w:before="40" w:after="40"/>
              <w:jc w:val="both"/>
            </w:pPr>
            <w:r>
              <w:rPr>
                <w:rFonts w:ascii="Calibri" w:hAnsi="Calibri"/>
                <w:b/>
                <w:color w:val="FFFFFF"/>
                <w:sz w:val="20"/>
              </w:rPr>
              <w:t>Memory Segment</w:t>
            </w:r>
          </w:p>
        </w:tc>
        <w:tc>
          <w:tcPr>
            <w:tcW w:w="2520"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684A15A0" w14:textId="77777777" w:rsidR="0007010A" w:rsidRDefault="00000000" w:rsidP="00F341EE">
            <w:pPr>
              <w:spacing w:before="40" w:after="40"/>
              <w:jc w:val="both"/>
            </w:pPr>
            <w:r>
              <w:rPr>
                <w:rFonts w:ascii="Calibri" w:hAnsi="Calibri"/>
                <w:b/>
                <w:color w:val="FFFFFF"/>
                <w:sz w:val="20"/>
              </w:rPr>
              <w:t>Size</w:t>
            </w:r>
          </w:p>
        </w:tc>
        <w:tc>
          <w:tcPr>
            <w:tcW w:w="2520"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7D2C7DCD" w14:textId="77777777" w:rsidR="0007010A" w:rsidRDefault="00000000" w:rsidP="00F341EE">
            <w:pPr>
              <w:spacing w:before="40" w:after="40"/>
              <w:jc w:val="both"/>
            </w:pPr>
            <w:r>
              <w:rPr>
                <w:rFonts w:ascii="Calibri" w:hAnsi="Calibri"/>
                <w:b/>
                <w:color w:val="FFFFFF"/>
                <w:sz w:val="20"/>
              </w:rPr>
              <w:t>Purpose / Assigned Subsystem</w:t>
            </w:r>
          </w:p>
        </w:tc>
        <w:tc>
          <w:tcPr>
            <w:tcW w:w="2520"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2EE32A25" w14:textId="77777777" w:rsidR="0007010A" w:rsidRDefault="00000000" w:rsidP="00F341EE">
            <w:pPr>
              <w:spacing w:before="40" w:after="40"/>
              <w:jc w:val="both"/>
            </w:pPr>
            <w:r>
              <w:rPr>
                <w:rFonts w:ascii="Calibri" w:hAnsi="Calibri"/>
                <w:b/>
                <w:color w:val="FFFFFF"/>
                <w:sz w:val="20"/>
              </w:rPr>
              <w:t>Access Speed</w:t>
            </w:r>
          </w:p>
        </w:tc>
      </w:tr>
      <w:tr w:rsidR="0007010A" w14:paraId="7A67B3AA"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042E745B" w14:textId="77777777" w:rsidR="0007010A" w:rsidRDefault="00000000" w:rsidP="00F341EE">
            <w:pPr>
              <w:spacing w:before="40" w:after="40" w:line="264" w:lineRule="auto"/>
              <w:jc w:val="both"/>
            </w:pPr>
            <w:r>
              <w:rPr>
                <w:rFonts w:ascii="Calibri" w:hAnsi="Calibri"/>
                <w:b/>
                <w:color w:val="334155"/>
                <w:sz w:val="19"/>
              </w:rPr>
              <w:t>Flash (Bank 1 &amp; 2)</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053272E5" w14:textId="77777777" w:rsidR="0007010A" w:rsidRDefault="00000000" w:rsidP="00F341EE">
            <w:pPr>
              <w:spacing w:before="40" w:after="40" w:line="264" w:lineRule="auto"/>
              <w:jc w:val="both"/>
            </w:pPr>
            <w:r>
              <w:rPr>
                <w:rFonts w:ascii="Calibri" w:hAnsi="Calibri"/>
                <w:color w:val="334155"/>
                <w:sz w:val="19"/>
              </w:rPr>
              <w:t>2 MB</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B6E78A1" w14:textId="77777777" w:rsidR="0007010A" w:rsidRDefault="00000000" w:rsidP="00F341EE">
            <w:pPr>
              <w:spacing w:before="40" w:after="40" w:line="264" w:lineRule="auto"/>
              <w:jc w:val="both"/>
            </w:pPr>
            <w:r>
              <w:rPr>
                <w:rFonts w:ascii="Calibri" w:hAnsi="Calibri"/>
                <w:color w:val="334155"/>
                <w:sz w:val="19"/>
              </w:rPr>
              <w:t>Bootloader (128KB), Main Executable (1.5MB), EEPROM Parameters (128KB)</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816B697" w14:textId="77777777" w:rsidR="0007010A" w:rsidRDefault="00000000" w:rsidP="00F341EE">
            <w:pPr>
              <w:spacing w:before="40" w:after="40" w:line="264" w:lineRule="auto"/>
              <w:jc w:val="both"/>
            </w:pPr>
            <w:r>
              <w:rPr>
                <w:rFonts w:ascii="Calibri" w:hAnsi="Calibri"/>
                <w:color w:val="334155"/>
                <w:sz w:val="19"/>
              </w:rPr>
              <w:t>Read-Only Fast Access</w:t>
            </w:r>
          </w:p>
        </w:tc>
      </w:tr>
      <w:tr w:rsidR="0007010A" w14:paraId="03102A90"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776487C7" w14:textId="77777777" w:rsidR="0007010A" w:rsidRDefault="00000000" w:rsidP="00F341EE">
            <w:pPr>
              <w:spacing w:before="40" w:after="40" w:line="264" w:lineRule="auto"/>
              <w:jc w:val="both"/>
            </w:pPr>
            <w:r>
              <w:rPr>
                <w:rFonts w:ascii="Calibri" w:hAnsi="Calibri"/>
                <w:b/>
                <w:color w:val="334155"/>
                <w:sz w:val="19"/>
              </w:rPr>
              <w:t>AXI SRAM</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66B9C36B" w14:textId="77777777" w:rsidR="0007010A" w:rsidRDefault="00000000" w:rsidP="00F341EE">
            <w:pPr>
              <w:spacing w:before="40" w:after="40" w:line="264" w:lineRule="auto"/>
              <w:jc w:val="both"/>
            </w:pPr>
            <w:r>
              <w:rPr>
                <w:rFonts w:ascii="Calibri" w:hAnsi="Calibri"/>
                <w:color w:val="334155"/>
                <w:sz w:val="19"/>
              </w:rPr>
              <w:t>512 KB</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7F8ACFE3" w14:textId="77777777" w:rsidR="0007010A" w:rsidRDefault="00000000" w:rsidP="00F341EE">
            <w:pPr>
              <w:spacing w:before="40" w:after="40" w:line="264" w:lineRule="auto"/>
              <w:jc w:val="both"/>
            </w:pPr>
            <w:r>
              <w:rPr>
                <w:rFonts w:ascii="Calibri" w:hAnsi="Calibri"/>
                <w:color w:val="334155"/>
                <w:sz w:val="19"/>
              </w:rPr>
              <w:t>EKF3 Navigation 24-State Matrices, Dynamic Heap Allocation</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0B562683" w14:textId="77777777" w:rsidR="0007010A" w:rsidRDefault="00000000" w:rsidP="00F341EE">
            <w:pPr>
              <w:spacing w:before="40" w:after="40" w:line="264" w:lineRule="auto"/>
              <w:jc w:val="both"/>
            </w:pPr>
            <w:r>
              <w:rPr>
                <w:rFonts w:ascii="Calibri" w:hAnsi="Calibri"/>
                <w:color w:val="334155"/>
                <w:sz w:val="19"/>
              </w:rPr>
              <w:t>240 MHz System Bus</w:t>
            </w:r>
          </w:p>
        </w:tc>
      </w:tr>
      <w:tr w:rsidR="0007010A" w14:paraId="39FE06F9"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1E3D87EB" w14:textId="77777777" w:rsidR="0007010A" w:rsidRDefault="00000000" w:rsidP="00F341EE">
            <w:pPr>
              <w:spacing w:before="40" w:after="40" w:line="264" w:lineRule="auto"/>
              <w:jc w:val="both"/>
            </w:pPr>
            <w:r>
              <w:rPr>
                <w:rFonts w:ascii="Calibri" w:hAnsi="Calibri"/>
                <w:b/>
                <w:color w:val="334155"/>
                <w:sz w:val="19"/>
              </w:rPr>
              <w:t>SRAM1 / SRAM2</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993FF4A" w14:textId="77777777" w:rsidR="0007010A" w:rsidRDefault="00000000" w:rsidP="00F341EE">
            <w:pPr>
              <w:spacing w:before="40" w:after="40" w:line="264" w:lineRule="auto"/>
              <w:jc w:val="both"/>
            </w:pPr>
            <w:r>
              <w:rPr>
                <w:rFonts w:ascii="Calibri" w:hAnsi="Calibri"/>
                <w:color w:val="334155"/>
                <w:sz w:val="19"/>
              </w:rPr>
              <w:t>256 KB</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DB59E35" w14:textId="77777777" w:rsidR="0007010A" w:rsidRDefault="00000000" w:rsidP="00F341EE">
            <w:pPr>
              <w:spacing w:before="40" w:after="40" w:line="264" w:lineRule="auto"/>
              <w:jc w:val="both"/>
            </w:pPr>
            <w:r>
              <w:rPr>
                <w:rFonts w:ascii="Calibri" w:hAnsi="Calibri"/>
                <w:color w:val="334155"/>
                <w:sz w:val="19"/>
              </w:rPr>
              <w:t>MAVLink Packet Buffers, UART/SPI DMA Ring Buffers</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B835FC6" w14:textId="77777777" w:rsidR="0007010A" w:rsidRDefault="00000000" w:rsidP="00F341EE">
            <w:pPr>
              <w:spacing w:before="40" w:after="40" w:line="264" w:lineRule="auto"/>
              <w:jc w:val="both"/>
            </w:pPr>
            <w:r>
              <w:rPr>
                <w:rFonts w:ascii="Calibri" w:hAnsi="Calibri"/>
                <w:color w:val="334155"/>
                <w:sz w:val="19"/>
              </w:rPr>
              <w:t>240 MHz AHB Bus</w:t>
            </w:r>
          </w:p>
        </w:tc>
      </w:tr>
      <w:tr w:rsidR="0007010A" w14:paraId="4D4A79A1"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615E4257" w14:textId="77777777" w:rsidR="0007010A" w:rsidRDefault="00000000" w:rsidP="00F341EE">
            <w:pPr>
              <w:spacing w:before="40" w:after="40" w:line="264" w:lineRule="auto"/>
              <w:jc w:val="both"/>
            </w:pPr>
            <w:r>
              <w:rPr>
                <w:rFonts w:ascii="Calibri" w:hAnsi="Calibri"/>
                <w:b/>
                <w:color w:val="334155"/>
                <w:sz w:val="19"/>
              </w:rPr>
              <w:t>DTCM RAM</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7823F32C" w14:textId="77777777" w:rsidR="0007010A" w:rsidRDefault="00000000" w:rsidP="00F341EE">
            <w:pPr>
              <w:spacing w:before="40" w:after="40" w:line="264" w:lineRule="auto"/>
              <w:jc w:val="both"/>
            </w:pPr>
            <w:r>
              <w:rPr>
                <w:rFonts w:ascii="Calibri" w:hAnsi="Calibri"/>
                <w:color w:val="334155"/>
                <w:sz w:val="19"/>
              </w:rPr>
              <w:t>128 KB</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634CA96" w14:textId="77777777" w:rsidR="0007010A" w:rsidRDefault="00000000" w:rsidP="00F341EE">
            <w:pPr>
              <w:spacing w:before="40" w:after="40" w:line="264" w:lineRule="auto"/>
              <w:jc w:val="both"/>
            </w:pPr>
            <w:r>
              <w:rPr>
                <w:rFonts w:ascii="Calibri" w:hAnsi="Calibri"/>
                <w:color w:val="334155"/>
                <w:sz w:val="19"/>
              </w:rPr>
              <w:t>Fast Gyro Loop Variables, Attitude PID States (Zero-Wait State)</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024C89AE" w14:textId="77777777" w:rsidR="0007010A" w:rsidRDefault="00000000" w:rsidP="00F341EE">
            <w:pPr>
              <w:spacing w:before="40" w:after="40" w:line="264" w:lineRule="auto"/>
              <w:jc w:val="both"/>
            </w:pPr>
            <w:r>
              <w:rPr>
                <w:rFonts w:ascii="Calibri" w:hAnsi="Calibri"/>
                <w:color w:val="334155"/>
                <w:sz w:val="19"/>
              </w:rPr>
              <w:t>480 MHz Core Clock (Tightly Coupled)</w:t>
            </w:r>
          </w:p>
        </w:tc>
      </w:tr>
      <w:tr w:rsidR="0007010A" w14:paraId="17D3B8BE" w14:textId="77777777">
        <w:trPr>
          <w:jc w:val="center"/>
        </w:trPr>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D28EFC8" w14:textId="77777777" w:rsidR="0007010A" w:rsidRDefault="00000000" w:rsidP="00F341EE">
            <w:pPr>
              <w:spacing w:before="40" w:after="40" w:line="264" w:lineRule="auto"/>
              <w:jc w:val="both"/>
            </w:pPr>
            <w:r>
              <w:rPr>
                <w:rFonts w:ascii="Calibri" w:hAnsi="Calibri"/>
                <w:b/>
                <w:color w:val="334155"/>
                <w:sz w:val="19"/>
              </w:rPr>
              <w:t>ITCM RAM</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6683916A" w14:textId="77777777" w:rsidR="0007010A" w:rsidRDefault="00000000" w:rsidP="00F341EE">
            <w:pPr>
              <w:spacing w:before="40" w:after="40" w:line="264" w:lineRule="auto"/>
              <w:jc w:val="both"/>
            </w:pPr>
            <w:r>
              <w:rPr>
                <w:rFonts w:ascii="Calibri" w:hAnsi="Calibri"/>
                <w:color w:val="334155"/>
                <w:sz w:val="19"/>
              </w:rPr>
              <w:t>64 KB</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606E6D77" w14:textId="77777777" w:rsidR="0007010A" w:rsidRDefault="00000000" w:rsidP="00F341EE">
            <w:pPr>
              <w:spacing w:before="40" w:after="40" w:line="264" w:lineRule="auto"/>
              <w:jc w:val="both"/>
            </w:pPr>
            <w:r>
              <w:rPr>
                <w:rFonts w:ascii="Calibri" w:hAnsi="Calibri"/>
                <w:color w:val="334155"/>
                <w:sz w:val="19"/>
              </w:rPr>
              <w:t>Time-Critical ISR Vectors and Fast PID Core Functions</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076A65E5" w14:textId="77777777" w:rsidR="0007010A" w:rsidRDefault="00000000" w:rsidP="00F341EE">
            <w:pPr>
              <w:spacing w:before="40" w:after="40" w:line="264" w:lineRule="auto"/>
              <w:jc w:val="both"/>
            </w:pPr>
            <w:r>
              <w:rPr>
                <w:rFonts w:ascii="Calibri" w:hAnsi="Calibri"/>
                <w:color w:val="334155"/>
                <w:sz w:val="19"/>
              </w:rPr>
              <w:t>480 MHz Core Clock (Tightly Coupled)</w:t>
            </w:r>
          </w:p>
        </w:tc>
      </w:tr>
    </w:tbl>
    <w:p w14:paraId="30630D7E" w14:textId="77777777" w:rsidR="0007010A" w:rsidRDefault="0007010A" w:rsidP="00F341EE">
      <w:pPr>
        <w:spacing w:after="160"/>
        <w:jc w:val="both"/>
      </w:pPr>
    </w:p>
    <w:p w14:paraId="363EB579" w14:textId="77777777" w:rsidR="00F341EE" w:rsidRDefault="00F341EE" w:rsidP="00F341EE">
      <w:pPr>
        <w:jc w:val="both"/>
        <w:rPr>
          <w:rFonts w:ascii="Calibri" w:hAnsi="Calibri"/>
          <w:b/>
          <w:color w:val="1E3A8A"/>
          <w:sz w:val="32"/>
        </w:rPr>
      </w:pPr>
      <w:r>
        <w:rPr>
          <w:rFonts w:ascii="Calibri" w:hAnsi="Calibri"/>
          <w:b/>
          <w:color w:val="1E3A8A"/>
          <w:sz w:val="32"/>
        </w:rPr>
        <w:br w:type="page"/>
      </w:r>
    </w:p>
    <w:p w14:paraId="7A673840" w14:textId="009D8688" w:rsidR="0007010A" w:rsidRDefault="00000000" w:rsidP="00F341EE">
      <w:pPr>
        <w:keepNext/>
        <w:spacing w:before="320" w:after="80"/>
        <w:jc w:val="both"/>
      </w:pPr>
      <w:r>
        <w:rPr>
          <w:rFonts w:ascii="Calibri" w:hAnsi="Calibri"/>
          <w:b/>
          <w:color w:val="1E3A8A"/>
          <w:sz w:val="32"/>
        </w:rPr>
        <w:lastRenderedPageBreak/>
        <w:t>12. Future Scalability</w:t>
      </w:r>
    </w:p>
    <w:p w14:paraId="64E5EA6E" w14:textId="77777777" w:rsidR="0007010A" w:rsidRDefault="00000000" w:rsidP="00F341EE">
      <w:pPr>
        <w:pStyle w:val="ListNumber"/>
        <w:spacing w:before="40" w:after="60"/>
        <w:jc w:val="both"/>
      </w:pPr>
      <w:r>
        <w:rPr>
          <w:rFonts w:ascii="Calibri" w:hAnsi="Calibri"/>
          <w:b/>
          <w:color w:val="1E293B"/>
          <w:sz w:val="21"/>
        </w:rPr>
        <w:t>Multi-Camera Stereo Vision Migration:</w:t>
      </w:r>
      <w:r>
        <w:rPr>
          <w:rFonts w:ascii="Calibri" w:hAnsi="Calibri"/>
          <w:color w:val="1E293B"/>
          <w:sz w:val="21"/>
        </w:rPr>
        <w:t xml:space="preserve"> The architecture is designed with dual MIPI CSI-2 hardware interfaces on the Jetson Orin Nano. A second camera module can be attached to provide native hardware binocular depth mapping without requiring monocular pin-hole estimation assumptions.</w:t>
      </w:r>
    </w:p>
    <w:p w14:paraId="635F6F7A" w14:textId="77777777" w:rsidR="0007010A" w:rsidRDefault="00000000" w:rsidP="00F341EE">
      <w:pPr>
        <w:pStyle w:val="ListNumber"/>
        <w:spacing w:before="40" w:after="60"/>
        <w:jc w:val="both"/>
      </w:pPr>
      <w:r>
        <w:rPr>
          <w:rFonts w:ascii="Calibri" w:hAnsi="Calibri"/>
          <w:b/>
          <w:color w:val="1E293B"/>
          <w:sz w:val="21"/>
        </w:rPr>
        <w:t>LiDAR / Time-of-Flight (ToF) Integration:</w:t>
      </w:r>
      <w:r>
        <w:rPr>
          <w:rFonts w:ascii="Calibri" w:hAnsi="Calibri"/>
          <w:color w:val="1E293B"/>
          <w:sz w:val="21"/>
        </w:rPr>
        <w:t xml:space="preserve"> Lightweight micro-LiDAR sensors (e.g., LightWare SF11/C) can be interfaced to the FC via I2C/UART to augment optic distance tracking with millimeter-accurate ground altitude and obstacle measurements.</w:t>
      </w:r>
    </w:p>
    <w:p w14:paraId="5F447C47" w14:textId="77777777" w:rsidR="0007010A" w:rsidRDefault="00000000" w:rsidP="00F341EE">
      <w:pPr>
        <w:pStyle w:val="ListNumber"/>
        <w:spacing w:before="40" w:after="60"/>
        <w:jc w:val="both"/>
      </w:pPr>
      <w:r>
        <w:rPr>
          <w:rFonts w:ascii="Calibri" w:hAnsi="Calibri"/>
          <w:b/>
          <w:color w:val="1E293B"/>
          <w:sz w:val="21"/>
        </w:rPr>
        <w:t>Model Context Protocol / AI Swarm Extension:</w:t>
      </w:r>
      <w:r>
        <w:rPr>
          <w:rFonts w:ascii="Calibri" w:hAnsi="Calibri"/>
          <w:color w:val="1E293B"/>
          <w:sz w:val="21"/>
        </w:rPr>
        <w:t xml:space="preserve"> The software architecture is wrapped inside clean POSIX C++ abstractions. The MAVLink setpoint pipeline supports extension to multi-drone swarm coordination protocols, allowing multiple companion units to share target spatial vectors via a mesh Wi-Fi/ExpressLRS network.</w:t>
      </w:r>
    </w:p>
    <w:p w14:paraId="61608B47" w14:textId="77777777" w:rsidR="0007010A" w:rsidRDefault="00000000" w:rsidP="00F341EE">
      <w:pPr>
        <w:pStyle w:val="ListNumber"/>
        <w:spacing w:before="40" w:after="60"/>
        <w:jc w:val="both"/>
      </w:pPr>
      <w:r>
        <w:rPr>
          <w:rFonts w:ascii="Calibri" w:hAnsi="Calibri"/>
          <w:b/>
          <w:color w:val="1E293B"/>
          <w:sz w:val="21"/>
        </w:rPr>
        <w:t>Over-The-Air (OTA) Firmware Updates:</w:t>
      </w:r>
      <w:r>
        <w:rPr>
          <w:rFonts w:ascii="Calibri" w:hAnsi="Calibri"/>
          <w:color w:val="1E293B"/>
          <w:sz w:val="21"/>
        </w:rPr>
        <w:t xml:space="preserve"> The dual-bank Flash structure of the STM32H7 combined with Linux systemd OTA deployment frameworks allows background firmware flashing over a high-speed wireless link while the system is grounded.</w:t>
      </w:r>
    </w:p>
    <w:p w14:paraId="785E6B5A" w14:textId="77777777" w:rsidR="00F341EE" w:rsidRDefault="00F341EE" w:rsidP="00F341EE">
      <w:pPr>
        <w:jc w:val="both"/>
        <w:rPr>
          <w:rFonts w:ascii="Calibri" w:hAnsi="Calibri"/>
          <w:b/>
          <w:color w:val="1E3A8A"/>
          <w:sz w:val="32"/>
        </w:rPr>
      </w:pPr>
      <w:r>
        <w:rPr>
          <w:rFonts w:ascii="Calibri" w:hAnsi="Calibri"/>
          <w:b/>
          <w:color w:val="1E3A8A"/>
          <w:sz w:val="32"/>
        </w:rPr>
        <w:br w:type="page"/>
      </w:r>
    </w:p>
    <w:p w14:paraId="642850A9" w14:textId="1EC4A0ED" w:rsidR="0007010A" w:rsidRDefault="00000000" w:rsidP="00F341EE">
      <w:pPr>
        <w:keepNext/>
        <w:spacing w:before="320" w:after="80"/>
        <w:jc w:val="both"/>
      </w:pPr>
      <w:r>
        <w:rPr>
          <w:rFonts w:ascii="Calibri" w:hAnsi="Calibri"/>
          <w:b/>
          <w:color w:val="1E3A8A"/>
          <w:sz w:val="32"/>
        </w:rPr>
        <w:lastRenderedPageBreak/>
        <w:t>13. Design Decisions</w:t>
      </w:r>
    </w:p>
    <w:tbl>
      <w:tblPr>
        <w:tblW w:w="10555" w:type="dxa"/>
        <w:jc w:val="center"/>
        <w:tblLook w:val="04A0" w:firstRow="1" w:lastRow="0" w:firstColumn="1" w:lastColumn="0" w:noHBand="0" w:noVBand="1"/>
      </w:tblPr>
      <w:tblGrid>
        <w:gridCol w:w="2016"/>
        <w:gridCol w:w="2016"/>
        <w:gridCol w:w="2016"/>
        <w:gridCol w:w="2016"/>
        <w:gridCol w:w="2491"/>
      </w:tblGrid>
      <w:tr w:rsidR="0007010A" w14:paraId="327C1310" w14:textId="77777777" w:rsidTr="00EB7263">
        <w:trPr>
          <w:tblHeader/>
          <w:jc w:val="center"/>
        </w:trPr>
        <w:tc>
          <w:tcPr>
            <w:tcW w:w="2016"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79AB6039" w14:textId="77777777" w:rsidR="0007010A" w:rsidRDefault="00000000" w:rsidP="00EB7263">
            <w:pPr>
              <w:spacing w:before="40" w:after="40"/>
            </w:pPr>
            <w:r>
              <w:rPr>
                <w:rFonts w:ascii="Calibri" w:hAnsi="Calibri"/>
                <w:b/>
                <w:color w:val="FFFFFF"/>
                <w:sz w:val="20"/>
              </w:rPr>
              <w:t>Decision</w:t>
            </w:r>
          </w:p>
        </w:tc>
        <w:tc>
          <w:tcPr>
            <w:tcW w:w="2016"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3E975C13" w14:textId="77777777" w:rsidR="0007010A" w:rsidRDefault="00000000" w:rsidP="00EB7263">
            <w:pPr>
              <w:spacing w:before="40" w:after="40"/>
            </w:pPr>
            <w:r>
              <w:rPr>
                <w:rFonts w:ascii="Calibri" w:hAnsi="Calibri"/>
                <w:b/>
                <w:color w:val="FFFFFF"/>
                <w:sz w:val="20"/>
              </w:rPr>
              <w:t>Reason Chosen</w:t>
            </w:r>
          </w:p>
        </w:tc>
        <w:tc>
          <w:tcPr>
            <w:tcW w:w="2016"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4FB417FF" w14:textId="77777777" w:rsidR="0007010A" w:rsidRDefault="00000000" w:rsidP="00EB7263">
            <w:pPr>
              <w:spacing w:before="40" w:after="40"/>
            </w:pPr>
            <w:r>
              <w:rPr>
                <w:rFonts w:ascii="Calibri" w:hAnsi="Calibri"/>
                <w:b/>
                <w:color w:val="FFFFFF"/>
                <w:sz w:val="20"/>
              </w:rPr>
              <w:t>Benefits</w:t>
            </w:r>
          </w:p>
        </w:tc>
        <w:tc>
          <w:tcPr>
            <w:tcW w:w="2016"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4B097C56" w14:textId="77777777" w:rsidR="0007010A" w:rsidRDefault="00000000" w:rsidP="00EB7263">
            <w:pPr>
              <w:spacing w:before="40" w:after="40"/>
            </w:pPr>
            <w:r>
              <w:rPr>
                <w:rFonts w:ascii="Calibri" w:hAnsi="Calibri"/>
                <w:b/>
                <w:color w:val="FFFFFF"/>
                <w:sz w:val="20"/>
              </w:rPr>
              <w:t>Trade-offs</w:t>
            </w:r>
          </w:p>
        </w:tc>
        <w:tc>
          <w:tcPr>
            <w:tcW w:w="2491" w:type="dxa"/>
            <w:tcBorders>
              <w:top w:val="single" w:sz="4" w:space="0" w:color="1E3A8A"/>
              <w:left w:val="single" w:sz="4" w:space="0" w:color="1E3A8A"/>
              <w:bottom w:val="single" w:sz="4" w:space="0" w:color="1E3A8A"/>
              <w:right w:val="single" w:sz="4" w:space="0" w:color="1E3A8A"/>
            </w:tcBorders>
            <w:shd w:val="clear" w:color="auto" w:fill="1E3A8A"/>
            <w:tcMar>
              <w:top w:w="140" w:type="dxa"/>
              <w:left w:w="140" w:type="dxa"/>
              <w:bottom w:w="140" w:type="dxa"/>
              <w:right w:w="140" w:type="dxa"/>
            </w:tcMar>
          </w:tcPr>
          <w:p w14:paraId="45F3BBE5" w14:textId="77777777" w:rsidR="0007010A" w:rsidRDefault="00000000" w:rsidP="00EB7263">
            <w:pPr>
              <w:spacing w:before="40" w:after="40"/>
            </w:pPr>
            <w:r>
              <w:rPr>
                <w:rFonts w:ascii="Calibri" w:hAnsi="Calibri"/>
                <w:b/>
                <w:color w:val="FFFFFF"/>
                <w:sz w:val="20"/>
              </w:rPr>
              <w:t>Future Improvements</w:t>
            </w:r>
          </w:p>
        </w:tc>
      </w:tr>
      <w:tr w:rsidR="0007010A" w14:paraId="1EB644AA" w14:textId="77777777" w:rsidTr="00EB7263">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CF4229B" w14:textId="77777777" w:rsidR="0007010A" w:rsidRDefault="00000000" w:rsidP="00EB7263">
            <w:pPr>
              <w:spacing w:before="40" w:after="40" w:line="264" w:lineRule="auto"/>
            </w:pPr>
            <w:r>
              <w:rPr>
                <w:rFonts w:ascii="Calibri" w:hAnsi="Calibri"/>
                <w:b/>
                <w:color w:val="334155"/>
                <w:sz w:val="19"/>
              </w:rPr>
              <w:t>Dual Processor (MCU + SBC) Architecture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1CE06D53" w14:textId="77777777" w:rsidR="0007010A" w:rsidRDefault="00000000" w:rsidP="00EB7263">
            <w:pPr>
              <w:spacing w:before="40" w:after="40" w:line="264" w:lineRule="auto"/>
            </w:pPr>
            <w:r>
              <w:rPr>
                <w:rFonts w:ascii="Calibri" w:hAnsi="Calibri"/>
                <w:color w:val="334155"/>
                <w:sz w:val="19"/>
              </w:rPr>
              <w:t>Decouples strict real-time motor control loops from non-deterministic neural network inference loops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68CEDAE6" w14:textId="77777777" w:rsidR="0007010A" w:rsidRDefault="00000000" w:rsidP="00EB7263">
            <w:pPr>
              <w:spacing w:before="40" w:after="40" w:line="264" w:lineRule="auto"/>
            </w:pPr>
            <w:r>
              <w:rPr>
                <w:rFonts w:ascii="Calibri" w:hAnsi="Calibri"/>
                <w:color w:val="334155"/>
                <w:sz w:val="19"/>
              </w:rPr>
              <w:t>Guarantees continuous sub-millisecond flight stability even if the high-level AI operating system freezes or crashes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62B089E9" w14:textId="77777777" w:rsidR="0007010A" w:rsidRDefault="00000000" w:rsidP="00EB7263">
            <w:pPr>
              <w:spacing w:before="40" w:after="40" w:line="264" w:lineRule="auto"/>
            </w:pPr>
            <w:r>
              <w:rPr>
                <w:rFonts w:ascii="Calibri" w:hAnsi="Calibri"/>
                <w:color w:val="334155"/>
                <w:sz w:val="19"/>
              </w:rPr>
              <w:t>Increases overall system weight, wiring complexity, and power draw</w:t>
            </w:r>
          </w:p>
        </w:tc>
        <w:tc>
          <w:tcPr>
            <w:tcW w:w="249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9A7A01D" w14:textId="77777777" w:rsidR="0007010A" w:rsidRDefault="00000000" w:rsidP="00EB7263">
            <w:pPr>
              <w:spacing w:before="40" w:after="40" w:line="264" w:lineRule="auto"/>
            </w:pPr>
            <w:r>
              <w:rPr>
                <w:rFonts w:ascii="Calibri" w:hAnsi="Calibri"/>
                <w:color w:val="334155"/>
                <w:sz w:val="19"/>
              </w:rPr>
              <w:t>Migration to single SoC containing both Real-Time Cortex-R cores and GPU hardware acceleration</w:t>
            </w:r>
          </w:p>
        </w:tc>
      </w:tr>
      <w:tr w:rsidR="0007010A" w14:paraId="1E99B75B" w14:textId="77777777" w:rsidTr="00EB7263">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5174F636" w14:textId="77777777" w:rsidR="0007010A" w:rsidRDefault="00000000" w:rsidP="00EB7263">
            <w:pPr>
              <w:spacing w:before="40" w:after="40" w:line="264" w:lineRule="auto"/>
            </w:pPr>
            <w:r>
              <w:rPr>
                <w:rFonts w:ascii="Calibri" w:hAnsi="Calibri"/>
                <w:b/>
                <w:color w:val="334155"/>
                <w:sz w:val="19"/>
              </w:rPr>
              <w:t>TensorRT INT8 Quantization Engine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0F166843" w14:textId="77777777" w:rsidR="0007010A" w:rsidRDefault="00000000" w:rsidP="00EB7263">
            <w:pPr>
              <w:spacing w:before="40" w:after="40" w:line="264" w:lineRule="auto"/>
            </w:pPr>
            <w:r>
              <w:rPr>
                <w:rFonts w:ascii="Calibri" w:hAnsi="Calibri"/>
                <w:color w:val="334155"/>
                <w:sz w:val="19"/>
              </w:rPr>
              <w:t>Optimizes execution speed of YOLO detection networks on embedded GPU architecture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69AA825E" w14:textId="77777777" w:rsidR="0007010A" w:rsidRDefault="00000000" w:rsidP="00EB7263">
            <w:pPr>
              <w:spacing w:before="40" w:after="40" w:line="264" w:lineRule="auto"/>
            </w:pPr>
            <w:r>
              <w:rPr>
                <w:rFonts w:ascii="Calibri" w:hAnsi="Calibri"/>
                <w:color w:val="334155"/>
                <w:sz w:val="19"/>
              </w:rPr>
              <w:t>Achieves &gt;60 FPS inference speed with minimal accuracy degradation (&lt;1% mAP drop)</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4D583A8C" w14:textId="77777777" w:rsidR="0007010A" w:rsidRDefault="00000000" w:rsidP="00EB7263">
            <w:pPr>
              <w:spacing w:before="40" w:after="40" w:line="264" w:lineRule="auto"/>
            </w:pPr>
            <w:r>
              <w:rPr>
                <w:rFonts w:ascii="Calibri" w:hAnsi="Calibri"/>
                <w:color w:val="334155"/>
                <w:sz w:val="19"/>
              </w:rPr>
              <w:t>Requires offline calibration dataset generation during initial model training</w:t>
            </w:r>
          </w:p>
        </w:tc>
        <w:tc>
          <w:tcPr>
            <w:tcW w:w="249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4CCAE400" w14:textId="77777777" w:rsidR="0007010A" w:rsidRDefault="00000000" w:rsidP="00EB7263">
            <w:pPr>
              <w:spacing w:before="40" w:after="40" w:line="264" w:lineRule="auto"/>
            </w:pPr>
            <w:r>
              <w:rPr>
                <w:rFonts w:ascii="Calibri" w:hAnsi="Calibri"/>
                <w:color w:val="334155"/>
                <w:sz w:val="19"/>
              </w:rPr>
              <w:t>Dynamic INT8 calibration pipelines running directly on recorded flight logs</w:t>
            </w:r>
          </w:p>
        </w:tc>
      </w:tr>
      <w:tr w:rsidR="0007010A" w14:paraId="285B4F9F" w14:textId="77777777" w:rsidTr="00EB7263">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0A1BF25B" w14:textId="77777777" w:rsidR="0007010A" w:rsidRDefault="00000000" w:rsidP="00EB7263">
            <w:pPr>
              <w:spacing w:before="40" w:after="40" w:line="264" w:lineRule="auto"/>
            </w:pPr>
            <w:r>
              <w:rPr>
                <w:rFonts w:ascii="Calibri" w:hAnsi="Calibri"/>
                <w:b/>
                <w:color w:val="334155"/>
                <w:sz w:val="19"/>
              </w:rPr>
              <w:t>Hardware RC Stick Override (Arbitrator)</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6D2D4DCB" w14:textId="77777777" w:rsidR="0007010A" w:rsidRDefault="00000000" w:rsidP="00EB7263">
            <w:pPr>
              <w:spacing w:before="40" w:after="40" w:line="264" w:lineRule="auto"/>
            </w:pPr>
            <w:r>
              <w:rPr>
                <w:rFonts w:ascii="Calibri" w:hAnsi="Calibri"/>
                <w:color w:val="334155"/>
                <w:sz w:val="19"/>
              </w:rPr>
              <w:t>Provides physical safety guarantee to pilot during flight testing</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E0E628C" w14:textId="77777777" w:rsidR="0007010A" w:rsidRDefault="00000000" w:rsidP="00EB7263">
            <w:pPr>
              <w:spacing w:before="40" w:after="40" w:line="264" w:lineRule="auto"/>
            </w:pPr>
            <w:r>
              <w:rPr>
                <w:rFonts w:ascii="Calibri" w:hAnsi="Calibri"/>
                <w:color w:val="334155"/>
                <w:sz w:val="19"/>
              </w:rPr>
              <w:t>Enables pilot to regain full control instantly by flicking RC sticks without needing to find a mode switch</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08E7942B" w14:textId="77777777" w:rsidR="0007010A" w:rsidRDefault="00000000" w:rsidP="00EB7263">
            <w:pPr>
              <w:spacing w:before="40" w:after="40" w:line="264" w:lineRule="auto"/>
            </w:pPr>
            <w:r>
              <w:rPr>
                <w:rFonts w:ascii="Calibri" w:hAnsi="Calibri"/>
                <w:color w:val="334155"/>
                <w:sz w:val="19"/>
              </w:rPr>
              <w:t>Requires careful calibration of deadband thresholds to prevent accidental disengagement during soft autonomous manoeuvres</w:t>
            </w:r>
          </w:p>
        </w:tc>
        <w:tc>
          <w:tcPr>
            <w:tcW w:w="249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72BDA1D" w14:textId="77777777" w:rsidR="0007010A" w:rsidRDefault="00000000" w:rsidP="00EB7263">
            <w:pPr>
              <w:spacing w:before="40" w:after="40" w:line="264" w:lineRule="auto"/>
            </w:pPr>
            <w:r>
              <w:rPr>
                <w:rFonts w:ascii="Calibri" w:hAnsi="Calibri"/>
                <w:color w:val="334155"/>
                <w:sz w:val="19"/>
              </w:rPr>
              <w:t>Adjustable stick threshold sensitivities mapped dynamically to drone speed</w:t>
            </w:r>
          </w:p>
        </w:tc>
      </w:tr>
      <w:tr w:rsidR="0007010A" w14:paraId="450054BA" w14:textId="77777777" w:rsidTr="00EB7263">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520A4C5F" w14:textId="77777777" w:rsidR="0007010A" w:rsidRDefault="00000000" w:rsidP="00EB7263">
            <w:pPr>
              <w:spacing w:before="40" w:after="40" w:line="264" w:lineRule="auto"/>
            </w:pPr>
            <w:r>
              <w:rPr>
                <w:rFonts w:ascii="Calibri" w:hAnsi="Calibri"/>
                <w:b/>
                <w:color w:val="334155"/>
                <w:sz w:val="19"/>
              </w:rPr>
              <w:t>MIPI CSI-2 Direct Sensor Interface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7020A888" w14:textId="77777777" w:rsidR="0007010A" w:rsidRDefault="00000000" w:rsidP="00EB7263">
            <w:pPr>
              <w:spacing w:before="40" w:after="40" w:line="264" w:lineRule="auto"/>
            </w:pPr>
            <w:r>
              <w:rPr>
                <w:rFonts w:ascii="Calibri" w:hAnsi="Calibri"/>
                <w:color w:val="334155"/>
                <w:sz w:val="19"/>
              </w:rPr>
              <w:t>Bypasses USB host controller stack and CPU hardware bottlenecks</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2FEE694F" w14:textId="77777777" w:rsidR="0007010A" w:rsidRDefault="00000000" w:rsidP="00EB7263">
            <w:pPr>
              <w:spacing w:before="40" w:after="40" w:line="264" w:lineRule="auto"/>
            </w:pPr>
            <w:r>
              <w:rPr>
                <w:rFonts w:ascii="Calibri" w:hAnsi="Calibri"/>
                <w:color w:val="334155"/>
                <w:sz w:val="19"/>
              </w:rPr>
              <w:t>Provides direct zero-copy DMA transfer of raw camera frames into GPU memory with sub-2ms latency</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684AD7EF" w14:textId="77777777" w:rsidR="0007010A" w:rsidRDefault="00000000" w:rsidP="00EB7263">
            <w:pPr>
              <w:spacing w:before="40" w:after="40" w:line="264" w:lineRule="auto"/>
            </w:pPr>
            <w:r>
              <w:rPr>
                <w:rFonts w:ascii="Calibri" w:hAnsi="Calibri"/>
                <w:color w:val="334155"/>
                <w:sz w:val="19"/>
              </w:rPr>
              <w:t>Ribbon cables are susceptible to high-frequency RF interference from drone video transmitters</w:t>
            </w:r>
          </w:p>
        </w:tc>
        <w:tc>
          <w:tcPr>
            <w:tcW w:w="249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A4ADCAB" w14:textId="77777777" w:rsidR="0007010A" w:rsidRDefault="00000000" w:rsidP="00EB7263">
            <w:pPr>
              <w:spacing w:before="40" w:after="40" w:line="264" w:lineRule="auto"/>
            </w:pPr>
            <w:r>
              <w:rPr>
                <w:rFonts w:ascii="Calibri" w:hAnsi="Calibri"/>
                <w:color w:val="334155"/>
                <w:sz w:val="19"/>
              </w:rPr>
              <w:t>Custom shielded coaxial MIPI cable assemblies with locking connectors</w:t>
            </w:r>
          </w:p>
        </w:tc>
      </w:tr>
      <w:tr w:rsidR="0007010A" w14:paraId="27DE39BF" w14:textId="77777777" w:rsidTr="00EB7263">
        <w:trPr>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8BF3DC9" w14:textId="77777777" w:rsidR="0007010A" w:rsidRDefault="00000000" w:rsidP="00EB7263">
            <w:pPr>
              <w:spacing w:before="40" w:after="40" w:line="264" w:lineRule="auto"/>
            </w:pPr>
            <w:r>
              <w:rPr>
                <w:rFonts w:ascii="Calibri" w:hAnsi="Calibri"/>
                <w:b/>
                <w:color w:val="334155"/>
                <w:sz w:val="19"/>
              </w:rPr>
              <w:t>DShot600 Motor Protocol</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1BB2162C" w14:textId="77777777" w:rsidR="0007010A" w:rsidRDefault="00000000" w:rsidP="00EB7263">
            <w:pPr>
              <w:spacing w:before="40" w:after="40" w:line="264" w:lineRule="auto"/>
            </w:pPr>
            <w:r>
              <w:rPr>
                <w:rFonts w:ascii="Calibri" w:hAnsi="Calibri"/>
                <w:color w:val="334155"/>
                <w:sz w:val="19"/>
              </w:rPr>
              <w:t>Enables digital communication between FC and ESCs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1A095AC5" w14:textId="77777777" w:rsidR="0007010A" w:rsidRDefault="00000000" w:rsidP="00EB7263">
            <w:pPr>
              <w:spacing w:before="40" w:after="40" w:line="264" w:lineRule="auto"/>
            </w:pPr>
            <w:r>
              <w:rPr>
                <w:rFonts w:ascii="Calibri" w:hAnsi="Calibri"/>
                <w:color w:val="334155"/>
                <w:sz w:val="19"/>
              </w:rPr>
              <w:t>Provides high update speeds (600 kbit/s), built-in CRC error checking, and removes manual analog throttle calibration</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3EC07A9" w14:textId="77777777" w:rsidR="0007010A" w:rsidRDefault="00000000" w:rsidP="00EB7263">
            <w:pPr>
              <w:spacing w:before="40" w:after="40" w:line="264" w:lineRule="auto"/>
            </w:pPr>
            <w:r>
              <w:rPr>
                <w:rFonts w:ascii="Calibri" w:hAnsi="Calibri"/>
                <w:color w:val="334155"/>
                <w:sz w:val="19"/>
              </w:rPr>
              <w:t>Requires precise hardware timer outputs on MCU</w:t>
            </w:r>
          </w:p>
        </w:tc>
        <w:tc>
          <w:tcPr>
            <w:tcW w:w="249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40EEE544" w14:textId="77777777" w:rsidR="0007010A" w:rsidRDefault="00000000" w:rsidP="00EB7263">
            <w:pPr>
              <w:spacing w:before="40" w:after="40" w:line="264" w:lineRule="auto"/>
            </w:pPr>
            <w:r>
              <w:rPr>
                <w:rFonts w:ascii="Calibri" w:hAnsi="Calibri"/>
                <w:color w:val="334155"/>
                <w:sz w:val="19"/>
              </w:rPr>
              <w:t>Transition to DShot1200 or Bidirectional DShot to receive real-time motor RPM feedback</w:t>
            </w:r>
          </w:p>
        </w:tc>
      </w:tr>
    </w:tbl>
    <w:p w14:paraId="135A1846" w14:textId="77777777" w:rsidR="0007010A" w:rsidRDefault="0007010A" w:rsidP="00F341EE">
      <w:pPr>
        <w:spacing w:after="160"/>
        <w:jc w:val="both"/>
      </w:pPr>
    </w:p>
    <w:sectPr w:rsidR="0007010A" w:rsidSect="00034616">
      <w:footerReference w:type="default" r:id="rId14"/>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F9F72" w14:textId="77777777" w:rsidR="003C5C75" w:rsidRDefault="003C5C75" w:rsidP="000E1E89">
      <w:pPr>
        <w:spacing w:after="0" w:line="240" w:lineRule="auto"/>
      </w:pPr>
      <w:r>
        <w:separator/>
      </w:r>
    </w:p>
  </w:endnote>
  <w:endnote w:type="continuationSeparator" w:id="0">
    <w:p w14:paraId="4938DE2F" w14:textId="77777777" w:rsidR="003C5C75" w:rsidRDefault="003C5C75" w:rsidP="000E1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653151"/>
      <w:docPartObj>
        <w:docPartGallery w:val="Page Numbers (Bottom of Page)"/>
        <w:docPartUnique/>
      </w:docPartObj>
    </w:sdtPr>
    <w:sdtEndPr>
      <w:rPr>
        <w:noProof/>
      </w:rPr>
    </w:sdtEndPr>
    <w:sdtContent>
      <w:p w14:paraId="2D41AFDB" w14:textId="05183C9F" w:rsidR="000E1E89" w:rsidRDefault="000E1E89" w:rsidP="000E1E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D8F2F" w14:textId="77777777" w:rsidR="003C5C75" w:rsidRDefault="003C5C75" w:rsidP="000E1E89">
      <w:pPr>
        <w:spacing w:after="0" w:line="240" w:lineRule="auto"/>
      </w:pPr>
      <w:r>
        <w:separator/>
      </w:r>
    </w:p>
  </w:footnote>
  <w:footnote w:type="continuationSeparator" w:id="0">
    <w:p w14:paraId="0279E8E1" w14:textId="77777777" w:rsidR="003C5C75" w:rsidRDefault="003C5C75" w:rsidP="000E1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D846A9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46EC1B8"/>
    <w:lvl w:ilvl="0">
      <w:start w:val="1"/>
      <w:numFmt w:val="bullet"/>
      <w:pStyle w:val="ListBullet"/>
      <w:lvlText w:val=""/>
      <w:lvlJc w:val="left"/>
      <w:pPr>
        <w:tabs>
          <w:tab w:val="num" w:pos="360"/>
        </w:tabs>
        <w:ind w:left="360" w:hanging="360"/>
      </w:pPr>
      <w:rPr>
        <w:rFonts w:ascii="Symbol" w:hAnsi="Symbol" w:hint="default"/>
      </w:rPr>
    </w:lvl>
  </w:abstractNum>
  <w:num w:numId="1" w16cid:durableId="515272110">
    <w:abstractNumId w:val="8"/>
  </w:num>
  <w:num w:numId="2" w16cid:durableId="1987011414">
    <w:abstractNumId w:val="6"/>
  </w:num>
  <w:num w:numId="3" w16cid:durableId="2128769951">
    <w:abstractNumId w:val="5"/>
  </w:num>
  <w:num w:numId="4" w16cid:durableId="793017338">
    <w:abstractNumId w:val="4"/>
  </w:num>
  <w:num w:numId="5" w16cid:durableId="358360780">
    <w:abstractNumId w:val="7"/>
  </w:num>
  <w:num w:numId="6" w16cid:durableId="1070077764">
    <w:abstractNumId w:val="3"/>
  </w:num>
  <w:num w:numId="7" w16cid:durableId="1582443417">
    <w:abstractNumId w:val="2"/>
  </w:num>
  <w:num w:numId="8" w16cid:durableId="1790583794">
    <w:abstractNumId w:val="1"/>
  </w:num>
  <w:num w:numId="9" w16cid:durableId="1419864042">
    <w:abstractNumId w:val="0"/>
  </w:num>
  <w:num w:numId="10" w16cid:durableId="1872572773">
    <w:abstractNumId w:val="7"/>
    <w:lvlOverride w:ilvl="0">
      <w:startOverride w:val="1"/>
    </w:lvlOverride>
  </w:num>
  <w:num w:numId="11" w16cid:durableId="1225525074">
    <w:abstractNumId w:val="7"/>
    <w:lvlOverride w:ilvl="0">
      <w:startOverride w:val="1"/>
    </w:lvlOverride>
  </w:num>
  <w:num w:numId="12" w16cid:durableId="1457140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4D"/>
    <w:rsid w:val="00034616"/>
    <w:rsid w:val="0006063C"/>
    <w:rsid w:val="0007010A"/>
    <w:rsid w:val="00076AB4"/>
    <w:rsid w:val="000B6A62"/>
    <w:rsid w:val="000E1E89"/>
    <w:rsid w:val="0015074B"/>
    <w:rsid w:val="001A549D"/>
    <w:rsid w:val="0029639D"/>
    <w:rsid w:val="00326F90"/>
    <w:rsid w:val="003C5C75"/>
    <w:rsid w:val="0048121D"/>
    <w:rsid w:val="00AA1D8D"/>
    <w:rsid w:val="00B47730"/>
    <w:rsid w:val="00CB0664"/>
    <w:rsid w:val="00EB7263"/>
    <w:rsid w:val="00F341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1EFE79"/>
  <w14:defaultImageDpi w14:val="300"/>
  <w15:docId w15:val="{796CAA3A-EB60-4CF3-8869-49BBB916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20</Pages>
  <Words>3896</Words>
  <Characters>22212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Utsav Lankaprti</cp:lastModifiedBy>
  <cp:revision>6</cp:revision>
  <cp:lastPrinted>2026-08-01T08:36:00Z</cp:lastPrinted>
  <dcterms:created xsi:type="dcterms:W3CDTF">2013-12-23T23:15:00Z</dcterms:created>
  <dcterms:modified xsi:type="dcterms:W3CDTF">2026-08-01T08:36:00Z</dcterms:modified>
  <cp:category/>
</cp:coreProperties>
</file>