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AB72" w14:textId="42E0DDF7" w:rsidR="00D334AB" w:rsidRDefault="00775232" w:rsidP="00D334AB">
      <w:pPr>
        <w:tabs>
          <w:tab w:val="left" w:pos="5116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E3D24D2" wp14:editId="5A81F188">
            <wp:simplePos x="0" y="0"/>
            <wp:positionH relativeFrom="column">
              <wp:posOffset>750</wp:posOffset>
            </wp:positionH>
            <wp:positionV relativeFrom="paragraph">
              <wp:posOffset>750</wp:posOffset>
            </wp:positionV>
            <wp:extent cx="6119495" cy="3442855"/>
            <wp:effectExtent l="0" t="0" r="14605" b="5715"/>
            <wp:wrapNone/>
            <wp:docPr id="6" name="Graf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5AC">
        <w:rPr>
          <w:noProof/>
        </w:rPr>
        <w:drawing>
          <wp:anchor distT="0" distB="0" distL="114300" distR="114300" simplePos="0" relativeHeight="251666432" behindDoc="1" locked="0" layoutInCell="1" allowOverlap="1" wp14:anchorId="62B7D8A4" wp14:editId="3831E6D7">
            <wp:simplePos x="0" y="0"/>
            <wp:positionH relativeFrom="column">
              <wp:posOffset>750</wp:posOffset>
            </wp:positionH>
            <wp:positionV relativeFrom="paragraph">
              <wp:posOffset>4067061</wp:posOffset>
            </wp:positionV>
            <wp:extent cx="6119495" cy="2798618"/>
            <wp:effectExtent l="0" t="0" r="14605" b="1905"/>
            <wp:wrapNone/>
            <wp:docPr id="8" name="Graf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4AB">
        <w:tab/>
      </w:r>
      <w:r w:rsidR="00D334AB">
        <w:br w:type="page"/>
      </w:r>
      <w:r w:rsidR="000B2F12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A600300" wp14:editId="62DAAB82">
            <wp:simplePos x="0" y="0"/>
            <wp:positionH relativeFrom="column">
              <wp:posOffset>139065</wp:posOffset>
            </wp:positionH>
            <wp:positionV relativeFrom="paragraph">
              <wp:posOffset>-54610</wp:posOffset>
            </wp:positionV>
            <wp:extent cx="5760000" cy="3600000"/>
            <wp:effectExtent l="0" t="0" r="12700" b="635"/>
            <wp:wrapNone/>
            <wp:docPr id="5" name="Graf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4AB">
        <w:tab/>
      </w:r>
    </w:p>
    <w:p w14:paraId="0907E80D" w14:textId="4BEC3781" w:rsidR="00C61AD1" w:rsidRDefault="00632AB3">
      <w:r>
        <w:rPr>
          <w:noProof/>
        </w:rPr>
        <w:drawing>
          <wp:anchor distT="0" distB="0" distL="114300" distR="114300" simplePos="0" relativeHeight="251660288" behindDoc="1" locked="0" layoutInCell="1" allowOverlap="1" wp14:anchorId="1B1E0F16" wp14:editId="4C1AA07D">
            <wp:simplePos x="0" y="0"/>
            <wp:positionH relativeFrom="column">
              <wp:posOffset>137160</wp:posOffset>
            </wp:positionH>
            <wp:positionV relativeFrom="paragraph">
              <wp:posOffset>3872865</wp:posOffset>
            </wp:positionV>
            <wp:extent cx="5760000" cy="3600000"/>
            <wp:effectExtent l="0" t="0" r="12700" b="635"/>
            <wp:wrapNone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1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F4"/>
    <w:rsid w:val="000B2F12"/>
    <w:rsid w:val="001005AC"/>
    <w:rsid w:val="003D2808"/>
    <w:rsid w:val="004C7DEE"/>
    <w:rsid w:val="005D22F4"/>
    <w:rsid w:val="00632AB3"/>
    <w:rsid w:val="00775232"/>
    <w:rsid w:val="007D7C4A"/>
    <w:rsid w:val="008456A3"/>
    <w:rsid w:val="00C61AD1"/>
    <w:rsid w:val="00D334AB"/>
    <w:rsid w:val="00DC6274"/>
    <w:rsid w:val="00E87AE9"/>
    <w:rsid w:val="00F8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8455B6-632E-443E-87CA-A28B1CC6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Experiment</a:t>
            </a:r>
            <a:r>
              <a:rPr lang="sk-SK" baseline="0"/>
              <a:t> 3</a:t>
            </a:r>
            <a:endParaRPr lang="sk-SK"/>
          </a:p>
        </c:rich>
      </c:tx>
      <c:layout>
        <c:manualLayout>
          <c:xMode val="edge"/>
          <c:yMode val="edge"/>
          <c:x val="0.42221055701370663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>
        <c:manualLayout>
          <c:layoutTarget val="inner"/>
          <c:xMode val="edge"/>
          <c:yMode val="edge"/>
          <c:x val="0.11512540099154273"/>
          <c:y val="0.13482370047255543"/>
          <c:w val="0.85941163604549431"/>
          <c:h val="0.6879050878565209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Kuchári</c:v>
                </c:pt>
              </c:strCache>
            </c:strRef>
          </c:tx>
          <c:spPr>
            <a:solidFill>
              <a:schemeClr val="accent5">
                <a:tint val="77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C54AA45D-DB34-4608-898F-58A28A140F58}" type="SERIESNAME">
                      <a:rPr lang="en-US" sz="1100"/>
                      <a:pPr/>
                      <a:t>[NÁZOV RADU]</a:t>
                    </a:fld>
                    <a:r>
                      <a:rPr lang="en-US" baseline="0"/>
                      <a:t>. </a:t>
                    </a:r>
                    <a:fld id="{5ADA7560-27CE-4BD1-B807-8B8B634EE80D}" type="VALUE">
                      <a:rPr lang="en-US" baseline="0"/>
                      <a:pPr/>
                      <a:t>[HODNOTA]</a:t>
                    </a:fld>
                    <a:endParaRPr lang="en-US" baseline="0"/>
                  </a:p>
                </c:rich>
              </c:tx>
              <c:dLblPos val="outEnd"/>
              <c:showLegendKey val="0"/>
              <c:showVal val="1"/>
              <c:showCatName val="0"/>
              <c:showSerName val="1"/>
              <c:showPercent val="0"/>
              <c:showBubbleSize val="0"/>
              <c:separator>. 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4BD0-44C7-BCB0-001B09C574A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C5218DE6-E4B2-4468-89EA-0A5D9BB843A0}" type="SERIESNAME">
                      <a:rPr lang="en-US" sz="1100"/>
                      <a:pPr/>
                      <a:t>[NÁZOV RADU]</a:t>
                    </a:fld>
                    <a:r>
                      <a:rPr lang="en-US" sz="1100" baseline="0"/>
                      <a:t>. </a:t>
                    </a:r>
                    <a:fld id="{A18F2C6D-6C06-4A63-91B8-CE379E1575F6}" type="VALUE">
                      <a:rPr lang="en-US" sz="1100" baseline="0"/>
                      <a:pPr/>
                      <a:t>[HODNOTA]</a:t>
                    </a:fld>
                    <a:endParaRPr lang="en-US" sz="1100" baseline="0"/>
                  </a:p>
                </c:rich>
              </c:tx>
              <c:dLblPos val="outEnd"/>
              <c:showLegendKey val="0"/>
              <c:showVal val="1"/>
              <c:showCatName val="0"/>
              <c:showSerName val="1"/>
              <c:showPercent val="0"/>
              <c:showBubbleSize val="0"/>
              <c:separator>. 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4BD0-44C7-BCB0-001B09C574A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1"/>
            <c:showPercent val="0"/>
            <c:showBubbleSize val="0"/>
            <c:separator>.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Hárok1!$A$2:$A$3</c:f>
              <c:numCache>
                <c:formatCode>General</c:formatCode>
                <c:ptCount val="2"/>
                <c:pt idx="0">
                  <c:v>10</c:v>
                </c:pt>
                <c:pt idx="1">
                  <c:v>8</c:v>
                </c:pt>
              </c:numCache>
            </c:numRef>
          </c:cat>
          <c:val>
            <c:numRef>
              <c:f>Hárok1!$B$2:$B$3</c:f>
              <c:numCache>
                <c:formatCode>General</c:formatCode>
                <c:ptCount val="2"/>
                <c:pt idx="0">
                  <c:v>1.77</c:v>
                </c:pt>
                <c:pt idx="1">
                  <c:v>2.15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D0-44C7-BCB0-001B09C574A7}"/>
            </c:ext>
          </c:extLst>
        </c:ser>
        <c:ser>
          <c:idx val="1"/>
          <c:order val="1"/>
          <c:tx>
            <c:strRef>
              <c:f>Hárok1!$C$1</c:f>
              <c:strCache>
                <c:ptCount val="1"/>
                <c:pt idx="0">
                  <c:v>Rozvoz.</c:v>
                </c:pt>
              </c:strCache>
            </c:strRef>
          </c:tx>
          <c:spPr>
            <a:solidFill>
              <a:schemeClr val="accent5">
                <a:shade val="76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D764278A-13E6-44F0-AABB-B49A409B2AE4}" type="SERIESNAME">
                      <a:rPr lang="en-US" sz="1100"/>
                      <a:pPr/>
                      <a:t>[NÁZOV RADU]</a:t>
                    </a:fld>
                    <a:r>
                      <a:rPr lang="en-US" baseline="0"/>
                      <a:t>. </a:t>
                    </a:r>
                    <a:fld id="{CCD55557-CC98-49C1-888F-21A307C8BAE7}" type="VALUE">
                      <a:rPr lang="en-US" baseline="0"/>
                      <a:pPr/>
                      <a:t>[HODNOTA]</a:t>
                    </a:fld>
                    <a:endParaRPr lang="en-US" baseline="0"/>
                  </a:p>
                </c:rich>
              </c:tx>
              <c:dLblPos val="outEnd"/>
              <c:showLegendKey val="0"/>
              <c:showVal val="1"/>
              <c:showCatName val="0"/>
              <c:showSerName val="1"/>
              <c:showPercent val="0"/>
              <c:showBubbleSize val="0"/>
              <c:separator>. 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4BD0-44C7-BCB0-001B09C574A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F069CF85-BB68-4EC2-8679-B22ECA255B9E}" type="SERIESNAME">
                      <a:rPr lang="en-US" sz="1100"/>
                      <a:pPr/>
                      <a:t>[NÁZOV RADU]</a:t>
                    </a:fld>
                    <a:r>
                      <a:rPr lang="en-US" baseline="0"/>
                      <a:t>. </a:t>
                    </a:r>
                    <a:fld id="{20A2F92C-2924-41BC-87B5-FE950BF47FD6}" type="VALUE">
                      <a:rPr lang="en-US" baseline="0"/>
                      <a:pPr/>
                      <a:t>[HODNOTA]</a:t>
                    </a:fld>
                    <a:endParaRPr lang="en-US" baseline="0"/>
                  </a:p>
                </c:rich>
              </c:tx>
              <c:dLblPos val="outEnd"/>
              <c:showLegendKey val="0"/>
              <c:showVal val="1"/>
              <c:showCatName val="0"/>
              <c:showSerName val="1"/>
              <c:showPercent val="0"/>
              <c:showBubbleSize val="0"/>
              <c:separator>. 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4BD0-44C7-BCB0-001B09C574A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1"/>
            <c:showPercent val="0"/>
            <c:showBubbleSize val="0"/>
            <c:separator>.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Hárok1!$A$2:$A$3</c:f>
              <c:numCache>
                <c:formatCode>General</c:formatCode>
                <c:ptCount val="2"/>
                <c:pt idx="0">
                  <c:v>10</c:v>
                </c:pt>
                <c:pt idx="1">
                  <c:v>8</c:v>
                </c:pt>
              </c:numCache>
            </c:numRef>
          </c:cat>
          <c:val>
            <c:numRef>
              <c:f>Hárok1!$C$2:$C$3</c:f>
              <c:numCache>
                <c:formatCode>General</c:formatCode>
                <c:ptCount val="2"/>
                <c:pt idx="0">
                  <c:v>1.1200000000000001</c:v>
                </c:pt>
                <c:pt idx="1">
                  <c:v>1.39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D0-44C7-BCB0-001B09C574A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07"/>
        <c:overlap val="-50"/>
        <c:axId val="890825631"/>
        <c:axId val="903522527"/>
      </c:barChart>
      <c:catAx>
        <c:axId val="890825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600"/>
                  <a:t>INTERVAL MEDZI OBJEDNÁVKAMI</a:t>
                </a:r>
              </a:p>
            </c:rich>
          </c:tx>
          <c:layout>
            <c:manualLayout>
              <c:xMode val="edge"/>
              <c:yMode val="edge"/>
              <c:x val="0.26468687367176541"/>
              <c:y val="0.923448744814156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903522527"/>
        <c:crosses val="autoZero"/>
        <c:auto val="1"/>
        <c:lblAlgn val="ctr"/>
        <c:lblOffset val="100"/>
        <c:tickLblSkip val="1"/>
        <c:noMultiLvlLbl val="0"/>
      </c:catAx>
      <c:valAx>
        <c:axId val="903522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600"/>
                  <a:t>VYŤAŽENIE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890825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Experiment</a:t>
            </a:r>
            <a:r>
              <a:rPr lang="sk-SK" baseline="0"/>
              <a:t> 3</a:t>
            </a:r>
            <a:endParaRPr lang="sk-SK"/>
          </a:p>
        </c:rich>
      </c:tx>
      <c:layout>
        <c:manualLayout>
          <c:xMode val="edge"/>
          <c:yMode val="edge"/>
          <c:x val="0.42221055701370663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>
        <c:manualLayout>
          <c:layoutTarget val="inner"/>
          <c:xMode val="edge"/>
          <c:yMode val="edge"/>
          <c:x val="0.11512540099154273"/>
          <c:y val="0.13482370047255543"/>
          <c:w val="0.85941163604549431"/>
          <c:h val="0.6879050878565209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Linka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B4E9F1CB-5835-4885-8E7F-0A67C20BB6BD}" type="SERIESNAME">
                      <a:rPr lang="en-US" sz="1100"/>
                      <a:pPr/>
                      <a:t>[NÁZOV RADU]</a:t>
                    </a:fld>
                    <a:r>
                      <a:rPr lang="en-US" baseline="0"/>
                      <a:t>. </a:t>
                    </a:r>
                    <a:fld id="{21DEB97F-7215-4B74-83CD-266DA5978D19}" type="VALUE">
                      <a:rPr lang="en-US" baseline="0"/>
                      <a:pPr/>
                      <a:t>[HODNOTA]</a:t>
                    </a:fld>
                    <a:endParaRPr lang="en-US" baseline="0"/>
                  </a:p>
                </c:rich>
              </c:tx>
              <c:dLblPos val="outEnd"/>
              <c:showLegendKey val="0"/>
              <c:showVal val="1"/>
              <c:showCatName val="0"/>
              <c:showSerName val="1"/>
              <c:showPercent val="0"/>
              <c:showBubbleSize val="0"/>
              <c:separator>. 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49E4-4002-AFB2-51B7504A633B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5680A470-D924-4923-8F14-7535D4307D4E}" type="SERIESNAME">
                      <a:rPr lang="en-US" sz="1100"/>
                      <a:pPr/>
                      <a:t>[NÁZOV RADU]</a:t>
                    </a:fld>
                    <a:r>
                      <a:rPr lang="en-US" baseline="0"/>
                      <a:t>. </a:t>
                    </a:r>
                    <a:fld id="{BB581DE0-8F73-41D3-BFA9-0F48A705C605}" type="VALUE">
                      <a:rPr lang="en-US" baseline="0"/>
                      <a:pPr/>
                      <a:t>[HODNOTA]</a:t>
                    </a:fld>
                    <a:endParaRPr lang="en-US" baseline="0"/>
                  </a:p>
                </c:rich>
              </c:tx>
              <c:dLblPos val="outEnd"/>
              <c:showLegendKey val="0"/>
              <c:showVal val="1"/>
              <c:showCatName val="0"/>
              <c:showSerName val="1"/>
              <c:showPercent val="0"/>
              <c:showBubbleSize val="0"/>
              <c:separator>. 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49E4-4002-AFB2-51B7504A633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Hárok1!$A$2:$A$3</c:f>
              <c:numCache>
                <c:formatCode>General</c:formatCode>
                <c:ptCount val="2"/>
                <c:pt idx="0">
                  <c:v>10</c:v>
                </c:pt>
                <c:pt idx="1">
                  <c:v>8</c:v>
                </c:pt>
              </c:numCache>
            </c:numRef>
          </c:cat>
          <c:val>
            <c:numRef>
              <c:f>Hárok1!$B$2:$B$3</c:f>
              <c:numCache>
                <c:formatCode>0%</c:formatCode>
                <c:ptCount val="2"/>
                <c:pt idx="0">
                  <c:v>0.08</c:v>
                </c:pt>
                <c:pt idx="1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E4-4002-AFB2-51B7504A633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07"/>
        <c:overlap val="-50"/>
        <c:axId val="890825631"/>
        <c:axId val="903522527"/>
      </c:barChart>
      <c:catAx>
        <c:axId val="890825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600"/>
                  <a:t>INTERVAL MEDZI OBJEDNÁVKAMI</a:t>
                </a:r>
              </a:p>
            </c:rich>
          </c:tx>
          <c:layout>
            <c:manualLayout>
              <c:xMode val="edge"/>
              <c:yMode val="edge"/>
              <c:x val="0.26468687367176541"/>
              <c:y val="0.923448744814156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903522527"/>
        <c:crosses val="autoZero"/>
        <c:auto val="1"/>
        <c:lblAlgn val="ctr"/>
        <c:lblOffset val="100"/>
        <c:tickLblSkip val="1"/>
        <c:noMultiLvlLbl val="0"/>
      </c:catAx>
      <c:valAx>
        <c:axId val="903522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600"/>
                  <a:t>VYŤAŽENIE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890825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Experiment</a:t>
            </a:r>
            <a:r>
              <a:rPr lang="sk-SK" baseline="0"/>
              <a:t> 1</a:t>
            </a:r>
            <a:endParaRPr lang="sk-SK"/>
          </a:p>
        </c:rich>
      </c:tx>
      <c:layout>
        <c:manualLayout>
          <c:xMode val="edge"/>
          <c:yMode val="edge"/>
          <c:x val="0.42221055701370663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>
        <c:manualLayout>
          <c:layoutTarget val="inner"/>
          <c:xMode val="edge"/>
          <c:yMode val="edge"/>
          <c:x val="0.11512540099154273"/>
          <c:y val="0.13482370047255543"/>
          <c:w val="0.85941163604549431"/>
          <c:h val="0.6879050878565209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Rad 1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Hárok1!$A$2:$A$6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</c:numCache>
            </c:numRef>
          </c:cat>
          <c:val>
            <c:numRef>
              <c:f>Hárok1!$B$2:$B$6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6</c:v>
                </c:pt>
                <c:pt idx="3">
                  <c:v>74</c:v>
                </c:pt>
                <c:pt idx="4">
                  <c:v>393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B3-4407-873B-FA3FF0083E2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07"/>
        <c:overlap val="-50"/>
        <c:axId val="890825631"/>
        <c:axId val="903522527"/>
      </c:barChart>
      <c:catAx>
        <c:axId val="890825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600"/>
                  <a:t>POČET</a:t>
                </a:r>
                <a:r>
                  <a:rPr lang="sk-SK" sz="1600" baseline="0"/>
                  <a:t> KUCHÁROV</a:t>
                </a:r>
                <a:endParaRPr lang="sk-SK" sz="1600"/>
              </a:p>
            </c:rich>
          </c:tx>
          <c:layout>
            <c:manualLayout>
              <c:xMode val="edge"/>
              <c:yMode val="edge"/>
              <c:x val="0.35185185185185186"/>
              <c:y val="0.920088601124552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903522527"/>
        <c:crosses val="autoZero"/>
        <c:auto val="1"/>
        <c:lblAlgn val="ctr"/>
        <c:lblOffset val="100"/>
        <c:tickLblSkip val="1"/>
        <c:noMultiLvlLbl val="0"/>
      </c:catAx>
      <c:valAx>
        <c:axId val="903522527"/>
        <c:scaling>
          <c:orientation val="minMax"/>
          <c:max val="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600"/>
                  <a:t>ZRUŠENÉ OBJEDNÁVKY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890825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Experiment</a:t>
            </a:r>
            <a:r>
              <a:rPr lang="sk-SK" baseline="0"/>
              <a:t> 2</a:t>
            </a:r>
            <a:endParaRPr lang="sk-SK"/>
          </a:p>
        </c:rich>
      </c:tx>
      <c:layout>
        <c:manualLayout>
          <c:xMode val="edge"/>
          <c:yMode val="edge"/>
          <c:x val="0.42221055701370663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>
        <c:manualLayout>
          <c:layoutTarget val="inner"/>
          <c:xMode val="edge"/>
          <c:yMode val="edge"/>
          <c:x val="0.11512540099154273"/>
          <c:y val="0.13482370047255543"/>
          <c:w val="0.85941163604549431"/>
          <c:h val="0.6879050878565209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Rad 1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Hárok1!$A$2:$A$6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</c:numCache>
            </c:numRef>
          </c:cat>
          <c:val>
            <c:numRef>
              <c:f>Hárok1!$B$2:$B$6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11</c:v>
                </c:pt>
                <c:pt idx="4">
                  <c:v>138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56-4F95-BB6A-682C00414E0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07"/>
        <c:overlap val="-50"/>
        <c:axId val="890825631"/>
        <c:axId val="903522527"/>
      </c:barChart>
      <c:catAx>
        <c:axId val="890825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600"/>
                  <a:t>POČET</a:t>
                </a:r>
                <a:r>
                  <a:rPr lang="sk-SK" sz="1600" baseline="0"/>
                  <a:t> ROZVOZÁROV</a:t>
                </a:r>
                <a:endParaRPr lang="sk-SK" sz="1600"/>
              </a:p>
            </c:rich>
          </c:tx>
          <c:layout>
            <c:manualLayout>
              <c:xMode val="edge"/>
              <c:yMode val="edge"/>
              <c:x val="0.35185185185185186"/>
              <c:y val="0.920088601124552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903522527"/>
        <c:crosses val="autoZero"/>
        <c:auto val="1"/>
        <c:lblAlgn val="ctr"/>
        <c:lblOffset val="100"/>
        <c:tickLblSkip val="1"/>
        <c:noMultiLvlLbl val="0"/>
      </c:catAx>
      <c:valAx>
        <c:axId val="903522527"/>
        <c:scaling>
          <c:orientation val="minMax"/>
          <c:max val="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600"/>
                  <a:t>ZRUŠENÉ OBJEDNÁVKY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890825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colors3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colors4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☺</dc:creator>
  <cp:keywords/>
  <dc:description/>
  <cp:lastModifiedBy>Matej ☺</cp:lastModifiedBy>
  <cp:revision>10</cp:revision>
  <dcterms:created xsi:type="dcterms:W3CDTF">2022-12-04T17:06:00Z</dcterms:created>
  <dcterms:modified xsi:type="dcterms:W3CDTF">2022-12-04T18:32:00Z</dcterms:modified>
</cp:coreProperties>
</file>