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862" w:rsidRPr="00726862" w:rsidRDefault="00726862" w:rsidP="00726862">
      <w:pPr>
        <w:pStyle w:val="Heading1"/>
        <w:rPr>
          <w:lang w:val="en-US"/>
        </w:rPr>
      </w:pPr>
      <w:r w:rsidRPr="00726862">
        <w:rPr>
          <w:lang w:val="en-US"/>
        </w:rPr>
        <w:t>DAE 8th Example 3.7</w:t>
      </w:r>
    </w:p>
    <w:p w:rsidR="00726862" w:rsidRDefault="00726862" w:rsidP="00726862">
      <w:pPr>
        <w:pStyle w:val="Heading2"/>
        <w:rPr>
          <w:lang w:val="en-US"/>
        </w:rPr>
      </w:pPr>
      <w:r w:rsidRPr="00726862">
        <w:rPr>
          <w:lang w:val="en-US"/>
        </w:rPr>
        <w:t>Given:</w:t>
      </w:r>
    </w:p>
    <w:p w:rsidR="00726862" w:rsidRDefault="00726862" w:rsidP="00726862">
      <w:pPr>
        <w:pStyle w:val="NoSpacing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072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v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62" w:rsidRDefault="00726862" w:rsidP="00726862">
      <w:pPr>
        <w:pStyle w:val="NoSpacing"/>
        <w:rPr>
          <w:lang w:val="en-US"/>
        </w:rPr>
      </w:pPr>
    </w:p>
    <w:p w:rsidR="00726862" w:rsidRDefault="00726862" w:rsidP="00726862">
      <w:pPr>
        <w:pStyle w:val="NoSpacing"/>
        <w:rPr>
          <w:lang w:val="en-US"/>
        </w:rPr>
      </w:pPr>
      <w:r>
        <w:rPr>
          <w:lang w:val="en-US"/>
        </w:rPr>
        <w:t xml:space="preserve">Use </w:t>
      </w:r>
      <w:proofErr w:type="spellStart"/>
      <w:r w:rsidRPr="00726862">
        <w:rPr>
          <w:b/>
          <w:lang w:val="en-US"/>
        </w:rPr>
        <w:t>Tukeys</w:t>
      </w:r>
      <w:proofErr w:type="spellEnd"/>
      <w:r w:rsidRPr="00726862">
        <w:rPr>
          <w:b/>
          <w:lang w:val="en-US"/>
        </w:rPr>
        <w:t xml:space="preserve"> test</w:t>
      </w:r>
      <w:r>
        <w:rPr>
          <w:lang w:val="en-US"/>
        </w:rPr>
        <w:t xml:space="preserve"> to investigate pairwise differences between treatments in the data from example 3.1</w:t>
      </w:r>
    </w:p>
    <w:p w:rsidR="00726862" w:rsidRDefault="00726862" w:rsidP="00726862">
      <w:pPr>
        <w:pStyle w:val="NoSpacing"/>
        <w:rPr>
          <w:lang w:val="en-US"/>
        </w:rPr>
      </w:pPr>
    </w:p>
    <w:p w:rsidR="00726862" w:rsidRPr="00726862" w:rsidRDefault="00726862" w:rsidP="00726862">
      <w:pPr>
        <w:pStyle w:val="NoSpacing"/>
        <w:rPr>
          <w:lang w:val="en-US"/>
        </w:rPr>
      </w:pPr>
    </w:p>
    <w:p w:rsidR="00726862" w:rsidRDefault="00726862" w:rsidP="00726862">
      <w:pPr>
        <w:pStyle w:val="Heading2"/>
        <w:rPr>
          <w:lang w:val="en-US"/>
        </w:rPr>
      </w:pPr>
      <w:r w:rsidRPr="00726862">
        <w:rPr>
          <w:lang w:val="en-US"/>
        </w:rPr>
        <w:t>Solution:</w:t>
      </w:r>
    </w:p>
    <w:p w:rsidR="00726862" w:rsidRDefault="009C6CD6" w:rsidP="00726862">
      <w:pPr>
        <w:rPr>
          <w:lang w:val="en-US"/>
        </w:rPr>
      </w:pPr>
      <w:r>
        <w:rPr>
          <w:lang w:val="en-US"/>
        </w:rPr>
        <w:t>In MATLAB code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%DAE 8th Example 3.7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Tukeys</w:t>
      </w:r>
      <w:proofErr w:type="spellEnd"/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test, pairwise differences in the mean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%H0: µ</w:t>
      </w:r>
      <w:proofErr w:type="spellStart"/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=µj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%H1: not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alfa=</w:t>
      </w:r>
      <w:proofErr w:type="gram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0.05;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The</w:t>
      </w:r>
      <w:proofErr w:type="gramEnd"/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data. 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575, 542, 530, 539, 570;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565, 593, 590, 579, 610;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600, 651, 610, 637, 629;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725, 700, 715, 685, </w:t>
      </w:r>
      <w:proofErr w:type="gramStart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710</w:t>
      </w:r>
      <w:proofErr w:type="gram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a=size(Y</w:t>
      </w:r>
      <w:proofErr w:type="gramStart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,1</w:t>
      </w:r>
      <w:proofErr w:type="gram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%number of treatments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n=size(Y</w:t>
      </w:r>
      <w:proofErr w:type="gramStart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,2</w:t>
      </w:r>
      <w:proofErr w:type="gram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%number of replicates for each treatment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N=a*n;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n_vector</w:t>
      </w:r>
      <w:proofErr w:type="spell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=n*</w:t>
      </w:r>
      <w:proofErr w:type="gramStart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ones(</w:t>
      </w:r>
      <w:proofErr w:type="gram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size(Y,1),1);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y_mean</w:t>
      </w:r>
      <w:proofErr w:type="spell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=mean(Y</w:t>
      </w:r>
      <w:proofErr w:type="gramStart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,2</w:t>
      </w:r>
      <w:proofErr w:type="gram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%means  </w:t>
      </w:r>
      <w:proofErr w:type="spellStart"/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wrt</w:t>
      </w:r>
      <w:proofErr w:type="spellEnd"/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the treatments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y_mean_max</w:t>
      </w:r>
      <w:proofErr w:type="spell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spellStart"/>
      <w:proofErr w:type="gram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y_mean</w:t>
      </w:r>
      <w:proofErr w:type="spell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y_mean_min</w:t>
      </w:r>
      <w:proofErr w:type="spell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spellStart"/>
      <w:proofErr w:type="gram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y_mean</w:t>
      </w:r>
      <w:proofErr w:type="spell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S_i</w:t>
      </w:r>
      <w:proofErr w:type="spell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(Y</w:t>
      </w:r>
      <w:proofErr w:type="gramStart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,0,2</w:t>
      </w:r>
      <w:proofErr w:type="gram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MSE</w:t>
      </w:r>
      <w:proofErr w:type="gramStart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(n_vector-1)'*S_i.^2)/(N-a); </w:t>
      </w: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%note the vector operation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%this was called Sp^2 in </w:t>
      </w:r>
      <w:proofErr w:type="spellStart"/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exampe</w:t>
      </w:r>
      <w:proofErr w:type="spellEnd"/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3.4. What's the difference? 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q=</w:t>
      </w:r>
      <w:proofErr w:type="spellStart"/>
      <w:proofErr w:type="gramStart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qdist</w:t>
      </w:r>
      <w:proofErr w:type="spell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alfa,a,N</w:t>
      </w:r>
      <w:proofErr w:type="spell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-a); </w:t>
      </w: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%I found this function at https://se.mathworks.com/matlabcentral/fileexchange/49144-qdist-alpha-k-v-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 xml:space="preserve"> 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The</w:t>
      </w:r>
      <w:proofErr w:type="gramEnd"/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statistic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T005=q*</w:t>
      </w:r>
      <w:proofErr w:type="spellStart"/>
      <w:proofErr w:type="gramStart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MSE/n); </w:t>
      </w: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%33.0536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Therefore</w:t>
      </w:r>
      <w:proofErr w:type="gramEnd"/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any difference in means which are greater in absolute value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%indicate a significant difference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D=</w:t>
      </w:r>
      <w:proofErr w:type="gramStart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pdist2(</w:t>
      </w:r>
      <w:proofErr w:type="spellStart"/>
      <w:proofErr w:type="gram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y_mean,y_mean</w:t>
      </w:r>
      <w:proofErr w:type="spellEnd"/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%the absolute values of the differences between the means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% D =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     0   36.2000   </w:t>
      </w:r>
      <w:proofErr w:type="gramStart"/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74.2000  155.8000</w:t>
      </w:r>
      <w:proofErr w:type="gramEnd"/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36.2000         0   </w:t>
      </w:r>
      <w:proofErr w:type="gramStart"/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38.0000  119.6000</w:t>
      </w:r>
      <w:proofErr w:type="gramEnd"/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%    74.2000   38.0000         0   81.6000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</w:t>
      </w:r>
      <w:proofErr w:type="gramStart"/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155.8000  119.6000</w:t>
      </w:r>
      <w:proofErr w:type="gramEnd"/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81.6000         0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000000"/>
          <w:sz w:val="20"/>
          <w:szCs w:val="20"/>
          <w:lang w:val="en-US"/>
        </w:rPr>
        <w:t>D&gt;T005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% ans =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%      0     1     1     1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%      1     0     1     1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%      1     1     0     1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CD6">
        <w:rPr>
          <w:rFonts w:ascii="Courier New" w:hAnsi="Courier New" w:cs="Courier New"/>
          <w:color w:val="228B22"/>
          <w:sz w:val="20"/>
          <w:szCs w:val="20"/>
          <w:lang w:val="en-US"/>
        </w:rPr>
        <w:t>%      1     1     1     0</w:t>
      </w:r>
    </w:p>
    <w:p w:rsidR="009C6CD6" w:rsidRPr="009C6CD6" w:rsidRDefault="009C6CD6" w:rsidP="009C6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C6CD6" w:rsidRDefault="009C6CD6" w:rsidP="00726862">
      <w:pPr>
        <w:rPr>
          <w:lang w:val="en-US"/>
        </w:rPr>
      </w:pPr>
      <w:r>
        <w:rPr>
          <w:lang w:val="en-US"/>
        </w:rPr>
        <w:t>Therefore all the different levels of the etching process produce different effect on the response</w:t>
      </w:r>
      <w:bookmarkStart w:id="0" w:name="_GoBack"/>
      <w:bookmarkEnd w:id="0"/>
    </w:p>
    <w:p w:rsidR="00726862" w:rsidRPr="00726862" w:rsidRDefault="00726862" w:rsidP="00726862">
      <w:pPr>
        <w:rPr>
          <w:lang w:val="en-US"/>
        </w:rPr>
      </w:pPr>
    </w:p>
    <w:sectPr w:rsidR="00726862" w:rsidRPr="00726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862"/>
    <w:rsid w:val="00726862"/>
    <w:rsid w:val="00755E74"/>
    <w:rsid w:val="009C6CD6"/>
    <w:rsid w:val="00AC5C11"/>
    <w:rsid w:val="00EE1CCA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8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268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8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268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240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Walldén</dc:creator>
  <cp:lastModifiedBy>Mats Walldén</cp:lastModifiedBy>
  <cp:revision>1</cp:revision>
  <dcterms:created xsi:type="dcterms:W3CDTF">2017-07-25T13:10:00Z</dcterms:created>
  <dcterms:modified xsi:type="dcterms:W3CDTF">2017-07-25T13:47:00Z</dcterms:modified>
</cp:coreProperties>
</file>