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B5B9" w14:textId="77777777" w:rsidR="008733A5" w:rsidRDefault="005B112E">
      <w:pPr>
        <w:pStyle w:val="Title"/>
        <w:spacing w:line="288" w:lineRule="auto"/>
      </w:pPr>
      <w:r>
        <w:rPr>
          <w:spacing w:val="-2"/>
          <w:w w:val="105"/>
          <w:lang w:val="pt-PT" w:bidi="pt-PT"/>
        </w:rPr>
        <w:t>Diferentes formatos de saída disponíveis em R Markdown</w:t>
      </w:r>
    </w:p>
    <w:p w14:paraId="0B5F6283" w14:textId="77777777" w:rsidR="008733A5" w:rsidRDefault="005B112E">
      <w:pPr>
        <w:pStyle w:val="BodyText"/>
        <w:spacing w:before="254" w:line="285" w:lineRule="auto"/>
        <w:ind w:left="120" w:right="490"/>
      </w:pPr>
      <w:r>
        <w:rPr>
          <w:color w:val="202429"/>
          <w:spacing w:val="-1"/>
          <w:w w:val="105"/>
          <w:lang w:val="pt-PT" w:bidi="pt-PT"/>
        </w:rPr>
        <w:t>Esta leitura explorará os diferentes tipos de formatos de saída que você pode produzir com R Markdown.</w:t>
      </w:r>
    </w:p>
    <w:p w14:paraId="6552E912" w14:textId="77777777" w:rsidR="008733A5" w:rsidRDefault="008733A5">
      <w:pPr>
        <w:pStyle w:val="BodyText"/>
        <w:spacing w:before="5"/>
        <w:rPr>
          <w:sz w:val="34"/>
        </w:rPr>
      </w:pPr>
    </w:p>
    <w:p w14:paraId="38C43B32" w14:textId="77777777" w:rsidR="008733A5" w:rsidRDefault="005B112E">
      <w:pPr>
        <w:pStyle w:val="Heading1"/>
      </w:pPr>
      <w:r>
        <w:rPr>
          <w:w w:val="105"/>
          <w:lang w:val="pt-PT" w:bidi="pt-PT"/>
        </w:rPr>
        <w:t>Configurando a saída de um documento R Markdown</w:t>
      </w:r>
    </w:p>
    <w:p w14:paraId="5B1FB6F8" w14:textId="77777777" w:rsidR="008733A5" w:rsidRDefault="005B112E">
      <w:pPr>
        <w:pStyle w:val="BodyText"/>
        <w:spacing w:before="149" w:line="285" w:lineRule="auto"/>
        <w:ind w:left="120" w:right="490"/>
      </w:pPr>
      <w:r>
        <w:rPr>
          <w:color w:val="202429"/>
          <w:lang w:val="pt-PT" w:bidi="pt-PT"/>
        </w:rPr>
        <w:t>Ao trabalhar em RStudio, você pode definir a saída de um documento em R Markdown alterando o cabeçalho Y</w:t>
      </w:r>
      <w:r>
        <w:rPr>
          <w:color w:val="202429"/>
          <w:lang w:val="pt-PT" w:bidi="pt-PT"/>
        </w:rPr>
        <w:t>AML. Por exemplo, este código cria um documento HTML:</w:t>
      </w:r>
    </w:p>
    <w:p w14:paraId="6ABB1EB5" w14:textId="77777777" w:rsidR="008733A5" w:rsidRDefault="008733A5">
      <w:pPr>
        <w:pStyle w:val="BodyText"/>
        <w:rPr>
          <w:sz w:val="25"/>
        </w:rPr>
      </w:pPr>
    </w:p>
    <w:p w14:paraId="2796050F" w14:textId="77777777" w:rsidR="008733A5" w:rsidRDefault="005B112E">
      <w:pPr>
        <w:spacing w:before="100"/>
        <w:ind w:left="120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---</w:t>
      </w:r>
    </w:p>
    <w:p w14:paraId="414CDB3A" w14:textId="77777777" w:rsidR="008733A5" w:rsidRDefault="005B112E">
      <w:pPr>
        <w:pStyle w:val="BodyText"/>
        <w:spacing w:before="50"/>
        <w:ind w:left="120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title: “Demo”</w:t>
      </w:r>
    </w:p>
    <w:p w14:paraId="3C83248D" w14:textId="77777777" w:rsidR="008733A5" w:rsidRDefault="005B112E">
      <w:pPr>
        <w:pStyle w:val="BodyText"/>
        <w:spacing w:before="51"/>
        <w:ind w:left="120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output: html_document</w:t>
      </w:r>
    </w:p>
    <w:p w14:paraId="0E1DFEF5" w14:textId="77777777" w:rsidR="008733A5" w:rsidRDefault="005B112E">
      <w:pPr>
        <w:spacing w:before="51"/>
        <w:ind w:left="120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---</w:t>
      </w:r>
    </w:p>
    <w:p w14:paraId="2FCAA64A" w14:textId="77777777" w:rsidR="008733A5" w:rsidRDefault="008733A5">
      <w:pPr>
        <w:pStyle w:val="BodyText"/>
        <w:spacing w:before="6"/>
        <w:rPr>
          <w:rFonts w:ascii="Courier New"/>
          <w:sz w:val="19"/>
        </w:rPr>
      </w:pPr>
    </w:p>
    <w:p w14:paraId="0C5A41F2" w14:textId="77777777" w:rsidR="008733A5" w:rsidRDefault="005B112E">
      <w:pPr>
        <w:pStyle w:val="BodyText"/>
        <w:spacing w:before="106"/>
        <w:ind w:left="120"/>
      </w:pPr>
      <w:r>
        <w:rPr>
          <w:color w:val="202429"/>
          <w:lang w:val="pt-PT" w:bidi="pt-PT"/>
        </w:rPr>
        <w:t>Este código cria um documento PDF:</w:t>
      </w:r>
    </w:p>
    <w:p w14:paraId="7DA0AB50" w14:textId="77777777" w:rsidR="008733A5" w:rsidRDefault="008733A5">
      <w:pPr>
        <w:pStyle w:val="BodyText"/>
        <w:spacing w:before="6"/>
        <w:rPr>
          <w:sz w:val="23"/>
        </w:rPr>
      </w:pPr>
    </w:p>
    <w:p w14:paraId="17D92A6E" w14:textId="77777777" w:rsidR="008733A5" w:rsidRDefault="005B112E">
      <w:pPr>
        <w:spacing w:before="100"/>
        <w:ind w:left="120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---</w:t>
      </w:r>
    </w:p>
    <w:p w14:paraId="013D75F0" w14:textId="77777777" w:rsidR="008733A5" w:rsidRDefault="005B112E">
      <w:pPr>
        <w:pStyle w:val="BodyText"/>
        <w:spacing w:before="51" w:line="288" w:lineRule="auto"/>
        <w:ind w:left="120" w:right="7047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title: “Demo”</w:t>
      </w:r>
      <w:r>
        <w:rPr>
          <w:color w:val="202429"/>
          <w:spacing w:val="1"/>
          <w:lang w:val="pt-PT" w:bidi="pt-PT"/>
        </w:rPr>
        <w:t xml:space="preserve"> </w:t>
      </w:r>
      <w:r>
        <w:rPr>
          <w:color w:val="202429"/>
          <w:shd w:val="clear" w:color="auto" w:fill="EEEEEE"/>
          <w:lang w:val="pt-PT" w:bidi="pt-PT"/>
        </w:rPr>
        <w:t>output: pdf_document</w:t>
      </w:r>
    </w:p>
    <w:p w14:paraId="2DE21F9A" w14:textId="77777777" w:rsidR="008733A5" w:rsidRDefault="005B112E">
      <w:pPr>
        <w:spacing w:before="2"/>
        <w:ind w:left="120"/>
        <w:rPr>
          <w:rFonts w:ascii="Courier New"/>
        </w:rPr>
      </w:pPr>
      <w:r>
        <w:rPr>
          <w:color w:val="202429"/>
          <w:shd w:val="clear" w:color="auto" w:fill="EEEEEE"/>
          <w:lang w:val="pt-PT" w:bidi="pt-PT"/>
        </w:rPr>
        <w:t>---</w:t>
      </w:r>
    </w:p>
    <w:p w14:paraId="56E31F40" w14:textId="77777777" w:rsidR="008733A5" w:rsidRDefault="008733A5">
      <w:pPr>
        <w:pStyle w:val="BodyText"/>
        <w:spacing w:before="11"/>
        <w:rPr>
          <w:rFonts w:ascii="Courier New"/>
          <w:sz w:val="18"/>
        </w:rPr>
      </w:pPr>
    </w:p>
    <w:p w14:paraId="6232CA74" w14:textId="77777777" w:rsidR="008733A5" w:rsidRDefault="005B112E">
      <w:pPr>
        <w:pStyle w:val="BodyText"/>
        <w:spacing w:before="106" w:line="285" w:lineRule="auto"/>
        <w:ind w:left="119" w:right="1117"/>
      </w:pPr>
      <w:r>
        <w:rPr>
          <w:color w:val="202429"/>
          <w:w w:val="105"/>
          <w:lang w:val="pt-PT" w:bidi="pt-PT"/>
        </w:rPr>
        <w:t xml:space="preserve">O botão </w:t>
      </w:r>
      <w:r>
        <w:rPr>
          <w:b/>
          <w:color w:val="202429"/>
          <w:w w:val="105"/>
          <w:lang w:val="pt-PT" w:bidi="pt-PT"/>
        </w:rPr>
        <w:t xml:space="preserve">Knit </w:t>
      </w:r>
      <w:r>
        <w:rPr>
          <w:color w:val="202429"/>
          <w:w w:val="105"/>
          <w:lang w:val="pt-PT" w:bidi="pt-PT"/>
        </w:rPr>
        <w:t>no editor de origem de RStudio renderiza um arquivo para o primeiro formato listado em seu campo de saída (HTML é o padrão). É possível renderizar para formatos adicionais clicando no menu suspenso ao lado do botão Knit.</w:t>
      </w:r>
    </w:p>
    <w:p w14:paraId="518DB163" w14:textId="77777777" w:rsidR="008733A5" w:rsidRDefault="008733A5">
      <w:pPr>
        <w:pStyle w:val="BodyText"/>
        <w:rPr>
          <w:sz w:val="20"/>
        </w:rPr>
      </w:pPr>
    </w:p>
    <w:p w14:paraId="43DAF65C" w14:textId="77777777" w:rsidR="008733A5" w:rsidRDefault="008733A5">
      <w:pPr>
        <w:pStyle w:val="BodyText"/>
        <w:rPr>
          <w:sz w:val="20"/>
        </w:rPr>
      </w:pPr>
    </w:p>
    <w:p w14:paraId="422A07A1" w14:textId="77777777" w:rsidR="008733A5" w:rsidRDefault="008733A5">
      <w:pPr>
        <w:pStyle w:val="BodyText"/>
        <w:rPr>
          <w:sz w:val="20"/>
        </w:rPr>
      </w:pPr>
    </w:p>
    <w:p w14:paraId="61738E04" w14:textId="77777777" w:rsidR="008733A5" w:rsidRDefault="008733A5">
      <w:pPr>
        <w:pStyle w:val="BodyText"/>
        <w:rPr>
          <w:sz w:val="20"/>
        </w:rPr>
      </w:pPr>
    </w:p>
    <w:p w14:paraId="291C2A30" w14:textId="77777777" w:rsidR="008733A5" w:rsidRDefault="008733A5">
      <w:pPr>
        <w:pStyle w:val="BodyText"/>
        <w:rPr>
          <w:sz w:val="20"/>
        </w:rPr>
      </w:pPr>
    </w:p>
    <w:p w14:paraId="388B3B25" w14:textId="77777777" w:rsidR="008733A5" w:rsidRDefault="008733A5">
      <w:pPr>
        <w:pStyle w:val="BodyText"/>
        <w:rPr>
          <w:sz w:val="20"/>
        </w:rPr>
      </w:pPr>
    </w:p>
    <w:p w14:paraId="5068CDC3" w14:textId="77777777" w:rsidR="008733A5" w:rsidRDefault="008733A5">
      <w:pPr>
        <w:pStyle w:val="BodyText"/>
        <w:rPr>
          <w:sz w:val="20"/>
        </w:rPr>
      </w:pPr>
    </w:p>
    <w:p w14:paraId="5FAA8B14" w14:textId="77777777" w:rsidR="008733A5" w:rsidRDefault="008733A5">
      <w:pPr>
        <w:pStyle w:val="BodyText"/>
        <w:rPr>
          <w:sz w:val="20"/>
        </w:rPr>
      </w:pPr>
    </w:p>
    <w:p w14:paraId="2CA664EB" w14:textId="77777777" w:rsidR="008733A5" w:rsidRDefault="008733A5">
      <w:pPr>
        <w:pStyle w:val="BodyText"/>
        <w:rPr>
          <w:sz w:val="20"/>
        </w:rPr>
      </w:pPr>
    </w:p>
    <w:p w14:paraId="067A5F5F" w14:textId="77777777" w:rsidR="008733A5" w:rsidRDefault="008733A5">
      <w:pPr>
        <w:pStyle w:val="BodyText"/>
        <w:rPr>
          <w:sz w:val="20"/>
        </w:rPr>
      </w:pPr>
    </w:p>
    <w:p w14:paraId="1FA96461" w14:textId="77777777" w:rsidR="008733A5" w:rsidRDefault="008733A5">
      <w:pPr>
        <w:pStyle w:val="BodyText"/>
        <w:rPr>
          <w:sz w:val="20"/>
        </w:rPr>
      </w:pPr>
    </w:p>
    <w:p w14:paraId="407C9ECD" w14:textId="77777777" w:rsidR="008733A5" w:rsidRDefault="008733A5">
      <w:pPr>
        <w:pStyle w:val="BodyText"/>
        <w:rPr>
          <w:sz w:val="20"/>
        </w:rPr>
      </w:pPr>
    </w:p>
    <w:p w14:paraId="07E4F5D8" w14:textId="77777777" w:rsidR="008733A5" w:rsidRDefault="005B112E">
      <w:pPr>
        <w:pStyle w:val="Heading2"/>
        <w:spacing w:before="280"/>
      </w:pPr>
      <w:r>
        <w:rPr>
          <w:color w:val="434343"/>
          <w:w w:val="105"/>
          <w:lang w:val="pt-PT" w:bidi="pt-PT"/>
        </w:rPr>
        <w:t>Documentos</w:t>
      </w:r>
    </w:p>
    <w:p w14:paraId="75B80B00" w14:textId="77777777" w:rsidR="008733A5" w:rsidRDefault="005B112E">
      <w:pPr>
        <w:pStyle w:val="BodyText"/>
        <w:spacing w:before="136" w:line="264" w:lineRule="auto"/>
        <w:ind w:left="119" w:right="490"/>
      </w:pPr>
      <w:r>
        <w:rPr>
          <w:color w:val="202429"/>
          <w:w w:val="105"/>
          <w:lang w:val="pt-PT" w:bidi="pt-PT"/>
        </w:rPr>
        <w:t xml:space="preserve">Junto com a saída padrão </w:t>
      </w:r>
      <w:r>
        <w:rPr>
          <w:color w:val="202429"/>
          <w:w w:val="105"/>
          <w:shd w:val="clear" w:color="auto" w:fill="EEEEEE"/>
          <w:lang w:val="pt-PT" w:bidi="pt-PT"/>
        </w:rPr>
        <w:t>html_document</w:t>
      </w:r>
      <w:r>
        <w:rPr>
          <w:color w:val="202429"/>
          <w:w w:val="105"/>
          <w:lang w:val="pt-PT" w:bidi="pt-PT"/>
        </w:rPr>
        <w:t>, há vários outros tipos de documentos que você pode criar no R Markdown:</w:t>
      </w:r>
    </w:p>
    <w:p w14:paraId="308AED4C" w14:textId="77777777" w:rsidR="008733A5" w:rsidRDefault="008733A5">
      <w:pPr>
        <w:spacing w:line="264" w:lineRule="auto"/>
        <w:sectPr w:rsidR="008733A5">
          <w:footerReference w:type="default" r:id="rId7"/>
          <w:type w:val="continuous"/>
          <w:pgSz w:w="12240" w:h="15840"/>
          <w:pgMar w:top="1360" w:right="1000" w:bottom="1020" w:left="1320" w:header="0" w:footer="821" w:gutter="0"/>
          <w:pgNumType w:start="1"/>
          <w:cols w:space="720"/>
        </w:sectPr>
      </w:pPr>
    </w:p>
    <w:p w14:paraId="5CBE3E78" w14:textId="77777777" w:rsidR="008733A5" w:rsidRDefault="008733A5">
      <w:pPr>
        <w:pStyle w:val="BodyText"/>
        <w:rPr>
          <w:sz w:val="20"/>
        </w:rPr>
      </w:pPr>
    </w:p>
    <w:p w14:paraId="096F74D6" w14:textId="77777777" w:rsidR="008733A5" w:rsidRDefault="008733A5">
      <w:pPr>
        <w:pStyle w:val="BodyText"/>
        <w:spacing w:before="8"/>
        <w:rPr>
          <w:sz w:val="21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733A5" w14:paraId="7353F181" w14:textId="77777777">
        <w:trPr>
          <w:trHeight w:val="1660"/>
        </w:trPr>
        <w:tc>
          <w:tcPr>
            <w:tcW w:w="4680" w:type="dxa"/>
          </w:tcPr>
          <w:p w14:paraId="13E1F728" w14:textId="77777777" w:rsidR="008733A5" w:rsidRDefault="005B112E">
            <w:pPr>
              <w:pStyle w:val="TableParagraph"/>
              <w:spacing w:before="128"/>
              <w:rPr>
                <w:rFonts w:ascii="Courier New"/>
              </w:rPr>
            </w:pPr>
            <w:r>
              <w:rPr>
                <w:shd w:val="clear" w:color="auto" w:fill="EEEEEE"/>
                <w:lang w:val="pt-PT" w:bidi="pt-PT"/>
              </w:rPr>
              <w:t>pdf_document</w:t>
            </w:r>
          </w:p>
        </w:tc>
        <w:tc>
          <w:tcPr>
            <w:tcW w:w="4680" w:type="dxa"/>
          </w:tcPr>
          <w:p w14:paraId="5ED382F6" w14:textId="77777777" w:rsidR="008733A5" w:rsidRDefault="005B112E">
            <w:pPr>
              <w:pStyle w:val="TableParagraph"/>
              <w:spacing w:line="285" w:lineRule="auto"/>
              <w:ind w:right="392"/>
            </w:pPr>
            <w:r>
              <w:rPr>
                <w:color w:val="202429"/>
                <w:spacing w:val="-1"/>
                <w:lang w:val="pt-PT" w:bidi="pt-PT"/>
              </w:rPr>
              <w:t>Cria um PDF com LaTeX (sistema de layout de documentos de código aberto). Se você ainda não possui LaTeX, RStudio solicitará a instalação automaticamente.</w:t>
            </w:r>
          </w:p>
        </w:tc>
      </w:tr>
      <w:tr w:rsidR="008733A5" w14:paraId="03285A44" w14:textId="77777777">
        <w:trPr>
          <w:trHeight w:val="520"/>
        </w:trPr>
        <w:tc>
          <w:tcPr>
            <w:tcW w:w="4680" w:type="dxa"/>
          </w:tcPr>
          <w:p w14:paraId="7664CF68" w14:textId="77777777" w:rsidR="008733A5" w:rsidRDefault="005B112E">
            <w:pPr>
              <w:pStyle w:val="TableParagraph"/>
              <w:spacing w:before="143"/>
              <w:rPr>
                <w:rFonts w:ascii="Courier New"/>
              </w:rPr>
            </w:pPr>
            <w:r>
              <w:rPr>
                <w:shd w:val="clear" w:color="auto" w:fill="EEEEEE"/>
                <w:lang w:val="pt-PT" w:bidi="pt-PT"/>
              </w:rPr>
              <w:t>word_document</w:t>
            </w:r>
          </w:p>
        </w:tc>
        <w:tc>
          <w:tcPr>
            <w:tcW w:w="4680" w:type="dxa"/>
          </w:tcPr>
          <w:p w14:paraId="1475B834" w14:textId="77777777" w:rsidR="008733A5" w:rsidRDefault="005B112E">
            <w:pPr>
              <w:pStyle w:val="TableParagraph"/>
              <w:spacing w:before="120"/>
            </w:pPr>
            <w:r>
              <w:rPr>
                <w:color w:val="202429"/>
                <w:w w:val="105"/>
                <w:lang w:val="pt-PT" w:bidi="pt-PT"/>
              </w:rPr>
              <w:t>Cria documentos de Microsoft Word (.docx)</w:t>
            </w:r>
          </w:p>
        </w:tc>
      </w:tr>
      <w:tr w:rsidR="008733A5" w14:paraId="2C6ABCFC" w14:textId="77777777">
        <w:trPr>
          <w:trHeight w:val="799"/>
        </w:trPr>
        <w:tc>
          <w:tcPr>
            <w:tcW w:w="4680" w:type="dxa"/>
          </w:tcPr>
          <w:p w14:paraId="3E1B9F19" w14:textId="77777777" w:rsidR="008733A5" w:rsidRDefault="005B112E">
            <w:pPr>
              <w:pStyle w:val="TableParagraph"/>
              <w:spacing w:before="128"/>
              <w:rPr>
                <w:rFonts w:ascii="Courier New"/>
              </w:rPr>
            </w:pPr>
            <w:r>
              <w:rPr>
                <w:shd w:val="clear" w:color="auto" w:fill="EEEEEE"/>
                <w:lang w:val="pt-PT" w:bidi="pt-PT"/>
              </w:rPr>
              <w:t>odt_document</w:t>
            </w:r>
          </w:p>
        </w:tc>
        <w:tc>
          <w:tcPr>
            <w:tcW w:w="4680" w:type="dxa"/>
          </w:tcPr>
          <w:p w14:paraId="44B344FF" w14:textId="77777777" w:rsidR="008733A5" w:rsidRDefault="005B112E">
            <w:pPr>
              <w:pStyle w:val="TableParagraph"/>
              <w:spacing w:line="285" w:lineRule="auto"/>
              <w:ind w:left="95" w:firstLine="50"/>
            </w:pPr>
            <w:r>
              <w:rPr>
                <w:color w:val="202429"/>
                <w:lang w:val="pt-PT" w:bidi="pt-PT"/>
              </w:rPr>
              <w:t>Cria documentos de texto OpenDocument (.odt)</w:t>
            </w:r>
          </w:p>
        </w:tc>
      </w:tr>
      <w:tr w:rsidR="008733A5" w14:paraId="7C810DB4" w14:textId="77777777">
        <w:trPr>
          <w:trHeight w:val="500"/>
        </w:trPr>
        <w:tc>
          <w:tcPr>
            <w:tcW w:w="4680" w:type="dxa"/>
          </w:tcPr>
          <w:p w14:paraId="15E0DAED" w14:textId="77777777" w:rsidR="008733A5" w:rsidRDefault="005B112E">
            <w:pPr>
              <w:pStyle w:val="TableParagraph"/>
              <w:spacing w:before="133"/>
              <w:rPr>
                <w:rFonts w:ascii="Courier New"/>
              </w:rPr>
            </w:pPr>
            <w:r>
              <w:rPr>
                <w:shd w:val="clear" w:color="auto" w:fill="EEEEEE"/>
                <w:lang w:val="pt-PT" w:bidi="pt-PT"/>
              </w:rPr>
              <w:t>rtf_document</w:t>
            </w:r>
          </w:p>
        </w:tc>
        <w:tc>
          <w:tcPr>
            <w:tcW w:w="4680" w:type="dxa"/>
          </w:tcPr>
          <w:p w14:paraId="6E3B8598" w14:textId="77777777" w:rsidR="008733A5" w:rsidRDefault="005B112E">
            <w:pPr>
              <w:pStyle w:val="TableParagraph"/>
              <w:spacing w:before="110"/>
            </w:pPr>
            <w:r>
              <w:rPr>
                <w:color w:val="202429"/>
                <w:lang w:val="pt-PT" w:bidi="pt-PT"/>
              </w:rPr>
              <w:t>Cria documentos Rich Text Format (.rtf)</w:t>
            </w:r>
          </w:p>
        </w:tc>
      </w:tr>
      <w:tr w:rsidR="008733A5" w14:paraId="792D28A8" w14:textId="77777777">
        <w:trPr>
          <w:trHeight w:val="500"/>
        </w:trPr>
        <w:tc>
          <w:tcPr>
            <w:tcW w:w="4680" w:type="dxa"/>
          </w:tcPr>
          <w:p w14:paraId="7DF7AB65" w14:textId="77777777" w:rsidR="008733A5" w:rsidRDefault="005B112E">
            <w:pPr>
              <w:pStyle w:val="TableParagraph"/>
              <w:spacing w:before="138"/>
              <w:rPr>
                <w:rFonts w:ascii="Courier New"/>
              </w:rPr>
            </w:pPr>
            <w:r>
              <w:rPr>
                <w:shd w:val="clear" w:color="auto" w:fill="EEEEEE"/>
                <w:lang w:val="pt-PT" w:bidi="pt-PT"/>
              </w:rPr>
              <w:t>md_document</w:t>
            </w:r>
          </w:p>
        </w:tc>
        <w:tc>
          <w:tcPr>
            <w:tcW w:w="4680" w:type="dxa"/>
          </w:tcPr>
          <w:p w14:paraId="21774F62" w14:textId="77777777" w:rsidR="008733A5" w:rsidRDefault="005B112E">
            <w:pPr>
              <w:pStyle w:val="TableParagraph"/>
              <w:spacing w:before="115"/>
            </w:pPr>
            <w:r>
              <w:rPr>
                <w:color w:val="202429"/>
                <w:lang w:val="pt-PT" w:bidi="pt-PT"/>
              </w:rPr>
              <w:t>Cria um documento Markdown</w:t>
            </w:r>
          </w:p>
        </w:tc>
      </w:tr>
      <w:tr w:rsidR="008733A5" w14:paraId="41BDBC05" w14:textId="77777777">
        <w:trPr>
          <w:trHeight w:val="1120"/>
        </w:trPr>
        <w:tc>
          <w:tcPr>
            <w:tcW w:w="4680" w:type="dxa"/>
          </w:tcPr>
          <w:p w14:paraId="547DAEDD" w14:textId="77777777" w:rsidR="008733A5" w:rsidRDefault="005B112E">
            <w:pPr>
              <w:pStyle w:val="TableParagraph"/>
              <w:spacing w:before="143"/>
              <w:rPr>
                <w:rFonts w:ascii="Courier New"/>
              </w:rPr>
            </w:pPr>
            <w:r>
              <w:rPr>
                <w:shd w:val="clear" w:color="auto" w:fill="EEEEEE"/>
                <w:lang w:val="pt-PT" w:bidi="pt-PT"/>
              </w:rPr>
              <w:t>github_document</w:t>
            </w:r>
          </w:p>
        </w:tc>
        <w:tc>
          <w:tcPr>
            <w:tcW w:w="4680" w:type="dxa"/>
          </w:tcPr>
          <w:p w14:paraId="74AA3B9C" w14:textId="77777777" w:rsidR="008733A5" w:rsidRDefault="005B112E">
            <w:pPr>
              <w:pStyle w:val="TableParagraph"/>
              <w:spacing w:before="120" w:line="285" w:lineRule="auto"/>
              <w:ind w:right="336"/>
            </w:pPr>
            <w:r>
              <w:rPr>
                <w:color w:val="202429"/>
                <w:lang w:val="pt-PT" w:bidi="pt-PT"/>
              </w:rPr>
              <w:t>Cria um documento GitHub. Esta é uma versão personalizada de um documento Markdown projetado para compartilhamento no GitHub.</w:t>
            </w:r>
          </w:p>
        </w:tc>
      </w:tr>
    </w:tbl>
    <w:p w14:paraId="26E2D878" w14:textId="77777777" w:rsidR="008733A5" w:rsidRDefault="008733A5">
      <w:pPr>
        <w:pStyle w:val="BodyText"/>
        <w:spacing w:before="9"/>
        <w:rPr>
          <w:sz w:val="13"/>
        </w:rPr>
      </w:pPr>
    </w:p>
    <w:p w14:paraId="67974676" w14:textId="77777777" w:rsidR="008733A5" w:rsidRDefault="005B112E">
      <w:pPr>
        <w:spacing w:before="106" w:line="285" w:lineRule="auto"/>
        <w:ind w:left="120" w:right="490"/>
      </w:pPr>
      <w:r>
        <w:rPr>
          <w:color w:val="202429"/>
          <w:spacing w:val="-1"/>
          <w:w w:val="105"/>
          <w:lang w:val="pt-PT" w:bidi="pt-PT"/>
        </w:rPr>
        <w:t xml:space="preserve">Para obter um guia detalhado sobre como criar diferentes tipos de documentos R Markdown, consulte o capítulo </w:t>
      </w:r>
      <w:hyperlink r:id="rId8">
        <w:r>
          <w:rPr>
            <w:color w:val="1154CC"/>
            <w:u w:val="single" w:color="1154CC"/>
            <w:lang w:val="pt-PT" w:bidi="pt-PT"/>
          </w:rPr>
          <w:t>Documents</w:t>
        </w:r>
        <w:r>
          <w:rPr>
            <w:color w:val="1154CC"/>
            <w:spacing w:val="-10"/>
            <w:lang w:val="pt-PT" w:bidi="pt-PT"/>
          </w:rPr>
          <w:t xml:space="preserve"> </w:t>
        </w:r>
      </w:hyperlink>
      <w:r>
        <w:rPr>
          <w:color w:val="202429"/>
          <w:lang w:val="pt-PT" w:bidi="pt-PT"/>
        </w:rPr>
        <w:t xml:space="preserve">em </w:t>
      </w:r>
      <w:r>
        <w:rPr>
          <w:i/>
          <w:color w:val="202429"/>
          <w:lang w:val="pt-PT" w:bidi="pt-PT"/>
        </w:rPr>
        <w:t>R Markdown: the Definitive Guide</w:t>
      </w:r>
      <w:r>
        <w:rPr>
          <w:color w:val="202429"/>
          <w:lang w:val="pt-PT" w:bidi="pt-PT"/>
        </w:rPr>
        <w:t>.</w:t>
      </w:r>
    </w:p>
    <w:p w14:paraId="31771906" w14:textId="77777777" w:rsidR="008733A5" w:rsidRDefault="008733A5">
      <w:pPr>
        <w:pStyle w:val="BodyText"/>
        <w:spacing w:before="10"/>
        <w:rPr>
          <w:sz w:val="30"/>
        </w:rPr>
      </w:pPr>
    </w:p>
    <w:p w14:paraId="4107D432" w14:textId="77777777" w:rsidR="008733A5" w:rsidRDefault="005B112E">
      <w:pPr>
        <w:pStyle w:val="Heading2"/>
      </w:pPr>
      <w:r>
        <w:rPr>
          <w:color w:val="434343"/>
          <w:w w:val="105"/>
          <w:lang w:val="pt-PT" w:bidi="pt-PT"/>
        </w:rPr>
        <w:t>Notebooks</w:t>
      </w:r>
    </w:p>
    <w:p w14:paraId="646453E9" w14:textId="77777777" w:rsidR="008733A5" w:rsidRDefault="005B112E">
      <w:pPr>
        <w:pStyle w:val="BodyText"/>
        <w:spacing w:before="101" w:line="285" w:lineRule="auto"/>
        <w:ind w:left="119" w:right="490"/>
      </w:pPr>
      <w:r>
        <w:rPr>
          <w:color w:val="202429"/>
          <w:lang w:val="pt-PT" w:bidi="pt-PT"/>
        </w:rPr>
        <w:t xml:space="preserve">Um </w:t>
      </w:r>
      <w:r>
        <w:rPr>
          <w:b/>
          <w:color w:val="202429"/>
          <w:lang w:val="pt-PT" w:bidi="pt-PT"/>
        </w:rPr>
        <w:t>notebook</w:t>
      </w:r>
      <w:r>
        <w:rPr>
          <w:color w:val="202429"/>
          <w:lang w:val="pt-PT" w:bidi="pt-PT"/>
        </w:rPr>
        <w:t xml:space="preserve"> (</w:t>
      </w:r>
      <w:r>
        <w:rPr>
          <w:color w:val="202429"/>
          <w:shd w:val="clear" w:color="auto" w:fill="EEEEEE"/>
          <w:lang w:val="pt-PT" w:bidi="pt-PT"/>
        </w:rPr>
        <w:t>html_</w:t>
      </w:r>
      <w:r>
        <w:rPr>
          <w:color w:val="202429"/>
          <w:shd w:val="clear" w:color="auto" w:fill="EEEEEE"/>
          <w:lang w:val="pt-PT" w:bidi="pt-PT"/>
        </w:rPr>
        <w:t>notebook</w:t>
      </w:r>
      <w:r>
        <w:rPr>
          <w:color w:val="202429"/>
          <w:lang w:val="pt-PT" w:bidi="pt-PT"/>
        </w:rPr>
        <w:t>) é uma variação de um documento HTML (</w:t>
      </w:r>
      <w:r>
        <w:rPr>
          <w:color w:val="202429"/>
          <w:shd w:val="clear" w:color="auto" w:fill="EEEEEE"/>
          <w:lang w:val="pt-PT" w:bidi="pt-PT"/>
        </w:rPr>
        <w:t>html_document</w:t>
      </w:r>
      <w:r>
        <w:rPr>
          <w:color w:val="202429"/>
          <w:lang w:val="pt-PT" w:bidi="pt-PT"/>
        </w:rPr>
        <w:t>). No geral, os formatos de saída são semelhantes; a principal diferença entre eles é que a saída renderizada de um notebook sempre inclui uma cópia incorporada do código fonte.</w:t>
      </w:r>
    </w:p>
    <w:p w14:paraId="77F3F200" w14:textId="77777777" w:rsidR="008733A5" w:rsidRDefault="005B112E">
      <w:pPr>
        <w:pStyle w:val="BodyText"/>
        <w:spacing w:before="237" w:line="285" w:lineRule="auto"/>
        <w:ind w:left="119" w:right="545"/>
      </w:pPr>
      <w:r>
        <w:rPr>
          <w:color w:val="202429"/>
          <w:lang w:val="pt-PT" w:bidi="pt-PT"/>
        </w:rPr>
        <w:t>Os notebooks e os documentos HTML também têm propósitos diferentes. Os documentos HTML são bons para a comunicação com as partes interessadas. Os notebooks são melhores para colaborar com outros analistas de dados ou cientistas de dados.</w:t>
      </w:r>
    </w:p>
    <w:p w14:paraId="6497DA77" w14:textId="77777777" w:rsidR="008733A5" w:rsidRDefault="008733A5">
      <w:pPr>
        <w:pStyle w:val="BodyText"/>
        <w:spacing w:before="8"/>
        <w:rPr>
          <w:sz w:val="23"/>
        </w:rPr>
      </w:pPr>
    </w:p>
    <w:p w14:paraId="30A4F9CC" w14:textId="77777777" w:rsidR="008733A5" w:rsidRDefault="005B112E">
      <w:pPr>
        <w:pStyle w:val="BodyText"/>
        <w:ind w:left="119"/>
      </w:pPr>
      <w:r>
        <w:rPr>
          <w:color w:val="202429"/>
          <w:lang w:val="pt-PT" w:bidi="pt-PT"/>
        </w:rPr>
        <w:t xml:space="preserve">Para saber mais, </w:t>
      </w:r>
      <w:r>
        <w:rPr>
          <w:color w:val="202429"/>
          <w:lang w:val="pt-PT" w:bidi="pt-PT"/>
        </w:rPr>
        <w:t xml:space="preserve">confira a seção sobre </w:t>
      </w:r>
      <w:hyperlink r:id="rId9">
        <w:r>
          <w:rPr>
            <w:color w:val="1154CC"/>
            <w:u w:val="single" w:color="1154CC"/>
            <w:lang w:val="pt-PT" w:bidi="pt-PT"/>
          </w:rPr>
          <w:t>Notebooks</w:t>
        </w:r>
        <w:r>
          <w:rPr>
            <w:color w:val="1154CC"/>
            <w:spacing w:val="2"/>
            <w:lang w:val="pt-PT" w:bidi="pt-PT"/>
          </w:rPr>
          <w:t xml:space="preserve"> </w:t>
        </w:r>
      </w:hyperlink>
      <w:r>
        <w:rPr>
          <w:color w:val="202429"/>
          <w:lang w:val="pt-PT" w:bidi="pt-PT"/>
        </w:rPr>
        <w:t>no site R Markdown.</w:t>
      </w:r>
    </w:p>
    <w:p w14:paraId="440FD689" w14:textId="77777777" w:rsidR="008733A5" w:rsidRDefault="008733A5">
      <w:pPr>
        <w:pStyle w:val="BodyText"/>
        <w:rPr>
          <w:sz w:val="32"/>
        </w:rPr>
      </w:pPr>
    </w:p>
    <w:p w14:paraId="2EA60DED" w14:textId="77777777" w:rsidR="008733A5" w:rsidRDefault="005B112E">
      <w:pPr>
        <w:pStyle w:val="Heading2"/>
        <w:spacing w:before="1"/>
      </w:pPr>
      <w:r>
        <w:rPr>
          <w:color w:val="434343"/>
          <w:lang w:val="pt-PT" w:bidi="pt-PT"/>
        </w:rPr>
        <w:t>Apresentações</w:t>
      </w:r>
    </w:p>
    <w:p w14:paraId="337113DE" w14:textId="77777777" w:rsidR="008733A5" w:rsidRDefault="005B112E">
      <w:pPr>
        <w:pStyle w:val="BodyText"/>
        <w:spacing w:before="100" w:line="285" w:lineRule="auto"/>
        <w:ind w:left="119" w:right="490"/>
      </w:pPr>
      <w:r>
        <w:rPr>
          <w:color w:val="202429"/>
          <w:lang w:val="pt-PT" w:bidi="pt-PT"/>
        </w:rPr>
        <w:t>Você também pode usar R Markdown para produzir apresentações. Inserir automaticamente os resultados do seu código R em uma ap</w:t>
      </w:r>
      <w:r>
        <w:rPr>
          <w:color w:val="202429"/>
          <w:lang w:val="pt-PT" w:bidi="pt-PT"/>
        </w:rPr>
        <w:t>resentação pode economizar muito tempo.</w:t>
      </w:r>
    </w:p>
    <w:p w14:paraId="1413EC2A" w14:textId="77777777" w:rsidR="008733A5" w:rsidRDefault="005B112E">
      <w:pPr>
        <w:pStyle w:val="BodyText"/>
        <w:spacing w:before="238"/>
        <w:ind w:left="119"/>
      </w:pPr>
      <w:r>
        <w:rPr>
          <w:color w:val="404040"/>
          <w:spacing w:val="-2"/>
          <w:w w:val="105"/>
          <w:lang w:val="pt-PT" w:bidi="pt-PT"/>
        </w:rPr>
        <w:t>R Markdown é renderizado nos seguintes formatos de apresentação:</w:t>
      </w:r>
    </w:p>
    <w:p w14:paraId="5B57C9CB" w14:textId="77777777" w:rsidR="008733A5" w:rsidRDefault="008733A5">
      <w:pPr>
        <w:sectPr w:rsidR="008733A5">
          <w:pgSz w:w="12240" w:h="15840"/>
          <w:pgMar w:top="1500" w:right="1000" w:bottom="1020" w:left="1320" w:header="0" w:footer="821" w:gutter="0"/>
          <w:cols w:space="720"/>
        </w:sect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320"/>
      </w:tblGrid>
      <w:tr w:rsidR="008733A5" w14:paraId="78A5BA06" w14:textId="77777777">
        <w:trPr>
          <w:trHeight w:val="679"/>
        </w:trPr>
        <w:tc>
          <w:tcPr>
            <w:tcW w:w="4320" w:type="dxa"/>
          </w:tcPr>
          <w:p w14:paraId="51E555F9" w14:textId="77777777" w:rsidR="008733A5" w:rsidRDefault="005B112E">
            <w:pPr>
              <w:pStyle w:val="TableParagraph"/>
              <w:spacing w:before="137"/>
              <w:rPr>
                <w:rFonts w:ascii="Courier New"/>
              </w:rPr>
            </w:pPr>
            <w:r>
              <w:rPr>
                <w:color w:val="202429"/>
                <w:shd w:val="clear" w:color="auto" w:fill="EEEEEE"/>
                <w:lang w:val="pt-PT" w:bidi="pt-PT"/>
              </w:rPr>
              <w:lastRenderedPageBreak/>
              <w:t>beamer_presentation</w:t>
            </w:r>
          </w:p>
        </w:tc>
        <w:tc>
          <w:tcPr>
            <w:tcW w:w="4320" w:type="dxa"/>
          </w:tcPr>
          <w:p w14:paraId="66201A81" w14:textId="77777777" w:rsidR="008733A5" w:rsidRDefault="005B112E">
            <w:pPr>
              <w:pStyle w:val="TableParagraph"/>
            </w:pPr>
            <w:r>
              <w:rPr>
                <w:color w:val="404040"/>
                <w:lang w:val="pt-PT" w:bidi="pt-PT"/>
              </w:rPr>
              <w:t>Para apresentações em PDF com beamer</w:t>
            </w:r>
          </w:p>
        </w:tc>
      </w:tr>
      <w:tr w:rsidR="008733A5" w14:paraId="5613E3A6" w14:textId="77777777">
        <w:trPr>
          <w:trHeight w:val="660"/>
        </w:trPr>
        <w:tc>
          <w:tcPr>
            <w:tcW w:w="4320" w:type="dxa"/>
          </w:tcPr>
          <w:p w14:paraId="08DE7F5B" w14:textId="77777777" w:rsidR="008733A5" w:rsidRDefault="005B112E">
            <w:pPr>
              <w:pStyle w:val="TableParagraph"/>
              <w:spacing w:before="133"/>
              <w:rPr>
                <w:rFonts w:ascii="Courier New"/>
              </w:rPr>
            </w:pPr>
            <w:r>
              <w:rPr>
                <w:color w:val="202429"/>
                <w:shd w:val="clear" w:color="auto" w:fill="EEEEEE"/>
                <w:lang w:val="pt-PT" w:bidi="pt-PT"/>
              </w:rPr>
              <w:t>ioslides_presentation</w:t>
            </w:r>
          </w:p>
        </w:tc>
        <w:tc>
          <w:tcPr>
            <w:tcW w:w="4320" w:type="dxa"/>
          </w:tcPr>
          <w:p w14:paraId="5AC86D3F" w14:textId="77777777" w:rsidR="008733A5" w:rsidRDefault="005B112E">
            <w:pPr>
              <w:pStyle w:val="TableParagraph"/>
              <w:spacing w:before="110"/>
            </w:pPr>
            <w:r>
              <w:rPr>
                <w:color w:val="404040"/>
                <w:lang w:val="pt-PT" w:bidi="pt-PT"/>
              </w:rPr>
              <w:t>Para apresentações HTML com ioslides</w:t>
            </w:r>
          </w:p>
        </w:tc>
      </w:tr>
      <w:tr w:rsidR="008733A5" w14:paraId="757BAE07" w14:textId="77777777">
        <w:trPr>
          <w:trHeight w:val="700"/>
        </w:trPr>
        <w:tc>
          <w:tcPr>
            <w:tcW w:w="4320" w:type="dxa"/>
          </w:tcPr>
          <w:p w14:paraId="5411485F" w14:textId="77777777" w:rsidR="008733A5" w:rsidRDefault="005B112E">
            <w:pPr>
              <w:pStyle w:val="TableParagraph"/>
              <w:spacing w:before="152"/>
              <w:rPr>
                <w:rFonts w:ascii="Courier New"/>
              </w:rPr>
            </w:pPr>
            <w:r>
              <w:rPr>
                <w:color w:val="202429"/>
                <w:shd w:val="clear" w:color="auto" w:fill="EEEEEE"/>
                <w:lang w:val="pt-PT" w:bidi="pt-PT"/>
              </w:rPr>
              <w:t>slidy_presentation</w:t>
            </w:r>
          </w:p>
        </w:tc>
        <w:tc>
          <w:tcPr>
            <w:tcW w:w="4320" w:type="dxa"/>
          </w:tcPr>
          <w:p w14:paraId="36124206" w14:textId="77777777" w:rsidR="008733A5" w:rsidRDefault="005B112E">
            <w:pPr>
              <w:pStyle w:val="TableParagraph"/>
              <w:spacing w:before="120"/>
            </w:pPr>
            <w:r>
              <w:rPr>
                <w:color w:val="404040"/>
                <w:lang w:val="pt-PT" w:bidi="pt-PT"/>
              </w:rPr>
              <w:t>Para apresentações HTML com Slidy</w:t>
            </w:r>
          </w:p>
        </w:tc>
      </w:tr>
      <w:tr w:rsidR="008733A5" w14:paraId="495E64FF" w14:textId="77777777">
        <w:trPr>
          <w:trHeight w:val="659"/>
        </w:trPr>
        <w:tc>
          <w:tcPr>
            <w:tcW w:w="4320" w:type="dxa"/>
          </w:tcPr>
          <w:p w14:paraId="24D0382F" w14:textId="77777777" w:rsidR="008733A5" w:rsidRDefault="005B112E">
            <w:pPr>
              <w:pStyle w:val="TableParagraph"/>
              <w:spacing w:before="128"/>
              <w:rPr>
                <w:rFonts w:ascii="Courier New"/>
              </w:rPr>
            </w:pPr>
            <w:r>
              <w:rPr>
                <w:color w:val="202429"/>
                <w:shd w:val="clear" w:color="auto" w:fill="EEEEEE"/>
                <w:lang w:val="pt-PT" w:bidi="pt-PT"/>
              </w:rPr>
              <w:t>powerpoint_presentation</w:t>
            </w:r>
          </w:p>
        </w:tc>
        <w:tc>
          <w:tcPr>
            <w:tcW w:w="4320" w:type="dxa"/>
          </w:tcPr>
          <w:p w14:paraId="63081D71" w14:textId="77777777" w:rsidR="008733A5" w:rsidRDefault="005B112E">
            <w:pPr>
              <w:pStyle w:val="TableParagraph"/>
            </w:pPr>
            <w:r>
              <w:rPr>
                <w:color w:val="404040"/>
                <w:lang w:val="pt-PT" w:bidi="pt-PT"/>
              </w:rPr>
              <w:t>Para apresentações em PowerPoint</w:t>
            </w:r>
          </w:p>
        </w:tc>
      </w:tr>
      <w:tr w:rsidR="008733A5" w14:paraId="6CEED8C2" w14:textId="77777777">
        <w:trPr>
          <w:trHeight w:val="1580"/>
        </w:trPr>
        <w:tc>
          <w:tcPr>
            <w:tcW w:w="4320" w:type="dxa"/>
          </w:tcPr>
          <w:p w14:paraId="45556886" w14:textId="77777777" w:rsidR="008733A5" w:rsidRDefault="005B112E">
            <w:pPr>
              <w:pStyle w:val="TableParagraph"/>
              <w:spacing w:before="138" w:line="288" w:lineRule="auto"/>
              <w:ind w:left="96" w:right="133" w:hanging="2"/>
              <w:rPr>
                <w:rFonts w:ascii="Courier New"/>
              </w:rPr>
            </w:pPr>
            <w:r>
              <w:rPr>
                <w:color w:val="202429"/>
                <w:shd w:val="clear" w:color="auto" w:fill="EEEEEE"/>
                <w:lang w:val="pt-PT" w:bidi="pt-PT"/>
              </w:rPr>
              <w:t>revealjs::revealjs_presentatio</w:t>
            </w:r>
            <w:r>
              <w:rPr>
                <w:color w:val="202429"/>
                <w:spacing w:val="-130"/>
                <w:lang w:val="pt-PT" w:bidi="pt-PT"/>
              </w:rPr>
              <w:t xml:space="preserve"> </w:t>
            </w:r>
            <w:r>
              <w:rPr>
                <w:color w:val="202429"/>
                <w:shd w:val="clear" w:color="auto" w:fill="EEEEEE"/>
                <w:lang w:val="pt-PT" w:bidi="pt-PT"/>
              </w:rPr>
              <w:t>n</w:t>
            </w:r>
          </w:p>
        </w:tc>
        <w:tc>
          <w:tcPr>
            <w:tcW w:w="4320" w:type="dxa"/>
          </w:tcPr>
          <w:p w14:paraId="7897A701" w14:textId="77777777" w:rsidR="008733A5" w:rsidRDefault="005B112E">
            <w:pPr>
              <w:pStyle w:val="TableParagraph"/>
              <w:spacing w:before="115" w:line="285" w:lineRule="auto"/>
              <w:ind w:left="96" w:right="265" w:hanging="2"/>
            </w:pPr>
            <w:r>
              <w:rPr>
                <w:color w:val="404040"/>
                <w:lang w:val="pt-PT" w:bidi="pt-PT"/>
              </w:rPr>
              <w:t>Para apresentações HTML com revela.js (um framework para criar apresentações usando HTML, que requer o pacote reveal.js)</w:t>
            </w:r>
          </w:p>
        </w:tc>
      </w:tr>
    </w:tbl>
    <w:p w14:paraId="21FE6D02" w14:textId="77777777" w:rsidR="008733A5" w:rsidRDefault="005B112E">
      <w:pPr>
        <w:pStyle w:val="BodyText"/>
        <w:spacing w:before="90"/>
        <w:ind w:left="121"/>
        <w:jc w:val="both"/>
      </w:pPr>
      <w:r>
        <w:rPr>
          <w:color w:val="202429"/>
          <w:lang w:val="pt-PT" w:bidi="pt-PT"/>
        </w:rPr>
        <w:t xml:space="preserve">Para saber mais, confira a seção sobre </w:t>
      </w:r>
      <w:hyperlink r:id="rId10">
        <w:r>
          <w:rPr>
            <w:color w:val="1154CC"/>
            <w:u w:val="single" w:color="1154CC"/>
            <w:lang w:val="pt-PT" w:bidi="pt-PT"/>
          </w:rPr>
          <w:t>Apresentações de slides</w:t>
        </w:r>
        <w:r>
          <w:rPr>
            <w:color w:val="1154CC"/>
            <w:spacing w:val="6"/>
            <w:lang w:val="pt-PT" w:bidi="pt-PT"/>
          </w:rPr>
          <w:t xml:space="preserve"> </w:t>
        </w:r>
      </w:hyperlink>
      <w:r>
        <w:rPr>
          <w:color w:val="202429"/>
          <w:lang w:val="pt-PT" w:bidi="pt-PT"/>
        </w:rPr>
        <w:t>no site R Markdown.</w:t>
      </w:r>
    </w:p>
    <w:p w14:paraId="38A8BA2C" w14:textId="77777777" w:rsidR="008733A5" w:rsidRDefault="008733A5">
      <w:pPr>
        <w:pStyle w:val="BodyText"/>
        <w:rPr>
          <w:sz w:val="32"/>
        </w:rPr>
      </w:pPr>
    </w:p>
    <w:p w14:paraId="3BFAF8A9" w14:textId="77777777" w:rsidR="008733A5" w:rsidRDefault="005B112E">
      <w:pPr>
        <w:pStyle w:val="Heading2"/>
        <w:spacing w:line="319" w:lineRule="exact"/>
        <w:ind w:left="121"/>
      </w:pPr>
      <w:r>
        <w:rPr>
          <w:color w:val="434343"/>
          <w:lang w:val="pt-PT" w:bidi="pt-PT"/>
        </w:rPr>
        <w:t>Painéis</w:t>
      </w:r>
    </w:p>
    <w:p w14:paraId="26223A98" w14:textId="77777777" w:rsidR="008733A5" w:rsidRDefault="005B112E">
      <w:pPr>
        <w:pStyle w:val="BodyText"/>
        <w:spacing w:line="285" w:lineRule="auto"/>
        <w:ind w:left="120" w:right="104" w:firstLine="1"/>
        <w:jc w:val="both"/>
      </w:pPr>
      <w:r>
        <w:rPr>
          <w:color w:val="202429"/>
          <w:lang w:val="pt-PT" w:bidi="pt-PT"/>
        </w:rPr>
        <w:t xml:space="preserve">Os painéis são uma maneira útil de comunicar rapidamente muitas informações. O pacote </w:t>
      </w:r>
      <w:hyperlink r:id="rId11">
        <w:r>
          <w:rPr>
            <w:b/>
            <w:color w:val="1154CC"/>
            <w:u w:val="single" w:color="1154CC"/>
            <w:lang w:val="pt-PT" w:bidi="pt-PT"/>
          </w:rPr>
          <w:t>flexdashboard</w:t>
        </w:r>
      </w:hyperlink>
      <w:r>
        <w:rPr>
          <w:color w:val="434343"/>
          <w:lang w:val="pt-PT" w:bidi="pt-PT"/>
        </w:rPr>
        <w:t xml:space="preserve"> permite publicar um grupo de visualizações de dados relacionadas co</w:t>
      </w:r>
      <w:r>
        <w:rPr>
          <w:color w:val="434343"/>
          <w:lang w:val="pt-PT" w:bidi="pt-PT"/>
        </w:rPr>
        <w:t>mo um painel. O flexdashboard também oferece ferramentas para criar barras laterais, tabsets, caixas de valor e medidores.</w:t>
      </w:r>
    </w:p>
    <w:p w14:paraId="0A2EB2D6" w14:textId="77777777" w:rsidR="008733A5" w:rsidRDefault="005B112E">
      <w:pPr>
        <w:pStyle w:val="BodyText"/>
        <w:spacing w:before="234" w:line="285" w:lineRule="auto"/>
        <w:ind w:left="119" w:right="490"/>
      </w:pPr>
      <w:r>
        <w:rPr>
          <w:color w:val="202429"/>
          <w:lang w:val="pt-PT" w:bidi="pt-PT"/>
        </w:rPr>
        <w:t xml:space="preserve">Para saber mais, visite a página </w:t>
      </w:r>
      <w:hyperlink r:id="rId12">
        <w:r>
          <w:rPr>
            <w:color w:val="1154CC"/>
            <w:u w:val="single" w:color="1154CC"/>
            <w:lang w:val="pt-PT" w:bidi="pt-PT"/>
          </w:rPr>
          <w:t>flexdashboard</w:t>
        </w:r>
      </w:hyperlink>
      <w:r>
        <w:rPr>
          <w:color w:val="202429"/>
          <w:lang w:val="pt-PT" w:bidi="pt-PT"/>
        </w:rPr>
        <w:t xml:space="preserve"> e a seção </w:t>
      </w:r>
      <w:hyperlink r:id="rId13">
        <w:r>
          <w:rPr>
            <w:color w:val="1154CC"/>
            <w:u w:val="single" w:color="1154CC"/>
            <w:lang w:val="pt-PT" w:bidi="pt-PT"/>
          </w:rPr>
          <w:t>Painéis</w:t>
        </w:r>
        <w:r>
          <w:rPr>
            <w:color w:val="1154CC"/>
            <w:spacing w:val="4"/>
            <w:lang w:val="pt-PT" w:bidi="pt-PT"/>
          </w:rPr>
          <w:t xml:space="preserve"> </w:t>
        </w:r>
      </w:hyperlink>
      <w:r>
        <w:rPr>
          <w:color w:val="202429"/>
          <w:lang w:val="pt-PT" w:bidi="pt-PT"/>
        </w:rPr>
        <w:t>no site R Markdown.</w:t>
      </w:r>
    </w:p>
    <w:p w14:paraId="3C8F7882" w14:textId="77777777" w:rsidR="008733A5" w:rsidRDefault="008733A5">
      <w:pPr>
        <w:pStyle w:val="BodyText"/>
        <w:rPr>
          <w:sz w:val="28"/>
        </w:rPr>
      </w:pPr>
    </w:p>
    <w:p w14:paraId="670EF8FA" w14:textId="77777777" w:rsidR="008733A5" w:rsidRDefault="005B112E">
      <w:pPr>
        <w:pStyle w:val="Heading2"/>
        <w:spacing w:before="177" w:line="319" w:lineRule="exact"/>
        <w:ind w:left="121"/>
      </w:pPr>
      <w:r>
        <w:rPr>
          <w:color w:val="434343"/>
          <w:lang w:val="pt-PT" w:bidi="pt-PT"/>
        </w:rPr>
        <w:t>Shiny</w:t>
      </w:r>
    </w:p>
    <w:p w14:paraId="44728249" w14:textId="77777777" w:rsidR="008733A5" w:rsidRDefault="005B112E">
      <w:pPr>
        <w:pStyle w:val="BodyText"/>
        <w:spacing w:line="285" w:lineRule="auto"/>
        <w:ind w:left="121" w:right="243"/>
      </w:pPr>
      <w:r>
        <w:rPr>
          <w:b/>
          <w:color w:val="333333"/>
          <w:lang w:val="pt-PT" w:bidi="pt-PT"/>
        </w:rPr>
        <w:t>Shiny</w:t>
      </w:r>
      <w:r>
        <w:rPr>
          <w:color w:val="333333"/>
          <w:lang w:val="pt-PT" w:bidi="pt-PT"/>
        </w:rPr>
        <w:t xml:space="preserve"> é um pacote de R que permite criar aplicativos da web interativos usando código R. Você pode incorporar seus aplicativos em documentos de R Markdown ou hospedá-los em uma página da web.</w:t>
      </w:r>
    </w:p>
    <w:p w14:paraId="77FD00D5" w14:textId="77777777" w:rsidR="008733A5" w:rsidRDefault="008733A5">
      <w:pPr>
        <w:pStyle w:val="BodyText"/>
      </w:pPr>
    </w:p>
    <w:p w14:paraId="4015F52C" w14:textId="77777777" w:rsidR="008733A5" w:rsidRDefault="005B112E">
      <w:pPr>
        <w:pStyle w:val="BodyText"/>
        <w:ind w:left="120"/>
      </w:pPr>
      <w:r>
        <w:rPr>
          <w:color w:val="202429"/>
          <w:lang w:val="pt-PT" w:bidi="pt-PT"/>
        </w:rPr>
        <w:t xml:space="preserve">Para acionar o código Shiny de um documento de R Markdown, adicione </w:t>
      </w:r>
      <w:r>
        <w:rPr>
          <w:color w:val="202429"/>
          <w:shd w:val="clear" w:color="auto" w:fill="EEEEEE"/>
          <w:lang w:val="pt-PT" w:bidi="pt-PT"/>
        </w:rPr>
        <w:t>runtime: shiny</w:t>
      </w:r>
      <w:r>
        <w:rPr>
          <w:color w:val="202429"/>
          <w:lang w:val="pt-PT" w:bidi="pt-PT"/>
        </w:rPr>
        <w:t xml:space="preserve"> ao cabeçalho YAML:</w:t>
      </w:r>
    </w:p>
    <w:p w14:paraId="256B7453" w14:textId="77777777" w:rsidR="008733A5" w:rsidRDefault="008733A5">
      <w:pPr>
        <w:pStyle w:val="BodyText"/>
        <w:spacing w:before="3"/>
        <w:rPr>
          <w:sz w:val="18"/>
        </w:rPr>
      </w:pPr>
    </w:p>
    <w:p w14:paraId="265A57BD" w14:textId="77777777" w:rsidR="008733A5" w:rsidRDefault="005B112E">
      <w:pPr>
        <w:spacing w:before="100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>---</w:t>
      </w:r>
    </w:p>
    <w:p w14:paraId="72E4C15A" w14:textId="77777777" w:rsidR="008733A5" w:rsidRDefault="005B112E">
      <w:pPr>
        <w:pStyle w:val="BodyText"/>
        <w:spacing w:before="51" w:line="288" w:lineRule="auto"/>
        <w:ind w:left="119" w:right="5961"/>
        <w:rPr>
          <w:rFonts w:ascii="Courier New"/>
        </w:rPr>
      </w:pPr>
      <w:r>
        <w:rPr>
          <w:shd w:val="clear" w:color="auto" w:fill="EEEEEE"/>
          <w:lang w:val="pt-PT" w:bidi="pt-PT"/>
        </w:rPr>
        <w:t>title: “Shiny Web App”</w:t>
      </w:r>
      <w:r>
        <w:rPr>
          <w:spacing w:val="-129"/>
          <w:lang w:val="pt-PT" w:bidi="pt-PT"/>
        </w:rPr>
        <w:t xml:space="preserve"> </w:t>
      </w:r>
      <w:r>
        <w:rPr>
          <w:shd w:val="clear" w:color="auto" w:fill="EEEEEE"/>
          <w:lang w:val="pt-PT" w:bidi="pt-PT"/>
        </w:rPr>
        <w:t>output: html_document</w:t>
      </w:r>
      <w:r>
        <w:rPr>
          <w:spacing w:val="1"/>
          <w:lang w:val="pt-PT" w:bidi="pt-PT"/>
        </w:rPr>
        <w:t xml:space="preserve"> </w:t>
      </w:r>
      <w:r>
        <w:rPr>
          <w:shd w:val="clear" w:color="auto" w:fill="EEEEEE"/>
          <w:lang w:val="pt-PT" w:bidi="pt-PT"/>
        </w:rPr>
        <w:t>runtime: shiny</w:t>
      </w:r>
    </w:p>
    <w:p w14:paraId="4CDA95C7" w14:textId="77777777" w:rsidR="008733A5" w:rsidRDefault="005B112E">
      <w:pPr>
        <w:spacing w:before="3"/>
        <w:ind w:left="120"/>
        <w:rPr>
          <w:rFonts w:ascii="Courier New"/>
        </w:rPr>
      </w:pPr>
      <w:r>
        <w:rPr>
          <w:shd w:val="clear" w:color="auto" w:fill="EEEEEE"/>
          <w:lang w:val="pt-PT" w:bidi="pt-PT"/>
        </w:rPr>
        <w:t>---</w:t>
      </w:r>
    </w:p>
    <w:p w14:paraId="78B0C556" w14:textId="77777777" w:rsidR="008733A5" w:rsidRDefault="008733A5">
      <w:pPr>
        <w:pStyle w:val="BodyText"/>
        <w:spacing w:before="2"/>
        <w:rPr>
          <w:rFonts w:ascii="Courier New"/>
          <w:sz w:val="26"/>
        </w:rPr>
      </w:pPr>
    </w:p>
    <w:p w14:paraId="308F7079" w14:textId="77777777" w:rsidR="008733A5" w:rsidRDefault="005B112E">
      <w:pPr>
        <w:pStyle w:val="BodyText"/>
        <w:spacing w:before="106" w:line="285" w:lineRule="auto"/>
        <w:ind w:left="119" w:right="1110"/>
      </w:pPr>
      <w:r>
        <w:rPr>
          <w:color w:val="202429"/>
          <w:lang w:val="pt-PT" w:bidi="pt-PT"/>
        </w:rPr>
        <w:t xml:space="preserve">Para saber mais sobre o Shiny e como usar o código R para adicionar componentes interativos a um documento de R Markdown, confira o tutorial </w:t>
      </w:r>
      <w:hyperlink r:id="rId14">
        <w:r>
          <w:rPr>
            <w:color w:val="1154CC"/>
            <w:u w:val="single" w:color="1154CC"/>
            <w:lang w:val="pt-PT" w:bidi="pt-PT"/>
          </w:rPr>
          <w:t>Shiny</w:t>
        </w:r>
        <w:r>
          <w:rPr>
            <w:color w:val="1154CC"/>
            <w:spacing w:val="-6"/>
            <w:lang w:val="pt-PT" w:bidi="pt-PT"/>
          </w:rPr>
          <w:t xml:space="preserve"> </w:t>
        </w:r>
      </w:hyperlink>
      <w:r>
        <w:rPr>
          <w:color w:val="202429"/>
          <w:lang w:val="pt-PT" w:bidi="pt-PT"/>
        </w:rPr>
        <w:t>no site de RStudio.</w:t>
      </w:r>
    </w:p>
    <w:p w14:paraId="09DAB218" w14:textId="77777777" w:rsidR="008733A5" w:rsidRDefault="008733A5">
      <w:pPr>
        <w:spacing w:line="285" w:lineRule="auto"/>
        <w:sectPr w:rsidR="008733A5">
          <w:pgSz w:w="12240" w:h="15840"/>
          <w:pgMar w:top="1440" w:right="1000" w:bottom="1020" w:left="1320" w:header="0" w:footer="821" w:gutter="0"/>
          <w:cols w:space="720"/>
        </w:sectPr>
      </w:pPr>
    </w:p>
    <w:p w14:paraId="25EEF7EB" w14:textId="77777777" w:rsidR="008733A5" w:rsidRDefault="005B112E">
      <w:pPr>
        <w:pStyle w:val="Heading2"/>
        <w:spacing w:before="86"/>
      </w:pPr>
      <w:r>
        <w:rPr>
          <w:color w:val="434343"/>
          <w:w w:val="105"/>
          <w:lang w:val="pt-PT" w:bidi="pt-PT"/>
        </w:rPr>
        <w:lastRenderedPageBreak/>
        <w:t>Outros formatos</w:t>
      </w:r>
    </w:p>
    <w:p w14:paraId="5BA9CADC" w14:textId="77777777" w:rsidR="008733A5" w:rsidRDefault="005B112E">
      <w:pPr>
        <w:pStyle w:val="BodyText"/>
        <w:spacing w:before="137"/>
        <w:ind w:left="120"/>
      </w:pPr>
      <w:r>
        <w:rPr>
          <w:color w:val="202429"/>
          <w:spacing w:val="-2"/>
          <w:w w:val="105"/>
          <w:lang w:val="pt-PT" w:bidi="pt-PT"/>
        </w:rPr>
        <w:t>Outros</w:t>
      </w:r>
      <w:r>
        <w:rPr>
          <w:color w:val="202429"/>
          <w:spacing w:val="-2"/>
          <w:w w:val="105"/>
          <w:lang w:val="pt-PT" w:bidi="pt-PT"/>
        </w:rPr>
        <w:t xml:space="preserve"> pacotes fornecem ainda mais formatos de saída:</w:t>
      </w:r>
    </w:p>
    <w:p w14:paraId="1BD8479F" w14:textId="77777777" w:rsidR="008733A5" w:rsidRDefault="008733A5">
      <w:pPr>
        <w:pStyle w:val="BodyText"/>
        <w:spacing w:before="5"/>
        <w:rPr>
          <w:sz w:val="9"/>
        </w:rPr>
      </w:pPr>
    </w:p>
    <w:p w14:paraId="53404F3D" w14:textId="77777777" w:rsidR="008733A5" w:rsidRDefault="005B11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20" w:line="216" w:lineRule="auto"/>
        <w:ind w:left="840"/>
        <w:rPr>
          <w:color w:val="434343"/>
        </w:rPr>
      </w:pPr>
      <w:r>
        <w:rPr>
          <w:color w:val="434343"/>
          <w:lang w:val="pt-PT" w:bidi="pt-PT"/>
        </w:rPr>
        <w:t xml:space="preserve">O pacote </w:t>
      </w:r>
      <w:hyperlink r:id="rId15">
        <w:r>
          <w:rPr>
            <w:b/>
            <w:color w:val="1154CC"/>
            <w:u w:val="single" w:color="1154CC"/>
            <w:lang w:val="pt-PT" w:bidi="pt-PT"/>
          </w:rPr>
          <w:t>bookdown</w:t>
        </w:r>
        <w:r>
          <w:rPr>
            <w:b/>
            <w:color w:val="1154CC"/>
            <w:spacing w:val="14"/>
            <w:lang w:val="pt-PT" w:bidi="pt-PT"/>
          </w:rPr>
          <w:t xml:space="preserve"> </w:t>
        </w:r>
      </w:hyperlink>
      <w:r>
        <w:rPr>
          <w:color w:val="434343"/>
          <w:lang w:val="pt-PT" w:bidi="pt-PT"/>
        </w:rPr>
        <w:t>é útil para escrever livros e artigos longos.</w:t>
      </w:r>
    </w:p>
    <w:p w14:paraId="652CC501" w14:textId="77777777" w:rsidR="008733A5" w:rsidRDefault="005B11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23" w:lineRule="auto"/>
        <w:ind w:right="2367" w:hanging="360"/>
      </w:pPr>
      <w:r>
        <w:rPr>
          <w:color w:val="202429"/>
          <w:lang w:val="pt-PT" w:bidi="pt-PT"/>
        </w:rPr>
        <w:t xml:space="preserve">O pacote </w:t>
      </w:r>
      <w:hyperlink r:id="rId16">
        <w:r>
          <w:rPr>
            <w:b/>
            <w:color w:val="1154CC"/>
            <w:u w:val="single" w:color="1154CC"/>
            <w:lang w:val="pt-PT" w:bidi="pt-PT"/>
          </w:rPr>
          <w:t>prettydoc</w:t>
        </w:r>
        <w:r>
          <w:rPr>
            <w:b/>
            <w:color w:val="1154CC"/>
            <w:spacing w:val="15"/>
            <w:lang w:val="pt-PT" w:bidi="pt-PT"/>
          </w:rPr>
          <w:t xml:space="preserve"> </w:t>
        </w:r>
      </w:hyperlink>
      <w:r>
        <w:rPr>
          <w:color w:val="202429"/>
          <w:lang w:val="pt-PT" w:bidi="pt-PT"/>
        </w:rPr>
        <w:t>fornece uma variedade de temas atrativos para documentos R Markdown.</w:t>
      </w:r>
    </w:p>
    <w:p w14:paraId="018E9C25" w14:textId="77777777" w:rsidR="008733A5" w:rsidRDefault="005B11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8"/>
        <w:ind w:hanging="360"/>
        <w:rPr>
          <w:color w:val="434343"/>
        </w:rPr>
      </w:pPr>
      <w:r>
        <w:rPr>
          <w:color w:val="333333"/>
          <w:lang w:val="pt-PT" w:bidi="pt-PT"/>
        </w:rPr>
        <w:t xml:space="preserve">O pacote </w:t>
      </w:r>
      <w:hyperlink r:id="rId17">
        <w:r>
          <w:rPr>
            <w:b/>
            <w:color w:val="1154CC"/>
            <w:u w:val="single" w:color="1154CC"/>
            <w:lang w:val="pt-PT" w:bidi="pt-PT"/>
          </w:rPr>
          <w:t>rticles</w:t>
        </w:r>
        <w:r>
          <w:rPr>
            <w:b/>
            <w:color w:val="1154CC"/>
            <w:spacing w:val="7"/>
            <w:lang w:val="pt-PT" w:bidi="pt-PT"/>
          </w:rPr>
          <w:t xml:space="preserve"> </w:t>
        </w:r>
      </w:hyperlink>
      <w:r>
        <w:rPr>
          <w:color w:val="333333"/>
          <w:lang w:val="pt-PT" w:bidi="pt-PT"/>
        </w:rPr>
        <w:t>fornece modelos para vários periódicos e editoras.</w:t>
      </w:r>
    </w:p>
    <w:p w14:paraId="5708F6AE" w14:textId="77777777" w:rsidR="008733A5" w:rsidRDefault="008733A5">
      <w:pPr>
        <w:pStyle w:val="BodyText"/>
        <w:spacing w:before="1"/>
        <w:rPr>
          <w:sz w:val="21"/>
        </w:rPr>
      </w:pPr>
    </w:p>
    <w:p w14:paraId="0DEC56BE" w14:textId="77777777" w:rsidR="008733A5" w:rsidRDefault="005B112E">
      <w:pPr>
        <w:pStyle w:val="BodyText"/>
        <w:spacing w:before="106" w:line="285" w:lineRule="auto"/>
        <w:ind w:left="119" w:right="161"/>
      </w:pPr>
      <w:r>
        <w:rPr>
          <w:color w:val="202429"/>
          <w:lang w:val="pt-PT" w:bidi="pt-PT"/>
        </w:rPr>
        <w:t xml:space="preserve">Visite a página </w:t>
      </w:r>
      <w:hyperlink r:id="rId18">
        <w:r>
          <w:rPr>
            <w:color w:val="1154CC"/>
            <w:lang w:val="pt-PT" w:bidi="pt-PT"/>
          </w:rPr>
          <w:t xml:space="preserve">RStudio Formats </w:t>
        </w:r>
      </w:hyperlink>
      <w:r>
        <w:rPr>
          <w:color w:val="202429"/>
          <w:lang w:val="pt-PT" w:bidi="pt-PT"/>
        </w:rPr>
        <w:t>no site R Markdown para obter uma lista mais abrangente de formatos de saída.</w:t>
      </w:r>
    </w:p>
    <w:p w14:paraId="3EC87AAF" w14:textId="77777777" w:rsidR="008733A5" w:rsidRDefault="008733A5">
      <w:pPr>
        <w:pStyle w:val="BodyText"/>
        <w:spacing w:before="4"/>
        <w:rPr>
          <w:sz w:val="31"/>
        </w:rPr>
      </w:pPr>
    </w:p>
    <w:p w14:paraId="2C17663D" w14:textId="77777777" w:rsidR="008733A5" w:rsidRDefault="005B112E">
      <w:pPr>
        <w:pStyle w:val="Heading1"/>
      </w:pPr>
      <w:r>
        <w:rPr>
          <w:lang w:val="pt-PT" w:bidi="pt-PT"/>
        </w:rPr>
        <w:t>Mais recursos</w:t>
      </w:r>
    </w:p>
    <w:p w14:paraId="18BA03C3" w14:textId="77777777" w:rsidR="008733A5" w:rsidRDefault="008733A5">
      <w:pPr>
        <w:pStyle w:val="BodyText"/>
        <w:spacing w:before="2"/>
        <w:rPr>
          <w:sz w:val="14"/>
        </w:rPr>
      </w:pPr>
    </w:p>
    <w:p w14:paraId="332EFBE6" w14:textId="77777777" w:rsidR="008733A5" w:rsidRDefault="005B11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6" w:line="247" w:lineRule="auto"/>
        <w:ind w:right="1138" w:hanging="360"/>
      </w:pPr>
      <w:r>
        <w:rPr>
          <w:color w:val="404040"/>
          <w:w w:val="105"/>
          <w:lang w:val="pt-PT" w:bidi="pt-PT"/>
        </w:rPr>
        <w:t xml:space="preserve">Confira esta </w:t>
      </w:r>
      <w:hyperlink r:id="rId19">
        <w:r>
          <w:rPr>
            <w:color w:val="1154CC"/>
            <w:w w:val="105"/>
            <w:u w:val="single" w:color="1154CC"/>
            <w:lang w:val="pt-PT" w:bidi="pt-PT"/>
          </w:rPr>
          <w:t>galeria</w:t>
        </w:r>
        <w:r>
          <w:rPr>
            <w:color w:val="1154CC"/>
            <w:spacing w:val="-13"/>
            <w:w w:val="105"/>
            <w:lang w:val="pt-PT" w:bidi="pt-PT"/>
          </w:rPr>
          <w:t xml:space="preserve"> </w:t>
        </w:r>
      </w:hyperlink>
      <w:r>
        <w:rPr>
          <w:color w:val="404040"/>
          <w:w w:val="105"/>
          <w:lang w:val="pt-PT" w:bidi="pt-PT"/>
        </w:rPr>
        <w:t>no site do R Markdown para ver vários exemplos das saídas que você pode criar com o R Markdown.</w:t>
      </w:r>
    </w:p>
    <w:p w14:paraId="2C8278E7" w14:textId="77777777" w:rsidR="008733A5" w:rsidRDefault="005B11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9" w:line="266" w:lineRule="auto"/>
        <w:ind w:right="1417" w:hanging="360"/>
      </w:pPr>
      <w:r>
        <w:rPr>
          <w:spacing w:val="-1"/>
          <w:w w:val="105"/>
          <w:lang w:val="pt-PT" w:bidi="pt-PT"/>
        </w:rPr>
        <w:t xml:space="preserve">Esta leitura extraiu informações da discussão dos formatos de saída em </w:t>
      </w:r>
      <w:r>
        <w:rPr>
          <w:i/>
          <w:w w:val="105"/>
          <w:lang w:val="pt-PT" w:bidi="pt-PT"/>
        </w:rPr>
        <w:t>R for Data Science</w:t>
      </w:r>
      <w:r>
        <w:rPr>
          <w:lang w:val="pt-PT" w:bidi="pt-PT"/>
        </w:rPr>
        <w:t xml:space="preserve">. Para descrições mais detalhadas, confira o capítulo </w:t>
      </w:r>
      <w:hyperlink r:id="rId20">
        <w:r>
          <w:rPr>
            <w:lang w:val="pt-PT" w:bidi="pt-PT"/>
          </w:rPr>
          <w:t>em “</w:t>
        </w:r>
        <w:r>
          <w:rPr>
            <w:color w:val="1154CC"/>
            <w:u w:val="single" w:color="1154CC"/>
            <w:lang w:val="pt-PT" w:bidi="pt-PT"/>
          </w:rPr>
          <w:t>R</w:t>
        </w:r>
      </w:hyperlink>
      <w:r>
        <w:rPr>
          <w:color w:val="1154CC"/>
          <w:spacing w:val="1"/>
          <w:lang w:val="pt-PT" w:bidi="pt-PT"/>
        </w:rPr>
        <w:t xml:space="preserve"> </w:t>
      </w:r>
      <w:hyperlink r:id="rId21">
        <w:r>
          <w:rPr>
            <w:color w:val="1154CC"/>
            <w:w w:val="105"/>
            <w:u w:val="single" w:color="1154CC"/>
            <w:lang w:val="pt-PT" w:bidi="pt-PT"/>
          </w:rPr>
          <w:t>Markdow</w:t>
        </w:r>
      </w:hyperlink>
      <w:r>
        <w:rPr>
          <w:color w:val="1154CC"/>
          <w:w w:val="105"/>
          <w:u w:val="single" w:color="1154CC"/>
          <w:lang w:val="pt-PT" w:bidi="pt-PT"/>
        </w:rPr>
        <w:t>n Formats</w:t>
      </w:r>
      <w:r>
        <w:rPr>
          <w:w w:val="105"/>
          <w:lang w:val="pt-PT" w:bidi="pt-PT"/>
        </w:rPr>
        <w:t>”.</w:t>
      </w:r>
    </w:p>
    <w:sectPr w:rsidR="008733A5">
      <w:pgSz w:w="12240" w:h="15840"/>
      <w:pgMar w:top="1440" w:right="1000" w:bottom="1020" w:left="132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ADBF1" w14:textId="77777777" w:rsidR="00000000" w:rsidRDefault="005B112E">
      <w:r>
        <w:separator/>
      </w:r>
    </w:p>
  </w:endnote>
  <w:endnote w:type="continuationSeparator" w:id="0">
    <w:p w14:paraId="41EABE46" w14:textId="77777777" w:rsidR="00000000" w:rsidRDefault="005B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F5D2" w14:textId="77777777" w:rsidR="008733A5" w:rsidRDefault="005B112E">
    <w:pPr>
      <w:pStyle w:val="BodyText"/>
      <w:spacing w:line="14" w:lineRule="auto"/>
      <w:rPr>
        <w:sz w:val="20"/>
      </w:rPr>
    </w:pPr>
    <w:r>
      <w:rPr>
        <w:lang w:val="pt-PT" w:bidi="pt-PT"/>
      </w:rPr>
      <w:pict w14:anchorId="7A2E7F1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0.5pt;margin-top:739.95pt;width:13.55pt;height:16pt;z-index:-251658752;mso-position-horizontal-relative:page;mso-position-vertical-relative:page" filled="f" stroked="f">
          <v:textbox inset="0,0,0,0">
            <w:txbxContent>
              <w:p w14:paraId="64CE0EFC" w14:textId="77777777" w:rsidR="008733A5" w:rsidRDefault="005B112E">
                <w:pPr>
                  <w:pStyle w:val="BodyText"/>
                  <w:spacing w:before="26"/>
                  <w:ind w:left="60"/>
                </w:pPr>
                <w:r>
                  <w:rPr>
                    <w:lang w:val="pt-PT" w:bidi="pt-PT"/>
                  </w:rPr>
                  <w:fldChar w:fldCharType="begin"/>
                </w:r>
                <w:r>
                  <w:rPr>
                    <w:color w:val="404040"/>
                    <w:w w:val="106"/>
                    <w:lang w:val="pt-PT" w:bidi="pt-PT"/>
                  </w:rPr>
                  <w:instrText xml:space="preserve"> PAGE </w:instrText>
                </w:r>
                <w:r>
                  <w:rPr>
                    <w:lang w:val="pt-PT" w:bidi="pt-PT"/>
                  </w:rPr>
                  <w:fldChar w:fldCharType="separate"/>
                </w:r>
                <w:r>
                  <w:rPr>
                    <w:lang w:val="pt-PT" w:bidi="pt-PT"/>
                  </w:rPr>
                  <w:t>4</w:t>
                </w:r>
                <w:r>
                  <w:rPr>
                    <w:lang w:val="pt-PT" w:bidi="pt-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5014C" w14:textId="77777777" w:rsidR="00000000" w:rsidRDefault="005B112E">
      <w:r>
        <w:separator/>
      </w:r>
    </w:p>
  </w:footnote>
  <w:footnote w:type="continuationSeparator" w:id="0">
    <w:p w14:paraId="6E78514B" w14:textId="77777777" w:rsidR="00000000" w:rsidRDefault="005B1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36723"/>
    <w:multiLevelType w:val="hybridMultilevel"/>
    <w:tmpl w:val="F2485C0C"/>
    <w:lvl w:ilvl="0" w:tplc="A0EE389E">
      <w:numFmt w:val="bullet"/>
      <w:lvlText w:val="●"/>
      <w:lvlJc w:val="left"/>
      <w:pPr>
        <w:ind w:left="839" w:hanging="361"/>
      </w:pPr>
      <w:rPr>
        <w:rFonts w:ascii="Arial" w:eastAsia="Arial" w:hAnsi="Arial" w:cs="Arial" w:hint="default"/>
        <w:w w:val="100"/>
        <w:position w:val="-6"/>
        <w:lang w:val="en-US" w:eastAsia="en-US" w:bidi="ar-SA"/>
      </w:rPr>
    </w:lvl>
    <w:lvl w:ilvl="1" w:tplc="823CC498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B7A498C6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4E7AF684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A7F27492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883CEDD8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0F348376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BF326DF0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F4308936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3A5"/>
    <w:rsid w:val="005B112E"/>
    <w:rsid w:val="008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E4EEE"/>
  <w15:docId w15:val="{18257105-36B1-4895-8F27-749FC93E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3513" w:right="1237" w:hanging="259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rmarkdown/documents.html" TargetMode="External"/><Relationship Id="rId13" Type="http://schemas.openxmlformats.org/officeDocument/2006/relationships/hyperlink" Target="https://rmarkdown.rstudio.com/lesson-12.html" TargetMode="External"/><Relationship Id="rId18" Type="http://schemas.openxmlformats.org/officeDocument/2006/relationships/hyperlink" Target="https://rmarkdown.rstudio.com/forma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4ds.had.co.nz/r-markdown-formats.html" TargetMode="External"/><Relationship Id="rId7" Type="http://schemas.openxmlformats.org/officeDocument/2006/relationships/footer" Target="footer1.xml"/><Relationship Id="rId12" Type="http://schemas.openxmlformats.org/officeDocument/2006/relationships/hyperlink" Target="https://rmarkdown.rstudio.com/flexdashboard/" TargetMode="External"/><Relationship Id="rId17" Type="http://schemas.openxmlformats.org/officeDocument/2006/relationships/hyperlink" Target="https://github.com/rstudio/rtic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ixuan/prettydoc/" TargetMode="External"/><Relationship Id="rId20" Type="http://schemas.openxmlformats.org/officeDocument/2006/relationships/hyperlink" Target="https://r4ds.had.co.nz/r-markdown-forma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studio/flexdashboa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studio/bookdow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markdown.rstudio.com/lesson-11.html" TargetMode="External"/><Relationship Id="rId19" Type="http://schemas.openxmlformats.org/officeDocument/2006/relationships/hyperlink" Target="https://rmarkdown.rstudio.com/galle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markdown.rstudio.com/lesson-10.html" TargetMode="External"/><Relationship Id="rId14" Type="http://schemas.openxmlformats.org/officeDocument/2006/relationships/hyperlink" Target="https://shiny.rstudio.com/tutori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794</Words>
  <Characters>4527</Characters>
  <Application>Microsoft Office Word</Application>
  <DocSecurity>4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 output formats available in RMarkdown</dc:title>
  <cp:lastModifiedBy>Administrator</cp:lastModifiedBy>
  <cp:revision>2</cp:revision>
  <dcterms:created xsi:type="dcterms:W3CDTF">2022-03-28T20:34:00Z</dcterms:created>
  <dcterms:modified xsi:type="dcterms:W3CDTF">2022-03-28T20:34:00Z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LastSaved">
    <vt:filetime>2022-02-25T00:00:00Z</vt:filetime>
  </property>
</Properties>
</file>