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3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2571"/>
      </w:tblGrid>
      <w:tr w:rsidR="006E6922" w:rsidRPr="00B82C9D" w14:paraId="53D39714" w14:textId="77777777" w:rsidTr="008E39F3">
        <w:trPr>
          <w:trHeight w:val="794"/>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171256CA" w:rsidR="006E6922" w:rsidRPr="00B82C9D" w:rsidRDefault="003223A0" w:rsidP="00A1205C">
            <w:pPr>
              <w:jc w:val="center"/>
              <w:rPr>
                <w:rFonts w:ascii="ＭＳ ゴシック" w:eastAsia="ＭＳ ゴシック" w:hAnsi="ＭＳ ゴシック"/>
                <w:sz w:val="24"/>
              </w:rPr>
            </w:pPr>
            <w:r w:rsidRPr="00E61A7A">
              <w:rPr>
                <w:rFonts w:eastAsia="ＭＳ ゴシック"/>
                <w:sz w:val="24"/>
              </w:rPr>
              <w:t>No.1</w:t>
            </w:r>
            <w:r w:rsidR="00E61A7A">
              <w:rPr>
                <w:rFonts w:eastAsia="ＭＳ ゴシック" w:hint="eastAsia"/>
                <w:sz w:val="24"/>
              </w:rPr>
              <w:t xml:space="preserve"> </w:t>
            </w:r>
            <w:r w:rsidR="006E6922" w:rsidRPr="00B82C9D">
              <w:rPr>
                <w:rFonts w:ascii="ＭＳ ゴシック" w:eastAsia="ＭＳ ゴシック" w:hAnsi="ＭＳ ゴシック" w:hint="eastAsia"/>
                <w:sz w:val="24"/>
              </w:rPr>
              <w:t>登録番号</w:t>
            </w:r>
          </w:p>
        </w:tc>
        <w:tc>
          <w:tcPr>
            <w:tcW w:w="2571" w:type="dxa"/>
            <w:vAlign w:val="center"/>
          </w:tcPr>
          <w:p w14:paraId="5681FCFF" w14:textId="4435A5CF" w:rsidR="006E6922" w:rsidRPr="00B82C9D" w:rsidRDefault="006E6922" w:rsidP="00A1205C">
            <w:pPr>
              <w:jc w:val="center"/>
              <w:rPr>
                <w:rFonts w:ascii="ＭＳ ゴシック" w:eastAsia="ＭＳ ゴシック" w:hAnsi="ＭＳ ゴシック"/>
                <w:sz w:val="24"/>
              </w:rPr>
            </w:pPr>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1048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9931"/>
      </w:tblGrid>
      <w:tr w:rsidR="00BD6BA6" w:rsidRPr="00BD6BA6" w14:paraId="732B49AD" w14:textId="77777777" w:rsidTr="008E39F3">
        <w:trPr>
          <w:trHeight w:val="2154"/>
          <w:tblCellSpacing w:w="15" w:type="dxa"/>
        </w:trPr>
        <w:tc>
          <w:tcPr>
            <w:tcW w:w="509" w:type="dxa"/>
            <w:vAlign w:val="center"/>
          </w:tcPr>
          <w:p w14:paraId="7EB8B288" w14:textId="77777777" w:rsidR="006E6922" w:rsidRPr="00BD6BA6" w:rsidRDefault="003223A0" w:rsidP="007E4F19">
            <w:pPr>
              <w:jc w:val="center"/>
              <w:rPr>
                <w:b/>
                <w:bCs/>
                <w:color w:val="000000" w:themeColor="text1"/>
              </w:rPr>
            </w:pPr>
            <w:r w:rsidRPr="00BD6BA6">
              <w:rPr>
                <w:b/>
                <w:bCs/>
                <w:color w:val="000000" w:themeColor="text1"/>
              </w:rPr>
              <w:t>No.</w:t>
            </w:r>
            <w:r w:rsidR="007E4F19" w:rsidRPr="00BD6BA6">
              <w:rPr>
                <w:rFonts w:hint="eastAsia"/>
                <w:b/>
                <w:bCs/>
                <w:color w:val="000000" w:themeColor="text1"/>
              </w:rPr>
              <w:t>2</w:t>
            </w:r>
          </w:p>
        </w:tc>
        <w:tc>
          <w:tcPr>
            <w:tcW w:w="988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328"/>
              <w:gridCol w:w="329"/>
              <w:gridCol w:w="328"/>
              <w:gridCol w:w="329"/>
              <w:gridCol w:w="328"/>
              <w:gridCol w:w="329"/>
              <w:gridCol w:w="329"/>
              <w:gridCol w:w="328"/>
              <w:gridCol w:w="329"/>
              <w:gridCol w:w="328"/>
              <w:gridCol w:w="329"/>
              <w:gridCol w:w="328"/>
              <w:gridCol w:w="329"/>
              <w:gridCol w:w="329"/>
              <w:gridCol w:w="328"/>
              <w:gridCol w:w="329"/>
              <w:gridCol w:w="328"/>
              <w:gridCol w:w="329"/>
              <w:gridCol w:w="328"/>
              <w:gridCol w:w="329"/>
              <w:gridCol w:w="329"/>
            </w:tblGrid>
            <w:tr w:rsidR="00BD6BA6" w:rsidRPr="00BD6BA6" w14:paraId="45D592DC" w14:textId="77777777" w:rsidTr="00565442">
              <w:trPr>
                <w:trHeight w:val="263"/>
              </w:trPr>
              <w:tc>
                <w:tcPr>
                  <w:tcW w:w="1884" w:type="dxa"/>
                </w:tcPr>
                <w:p w14:paraId="0EA60B76" w14:textId="77777777" w:rsidR="005B08F1" w:rsidRPr="00BD6BA6" w:rsidRDefault="005B08F1">
                  <w:pPr>
                    <w:jc w:val="center"/>
                    <w:rPr>
                      <w:color w:val="000000" w:themeColor="text1"/>
                    </w:rPr>
                  </w:pPr>
                </w:p>
              </w:tc>
              <w:tc>
                <w:tcPr>
                  <w:tcW w:w="985" w:type="dxa"/>
                  <w:gridSpan w:val="3"/>
                </w:tcPr>
                <w:p w14:paraId="131271AE" w14:textId="77777777" w:rsidR="005B08F1" w:rsidRPr="00BD6BA6" w:rsidRDefault="005B08F1">
                  <w:pPr>
                    <w:jc w:val="center"/>
                    <w:rPr>
                      <w:color w:val="000000" w:themeColor="text1"/>
                    </w:rPr>
                  </w:pPr>
                  <w:r w:rsidRPr="00BD6BA6">
                    <w:rPr>
                      <w:rFonts w:hint="eastAsia"/>
                      <w:color w:val="000000" w:themeColor="text1"/>
                    </w:rPr>
                    <w:t>４月</w:t>
                  </w:r>
                </w:p>
              </w:tc>
              <w:tc>
                <w:tcPr>
                  <w:tcW w:w="986" w:type="dxa"/>
                  <w:gridSpan w:val="3"/>
                </w:tcPr>
                <w:p w14:paraId="459FE273" w14:textId="77777777" w:rsidR="005B08F1" w:rsidRPr="00BD6BA6" w:rsidRDefault="005B08F1">
                  <w:pPr>
                    <w:jc w:val="center"/>
                    <w:rPr>
                      <w:color w:val="000000" w:themeColor="text1"/>
                    </w:rPr>
                  </w:pPr>
                  <w:r w:rsidRPr="00BD6BA6">
                    <w:rPr>
                      <w:rFonts w:hint="eastAsia"/>
                      <w:color w:val="000000" w:themeColor="text1"/>
                    </w:rPr>
                    <w:t>５月</w:t>
                  </w:r>
                </w:p>
              </w:tc>
              <w:tc>
                <w:tcPr>
                  <w:tcW w:w="986" w:type="dxa"/>
                  <w:gridSpan w:val="3"/>
                </w:tcPr>
                <w:p w14:paraId="21BF1F22" w14:textId="77777777" w:rsidR="005B08F1" w:rsidRPr="00BD6BA6" w:rsidRDefault="005B08F1">
                  <w:pPr>
                    <w:jc w:val="center"/>
                    <w:rPr>
                      <w:color w:val="000000" w:themeColor="text1"/>
                    </w:rPr>
                  </w:pPr>
                  <w:r w:rsidRPr="00BD6BA6">
                    <w:rPr>
                      <w:rFonts w:hint="eastAsia"/>
                      <w:color w:val="000000" w:themeColor="text1"/>
                    </w:rPr>
                    <w:t>６月</w:t>
                  </w:r>
                </w:p>
              </w:tc>
              <w:tc>
                <w:tcPr>
                  <w:tcW w:w="985" w:type="dxa"/>
                  <w:gridSpan w:val="3"/>
                </w:tcPr>
                <w:p w14:paraId="537795FB" w14:textId="17396B16" w:rsidR="005B08F1" w:rsidRPr="00BD6BA6" w:rsidRDefault="005B08F1">
                  <w:pPr>
                    <w:jc w:val="center"/>
                    <w:rPr>
                      <w:color w:val="000000" w:themeColor="text1"/>
                    </w:rPr>
                  </w:pPr>
                  <w:r w:rsidRPr="00BD6BA6">
                    <w:rPr>
                      <w:rFonts w:hint="eastAsia"/>
                      <w:color w:val="000000" w:themeColor="text1"/>
                    </w:rPr>
                    <w:t>７月</w:t>
                  </w:r>
                </w:p>
              </w:tc>
              <w:tc>
                <w:tcPr>
                  <w:tcW w:w="986" w:type="dxa"/>
                  <w:gridSpan w:val="3"/>
                </w:tcPr>
                <w:p w14:paraId="3B4AEF84" w14:textId="4B1BA711" w:rsidR="005B08F1" w:rsidRPr="00BD6BA6" w:rsidRDefault="005B08F1">
                  <w:pPr>
                    <w:jc w:val="center"/>
                    <w:rPr>
                      <w:color w:val="000000" w:themeColor="text1"/>
                    </w:rPr>
                  </w:pPr>
                  <w:r w:rsidRPr="00BD6BA6">
                    <w:rPr>
                      <w:rFonts w:hint="eastAsia"/>
                      <w:color w:val="000000" w:themeColor="text1"/>
                    </w:rPr>
                    <w:t>８月</w:t>
                  </w:r>
                </w:p>
              </w:tc>
              <w:tc>
                <w:tcPr>
                  <w:tcW w:w="986" w:type="dxa"/>
                  <w:gridSpan w:val="3"/>
                </w:tcPr>
                <w:p w14:paraId="2DC1AD14" w14:textId="54217D98" w:rsidR="005B08F1" w:rsidRPr="00BD6BA6" w:rsidRDefault="005B08F1">
                  <w:pPr>
                    <w:jc w:val="center"/>
                    <w:rPr>
                      <w:color w:val="000000" w:themeColor="text1"/>
                    </w:rPr>
                  </w:pPr>
                  <w:r w:rsidRPr="00BD6BA6">
                    <w:rPr>
                      <w:rFonts w:hint="eastAsia"/>
                      <w:color w:val="000000" w:themeColor="text1"/>
                    </w:rPr>
                    <w:t>９月</w:t>
                  </w:r>
                </w:p>
              </w:tc>
              <w:tc>
                <w:tcPr>
                  <w:tcW w:w="986" w:type="dxa"/>
                  <w:gridSpan w:val="3"/>
                </w:tcPr>
                <w:p w14:paraId="7A19AB82" w14:textId="77777777" w:rsidR="005B08F1" w:rsidRPr="00BD6BA6" w:rsidRDefault="005B08F1">
                  <w:pPr>
                    <w:jc w:val="center"/>
                    <w:rPr>
                      <w:color w:val="000000" w:themeColor="text1"/>
                    </w:rPr>
                  </w:pPr>
                  <w:r w:rsidRPr="00BD6BA6">
                    <w:rPr>
                      <w:rFonts w:hint="eastAsia"/>
                      <w:color w:val="000000" w:themeColor="text1"/>
                    </w:rPr>
                    <w:t>１０月</w:t>
                  </w:r>
                </w:p>
              </w:tc>
            </w:tr>
            <w:tr w:rsidR="00BD6BA6" w:rsidRPr="00BD6BA6" w14:paraId="5B96BAE2" w14:textId="77777777" w:rsidTr="005B08F1">
              <w:trPr>
                <w:trHeight w:val="263"/>
              </w:trPr>
              <w:tc>
                <w:tcPr>
                  <w:tcW w:w="1884" w:type="dxa"/>
                </w:tcPr>
                <w:p w14:paraId="2D6FECD9" w14:textId="77777777" w:rsidR="006E6922" w:rsidRPr="00BD6BA6" w:rsidRDefault="006E6922">
                  <w:pPr>
                    <w:jc w:val="center"/>
                    <w:rPr>
                      <w:color w:val="000000" w:themeColor="text1"/>
                    </w:rPr>
                  </w:pPr>
                  <w:r w:rsidRPr="00BD6BA6">
                    <w:rPr>
                      <w:rFonts w:hint="eastAsia"/>
                      <w:color w:val="000000" w:themeColor="text1"/>
                    </w:rPr>
                    <w:t>問題分析</w:t>
                  </w:r>
                </w:p>
              </w:tc>
              <w:tc>
                <w:tcPr>
                  <w:tcW w:w="328" w:type="dxa"/>
                </w:tcPr>
                <w:p w14:paraId="39DDFC07" w14:textId="6D61D204" w:rsidR="006E6922" w:rsidRPr="00BD6BA6" w:rsidRDefault="003E74DB">
                  <w:pPr>
                    <w:jc w:val="center"/>
                    <w:rPr>
                      <w:color w:val="000000" w:themeColor="text1"/>
                    </w:rPr>
                  </w:pPr>
                  <w:r w:rsidRPr="00BD6BA6">
                    <w:rPr>
                      <w:rFonts w:hint="eastAsia"/>
                      <w:noProof/>
                      <w:color w:val="000000" w:themeColor="text1"/>
                    </w:rPr>
                    <mc:AlternateContent>
                      <mc:Choice Requires="wps">
                        <w:drawing>
                          <wp:anchor distT="0" distB="0" distL="114300" distR="114300" simplePos="0" relativeHeight="251658240" behindDoc="0" locked="0" layoutInCell="1" allowOverlap="1" wp14:anchorId="3F4F3F99" wp14:editId="400D65CA">
                            <wp:simplePos x="0" y="0"/>
                            <wp:positionH relativeFrom="column">
                              <wp:posOffset>-71431</wp:posOffset>
                            </wp:positionH>
                            <wp:positionV relativeFrom="paragraph">
                              <wp:posOffset>99367</wp:posOffset>
                            </wp:positionV>
                            <wp:extent cx="1223783" cy="0"/>
                            <wp:effectExtent l="0" t="88900" r="0" b="10160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783"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5ED6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8pt" to="9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" strokeweight="4.5pt">
                            <v:stroke startarrow="block" startarrowwidth="narrow" endarrow="block" endarrowwidth="narrow"/>
                          </v:line>
                        </w:pict>
                      </mc:Fallback>
                    </mc:AlternateContent>
                  </w:r>
                </w:p>
              </w:tc>
              <w:tc>
                <w:tcPr>
                  <w:tcW w:w="329" w:type="dxa"/>
                </w:tcPr>
                <w:p w14:paraId="141A5F0E" w14:textId="77777777" w:rsidR="006E6922" w:rsidRPr="00BD6BA6" w:rsidRDefault="006E6922">
                  <w:pPr>
                    <w:jc w:val="center"/>
                    <w:rPr>
                      <w:color w:val="000000" w:themeColor="text1"/>
                    </w:rPr>
                  </w:pPr>
                </w:p>
              </w:tc>
              <w:tc>
                <w:tcPr>
                  <w:tcW w:w="328" w:type="dxa"/>
                </w:tcPr>
                <w:p w14:paraId="52BD4CA3" w14:textId="77777777" w:rsidR="006E6922" w:rsidRPr="00BD6BA6" w:rsidRDefault="006E6922">
                  <w:pPr>
                    <w:jc w:val="center"/>
                    <w:rPr>
                      <w:color w:val="000000" w:themeColor="text1"/>
                    </w:rPr>
                  </w:pPr>
                </w:p>
              </w:tc>
              <w:tc>
                <w:tcPr>
                  <w:tcW w:w="329" w:type="dxa"/>
                </w:tcPr>
                <w:p w14:paraId="4331FE07" w14:textId="77777777" w:rsidR="006E6922" w:rsidRPr="00BD6BA6" w:rsidRDefault="006E6922">
                  <w:pPr>
                    <w:jc w:val="center"/>
                    <w:rPr>
                      <w:color w:val="000000" w:themeColor="text1"/>
                    </w:rPr>
                  </w:pPr>
                </w:p>
              </w:tc>
              <w:tc>
                <w:tcPr>
                  <w:tcW w:w="328" w:type="dxa"/>
                </w:tcPr>
                <w:p w14:paraId="6FEB3333" w14:textId="77777777" w:rsidR="006E6922" w:rsidRPr="00BD6BA6" w:rsidRDefault="006E6922">
                  <w:pPr>
                    <w:jc w:val="center"/>
                    <w:rPr>
                      <w:color w:val="000000" w:themeColor="text1"/>
                    </w:rPr>
                  </w:pPr>
                </w:p>
              </w:tc>
              <w:tc>
                <w:tcPr>
                  <w:tcW w:w="329" w:type="dxa"/>
                </w:tcPr>
                <w:p w14:paraId="2D181182" w14:textId="77777777" w:rsidR="006E6922" w:rsidRPr="00BD6BA6" w:rsidRDefault="006E6922">
                  <w:pPr>
                    <w:jc w:val="center"/>
                    <w:rPr>
                      <w:color w:val="000000" w:themeColor="text1"/>
                    </w:rPr>
                  </w:pPr>
                </w:p>
              </w:tc>
              <w:tc>
                <w:tcPr>
                  <w:tcW w:w="329" w:type="dxa"/>
                </w:tcPr>
                <w:p w14:paraId="0F6463F3" w14:textId="77777777" w:rsidR="006E6922" w:rsidRPr="00BD6BA6" w:rsidRDefault="006E6922">
                  <w:pPr>
                    <w:jc w:val="center"/>
                    <w:rPr>
                      <w:color w:val="000000" w:themeColor="text1"/>
                    </w:rPr>
                  </w:pPr>
                </w:p>
              </w:tc>
              <w:tc>
                <w:tcPr>
                  <w:tcW w:w="328" w:type="dxa"/>
                </w:tcPr>
                <w:p w14:paraId="195B0BD7" w14:textId="77777777" w:rsidR="006E6922" w:rsidRPr="00BD6BA6" w:rsidRDefault="006E6922">
                  <w:pPr>
                    <w:jc w:val="center"/>
                    <w:rPr>
                      <w:color w:val="000000" w:themeColor="text1"/>
                    </w:rPr>
                  </w:pPr>
                </w:p>
              </w:tc>
              <w:tc>
                <w:tcPr>
                  <w:tcW w:w="329" w:type="dxa"/>
                </w:tcPr>
                <w:p w14:paraId="54E1F12D" w14:textId="77777777" w:rsidR="006E6922" w:rsidRPr="00BD6BA6" w:rsidRDefault="006E6922">
                  <w:pPr>
                    <w:jc w:val="center"/>
                    <w:rPr>
                      <w:color w:val="000000" w:themeColor="text1"/>
                    </w:rPr>
                  </w:pPr>
                </w:p>
              </w:tc>
              <w:tc>
                <w:tcPr>
                  <w:tcW w:w="328" w:type="dxa"/>
                </w:tcPr>
                <w:p w14:paraId="7AEE1C6B" w14:textId="77777777" w:rsidR="006E6922" w:rsidRPr="00BD6BA6" w:rsidRDefault="006E6922">
                  <w:pPr>
                    <w:jc w:val="center"/>
                    <w:rPr>
                      <w:color w:val="000000" w:themeColor="text1"/>
                    </w:rPr>
                  </w:pPr>
                </w:p>
              </w:tc>
              <w:tc>
                <w:tcPr>
                  <w:tcW w:w="329" w:type="dxa"/>
                </w:tcPr>
                <w:p w14:paraId="1BC5233E" w14:textId="77777777" w:rsidR="006E6922" w:rsidRPr="00BD6BA6" w:rsidRDefault="006E6922">
                  <w:pPr>
                    <w:jc w:val="center"/>
                    <w:rPr>
                      <w:color w:val="000000" w:themeColor="text1"/>
                    </w:rPr>
                  </w:pPr>
                </w:p>
              </w:tc>
              <w:tc>
                <w:tcPr>
                  <w:tcW w:w="328" w:type="dxa"/>
                </w:tcPr>
                <w:p w14:paraId="74E5CA6D" w14:textId="77777777" w:rsidR="006E6922" w:rsidRPr="00BD6BA6" w:rsidRDefault="006E6922">
                  <w:pPr>
                    <w:jc w:val="center"/>
                    <w:rPr>
                      <w:color w:val="000000" w:themeColor="text1"/>
                    </w:rPr>
                  </w:pPr>
                </w:p>
              </w:tc>
              <w:tc>
                <w:tcPr>
                  <w:tcW w:w="329" w:type="dxa"/>
                </w:tcPr>
                <w:p w14:paraId="2E93ADB0" w14:textId="77777777" w:rsidR="006E6922" w:rsidRPr="00BD6BA6" w:rsidRDefault="006E6922">
                  <w:pPr>
                    <w:jc w:val="center"/>
                    <w:rPr>
                      <w:color w:val="000000" w:themeColor="text1"/>
                    </w:rPr>
                  </w:pPr>
                </w:p>
              </w:tc>
              <w:tc>
                <w:tcPr>
                  <w:tcW w:w="329" w:type="dxa"/>
                </w:tcPr>
                <w:p w14:paraId="727AF69A" w14:textId="77777777" w:rsidR="006E6922" w:rsidRPr="00BD6BA6" w:rsidRDefault="006E6922">
                  <w:pPr>
                    <w:jc w:val="center"/>
                    <w:rPr>
                      <w:color w:val="000000" w:themeColor="text1"/>
                    </w:rPr>
                  </w:pPr>
                </w:p>
              </w:tc>
              <w:tc>
                <w:tcPr>
                  <w:tcW w:w="328" w:type="dxa"/>
                </w:tcPr>
                <w:p w14:paraId="72535E97" w14:textId="77777777" w:rsidR="006E6922" w:rsidRPr="00BD6BA6" w:rsidRDefault="006E6922">
                  <w:pPr>
                    <w:jc w:val="center"/>
                    <w:rPr>
                      <w:color w:val="000000" w:themeColor="text1"/>
                    </w:rPr>
                  </w:pPr>
                </w:p>
              </w:tc>
              <w:tc>
                <w:tcPr>
                  <w:tcW w:w="329" w:type="dxa"/>
                </w:tcPr>
                <w:p w14:paraId="0360AF62" w14:textId="77777777" w:rsidR="006E6922" w:rsidRPr="00BD6BA6" w:rsidRDefault="006E6922">
                  <w:pPr>
                    <w:jc w:val="center"/>
                    <w:rPr>
                      <w:color w:val="000000" w:themeColor="text1"/>
                    </w:rPr>
                  </w:pPr>
                </w:p>
              </w:tc>
              <w:tc>
                <w:tcPr>
                  <w:tcW w:w="328" w:type="dxa"/>
                </w:tcPr>
                <w:p w14:paraId="2F350510" w14:textId="77777777" w:rsidR="006E6922" w:rsidRPr="00BD6BA6" w:rsidRDefault="006E6922">
                  <w:pPr>
                    <w:jc w:val="center"/>
                    <w:rPr>
                      <w:color w:val="000000" w:themeColor="text1"/>
                    </w:rPr>
                  </w:pPr>
                </w:p>
              </w:tc>
              <w:tc>
                <w:tcPr>
                  <w:tcW w:w="329" w:type="dxa"/>
                </w:tcPr>
                <w:p w14:paraId="20101513" w14:textId="77777777" w:rsidR="006E6922" w:rsidRPr="00BD6BA6" w:rsidRDefault="006E6922">
                  <w:pPr>
                    <w:jc w:val="center"/>
                    <w:rPr>
                      <w:color w:val="000000" w:themeColor="text1"/>
                    </w:rPr>
                  </w:pPr>
                </w:p>
              </w:tc>
              <w:tc>
                <w:tcPr>
                  <w:tcW w:w="328" w:type="dxa"/>
                </w:tcPr>
                <w:p w14:paraId="240540B6" w14:textId="77777777" w:rsidR="006E6922" w:rsidRPr="00BD6BA6" w:rsidRDefault="006E6922">
                  <w:pPr>
                    <w:jc w:val="center"/>
                    <w:rPr>
                      <w:color w:val="000000" w:themeColor="text1"/>
                    </w:rPr>
                  </w:pPr>
                </w:p>
              </w:tc>
              <w:tc>
                <w:tcPr>
                  <w:tcW w:w="329" w:type="dxa"/>
                </w:tcPr>
                <w:p w14:paraId="7890528A" w14:textId="77777777" w:rsidR="006E6922" w:rsidRPr="00BD6BA6" w:rsidRDefault="006E6922">
                  <w:pPr>
                    <w:jc w:val="center"/>
                    <w:rPr>
                      <w:color w:val="000000" w:themeColor="text1"/>
                    </w:rPr>
                  </w:pPr>
                </w:p>
              </w:tc>
              <w:tc>
                <w:tcPr>
                  <w:tcW w:w="329" w:type="dxa"/>
                </w:tcPr>
                <w:p w14:paraId="53BB82D3" w14:textId="77777777" w:rsidR="006E6922" w:rsidRPr="00BD6BA6" w:rsidRDefault="006E6922">
                  <w:pPr>
                    <w:jc w:val="center"/>
                    <w:rPr>
                      <w:color w:val="000000" w:themeColor="text1"/>
                    </w:rPr>
                  </w:pPr>
                </w:p>
              </w:tc>
            </w:tr>
            <w:tr w:rsidR="00BD6BA6" w:rsidRPr="00BD6BA6" w14:paraId="010F5F97" w14:textId="77777777" w:rsidTr="005B08F1">
              <w:trPr>
                <w:trHeight w:val="263"/>
              </w:trPr>
              <w:tc>
                <w:tcPr>
                  <w:tcW w:w="1884" w:type="dxa"/>
                </w:tcPr>
                <w:p w14:paraId="408C4EF6" w14:textId="77777777" w:rsidR="006E6922" w:rsidRPr="00BD6BA6" w:rsidRDefault="006E6922">
                  <w:pPr>
                    <w:jc w:val="center"/>
                    <w:rPr>
                      <w:color w:val="000000" w:themeColor="text1"/>
                    </w:rPr>
                  </w:pPr>
                  <w:r w:rsidRPr="00BD6BA6">
                    <w:rPr>
                      <w:rFonts w:hint="eastAsia"/>
                      <w:color w:val="000000" w:themeColor="text1"/>
                    </w:rPr>
                    <w:t>設計</w:t>
                  </w:r>
                </w:p>
              </w:tc>
              <w:tc>
                <w:tcPr>
                  <w:tcW w:w="328" w:type="dxa"/>
                </w:tcPr>
                <w:p w14:paraId="61BE0B8E" w14:textId="77777777" w:rsidR="006E6922" w:rsidRPr="00BD6BA6" w:rsidRDefault="006E6922">
                  <w:pPr>
                    <w:jc w:val="center"/>
                    <w:rPr>
                      <w:color w:val="000000" w:themeColor="text1"/>
                    </w:rPr>
                  </w:pPr>
                </w:p>
              </w:tc>
              <w:tc>
                <w:tcPr>
                  <w:tcW w:w="329" w:type="dxa"/>
                </w:tcPr>
                <w:p w14:paraId="52CE3EC5" w14:textId="77777777" w:rsidR="006E6922" w:rsidRPr="00BD6BA6" w:rsidRDefault="006E6922">
                  <w:pPr>
                    <w:jc w:val="center"/>
                    <w:rPr>
                      <w:color w:val="000000" w:themeColor="text1"/>
                    </w:rPr>
                  </w:pPr>
                </w:p>
              </w:tc>
              <w:tc>
                <w:tcPr>
                  <w:tcW w:w="328" w:type="dxa"/>
                </w:tcPr>
                <w:p w14:paraId="4D4AF2E4" w14:textId="267299FF" w:rsidR="006E6922" w:rsidRPr="00BD6BA6" w:rsidRDefault="006E6922">
                  <w:pPr>
                    <w:jc w:val="center"/>
                    <w:rPr>
                      <w:color w:val="000000" w:themeColor="text1"/>
                    </w:rPr>
                  </w:pPr>
                </w:p>
              </w:tc>
              <w:tc>
                <w:tcPr>
                  <w:tcW w:w="329" w:type="dxa"/>
                </w:tcPr>
                <w:p w14:paraId="4F55012C" w14:textId="332BA050" w:rsidR="006E6922" w:rsidRPr="00BD6BA6" w:rsidRDefault="006E6922">
                  <w:pPr>
                    <w:jc w:val="center"/>
                    <w:rPr>
                      <w:color w:val="000000" w:themeColor="text1"/>
                    </w:rPr>
                  </w:pPr>
                </w:p>
              </w:tc>
              <w:tc>
                <w:tcPr>
                  <w:tcW w:w="328" w:type="dxa"/>
                </w:tcPr>
                <w:p w14:paraId="0B1AE7DA" w14:textId="77777777" w:rsidR="006E6922" w:rsidRPr="00BD6BA6" w:rsidRDefault="006E6922">
                  <w:pPr>
                    <w:jc w:val="center"/>
                    <w:rPr>
                      <w:color w:val="000000" w:themeColor="text1"/>
                    </w:rPr>
                  </w:pPr>
                </w:p>
              </w:tc>
              <w:tc>
                <w:tcPr>
                  <w:tcW w:w="329" w:type="dxa"/>
                </w:tcPr>
                <w:p w14:paraId="223D5B22" w14:textId="2BB1EA64" w:rsidR="006E6922" w:rsidRPr="00BD6BA6" w:rsidRDefault="00685561">
                  <w:pPr>
                    <w:jc w:val="center"/>
                    <w:rPr>
                      <w:color w:val="000000" w:themeColor="text1"/>
                    </w:rPr>
                  </w:pPr>
                  <w:r w:rsidRPr="00BD6BA6">
                    <w:rPr>
                      <w:rFonts w:hint="eastAsia"/>
                      <w:noProof/>
                      <w:color w:val="000000" w:themeColor="text1"/>
                    </w:rPr>
                    <mc:AlternateContent>
                      <mc:Choice Requires="wps">
                        <w:drawing>
                          <wp:anchor distT="0" distB="0" distL="114300" distR="114300" simplePos="0" relativeHeight="251658241" behindDoc="0" locked="0" layoutInCell="1" allowOverlap="1" wp14:anchorId="7EFCFBEB" wp14:editId="39D3C074">
                            <wp:simplePos x="0" y="0"/>
                            <wp:positionH relativeFrom="column">
                              <wp:posOffset>-900430</wp:posOffset>
                            </wp:positionH>
                            <wp:positionV relativeFrom="paragraph">
                              <wp:posOffset>95250</wp:posOffset>
                            </wp:positionV>
                            <wp:extent cx="1223784" cy="0"/>
                            <wp:effectExtent l="0" t="88900" r="0" b="1016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784"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8205B" id="Line 15"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7.5pt" to="25.4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" strokeweight="4.5pt">
                            <v:stroke startarrow="block" startarrowwidth="narrow" endarrow="block" endarrowwidth="narrow"/>
                          </v:line>
                        </w:pict>
                      </mc:Fallback>
                    </mc:AlternateContent>
                  </w:r>
                </w:p>
              </w:tc>
              <w:tc>
                <w:tcPr>
                  <w:tcW w:w="329" w:type="dxa"/>
                </w:tcPr>
                <w:p w14:paraId="26DDDF06" w14:textId="3219CB6B" w:rsidR="006E6922" w:rsidRPr="00BD6BA6" w:rsidRDefault="006E6922">
                  <w:pPr>
                    <w:jc w:val="center"/>
                    <w:rPr>
                      <w:color w:val="000000" w:themeColor="text1"/>
                    </w:rPr>
                  </w:pPr>
                </w:p>
              </w:tc>
              <w:tc>
                <w:tcPr>
                  <w:tcW w:w="328" w:type="dxa"/>
                </w:tcPr>
                <w:p w14:paraId="28C1C172" w14:textId="77777777" w:rsidR="006E6922" w:rsidRPr="00BD6BA6" w:rsidRDefault="006E6922">
                  <w:pPr>
                    <w:jc w:val="center"/>
                    <w:rPr>
                      <w:color w:val="000000" w:themeColor="text1"/>
                    </w:rPr>
                  </w:pPr>
                </w:p>
              </w:tc>
              <w:tc>
                <w:tcPr>
                  <w:tcW w:w="329" w:type="dxa"/>
                </w:tcPr>
                <w:p w14:paraId="2C270B35" w14:textId="77777777" w:rsidR="006E6922" w:rsidRPr="00BD6BA6" w:rsidRDefault="006E6922">
                  <w:pPr>
                    <w:jc w:val="center"/>
                    <w:rPr>
                      <w:color w:val="000000" w:themeColor="text1"/>
                    </w:rPr>
                  </w:pPr>
                </w:p>
              </w:tc>
              <w:tc>
                <w:tcPr>
                  <w:tcW w:w="328" w:type="dxa"/>
                </w:tcPr>
                <w:p w14:paraId="70E5AD18" w14:textId="77777777" w:rsidR="006E6922" w:rsidRPr="00BD6BA6" w:rsidRDefault="006E6922">
                  <w:pPr>
                    <w:jc w:val="center"/>
                    <w:rPr>
                      <w:color w:val="000000" w:themeColor="text1"/>
                    </w:rPr>
                  </w:pPr>
                </w:p>
              </w:tc>
              <w:tc>
                <w:tcPr>
                  <w:tcW w:w="329" w:type="dxa"/>
                </w:tcPr>
                <w:p w14:paraId="362E5E71" w14:textId="77777777" w:rsidR="006E6922" w:rsidRPr="00BD6BA6" w:rsidRDefault="006E6922">
                  <w:pPr>
                    <w:jc w:val="center"/>
                    <w:rPr>
                      <w:color w:val="000000" w:themeColor="text1"/>
                    </w:rPr>
                  </w:pPr>
                </w:p>
              </w:tc>
              <w:tc>
                <w:tcPr>
                  <w:tcW w:w="328" w:type="dxa"/>
                </w:tcPr>
                <w:p w14:paraId="2BE9DE1B" w14:textId="77777777" w:rsidR="006E6922" w:rsidRPr="00BD6BA6" w:rsidRDefault="006E6922">
                  <w:pPr>
                    <w:jc w:val="center"/>
                    <w:rPr>
                      <w:color w:val="000000" w:themeColor="text1"/>
                    </w:rPr>
                  </w:pPr>
                </w:p>
              </w:tc>
              <w:tc>
                <w:tcPr>
                  <w:tcW w:w="329" w:type="dxa"/>
                </w:tcPr>
                <w:p w14:paraId="45FA8F78" w14:textId="77777777" w:rsidR="006E6922" w:rsidRPr="00BD6BA6" w:rsidRDefault="006E6922">
                  <w:pPr>
                    <w:jc w:val="center"/>
                    <w:rPr>
                      <w:color w:val="000000" w:themeColor="text1"/>
                    </w:rPr>
                  </w:pPr>
                </w:p>
              </w:tc>
              <w:tc>
                <w:tcPr>
                  <w:tcW w:w="329" w:type="dxa"/>
                </w:tcPr>
                <w:p w14:paraId="385ECA62" w14:textId="77777777" w:rsidR="006E6922" w:rsidRPr="00BD6BA6" w:rsidRDefault="006E6922">
                  <w:pPr>
                    <w:jc w:val="center"/>
                    <w:rPr>
                      <w:color w:val="000000" w:themeColor="text1"/>
                    </w:rPr>
                  </w:pPr>
                </w:p>
              </w:tc>
              <w:tc>
                <w:tcPr>
                  <w:tcW w:w="328" w:type="dxa"/>
                </w:tcPr>
                <w:p w14:paraId="2786D8A3" w14:textId="77777777" w:rsidR="006E6922" w:rsidRPr="00BD6BA6" w:rsidRDefault="006E6922">
                  <w:pPr>
                    <w:jc w:val="center"/>
                    <w:rPr>
                      <w:color w:val="000000" w:themeColor="text1"/>
                    </w:rPr>
                  </w:pPr>
                </w:p>
              </w:tc>
              <w:tc>
                <w:tcPr>
                  <w:tcW w:w="329" w:type="dxa"/>
                </w:tcPr>
                <w:p w14:paraId="7B31A02E" w14:textId="77777777" w:rsidR="006E6922" w:rsidRPr="00BD6BA6" w:rsidRDefault="006E6922">
                  <w:pPr>
                    <w:jc w:val="center"/>
                    <w:rPr>
                      <w:color w:val="000000" w:themeColor="text1"/>
                    </w:rPr>
                  </w:pPr>
                </w:p>
              </w:tc>
              <w:tc>
                <w:tcPr>
                  <w:tcW w:w="328" w:type="dxa"/>
                </w:tcPr>
                <w:p w14:paraId="39DB030A" w14:textId="77777777" w:rsidR="006E6922" w:rsidRPr="00BD6BA6" w:rsidRDefault="006E6922">
                  <w:pPr>
                    <w:jc w:val="center"/>
                    <w:rPr>
                      <w:color w:val="000000" w:themeColor="text1"/>
                    </w:rPr>
                  </w:pPr>
                </w:p>
              </w:tc>
              <w:tc>
                <w:tcPr>
                  <w:tcW w:w="329" w:type="dxa"/>
                </w:tcPr>
                <w:p w14:paraId="22107A11" w14:textId="77777777" w:rsidR="006E6922" w:rsidRPr="00BD6BA6" w:rsidRDefault="006E6922">
                  <w:pPr>
                    <w:jc w:val="center"/>
                    <w:rPr>
                      <w:color w:val="000000" w:themeColor="text1"/>
                    </w:rPr>
                  </w:pPr>
                </w:p>
              </w:tc>
              <w:tc>
                <w:tcPr>
                  <w:tcW w:w="328" w:type="dxa"/>
                </w:tcPr>
                <w:p w14:paraId="6D279313" w14:textId="77777777" w:rsidR="006E6922" w:rsidRPr="00BD6BA6" w:rsidRDefault="006E6922">
                  <w:pPr>
                    <w:jc w:val="center"/>
                    <w:rPr>
                      <w:color w:val="000000" w:themeColor="text1"/>
                    </w:rPr>
                  </w:pPr>
                </w:p>
              </w:tc>
              <w:tc>
                <w:tcPr>
                  <w:tcW w:w="329" w:type="dxa"/>
                </w:tcPr>
                <w:p w14:paraId="224222E2" w14:textId="77777777" w:rsidR="006E6922" w:rsidRPr="00BD6BA6" w:rsidRDefault="006E6922">
                  <w:pPr>
                    <w:jc w:val="center"/>
                    <w:rPr>
                      <w:color w:val="000000" w:themeColor="text1"/>
                    </w:rPr>
                  </w:pPr>
                </w:p>
              </w:tc>
              <w:tc>
                <w:tcPr>
                  <w:tcW w:w="329" w:type="dxa"/>
                </w:tcPr>
                <w:p w14:paraId="5E410FFE" w14:textId="77777777" w:rsidR="006E6922" w:rsidRPr="00BD6BA6" w:rsidRDefault="006E6922">
                  <w:pPr>
                    <w:jc w:val="center"/>
                    <w:rPr>
                      <w:color w:val="000000" w:themeColor="text1"/>
                    </w:rPr>
                  </w:pPr>
                </w:p>
              </w:tc>
            </w:tr>
            <w:tr w:rsidR="00BD6BA6" w:rsidRPr="00BD6BA6" w14:paraId="792031AD" w14:textId="77777777" w:rsidTr="005B08F1">
              <w:trPr>
                <w:trHeight w:val="263"/>
              </w:trPr>
              <w:tc>
                <w:tcPr>
                  <w:tcW w:w="1884" w:type="dxa"/>
                </w:tcPr>
                <w:p w14:paraId="45D2CEF0" w14:textId="77777777" w:rsidR="006E6922" w:rsidRPr="00BD6BA6" w:rsidRDefault="006E6922">
                  <w:pPr>
                    <w:jc w:val="center"/>
                    <w:rPr>
                      <w:color w:val="000000" w:themeColor="text1"/>
                    </w:rPr>
                  </w:pPr>
                  <w:r w:rsidRPr="00BD6BA6">
                    <w:rPr>
                      <w:rFonts w:hint="eastAsia"/>
                      <w:color w:val="000000" w:themeColor="text1"/>
                    </w:rPr>
                    <w:t>実装</w:t>
                  </w:r>
                </w:p>
              </w:tc>
              <w:tc>
                <w:tcPr>
                  <w:tcW w:w="328" w:type="dxa"/>
                </w:tcPr>
                <w:p w14:paraId="4359B809" w14:textId="77777777" w:rsidR="006E6922" w:rsidRPr="00BD6BA6" w:rsidRDefault="006E6922">
                  <w:pPr>
                    <w:jc w:val="center"/>
                    <w:rPr>
                      <w:color w:val="000000" w:themeColor="text1"/>
                    </w:rPr>
                  </w:pPr>
                </w:p>
              </w:tc>
              <w:tc>
                <w:tcPr>
                  <w:tcW w:w="329" w:type="dxa"/>
                </w:tcPr>
                <w:p w14:paraId="63F61752" w14:textId="23A5C74C" w:rsidR="006E6922" w:rsidRPr="00BD6BA6" w:rsidRDefault="006E6922">
                  <w:pPr>
                    <w:jc w:val="center"/>
                    <w:rPr>
                      <w:color w:val="000000" w:themeColor="text1"/>
                    </w:rPr>
                  </w:pPr>
                </w:p>
              </w:tc>
              <w:tc>
                <w:tcPr>
                  <w:tcW w:w="328" w:type="dxa"/>
                </w:tcPr>
                <w:p w14:paraId="72E98DC3" w14:textId="46D8DA21" w:rsidR="006E6922" w:rsidRPr="00BD6BA6" w:rsidRDefault="006E6922">
                  <w:pPr>
                    <w:jc w:val="center"/>
                    <w:rPr>
                      <w:color w:val="000000" w:themeColor="text1"/>
                    </w:rPr>
                  </w:pPr>
                </w:p>
              </w:tc>
              <w:tc>
                <w:tcPr>
                  <w:tcW w:w="329" w:type="dxa"/>
                </w:tcPr>
                <w:p w14:paraId="04F05E0A" w14:textId="77777777" w:rsidR="006E6922" w:rsidRPr="00BD6BA6" w:rsidRDefault="006E6922">
                  <w:pPr>
                    <w:jc w:val="center"/>
                    <w:rPr>
                      <w:color w:val="000000" w:themeColor="text1"/>
                    </w:rPr>
                  </w:pPr>
                </w:p>
              </w:tc>
              <w:tc>
                <w:tcPr>
                  <w:tcW w:w="328" w:type="dxa"/>
                </w:tcPr>
                <w:p w14:paraId="14546433" w14:textId="77777777" w:rsidR="006E6922" w:rsidRPr="00BD6BA6" w:rsidRDefault="006E6922">
                  <w:pPr>
                    <w:jc w:val="center"/>
                    <w:rPr>
                      <w:color w:val="000000" w:themeColor="text1"/>
                    </w:rPr>
                  </w:pPr>
                </w:p>
              </w:tc>
              <w:tc>
                <w:tcPr>
                  <w:tcW w:w="329" w:type="dxa"/>
                </w:tcPr>
                <w:p w14:paraId="0494C5B5" w14:textId="4995D99B" w:rsidR="006E6922" w:rsidRPr="00BD6BA6" w:rsidRDefault="006E6922">
                  <w:pPr>
                    <w:jc w:val="center"/>
                    <w:rPr>
                      <w:color w:val="000000" w:themeColor="text1"/>
                    </w:rPr>
                  </w:pPr>
                </w:p>
              </w:tc>
              <w:tc>
                <w:tcPr>
                  <w:tcW w:w="329" w:type="dxa"/>
                </w:tcPr>
                <w:p w14:paraId="5A7167AD" w14:textId="0DDAAA98" w:rsidR="006E6922" w:rsidRPr="00BD6BA6" w:rsidRDefault="006E6922">
                  <w:pPr>
                    <w:jc w:val="center"/>
                    <w:rPr>
                      <w:color w:val="000000" w:themeColor="text1"/>
                    </w:rPr>
                  </w:pPr>
                </w:p>
              </w:tc>
              <w:tc>
                <w:tcPr>
                  <w:tcW w:w="328" w:type="dxa"/>
                </w:tcPr>
                <w:p w14:paraId="4BA33728" w14:textId="37CDAEAB" w:rsidR="006E6922" w:rsidRPr="00BD6BA6" w:rsidRDefault="006E6922">
                  <w:pPr>
                    <w:jc w:val="center"/>
                    <w:rPr>
                      <w:color w:val="000000" w:themeColor="text1"/>
                    </w:rPr>
                  </w:pPr>
                </w:p>
              </w:tc>
              <w:tc>
                <w:tcPr>
                  <w:tcW w:w="329" w:type="dxa"/>
                </w:tcPr>
                <w:p w14:paraId="4F87D52B" w14:textId="5457FB89" w:rsidR="006E6922" w:rsidRPr="00BD6BA6" w:rsidRDefault="00685561">
                  <w:pPr>
                    <w:jc w:val="center"/>
                    <w:rPr>
                      <w:color w:val="000000" w:themeColor="text1"/>
                    </w:rPr>
                  </w:pPr>
                  <w:r w:rsidRPr="00BD6BA6">
                    <w:rPr>
                      <w:rFonts w:hint="eastAsia"/>
                      <w:noProof/>
                      <w:color w:val="000000" w:themeColor="text1"/>
                    </w:rPr>
                    <mc:AlternateContent>
                      <mc:Choice Requires="wps">
                        <w:drawing>
                          <wp:anchor distT="0" distB="0" distL="114300" distR="114300" simplePos="0" relativeHeight="251663363" behindDoc="0" locked="0" layoutInCell="1" allowOverlap="1" wp14:anchorId="1310DEA4" wp14:editId="3C0378AD">
                            <wp:simplePos x="0" y="0"/>
                            <wp:positionH relativeFrom="column">
                              <wp:posOffset>-1102995</wp:posOffset>
                            </wp:positionH>
                            <wp:positionV relativeFrom="paragraph">
                              <wp:posOffset>95250</wp:posOffset>
                            </wp:positionV>
                            <wp:extent cx="3752850" cy="0"/>
                            <wp:effectExtent l="0" t="88900" r="0" b="1016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285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518B8" id="Line 16" o:spid="_x0000_s1026" style="position:absolute;flip:y;z-index:2516633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85pt,7.5pt" to="208.6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" strokeweight="4.5pt">
                            <v:stroke startarrow="block" startarrowwidth="narrow" endarrow="block" endarrowwidth="narrow"/>
                          </v:line>
                        </w:pict>
                      </mc:Fallback>
                    </mc:AlternateContent>
                  </w:r>
                </w:p>
              </w:tc>
              <w:tc>
                <w:tcPr>
                  <w:tcW w:w="328" w:type="dxa"/>
                </w:tcPr>
                <w:p w14:paraId="2909B215" w14:textId="650833ED" w:rsidR="006E6922" w:rsidRPr="00BD6BA6" w:rsidRDefault="006E6922">
                  <w:pPr>
                    <w:jc w:val="center"/>
                    <w:rPr>
                      <w:color w:val="000000" w:themeColor="text1"/>
                    </w:rPr>
                  </w:pPr>
                </w:p>
              </w:tc>
              <w:tc>
                <w:tcPr>
                  <w:tcW w:w="329" w:type="dxa"/>
                </w:tcPr>
                <w:p w14:paraId="740192D6" w14:textId="514AEED0" w:rsidR="006E6922" w:rsidRPr="00BD6BA6" w:rsidRDefault="006E6922">
                  <w:pPr>
                    <w:jc w:val="center"/>
                    <w:rPr>
                      <w:color w:val="000000" w:themeColor="text1"/>
                    </w:rPr>
                  </w:pPr>
                </w:p>
              </w:tc>
              <w:tc>
                <w:tcPr>
                  <w:tcW w:w="328" w:type="dxa"/>
                </w:tcPr>
                <w:p w14:paraId="7B6B1952" w14:textId="5B0C9186" w:rsidR="006E6922" w:rsidRPr="00BD6BA6" w:rsidRDefault="006E6922">
                  <w:pPr>
                    <w:jc w:val="center"/>
                    <w:rPr>
                      <w:color w:val="000000" w:themeColor="text1"/>
                    </w:rPr>
                  </w:pPr>
                </w:p>
              </w:tc>
              <w:tc>
                <w:tcPr>
                  <w:tcW w:w="329" w:type="dxa"/>
                </w:tcPr>
                <w:p w14:paraId="56B7491C" w14:textId="77777777" w:rsidR="006E6922" w:rsidRPr="00BD6BA6" w:rsidRDefault="006E6922">
                  <w:pPr>
                    <w:jc w:val="center"/>
                    <w:rPr>
                      <w:color w:val="000000" w:themeColor="text1"/>
                    </w:rPr>
                  </w:pPr>
                </w:p>
              </w:tc>
              <w:tc>
                <w:tcPr>
                  <w:tcW w:w="329" w:type="dxa"/>
                </w:tcPr>
                <w:p w14:paraId="507CADC8" w14:textId="77777777" w:rsidR="006E6922" w:rsidRPr="00BD6BA6" w:rsidRDefault="006E6922">
                  <w:pPr>
                    <w:jc w:val="center"/>
                    <w:rPr>
                      <w:color w:val="000000" w:themeColor="text1"/>
                    </w:rPr>
                  </w:pPr>
                </w:p>
              </w:tc>
              <w:tc>
                <w:tcPr>
                  <w:tcW w:w="328" w:type="dxa"/>
                </w:tcPr>
                <w:p w14:paraId="5A23C019" w14:textId="77777777" w:rsidR="006E6922" w:rsidRPr="00BD6BA6" w:rsidRDefault="006E6922">
                  <w:pPr>
                    <w:jc w:val="center"/>
                    <w:rPr>
                      <w:color w:val="000000" w:themeColor="text1"/>
                    </w:rPr>
                  </w:pPr>
                </w:p>
              </w:tc>
              <w:tc>
                <w:tcPr>
                  <w:tcW w:w="329" w:type="dxa"/>
                </w:tcPr>
                <w:p w14:paraId="288D753F" w14:textId="77777777" w:rsidR="006E6922" w:rsidRPr="00BD6BA6" w:rsidRDefault="006E6922">
                  <w:pPr>
                    <w:jc w:val="center"/>
                    <w:rPr>
                      <w:color w:val="000000" w:themeColor="text1"/>
                    </w:rPr>
                  </w:pPr>
                </w:p>
              </w:tc>
              <w:tc>
                <w:tcPr>
                  <w:tcW w:w="328" w:type="dxa"/>
                </w:tcPr>
                <w:p w14:paraId="55D7B685" w14:textId="77777777" w:rsidR="006E6922" w:rsidRPr="00BD6BA6" w:rsidRDefault="006E6922">
                  <w:pPr>
                    <w:jc w:val="center"/>
                    <w:rPr>
                      <w:color w:val="000000" w:themeColor="text1"/>
                    </w:rPr>
                  </w:pPr>
                </w:p>
              </w:tc>
              <w:tc>
                <w:tcPr>
                  <w:tcW w:w="329" w:type="dxa"/>
                </w:tcPr>
                <w:p w14:paraId="4F81F4D7" w14:textId="77777777" w:rsidR="006E6922" w:rsidRPr="00BD6BA6" w:rsidRDefault="006E6922">
                  <w:pPr>
                    <w:jc w:val="center"/>
                    <w:rPr>
                      <w:color w:val="000000" w:themeColor="text1"/>
                    </w:rPr>
                  </w:pPr>
                </w:p>
              </w:tc>
              <w:tc>
                <w:tcPr>
                  <w:tcW w:w="328" w:type="dxa"/>
                </w:tcPr>
                <w:p w14:paraId="479AC4DB" w14:textId="77777777" w:rsidR="006E6922" w:rsidRPr="00BD6BA6" w:rsidRDefault="006E6922">
                  <w:pPr>
                    <w:jc w:val="center"/>
                    <w:rPr>
                      <w:color w:val="000000" w:themeColor="text1"/>
                    </w:rPr>
                  </w:pPr>
                </w:p>
              </w:tc>
              <w:tc>
                <w:tcPr>
                  <w:tcW w:w="329" w:type="dxa"/>
                </w:tcPr>
                <w:p w14:paraId="177EDCDA" w14:textId="77777777" w:rsidR="006E6922" w:rsidRPr="00BD6BA6" w:rsidRDefault="006E6922">
                  <w:pPr>
                    <w:jc w:val="center"/>
                    <w:rPr>
                      <w:color w:val="000000" w:themeColor="text1"/>
                    </w:rPr>
                  </w:pPr>
                </w:p>
              </w:tc>
              <w:tc>
                <w:tcPr>
                  <w:tcW w:w="329" w:type="dxa"/>
                </w:tcPr>
                <w:p w14:paraId="78EB621F" w14:textId="77777777" w:rsidR="006E6922" w:rsidRPr="00BD6BA6" w:rsidRDefault="006E6922">
                  <w:pPr>
                    <w:jc w:val="center"/>
                    <w:rPr>
                      <w:color w:val="000000" w:themeColor="text1"/>
                    </w:rPr>
                  </w:pPr>
                </w:p>
              </w:tc>
            </w:tr>
            <w:tr w:rsidR="00BD6BA6" w:rsidRPr="00BD6BA6" w14:paraId="6F296567" w14:textId="77777777" w:rsidTr="005B08F1">
              <w:trPr>
                <w:trHeight w:val="278"/>
              </w:trPr>
              <w:tc>
                <w:tcPr>
                  <w:tcW w:w="1884" w:type="dxa"/>
                </w:tcPr>
                <w:p w14:paraId="631EA1C5" w14:textId="77777777" w:rsidR="006E6922" w:rsidRPr="00BD6BA6" w:rsidRDefault="006E6922">
                  <w:pPr>
                    <w:jc w:val="center"/>
                    <w:rPr>
                      <w:color w:val="000000" w:themeColor="text1"/>
                    </w:rPr>
                  </w:pPr>
                  <w:r w:rsidRPr="00BD6BA6">
                    <w:rPr>
                      <w:rFonts w:hint="eastAsia"/>
                      <w:color w:val="000000" w:themeColor="text1"/>
                    </w:rPr>
                    <w:t>試用・トレーニング</w:t>
                  </w:r>
                </w:p>
              </w:tc>
              <w:tc>
                <w:tcPr>
                  <w:tcW w:w="328" w:type="dxa"/>
                </w:tcPr>
                <w:p w14:paraId="2931005F" w14:textId="77777777" w:rsidR="006E6922" w:rsidRPr="00BD6BA6" w:rsidRDefault="006E6922">
                  <w:pPr>
                    <w:jc w:val="center"/>
                    <w:rPr>
                      <w:color w:val="000000" w:themeColor="text1"/>
                    </w:rPr>
                  </w:pPr>
                </w:p>
              </w:tc>
              <w:tc>
                <w:tcPr>
                  <w:tcW w:w="329" w:type="dxa"/>
                </w:tcPr>
                <w:p w14:paraId="57E81560" w14:textId="11A0AB7B" w:rsidR="006E6922" w:rsidRPr="00BD6BA6" w:rsidRDefault="006E6922">
                  <w:pPr>
                    <w:jc w:val="center"/>
                    <w:rPr>
                      <w:color w:val="000000" w:themeColor="text1"/>
                    </w:rPr>
                  </w:pPr>
                </w:p>
              </w:tc>
              <w:tc>
                <w:tcPr>
                  <w:tcW w:w="328" w:type="dxa"/>
                </w:tcPr>
                <w:p w14:paraId="7D88EE0C" w14:textId="340DFAAE" w:rsidR="006E6922" w:rsidRPr="00BD6BA6" w:rsidRDefault="006E6922">
                  <w:pPr>
                    <w:jc w:val="center"/>
                    <w:rPr>
                      <w:color w:val="000000" w:themeColor="text1"/>
                    </w:rPr>
                  </w:pPr>
                </w:p>
              </w:tc>
              <w:tc>
                <w:tcPr>
                  <w:tcW w:w="329" w:type="dxa"/>
                </w:tcPr>
                <w:p w14:paraId="09212AF7" w14:textId="710979C9" w:rsidR="006E6922" w:rsidRPr="00BD6BA6" w:rsidRDefault="006E6922">
                  <w:pPr>
                    <w:jc w:val="center"/>
                    <w:rPr>
                      <w:color w:val="000000" w:themeColor="text1"/>
                    </w:rPr>
                  </w:pPr>
                </w:p>
              </w:tc>
              <w:tc>
                <w:tcPr>
                  <w:tcW w:w="328" w:type="dxa"/>
                </w:tcPr>
                <w:p w14:paraId="5879E8B9" w14:textId="555EFFAD" w:rsidR="006E6922" w:rsidRPr="00BD6BA6" w:rsidRDefault="006E6922">
                  <w:pPr>
                    <w:jc w:val="center"/>
                    <w:rPr>
                      <w:color w:val="000000" w:themeColor="text1"/>
                    </w:rPr>
                  </w:pPr>
                </w:p>
              </w:tc>
              <w:tc>
                <w:tcPr>
                  <w:tcW w:w="329" w:type="dxa"/>
                </w:tcPr>
                <w:p w14:paraId="57E1D460" w14:textId="77777777" w:rsidR="006E6922" w:rsidRPr="00BD6BA6" w:rsidRDefault="006E6922">
                  <w:pPr>
                    <w:jc w:val="center"/>
                    <w:rPr>
                      <w:color w:val="000000" w:themeColor="text1"/>
                    </w:rPr>
                  </w:pPr>
                </w:p>
              </w:tc>
              <w:tc>
                <w:tcPr>
                  <w:tcW w:w="329" w:type="dxa"/>
                </w:tcPr>
                <w:p w14:paraId="0D9D588B" w14:textId="77777777" w:rsidR="006E6922" w:rsidRPr="00BD6BA6" w:rsidRDefault="006E6922">
                  <w:pPr>
                    <w:jc w:val="center"/>
                    <w:rPr>
                      <w:color w:val="000000" w:themeColor="text1"/>
                    </w:rPr>
                  </w:pPr>
                </w:p>
              </w:tc>
              <w:tc>
                <w:tcPr>
                  <w:tcW w:w="328" w:type="dxa"/>
                </w:tcPr>
                <w:p w14:paraId="685A9506" w14:textId="7B534918" w:rsidR="006E6922" w:rsidRPr="001314B0" w:rsidRDefault="006E6922">
                  <w:pPr>
                    <w:jc w:val="center"/>
                    <w:rPr>
                      <w:color w:val="000000" w:themeColor="text1"/>
                    </w:rPr>
                  </w:pPr>
                </w:p>
              </w:tc>
              <w:tc>
                <w:tcPr>
                  <w:tcW w:w="329" w:type="dxa"/>
                </w:tcPr>
                <w:p w14:paraId="761400C9" w14:textId="57F402F6" w:rsidR="006E6922" w:rsidRPr="00BD6BA6" w:rsidRDefault="006E6922">
                  <w:pPr>
                    <w:jc w:val="center"/>
                    <w:rPr>
                      <w:color w:val="000000" w:themeColor="text1"/>
                    </w:rPr>
                  </w:pPr>
                </w:p>
              </w:tc>
              <w:tc>
                <w:tcPr>
                  <w:tcW w:w="328" w:type="dxa"/>
                </w:tcPr>
                <w:p w14:paraId="786F17A7" w14:textId="13CAA6A0" w:rsidR="006E6922" w:rsidRPr="00BD6BA6" w:rsidRDefault="006E6922">
                  <w:pPr>
                    <w:jc w:val="center"/>
                    <w:rPr>
                      <w:color w:val="000000" w:themeColor="text1"/>
                    </w:rPr>
                  </w:pPr>
                </w:p>
              </w:tc>
              <w:tc>
                <w:tcPr>
                  <w:tcW w:w="329" w:type="dxa"/>
                </w:tcPr>
                <w:p w14:paraId="58EB4C97" w14:textId="51A082C5" w:rsidR="006E6922" w:rsidRPr="00BD6BA6" w:rsidRDefault="006E6922">
                  <w:pPr>
                    <w:jc w:val="center"/>
                    <w:rPr>
                      <w:color w:val="000000" w:themeColor="text1"/>
                    </w:rPr>
                  </w:pPr>
                </w:p>
              </w:tc>
              <w:tc>
                <w:tcPr>
                  <w:tcW w:w="328" w:type="dxa"/>
                </w:tcPr>
                <w:p w14:paraId="55E61E7C" w14:textId="77777777" w:rsidR="006E6922" w:rsidRPr="00BD6BA6" w:rsidRDefault="006E6922">
                  <w:pPr>
                    <w:jc w:val="center"/>
                    <w:rPr>
                      <w:color w:val="000000" w:themeColor="text1"/>
                    </w:rPr>
                  </w:pPr>
                </w:p>
              </w:tc>
              <w:tc>
                <w:tcPr>
                  <w:tcW w:w="329" w:type="dxa"/>
                </w:tcPr>
                <w:p w14:paraId="782C6EE2" w14:textId="77777777" w:rsidR="006E6922" w:rsidRPr="00BD6BA6" w:rsidRDefault="006E6922">
                  <w:pPr>
                    <w:jc w:val="center"/>
                    <w:rPr>
                      <w:color w:val="000000" w:themeColor="text1"/>
                    </w:rPr>
                  </w:pPr>
                </w:p>
              </w:tc>
              <w:tc>
                <w:tcPr>
                  <w:tcW w:w="329" w:type="dxa"/>
                </w:tcPr>
                <w:p w14:paraId="5BA6CD42" w14:textId="779AB0CB" w:rsidR="006E6922" w:rsidRPr="00BD6BA6" w:rsidRDefault="006E6922">
                  <w:pPr>
                    <w:jc w:val="center"/>
                    <w:rPr>
                      <w:color w:val="000000" w:themeColor="text1"/>
                    </w:rPr>
                  </w:pPr>
                </w:p>
              </w:tc>
              <w:tc>
                <w:tcPr>
                  <w:tcW w:w="328" w:type="dxa"/>
                </w:tcPr>
                <w:p w14:paraId="291D523E" w14:textId="3F2119CD" w:rsidR="006E6922" w:rsidRPr="00BD6BA6" w:rsidRDefault="006E6922">
                  <w:pPr>
                    <w:jc w:val="center"/>
                    <w:rPr>
                      <w:color w:val="000000" w:themeColor="text1"/>
                    </w:rPr>
                  </w:pPr>
                </w:p>
              </w:tc>
              <w:tc>
                <w:tcPr>
                  <w:tcW w:w="329" w:type="dxa"/>
                </w:tcPr>
                <w:p w14:paraId="64E8D243" w14:textId="2FAA03B5" w:rsidR="006E6922" w:rsidRPr="00BD6BA6" w:rsidRDefault="006E6922">
                  <w:pPr>
                    <w:jc w:val="center"/>
                    <w:rPr>
                      <w:color w:val="000000" w:themeColor="text1"/>
                    </w:rPr>
                  </w:pPr>
                </w:p>
              </w:tc>
              <w:tc>
                <w:tcPr>
                  <w:tcW w:w="328" w:type="dxa"/>
                </w:tcPr>
                <w:p w14:paraId="52D747F4" w14:textId="03B8AA17" w:rsidR="006E6922" w:rsidRPr="00BD6BA6" w:rsidRDefault="006E6922">
                  <w:pPr>
                    <w:jc w:val="center"/>
                    <w:rPr>
                      <w:color w:val="000000" w:themeColor="text1"/>
                    </w:rPr>
                  </w:pPr>
                </w:p>
              </w:tc>
              <w:tc>
                <w:tcPr>
                  <w:tcW w:w="329" w:type="dxa"/>
                </w:tcPr>
                <w:p w14:paraId="27F03FE5" w14:textId="6B1BD06A" w:rsidR="006E6922" w:rsidRPr="00BD6BA6" w:rsidRDefault="006E6922">
                  <w:pPr>
                    <w:jc w:val="center"/>
                    <w:rPr>
                      <w:color w:val="000000" w:themeColor="text1"/>
                    </w:rPr>
                  </w:pPr>
                </w:p>
              </w:tc>
              <w:tc>
                <w:tcPr>
                  <w:tcW w:w="328" w:type="dxa"/>
                </w:tcPr>
                <w:p w14:paraId="46D00F61" w14:textId="53945BCE" w:rsidR="006E6922" w:rsidRPr="00BD6BA6" w:rsidRDefault="006E6922">
                  <w:pPr>
                    <w:jc w:val="center"/>
                    <w:rPr>
                      <w:color w:val="000000" w:themeColor="text1"/>
                    </w:rPr>
                  </w:pPr>
                </w:p>
              </w:tc>
              <w:tc>
                <w:tcPr>
                  <w:tcW w:w="329" w:type="dxa"/>
                </w:tcPr>
                <w:p w14:paraId="36EAD840" w14:textId="047D549C" w:rsidR="006E6922" w:rsidRPr="00BD6BA6" w:rsidRDefault="00685561">
                  <w:pPr>
                    <w:jc w:val="center"/>
                    <w:rPr>
                      <w:color w:val="000000" w:themeColor="text1"/>
                    </w:rPr>
                  </w:pPr>
                  <w:r w:rsidRPr="00BD6BA6">
                    <w:rPr>
                      <w:rFonts w:hint="eastAsia"/>
                      <w:noProof/>
                      <w:color w:val="000000" w:themeColor="text1"/>
                    </w:rPr>
                    <mc:AlternateContent>
                      <mc:Choice Requires="wps">
                        <w:drawing>
                          <wp:anchor distT="0" distB="0" distL="114300" distR="114300" simplePos="0" relativeHeight="251665411" behindDoc="0" locked="0" layoutInCell="1" allowOverlap="1" wp14:anchorId="500FD8A4" wp14:editId="6702BAD0">
                            <wp:simplePos x="0" y="0"/>
                            <wp:positionH relativeFrom="column">
                              <wp:posOffset>-1538605</wp:posOffset>
                            </wp:positionH>
                            <wp:positionV relativeFrom="paragraph">
                              <wp:posOffset>104775</wp:posOffset>
                            </wp:positionV>
                            <wp:extent cx="1894205" cy="0"/>
                            <wp:effectExtent l="0" t="88900" r="0" b="101600"/>
                            <wp:wrapNone/>
                            <wp:docPr id="10814985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4205"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FE23D" id="Line 15" o:spid="_x0000_s1026" style="position:absolute;z-index:2516654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5pt,8.25pt" to="28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" strokeweight="4.5pt">
                            <v:stroke startarrow="block" startarrowwidth="narrow" endarrow="block" endarrowwidth="narrow"/>
                          </v:line>
                        </w:pict>
                      </mc:Fallback>
                    </mc:AlternateContent>
                  </w:r>
                </w:p>
              </w:tc>
              <w:tc>
                <w:tcPr>
                  <w:tcW w:w="329" w:type="dxa"/>
                </w:tcPr>
                <w:p w14:paraId="6A76EB2F" w14:textId="77777777" w:rsidR="006E6922" w:rsidRPr="00BD6BA6" w:rsidRDefault="006E6922">
                  <w:pPr>
                    <w:jc w:val="center"/>
                    <w:rPr>
                      <w:color w:val="000000" w:themeColor="text1"/>
                    </w:rPr>
                  </w:pPr>
                </w:p>
              </w:tc>
            </w:tr>
          </w:tbl>
          <w:p w14:paraId="22241FE0" w14:textId="7B6D6254" w:rsidR="006E6922" w:rsidRPr="00BD6BA6" w:rsidRDefault="006E6922">
            <w:pPr>
              <w:ind w:leftChars="100" w:left="181"/>
              <w:rPr>
                <w:color w:val="000000" w:themeColor="text1"/>
              </w:rPr>
            </w:pPr>
            <w:r w:rsidRPr="00BD6BA6">
              <w:rPr>
                <w:color w:val="000000" w:themeColor="text1"/>
              </w:rPr>
              <w:t xml:space="preserve">1) </w:t>
            </w:r>
            <w:r w:rsidRPr="00BD6BA6">
              <w:rPr>
                <w:color w:val="000000" w:themeColor="text1"/>
              </w:rPr>
              <w:t>予定開発期間：</w:t>
            </w:r>
            <w:r w:rsidR="003E74DB">
              <w:rPr>
                <w:color w:val="000000" w:themeColor="text1"/>
              </w:rPr>
              <w:t>7</w:t>
            </w:r>
            <w:r w:rsidR="00B12940" w:rsidRPr="00BD6BA6">
              <w:rPr>
                <w:rFonts w:hint="eastAsia"/>
                <w:color w:val="000000" w:themeColor="text1"/>
              </w:rPr>
              <w:t>ヶ月</w:t>
            </w:r>
          </w:p>
          <w:p w14:paraId="5EE786CD" w14:textId="485C9038" w:rsidR="006E6922" w:rsidRPr="00BD6BA6" w:rsidRDefault="006E6922">
            <w:pPr>
              <w:ind w:firstLineChars="100" w:firstLine="181"/>
              <w:rPr>
                <w:color w:val="000000" w:themeColor="text1"/>
              </w:rPr>
            </w:pPr>
            <w:r w:rsidRPr="00BD6BA6">
              <w:rPr>
                <w:color w:val="000000" w:themeColor="text1"/>
              </w:rPr>
              <w:t xml:space="preserve">2) </w:t>
            </w:r>
            <w:r w:rsidRPr="00BD6BA6">
              <w:rPr>
                <w:color w:val="000000" w:themeColor="text1"/>
              </w:rPr>
              <w:t>予定開発人</w:t>
            </w:r>
            <w:r w:rsidRPr="00BD6BA6">
              <w:rPr>
                <w:rFonts w:hint="eastAsia"/>
                <w:color w:val="000000" w:themeColor="text1"/>
              </w:rPr>
              <w:t>数</w:t>
            </w:r>
            <w:r w:rsidRPr="00BD6BA6">
              <w:rPr>
                <w:color w:val="000000" w:themeColor="text1"/>
              </w:rPr>
              <w:t>：</w:t>
            </w:r>
            <w:r w:rsidR="003E74DB">
              <w:rPr>
                <w:color w:val="000000" w:themeColor="text1"/>
              </w:rPr>
              <w:t>3</w:t>
            </w:r>
            <w:r w:rsidR="007F6191" w:rsidRPr="00BD6BA6">
              <w:rPr>
                <w:rFonts w:hint="eastAsia"/>
                <w:color w:val="000000" w:themeColor="text1"/>
              </w:rPr>
              <w:t>人</w:t>
            </w:r>
          </w:p>
        </w:tc>
      </w:tr>
      <w:tr w:rsidR="00BD6BA6" w:rsidRPr="00BD6BA6" w14:paraId="3E7A0661" w14:textId="77777777" w:rsidTr="005B08F1">
        <w:trPr>
          <w:trHeight w:val="90"/>
          <w:tblCellSpacing w:w="15" w:type="dxa"/>
        </w:trPr>
        <w:tc>
          <w:tcPr>
            <w:tcW w:w="509" w:type="dxa"/>
            <w:vMerge w:val="restart"/>
            <w:vAlign w:val="center"/>
          </w:tcPr>
          <w:p w14:paraId="5EB65E91" w14:textId="77777777" w:rsidR="00393F9E" w:rsidRPr="00BD6BA6" w:rsidRDefault="00393F9E">
            <w:pPr>
              <w:jc w:val="center"/>
              <w:rPr>
                <w:b/>
                <w:bCs/>
                <w:color w:val="000000" w:themeColor="text1"/>
              </w:rPr>
            </w:pPr>
            <w:r w:rsidRPr="00BD6BA6">
              <w:rPr>
                <w:b/>
                <w:bCs/>
                <w:color w:val="000000" w:themeColor="text1"/>
              </w:rPr>
              <w:t>No.</w:t>
            </w:r>
            <w:r w:rsidRPr="00BD6BA6">
              <w:rPr>
                <w:rFonts w:hint="eastAsia"/>
                <w:b/>
                <w:bCs/>
                <w:color w:val="000000" w:themeColor="text1"/>
              </w:rPr>
              <w:t>3</w:t>
            </w:r>
          </w:p>
        </w:tc>
        <w:tc>
          <w:tcPr>
            <w:tcW w:w="9886" w:type="dxa"/>
            <w:tcBorders>
              <w:top w:val="single" w:sz="4" w:space="0" w:color="auto"/>
              <w:bottom w:val="dashSmallGap" w:sz="4" w:space="0" w:color="auto"/>
            </w:tcBorders>
          </w:tcPr>
          <w:p w14:paraId="1556D019" w14:textId="179C86E7" w:rsidR="00393F9E" w:rsidRPr="00BD6BA6" w:rsidRDefault="00393F9E" w:rsidP="00525CEA">
            <w:pPr>
              <w:rPr>
                <w:color w:val="000000" w:themeColor="text1"/>
              </w:rPr>
            </w:pPr>
            <w:r w:rsidRPr="00BD6BA6">
              <w:rPr>
                <w:rFonts w:hint="eastAsia"/>
                <w:color w:val="000000" w:themeColor="text1"/>
              </w:rPr>
              <w:t>実現方法</w:t>
            </w:r>
          </w:p>
        </w:tc>
      </w:tr>
      <w:tr w:rsidR="00BD6BA6" w:rsidRPr="00BD6BA6" w14:paraId="589FFABC" w14:textId="77777777" w:rsidTr="005B08F1">
        <w:trPr>
          <w:trHeight w:val="20"/>
          <w:tblCellSpacing w:w="15" w:type="dxa"/>
        </w:trPr>
        <w:tc>
          <w:tcPr>
            <w:tcW w:w="509" w:type="dxa"/>
            <w:vMerge/>
            <w:vAlign w:val="center"/>
          </w:tcPr>
          <w:p w14:paraId="6A539306" w14:textId="77777777" w:rsidR="00393F9E" w:rsidRPr="00BD6BA6" w:rsidRDefault="00393F9E">
            <w:pPr>
              <w:jc w:val="center"/>
              <w:rPr>
                <w:b/>
                <w:bCs/>
                <w:color w:val="000000" w:themeColor="text1"/>
              </w:rPr>
            </w:pPr>
          </w:p>
        </w:tc>
        <w:tc>
          <w:tcPr>
            <w:tcW w:w="9886" w:type="dxa"/>
            <w:tcBorders>
              <w:top w:val="nil"/>
              <w:left w:val="single" w:sz="4" w:space="0" w:color="auto"/>
              <w:bottom w:val="nil"/>
            </w:tcBorders>
          </w:tcPr>
          <w:p w14:paraId="233C3A94" w14:textId="46C4D651" w:rsidR="00393F9E" w:rsidRPr="00BD6BA6" w:rsidRDefault="00393F9E" w:rsidP="00525CEA">
            <w:pPr>
              <w:ind w:firstLineChars="100" w:firstLine="181"/>
              <w:rPr>
                <w:color w:val="000000" w:themeColor="text1"/>
              </w:rPr>
            </w:pPr>
            <w:r w:rsidRPr="00BD6BA6">
              <w:rPr>
                <w:rFonts w:hint="eastAsia"/>
                <w:color w:val="000000" w:themeColor="text1"/>
              </w:rPr>
              <w:t>1)</w:t>
            </w:r>
            <w:r w:rsidRPr="00BD6BA6">
              <w:rPr>
                <w:color w:val="000000" w:themeColor="text1"/>
              </w:rPr>
              <w:t xml:space="preserve"> </w:t>
            </w:r>
            <w:r w:rsidR="005B39DD" w:rsidRPr="00BD6BA6">
              <w:rPr>
                <w:rFonts w:hint="eastAsia"/>
                <w:color w:val="000000" w:themeColor="text1"/>
              </w:rPr>
              <w:t>フィールド上の</w:t>
            </w:r>
            <w:r w:rsidR="007F6191" w:rsidRPr="00BD6BA6">
              <w:rPr>
                <w:rFonts w:hint="eastAsia"/>
                <w:color w:val="000000" w:themeColor="text1"/>
              </w:rPr>
              <w:t>ペアを多く作る</w:t>
            </w:r>
            <w:r w:rsidR="00343A7A" w:rsidRPr="00BD6BA6">
              <w:rPr>
                <w:rFonts w:hint="eastAsia"/>
                <w:color w:val="000000" w:themeColor="text1"/>
              </w:rPr>
              <w:t>アルゴリズム</w:t>
            </w:r>
          </w:p>
        </w:tc>
      </w:tr>
      <w:tr w:rsidR="00BD6BA6" w:rsidRPr="00BD6BA6" w14:paraId="5DFC7801" w14:textId="77777777" w:rsidTr="00846C34">
        <w:trPr>
          <w:trHeight w:val="2476"/>
          <w:tblCellSpacing w:w="15" w:type="dxa"/>
        </w:trPr>
        <w:tc>
          <w:tcPr>
            <w:tcW w:w="509" w:type="dxa"/>
            <w:vMerge/>
            <w:vAlign w:val="center"/>
          </w:tcPr>
          <w:p w14:paraId="776AB077" w14:textId="77777777" w:rsidR="00393F9E" w:rsidRPr="00BD6BA6" w:rsidRDefault="00393F9E">
            <w:pPr>
              <w:jc w:val="center"/>
              <w:rPr>
                <w:b/>
                <w:bCs/>
                <w:color w:val="000000" w:themeColor="text1"/>
              </w:rPr>
            </w:pPr>
          </w:p>
        </w:tc>
        <w:tc>
          <w:tcPr>
            <w:tcW w:w="9886" w:type="dxa"/>
            <w:tcBorders>
              <w:top w:val="nil"/>
              <w:bottom w:val="dashSmallGap" w:sz="4" w:space="0" w:color="auto"/>
            </w:tcBorders>
          </w:tcPr>
          <w:p w14:paraId="222501D9" w14:textId="0E58EA57" w:rsidR="002C6417" w:rsidRDefault="00846C34" w:rsidP="00525CEA">
            <w:pPr>
              <w:ind w:firstLineChars="100" w:firstLine="181"/>
              <w:rPr>
                <w:color w:val="000000" w:themeColor="text1"/>
              </w:rPr>
            </w:pPr>
            <w:r>
              <w:rPr>
                <w:noProof/>
                <w:color w:val="000000" w:themeColor="text1"/>
              </w:rPr>
              <w:drawing>
                <wp:anchor distT="0" distB="0" distL="114300" distR="114300" simplePos="0" relativeHeight="251659267" behindDoc="0" locked="0" layoutInCell="1" allowOverlap="1" wp14:anchorId="42F9CE8D" wp14:editId="36CD4EEB">
                  <wp:simplePos x="0" y="0"/>
                  <wp:positionH relativeFrom="column">
                    <wp:posOffset>5026159</wp:posOffset>
                  </wp:positionH>
                  <wp:positionV relativeFrom="paragraph">
                    <wp:posOffset>621</wp:posOffset>
                  </wp:positionV>
                  <wp:extent cx="1176655" cy="1189355"/>
                  <wp:effectExtent l="0" t="0" r="4445" b="4445"/>
                  <wp:wrapSquare wrapText="bothSides"/>
                  <wp:docPr id="680842295" name="図 5" descr="グラフ, 折れ線グラフ&#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42295" name="図 5" descr="グラフ, 折れ線グラフ&#10;&#10;AI によって生成されたコンテンツは間違っている可能性がありま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655" cy="1189355"/>
                          </a:xfrm>
                          <a:prstGeom prst="rect">
                            <a:avLst/>
                          </a:prstGeom>
                        </pic:spPr>
                      </pic:pic>
                    </a:graphicData>
                  </a:graphic>
                  <wp14:sizeRelH relativeFrom="page">
                    <wp14:pctWidth>0</wp14:pctWidth>
                  </wp14:sizeRelH>
                  <wp14:sizeRelV relativeFrom="page">
                    <wp14:pctHeight>0</wp14:pctHeight>
                  </wp14:sizeRelV>
                </wp:anchor>
              </w:drawing>
            </w:r>
            <w:r w:rsidR="003E74DB">
              <w:rPr>
                <w:rFonts w:hint="eastAsia"/>
                <w:color w:val="000000" w:themeColor="text1"/>
              </w:rPr>
              <w:t>今回の問題ではペアを全て揃えることができる。</w:t>
            </w:r>
            <w:r w:rsidR="002C6417" w:rsidRPr="002C6417">
              <w:rPr>
                <w:rFonts w:hint="eastAsia"/>
                <w:color w:val="000000" w:themeColor="text1"/>
              </w:rPr>
              <w:t>図</w:t>
            </w:r>
            <w:r w:rsidR="002C6417" w:rsidRPr="002C6417">
              <w:rPr>
                <w:rFonts w:hint="eastAsia"/>
                <w:color w:val="000000" w:themeColor="text1"/>
              </w:rPr>
              <w:t>1</w:t>
            </w:r>
            <w:r w:rsidR="002C6417" w:rsidRPr="002C6417">
              <w:rPr>
                <w:rFonts w:hint="eastAsia"/>
                <w:color w:val="000000" w:themeColor="text1"/>
              </w:rPr>
              <w:t>に示すように、まず盤面の上から</w:t>
            </w:r>
            <w:r w:rsidR="002C6417" w:rsidRPr="002C6417">
              <w:rPr>
                <w:rFonts w:hint="eastAsia"/>
                <w:color w:val="000000" w:themeColor="text1"/>
              </w:rPr>
              <w:t>2</w:t>
            </w:r>
            <w:r w:rsidR="002C6417" w:rsidRPr="002C6417">
              <w:rPr>
                <w:rFonts w:hint="eastAsia"/>
                <w:color w:val="000000" w:themeColor="text1"/>
              </w:rPr>
              <w:t>行を対象として処理を行い、その後に右側の</w:t>
            </w:r>
            <w:r w:rsidR="002C6417" w:rsidRPr="002C6417">
              <w:rPr>
                <w:rFonts w:hint="eastAsia"/>
                <w:color w:val="000000" w:themeColor="text1"/>
              </w:rPr>
              <w:t>2</w:t>
            </w:r>
            <w:r w:rsidR="002C6417" w:rsidRPr="002C6417">
              <w:rPr>
                <w:rFonts w:hint="eastAsia"/>
                <w:color w:val="000000" w:themeColor="text1"/>
              </w:rPr>
              <w:t>列を順に揃えていく。この操作を下方向および左方向に繰り返していくことで、最終的にすべてのペアを接続できるよう構成されている。</w:t>
            </w:r>
            <w:r w:rsidR="001641F5">
              <w:rPr>
                <w:rFonts w:hint="eastAsia"/>
                <w:color w:val="000000" w:themeColor="text1"/>
              </w:rPr>
              <w:t>また、四隅から揃える方法も発見している。四隅のうち一番少ない手数で揃えられるペアを優先的に揃えている。</w:t>
            </w:r>
          </w:p>
          <w:p w14:paraId="5300BA6B" w14:textId="549FB7BF" w:rsidR="001641F5" w:rsidRPr="001641F5" w:rsidRDefault="001641F5" w:rsidP="001641F5">
            <w:pPr>
              <w:ind w:firstLineChars="100" w:firstLine="181"/>
              <w:rPr>
                <w:noProof/>
              </w:rPr>
            </w:pPr>
            <w:r>
              <w:rPr>
                <w:noProof/>
              </w:rPr>
              <mc:AlternateContent>
                <mc:Choice Requires="wps">
                  <w:drawing>
                    <wp:anchor distT="0" distB="0" distL="114300" distR="114300" simplePos="0" relativeHeight="251661315" behindDoc="0" locked="0" layoutInCell="1" allowOverlap="1" wp14:anchorId="39089079" wp14:editId="6783138D">
                      <wp:simplePos x="0" y="0"/>
                      <wp:positionH relativeFrom="column">
                        <wp:posOffset>5026158</wp:posOffset>
                      </wp:positionH>
                      <wp:positionV relativeFrom="paragraph">
                        <wp:posOffset>412158</wp:posOffset>
                      </wp:positionV>
                      <wp:extent cx="1176655" cy="635"/>
                      <wp:effectExtent l="0" t="0" r="4445" b="12065"/>
                      <wp:wrapSquare wrapText="bothSides"/>
                      <wp:docPr id="575466382" name="テキスト ボックス 1"/>
                      <wp:cNvGraphicFramePr/>
                      <a:graphic xmlns:a="http://schemas.openxmlformats.org/drawingml/2006/main">
                        <a:graphicData uri="http://schemas.microsoft.com/office/word/2010/wordprocessingShape">
                          <wps:wsp>
                            <wps:cNvSpPr txBox="1"/>
                            <wps:spPr>
                              <a:xfrm>
                                <a:off x="0" y="0"/>
                                <a:ext cx="1176655" cy="635"/>
                              </a:xfrm>
                              <a:prstGeom prst="rect">
                                <a:avLst/>
                              </a:prstGeom>
                              <a:solidFill>
                                <a:prstClr val="white"/>
                              </a:solidFill>
                              <a:ln>
                                <a:noFill/>
                              </a:ln>
                            </wps:spPr>
                            <wps:txbx>
                              <w:txbxContent>
                                <w:p w14:paraId="359B7563" w14:textId="1882273F" w:rsidR="001641F5" w:rsidRPr="00177A64" w:rsidRDefault="001641F5" w:rsidP="001641F5">
                                  <w:pPr>
                                    <w:pStyle w:val="ad"/>
                                    <w:rPr>
                                      <w:noProof/>
                                      <w:color w:val="000000" w:themeColor="text1"/>
                                      <w:sz w:val="20"/>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ペアの揃え方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089079" id="_x0000_t202" coordsize="21600,21600" o:spt="202" path="m,l,21600r21600,l21600,xe">
                      <v:stroke joinstyle="miter"/>
                      <v:path gradientshapeok="t" o:connecttype="rect"/>
                    </v:shapetype>
                    <v:shape id="テキスト ボックス 1" o:spid="_x0000_s1026" type="#_x0000_t202" style="position:absolute;left:0;text-align:left;margin-left:395.75pt;margin-top:32.45pt;width:92.65pt;height:.05pt;z-index:251661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" stroked="f">
                      <v:textbox style="mso-fit-shape-to-text:t" inset="0,0,0,0">
                        <w:txbxContent>
                          <w:p w14:paraId="359B7563" w14:textId="1882273F" w:rsidR="001641F5" w:rsidRPr="00177A64" w:rsidRDefault="001641F5" w:rsidP="001641F5">
                            <w:pPr>
                              <w:pStyle w:val="ad"/>
                              <w:rPr>
                                <w:noProof/>
                                <w:color w:val="000000" w:themeColor="text1"/>
                                <w:sz w:val="20"/>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ペアの揃え方</w:t>
                            </w:r>
                          </w:p>
                        </w:txbxContent>
                      </v:textbox>
                      <w10:wrap type="square"/>
                    </v:shape>
                  </w:pict>
                </mc:Fallback>
              </mc:AlternateContent>
            </w:r>
            <w:r w:rsidRPr="001641F5">
              <w:rPr>
                <w:rFonts w:hint="eastAsia"/>
                <w:noProof/>
              </w:rPr>
              <w:t>さらに、</w:t>
            </w:r>
            <w:r w:rsidRPr="001641F5">
              <w:rPr>
                <w:rFonts w:hint="eastAsia"/>
                <w:noProof/>
              </w:rPr>
              <w:t>4</w:t>
            </w:r>
            <w:r w:rsidRPr="001641F5">
              <w:rPr>
                <w:rFonts w:hint="eastAsia"/>
                <w:noProof/>
              </w:rPr>
              <w:t>×</w:t>
            </w:r>
            <w:r w:rsidRPr="001641F5">
              <w:rPr>
                <w:rFonts w:hint="eastAsia"/>
                <w:noProof/>
              </w:rPr>
              <w:t>4</w:t>
            </w:r>
            <w:r w:rsidRPr="001641F5">
              <w:rPr>
                <w:rFonts w:hint="eastAsia"/>
                <w:noProof/>
              </w:rPr>
              <w:t>の領域に対しては、すべての可能な配置に対して幅優先探索による全数探索を行い、それぞれの状態からの最短経路を求める</w:t>
            </w:r>
            <w:r>
              <w:rPr>
                <w:rFonts w:hint="eastAsia"/>
                <w:noProof/>
              </w:rPr>
              <w:t>た</w:t>
            </w:r>
            <w:r w:rsidRPr="001641F5">
              <w:rPr>
                <w:rFonts w:hint="eastAsia"/>
                <w:noProof/>
              </w:rPr>
              <w:t>。この探索によって得られた最短手のデータはデータベースとして構築されており、任意の</w:t>
            </w:r>
            <w:r w:rsidRPr="001641F5">
              <w:rPr>
                <w:rFonts w:hint="eastAsia"/>
                <w:noProof/>
              </w:rPr>
              <w:t>4</w:t>
            </w:r>
            <w:r w:rsidRPr="001641F5">
              <w:rPr>
                <w:rFonts w:hint="eastAsia"/>
                <w:noProof/>
              </w:rPr>
              <w:t>×</w:t>
            </w:r>
            <w:r w:rsidRPr="001641F5">
              <w:rPr>
                <w:rFonts w:hint="eastAsia"/>
                <w:noProof/>
              </w:rPr>
              <w:t>4</w:t>
            </w:r>
            <w:r w:rsidRPr="001641F5">
              <w:rPr>
                <w:rFonts w:hint="eastAsia"/>
                <w:noProof/>
              </w:rPr>
              <w:t>の部分盤面が出現した際に、瞬時に最適な手順を参照できるようになっている。このデータベースを活用することで、局所領域における操作効率を飛躍的に高めることが可能となった。</w:t>
            </w:r>
          </w:p>
        </w:tc>
      </w:tr>
      <w:tr w:rsidR="00BD6BA6" w:rsidRPr="00BD6BA6" w14:paraId="12C5CCF5" w14:textId="77777777" w:rsidTr="005B08F1">
        <w:trPr>
          <w:trHeight w:val="20"/>
          <w:tblCellSpacing w:w="15" w:type="dxa"/>
        </w:trPr>
        <w:tc>
          <w:tcPr>
            <w:tcW w:w="509" w:type="dxa"/>
            <w:vMerge/>
            <w:vAlign w:val="center"/>
          </w:tcPr>
          <w:p w14:paraId="5C2FB1B6" w14:textId="77777777" w:rsidR="00393F9E" w:rsidRPr="00BD6BA6" w:rsidRDefault="00393F9E" w:rsidP="00393F9E">
            <w:pPr>
              <w:jc w:val="center"/>
              <w:rPr>
                <w:b/>
                <w:bCs/>
                <w:color w:val="000000" w:themeColor="text1"/>
              </w:rPr>
            </w:pPr>
          </w:p>
        </w:tc>
        <w:tc>
          <w:tcPr>
            <w:tcW w:w="9886" w:type="dxa"/>
            <w:tcBorders>
              <w:top w:val="nil"/>
              <w:left w:val="single" w:sz="4" w:space="0" w:color="auto"/>
              <w:bottom w:val="nil"/>
              <w:right w:val="single" w:sz="4" w:space="0" w:color="auto"/>
            </w:tcBorders>
          </w:tcPr>
          <w:p w14:paraId="2CC1682A" w14:textId="3C168F32" w:rsidR="00393F9E" w:rsidRPr="00BD6BA6" w:rsidRDefault="00E61A7A" w:rsidP="007F6191">
            <w:pPr>
              <w:ind w:firstLineChars="100" w:firstLine="181"/>
              <w:rPr>
                <w:color w:val="000000" w:themeColor="text1"/>
              </w:rPr>
            </w:pPr>
            <w:r w:rsidRPr="00BD6BA6">
              <w:rPr>
                <w:rFonts w:hint="eastAsia"/>
                <w:color w:val="000000" w:themeColor="text1"/>
              </w:rPr>
              <w:t>2</w:t>
            </w:r>
            <w:r w:rsidR="00393F9E" w:rsidRPr="00BD6BA6">
              <w:rPr>
                <w:rFonts w:hint="eastAsia"/>
                <w:color w:val="000000" w:themeColor="text1"/>
              </w:rPr>
              <w:t>)</w:t>
            </w:r>
            <w:r w:rsidR="007F6191" w:rsidRPr="00BD6BA6">
              <w:rPr>
                <w:rFonts w:hint="eastAsia"/>
                <w:color w:val="000000" w:themeColor="text1"/>
              </w:rPr>
              <w:t xml:space="preserve"> </w:t>
            </w:r>
            <w:r w:rsidR="007F6191" w:rsidRPr="00BD6BA6">
              <w:rPr>
                <w:rFonts w:hint="eastAsia"/>
                <w:color w:val="000000" w:themeColor="text1"/>
              </w:rPr>
              <w:t>導きの</w:t>
            </w:r>
            <w:r w:rsidR="00256F2D" w:rsidRPr="00BD6BA6">
              <w:rPr>
                <w:rFonts w:hint="eastAsia"/>
                <w:color w:val="000000" w:themeColor="text1"/>
              </w:rPr>
              <w:t>手数を少なくする工夫</w:t>
            </w:r>
          </w:p>
        </w:tc>
      </w:tr>
      <w:tr w:rsidR="00BD6BA6" w:rsidRPr="00BD6BA6" w14:paraId="4556B249" w14:textId="77777777" w:rsidTr="000E0BBF">
        <w:trPr>
          <w:trHeight w:val="2577"/>
          <w:tblCellSpacing w:w="15" w:type="dxa"/>
        </w:trPr>
        <w:tc>
          <w:tcPr>
            <w:tcW w:w="509" w:type="dxa"/>
            <w:vMerge/>
            <w:vAlign w:val="center"/>
          </w:tcPr>
          <w:p w14:paraId="65FEFE1A" w14:textId="77777777" w:rsidR="00393F9E" w:rsidRPr="00BD6BA6" w:rsidRDefault="00393F9E" w:rsidP="00393F9E">
            <w:pPr>
              <w:jc w:val="center"/>
              <w:rPr>
                <w:b/>
                <w:bCs/>
                <w:color w:val="000000" w:themeColor="text1"/>
              </w:rPr>
            </w:pPr>
          </w:p>
        </w:tc>
        <w:tc>
          <w:tcPr>
            <w:tcW w:w="9886" w:type="dxa"/>
            <w:tcBorders>
              <w:top w:val="nil"/>
              <w:bottom w:val="dashSmallGap" w:sz="4" w:space="0" w:color="auto"/>
            </w:tcBorders>
          </w:tcPr>
          <w:p w14:paraId="4703E232" w14:textId="77777777" w:rsidR="001314B0" w:rsidRPr="001314B0" w:rsidRDefault="001314B0" w:rsidP="001314B0">
            <w:pPr>
              <w:ind w:firstLineChars="100" w:firstLine="181"/>
              <w:rPr>
                <w:color w:val="000000" w:themeColor="text1"/>
              </w:rPr>
            </w:pPr>
            <w:r w:rsidRPr="001314B0">
              <w:rPr>
                <w:rFonts w:hint="eastAsia"/>
                <w:color w:val="000000" w:themeColor="text1"/>
              </w:rPr>
              <w:t>このプログラムは</w:t>
            </w:r>
            <w:r w:rsidRPr="001314B0">
              <w:rPr>
                <w:rFonts w:hint="eastAsia"/>
                <w:color w:val="000000" w:themeColor="text1"/>
              </w:rPr>
              <w:t>1</w:t>
            </w:r>
            <w:r w:rsidRPr="001314B0">
              <w:rPr>
                <w:rFonts w:hint="eastAsia"/>
                <w:color w:val="000000" w:themeColor="text1"/>
              </w:rPr>
              <w:t>つ</w:t>
            </w:r>
            <w:r w:rsidRPr="001314B0">
              <w:rPr>
                <w:rFonts w:hint="eastAsia"/>
                <w:color w:val="000000" w:themeColor="text1"/>
              </w:rPr>
              <w:t>1</w:t>
            </w:r>
            <w:r w:rsidRPr="001314B0">
              <w:rPr>
                <w:rFonts w:hint="eastAsia"/>
                <w:color w:val="000000" w:themeColor="text1"/>
              </w:rPr>
              <w:t>ペアを作成していくが</w:t>
            </w:r>
            <w:r w:rsidRPr="001314B0">
              <w:rPr>
                <w:rFonts w:hint="eastAsia"/>
                <w:color w:val="000000" w:themeColor="text1"/>
              </w:rPr>
              <w:t xml:space="preserve">, </w:t>
            </w:r>
            <w:r w:rsidRPr="001314B0">
              <w:rPr>
                <w:rFonts w:hint="eastAsia"/>
                <w:color w:val="000000" w:themeColor="text1"/>
              </w:rPr>
              <w:t>基本的にマスを揃えていく順番</w:t>
            </w:r>
            <w:r w:rsidRPr="001314B0">
              <w:rPr>
                <w:rFonts w:hint="eastAsia"/>
                <w:color w:val="000000" w:themeColor="text1"/>
              </w:rPr>
              <w:t xml:space="preserve">, </w:t>
            </w:r>
            <w:r w:rsidRPr="001314B0">
              <w:rPr>
                <w:rFonts w:hint="eastAsia"/>
                <w:color w:val="000000" w:themeColor="text1"/>
              </w:rPr>
              <w:t>ペアの向きは固定にしている。</w:t>
            </w:r>
          </w:p>
          <w:p w14:paraId="7B096ACF" w14:textId="77777777" w:rsidR="001314B0" w:rsidRPr="001314B0" w:rsidRDefault="001314B0" w:rsidP="001314B0">
            <w:pPr>
              <w:ind w:firstLineChars="100" w:firstLine="181"/>
              <w:rPr>
                <w:color w:val="000000" w:themeColor="text1"/>
              </w:rPr>
            </w:pPr>
            <w:r w:rsidRPr="001314B0">
              <w:rPr>
                <w:rFonts w:hint="eastAsia"/>
                <w:color w:val="000000" w:themeColor="text1"/>
              </w:rPr>
              <w:t>ペアを揃えていく際には</w:t>
            </w:r>
            <w:r w:rsidRPr="001314B0">
              <w:rPr>
                <w:rFonts w:hint="eastAsia"/>
                <w:color w:val="000000" w:themeColor="text1"/>
              </w:rPr>
              <w:t xml:space="preserve">, </w:t>
            </w:r>
            <w:r w:rsidRPr="001314B0">
              <w:rPr>
                <w:rFonts w:hint="eastAsia"/>
                <w:color w:val="000000" w:themeColor="text1"/>
              </w:rPr>
              <w:t>既にそろえたところを回転することがないような揃え方で揃えてくのだが</w:t>
            </w:r>
            <w:r w:rsidRPr="001314B0">
              <w:rPr>
                <w:rFonts w:hint="eastAsia"/>
                <w:color w:val="000000" w:themeColor="text1"/>
              </w:rPr>
              <w:t xml:space="preserve">, </w:t>
            </w:r>
            <w:r w:rsidRPr="001314B0">
              <w:rPr>
                <w:rFonts w:hint="eastAsia"/>
                <w:color w:val="000000" w:themeColor="text1"/>
              </w:rPr>
              <w:t>ペアの揃え方を固定にすることによって</w:t>
            </w:r>
            <w:proofErr w:type="spellStart"/>
            <w:r w:rsidRPr="001314B0">
              <w:rPr>
                <w:rFonts w:hint="eastAsia"/>
                <w:color w:val="000000" w:themeColor="text1"/>
              </w:rPr>
              <w:t>i</w:t>
            </w:r>
            <w:proofErr w:type="spellEnd"/>
            <w:r w:rsidRPr="001314B0">
              <w:rPr>
                <w:rFonts w:hint="eastAsia"/>
                <w:color w:val="000000" w:themeColor="text1"/>
              </w:rPr>
              <w:t>番目のペアをそろえようとしたとき</w:t>
            </w:r>
            <w:r w:rsidRPr="001314B0">
              <w:rPr>
                <w:rFonts w:hint="eastAsia"/>
                <w:color w:val="000000" w:themeColor="text1"/>
              </w:rPr>
              <w:t xml:space="preserve">, </w:t>
            </w:r>
            <w:r w:rsidRPr="001314B0">
              <w:rPr>
                <w:rFonts w:hint="eastAsia"/>
                <w:color w:val="000000" w:themeColor="text1"/>
              </w:rPr>
              <w:t>既にそろっているところが確定する。そのため一度揃えたところを回転させないように</w:t>
            </w:r>
            <w:proofErr w:type="spellStart"/>
            <w:r w:rsidRPr="001314B0">
              <w:rPr>
                <w:rFonts w:hint="eastAsia"/>
                <w:color w:val="000000" w:themeColor="text1"/>
              </w:rPr>
              <w:t>i</w:t>
            </w:r>
            <w:proofErr w:type="spellEnd"/>
            <w:r w:rsidRPr="001314B0">
              <w:rPr>
                <w:rFonts w:hint="eastAsia"/>
                <w:color w:val="000000" w:themeColor="text1"/>
              </w:rPr>
              <w:t>番目のペアを揃える手順を</w:t>
            </w:r>
            <w:r w:rsidRPr="001314B0">
              <w:rPr>
                <w:rFonts w:hint="eastAsia"/>
                <w:color w:val="000000" w:themeColor="text1"/>
              </w:rPr>
              <w:t>1</w:t>
            </w:r>
            <w:r w:rsidRPr="001314B0">
              <w:rPr>
                <w:rFonts w:hint="eastAsia"/>
                <w:color w:val="000000" w:themeColor="text1"/>
              </w:rPr>
              <w:t>回計算してしまえばその結果は使いまわすことができる。よって</w:t>
            </w:r>
            <w:r w:rsidRPr="001314B0">
              <w:rPr>
                <w:rFonts w:hint="eastAsia"/>
                <w:color w:val="000000" w:themeColor="text1"/>
              </w:rPr>
              <w:t xml:space="preserve">, </w:t>
            </w:r>
            <w:r w:rsidRPr="001314B0">
              <w:rPr>
                <w:rFonts w:hint="eastAsia"/>
                <w:color w:val="000000" w:themeColor="text1"/>
              </w:rPr>
              <w:t>その結果をファイルに保存し</w:t>
            </w:r>
            <w:r w:rsidRPr="001314B0">
              <w:rPr>
                <w:rFonts w:hint="eastAsia"/>
                <w:color w:val="000000" w:themeColor="text1"/>
              </w:rPr>
              <w:t xml:space="preserve">, </w:t>
            </w:r>
            <w:r w:rsidRPr="001314B0">
              <w:rPr>
                <w:rFonts w:hint="eastAsia"/>
                <w:color w:val="000000" w:themeColor="text1"/>
              </w:rPr>
              <w:t>それを読み込むことによって毎回計算する必要がなくなり</w:t>
            </w:r>
            <w:r w:rsidRPr="001314B0">
              <w:rPr>
                <w:rFonts w:hint="eastAsia"/>
                <w:color w:val="000000" w:themeColor="text1"/>
              </w:rPr>
              <w:t xml:space="preserve">, </w:t>
            </w:r>
            <w:r w:rsidRPr="001314B0">
              <w:rPr>
                <w:rFonts w:hint="eastAsia"/>
                <w:color w:val="000000" w:themeColor="text1"/>
              </w:rPr>
              <w:t>大幅に</w:t>
            </w:r>
            <w:r w:rsidRPr="001314B0">
              <w:rPr>
                <w:rFonts w:hint="eastAsia"/>
                <w:color w:val="000000" w:themeColor="text1"/>
              </w:rPr>
              <w:t>1</w:t>
            </w:r>
            <w:r w:rsidRPr="001314B0">
              <w:rPr>
                <w:rFonts w:hint="eastAsia"/>
                <w:color w:val="000000" w:themeColor="text1"/>
              </w:rPr>
              <w:t>回あたりの計算時間を削減できる。</w:t>
            </w:r>
          </w:p>
          <w:p w14:paraId="663ED885" w14:textId="5DC57B33" w:rsidR="00904085" w:rsidRDefault="001314B0" w:rsidP="001314B0">
            <w:pPr>
              <w:ind w:firstLineChars="100" w:firstLine="181"/>
              <w:rPr>
                <w:color w:val="000000" w:themeColor="text1"/>
              </w:rPr>
            </w:pPr>
            <w:r w:rsidRPr="001314B0">
              <w:rPr>
                <w:rFonts w:hint="eastAsia"/>
                <w:color w:val="000000" w:themeColor="text1"/>
              </w:rPr>
              <w:t>また</w:t>
            </w:r>
            <w:r w:rsidRPr="001314B0">
              <w:rPr>
                <w:rFonts w:hint="eastAsia"/>
                <w:color w:val="000000" w:themeColor="text1"/>
              </w:rPr>
              <w:t xml:space="preserve">, </w:t>
            </w:r>
            <w:r w:rsidRPr="001314B0">
              <w:rPr>
                <w:rFonts w:hint="eastAsia"/>
                <w:color w:val="000000" w:themeColor="text1"/>
              </w:rPr>
              <w:t>揃え方を</w:t>
            </w:r>
            <w:r w:rsidRPr="001314B0">
              <w:rPr>
                <w:rFonts w:hint="eastAsia"/>
                <w:color w:val="000000" w:themeColor="text1"/>
              </w:rPr>
              <w:t>5</w:t>
            </w:r>
            <w:r w:rsidRPr="001314B0">
              <w:rPr>
                <w:rFonts w:hint="eastAsia"/>
                <w:color w:val="000000" w:themeColor="text1"/>
              </w:rPr>
              <w:t>つほど用意しておくことによって</w:t>
            </w:r>
            <w:r w:rsidRPr="001314B0">
              <w:rPr>
                <w:rFonts w:hint="eastAsia"/>
                <w:color w:val="000000" w:themeColor="text1"/>
              </w:rPr>
              <w:t xml:space="preserve">, </w:t>
            </w:r>
            <w:r w:rsidRPr="001314B0">
              <w:rPr>
                <w:rFonts w:hint="eastAsia"/>
                <w:color w:val="000000" w:themeColor="text1"/>
              </w:rPr>
              <w:t>ペアを揃える順番は固定だが</w:t>
            </w:r>
            <w:r w:rsidRPr="001314B0">
              <w:rPr>
                <w:rFonts w:hint="eastAsia"/>
                <w:color w:val="000000" w:themeColor="text1"/>
              </w:rPr>
              <w:t xml:space="preserve">, </w:t>
            </w:r>
            <w:r w:rsidRPr="001314B0">
              <w:rPr>
                <w:rFonts w:hint="eastAsia"/>
                <w:color w:val="000000" w:themeColor="text1"/>
              </w:rPr>
              <w:t>揃えるときの経路を探索することができビームサーチを使うことで</w:t>
            </w:r>
            <w:r w:rsidRPr="001314B0">
              <w:rPr>
                <w:rFonts w:hint="eastAsia"/>
                <w:color w:val="000000" w:themeColor="text1"/>
              </w:rPr>
              <w:t xml:space="preserve">, </w:t>
            </w:r>
            <w:r w:rsidRPr="001314B0">
              <w:rPr>
                <w:rFonts w:hint="eastAsia"/>
                <w:color w:val="000000" w:themeColor="text1"/>
              </w:rPr>
              <w:t>総合的に手数が少なくなるような解を探索している。</w:t>
            </w:r>
            <w:r w:rsidRPr="001314B0">
              <w:rPr>
                <w:rFonts w:hint="eastAsia"/>
                <w:color w:val="000000" w:themeColor="text1"/>
              </w:rPr>
              <w:t>1</w:t>
            </w:r>
            <w:r w:rsidRPr="001314B0">
              <w:rPr>
                <w:rFonts w:hint="eastAsia"/>
                <w:color w:val="000000" w:themeColor="text1"/>
              </w:rPr>
              <w:t>つの状態においての計算時間を大幅に削減できたことによって</w:t>
            </w:r>
            <w:r w:rsidRPr="001314B0">
              <w:rPr>
                <w:rFonts w:hint="eastAsia"/>
                <w:color w:val="000000" w:themeColor="text1"/>
              </w:rPr>
              <w:t xml:space="preserve">, </w:t>
            </w:r>
            <w:r w:rsidRPr="001314B0">
              <w:rPr>
                <w:rFonts w:hint="eastAsia"/>
                <w:color w:val="000000" w:themeColor="text1"/>
              </w:rPr>
              <w:t>ビーム幅を</w:t>
            </w:r>
            <w:r w:rsidRPr="001314B0">
              <w:rPr>
                <w:rFonts w:hint="eastAsia"/>
                <w:color w:val="000000" w:themeColor="text1"/>
              </w:rPr>
              <w:t>2000</w:t>
            </w:r>
            <w:r w:rsidR="001E5A34">
              <w:rPr>
                <w:rFonts w:hint="eastAsia"/>
                <w:color w:val="000000" w:themeColor="text1"/>
              </w:rPr>
              <w:t>ほど</w:t>
            </w:r>
            <w:r w:rsidRPr="001314B0">
              <w:rPr>
                <w:rFonts w:hint="eastAsia"/>
                <w:color w:val="000000" w:themeColor="text1"/>
              </w:rPr>
              <w:t>まで増やしても最大サイズの</w:t>
            </w:r>
            <w:r w:rsidRPr="001314B0">
              <w:rPr>
                <w:rFonts w:hint="eastAsia"/>
                <w:color w:val="000000" w:themeColor="text1"/>
              </w:rPr>
              <w:t>24</w:t>
            </w:r>
            <w:r w:rsidRPr="001314B0">
              <w:rPr>
                <w:rFonts w:hint="eastAsia"/>
                <w:color w:val="000000" w:themeColor="text1"/>
              </w:rPr>
              <w:t>の時で</w:t>
            </w:r>
            <w:r w:rsidRPr="001314B0">
              <w:rPr>
                <w:rFonts w:hint="eastAsia"/>
                <w:color w:val="000000" w:themeColor="text1"/>
              </w:rPr>
              <w:t>3</w:t>
            </w:r>
            <w:r w:rsidRPr="001314B0">
              <w:rPr>
                <w:rFonts w:hint="eastAsia"/>
                <w:color w:val="000000" w:themeColor="text1"/>
              </w:rPr>
              <w:t>分くらいで実行できる。</w:t>
            </w:r>
            <w:r w:rsidR="001B360B">
              <w:rPr>
                <w:rFonts w:hint="eastAsia"/>
                <w:color w:val="000000" w:themeColor="text1"/>
              </w:rPr>
              <w:t>ビームサーチを行うときは値を</w:t>
            </w:r>
            <w:proofErr w:type="spellStart"/>
            <w:r w:rsidR="001B360B">
              <w:rPr>
                <w:rFonts w:hint="eastAsia"/>
                <w:color w:val="000000" w:themeColor="text1"/>
              </w:rPr>
              <w:t>priority_queue</w:t>
            </w:r>
            <w:proofErr w:type="spellEnd"/>
            <w:r w:rsidR="001B360B">
              <w:rPr>
                <w:rFonts w:hint="eastAsia"/>
                <w:color w:val="000000" w:themeColor="text1"/>
              </w:rPr>
              <w:t>に追加する</w:t>
            </w:r>
            <w:r w:rsidR="009264E8">
              <w:rPr>
                <w:rFonts w:hint="eastAsia"/>
                <w:color w:val="000000" w:themeColor="text1"/>
              </w:rPr>
              <w:t>こと</w:t>
            </w:r>
            <w:r w:rsidR="001B360B">
              <w:rPr>
                <w:rFonts w:hint="eastAsia"/>
                <w:color w:val="000000" w:themeColor="text1"/>
              </w:rPr>
              <w:t xml:space="preserve">, </w:t>
            </w:r>
            <w:r w:rsidR="001B360B">
              <w:rPr>
                <w:rFonts w:hint="eastAsia"/>
                <w:color w:val="000000" w:themeColor="text1"/>
              </w:rPr>
              <w:t>ポインタを管理する</w:t>
            </w:r>
            <w:r w:rsidR="009264E8">
              <w:rPr>
                <w:rFonts w:hint="eastAsia"/>
                <w:color w:val="000000" w:themeColor="text1"/>
              </w:rPr>
              <w:t>ラッパークラスを追加する</w:t>
            </w:r>
            <w:r w:rsidR="001B360B">
              <w:rPr>
                <w:rFonts w:hint="eastAsia"/>
                <w:color w:val="000000" w:themeColor="text1"/>
              </w:rPr>
              <w:t>ことによって少しでも高速にしている。</w:t>
            </w:r>
            <w:r w:rsidR="001B360B">
              <w:rPr>
                <w:rFonts w:hint="eastAsia"/>
                <w:color w:val="000000" w:themeColor="text1"/>
              </w:rPr>
              <w:t>1</w:t>
            </w:r>
            <w:r w:rsidR="001B360B">
              <w:rPr>
                <w:rFonts w:hint="eastAsia"/>
                <w:color w:val="000000" w:themeColor="text1"/>
              </w:rPr>
              <w:t>通りしか試さなかったときはサイズが</w:t>
            </w:r>
            <w:r w:rsidR="001B360B">
              <w:rPr>
                <w:rFonts w:hint="eastAsia"/>
                <w:color w:val="000000" w:themeColor="text1"/>
              </w:rPr>
              <w:t>24</w:t>
            </w:r>
            <w:r w:rsidR="001B360B">
              <w:rPr>
                <w:rFonts w:hint="eastAsia"/>
                <w:color w:val="000000" w:themeColor="text1"/>
              </w:rPr>
              <w:t>で</w:t>
            </w:r>
            <w:r w:rsidR="001B360B">
              <w:rPr>
                <w:rFonts w:hint="eastAsia"/>
                <w:color w:val="000000" w:themeColor="text1"/>
              </w:rPr>
              <w:t>750</w:t>
            </w:r>
            <w:r w:rsidR="001B360B">
              <w:rPr>
                <w:rFonts w:hint="eastAsia"/>
                <w:color w:val="000000" w:themeColor="text1"/>
              </w:rPr>
              <w:t>回程度かかったのがビームサーチを用いると</w:t>
            </w:r>
            <w:r w:rsidRPr="001314B0">
              <w:rPr>
                <w:rFonts w:hint="eastAsia"/>
                <w:color w:val="000000" w:themeColor="text1"/>
              </w:rPr>
              <w:t>530</w:t>
            </w:r>
            <w:r w:rsidRPr="001314B0">
              <w:rPr>
                <w:rFonts w:hint="eastAsia"/>
                <w:color w:val="000000" w:themeColor="text1"/>
              </w:rPr>
              <w:t>回程度と</w:t>
            </w:r>
            <w:r w:rsidRPr="001314B0">
              <w:rPr>
                <w:rFonts w:hint="eastAsia"/>
                <w:color w:val="000000" w:themeColor="text1"/>
              </w:rPr>
              <w:t>1</w:t>
            </w:r>
            <w:r w:rsidRPr="001314B0">
              <w:rPr>
                <w:rFonts w:hint="eastAsia"/>
                <w:color w:val="000000" w:themeColor="text1"/>
              </w:rPr>
              <w:t>ペア当たりにかかる手数を平均</w:t>
            </w:r>
            <w:r w:rsidRPr="001314B0">
              <w:rPr>
                <w:rFonts w:hint="eastAsia"/>
                <w:color w:val="000000" w:themeColor="text1"/>
              </w:rPr>
              <w:t>2</w:t>
            </w:r>
            <w:r w:rsidRPr="001314B0">
              <w:rPr>
                <w:rFonts w:hint="eastAsia"/>
                <w:color w:val="000000" w:themeColor="text1"/>
              </w:rPr>
              <w:t>回未満で揃えることができる。</w:t>
            </w:r>
          </w:p>
          <w:p w14:paraId="026705D0" w14:textId="43256532" w:rsidR="00904085" w:rsidRPr="00BD6BA6" w:rsidRDefault="001B360B" w:rsidP="001B360B">
            <w:pPr>
              <w:ind w:firstLineChars="100" w:firstLine="181"/>
              <w:rPr>
                <w:color w:val="000000" w:themeColor="text1"/>
              </w:rPr>
            </w:pPr>
            <w:r>
              <w:rPr>
                <w:rFonts w:hint="eastAsia"/>
                <w:color w:val="000000" w:themeColor="text1"/>
              </w:rPr>
              <w:t>基本的には揃える順番は固定だが</w:t>
            </w:r>
            <w:r>
              <w:rPr>
                <w:rFonts w:hint="eastAsia"/>
                <w:color w:val="000000" w:themeColor="text1"/>
              </w:rPr>
              <w:t xml:space="preserve">, </w:t>
            </w:r>
            <w:r>
              <w:rPr>
                <w:rFonts w:hint="eastAsia"/>
                <w:color w:val="000000" w:themeColor="text1"/>
              </w:rPr>
              <w:t>辺を揃える順番は少しだけ変えることができ手数を削減できる。プログラムの内部的には全体を回転させるという処理を数回繰り返し</w:t>
            </w:r>
            <w:r>
              <w:rPr>
                <w:rFonts w:hint="eastAsia"/>
                <w:color w:val="000000" w:themeColor="text1"/>
              </w:rPr>
              <w:t xml:space="preserve">, </w:t>
            </w:r>
            <w:r>
              <w:rPr>
                <w:rFonts w:hint="eastAsia"/>
                <w:color w:val="000000" w:themeColor="text1"/>
              </w:rPr>
              <w:t>揃える辺が左上になるように扱うことで</w:t>
            </w:r>
            <w:r>
              <w:rPr>
                <w:rFonts w:hint="eastAsia"/>
                <w:color w:val="000000" w:themeColor="text1"/>
              </w:rPr>
              <w:t>1</w:t>
            </w:r>
            <w:r>
              <w:rPr>
                <w:rFonts w:hint="eastAsia"/>
                <w:color w:val="000000" w:themeColor="text1"/>
              </w:rPr>
              <w:t>度求めた結果に落とし込める。ただし</w:t>
            </w:r>
            <w:r>
              <w:rPr>
                <w:rFonts w:hint="eastAsia"/>
                <w:color w:val="000000" w:themeColor="text1"/>
              </w:rPr>
              <w:t xml:space="preserve">, </w:t>
            </w:r>
            <w:r>
              <w:rPr>
                <w:rFonts w:hint="eastAsia"/>
                <w:color w:val="000000" w:themeColor="text1"/>
              </w:rPr>
              <w:t>実際は全体を回転させる処理は不要なため</w:t>
            </w:r>
            <w:r>
              <w:rPr>
                <w:rFonts w:hint="eastAsia"/>
                <w:color w:val="000000" w:themeColor="text1"/>
              </w:rPr>
              <w:t xml:space="preserve">, </w:t>
            </w:r>
            <w:r>
              <w:rPr>
                <w:rFonts w:hint="eastAsia"/>
                <w:color w:val="000000" w:themeColor="text1"/>
              </w:rPr>
              <w:t>座標を計算し</w:t>
            </w:r>
            <w:r>
              <w:rPr>
                <w:rFonts w:hint="eastAsia"/>
                <w:color w:val="000000" w:themeColor="text1"/>
              </w:rPr>
              <w:t xml:space="preserve">, </w:t>
            </w:r>
            <w:r>
              <w:rPr>
                <w:rFonts w:hint="eastAsia"/>
                <w:color w:val="000000" w:themeColor="text1"/>
              </w:rPr>
              <w:t>全体を回転せずに同じ動きを実現している。</w:t>
            </w:r>
          </w:p>
        </w:tc>
      </w:tr>
      <w:tr w:rsidR="00BD6BA6" w:rsidRPr="00BD6BA6" w14:paraId="1EAAC97E" w14:textId="77777777" w:rsidTr="005B08F1">
        <w:trPr>
          <w:trHeight w:val="20"/>
          <w:tblCellSpacing w:w="15" w:type="dxa"/>
        </w:trPr>
        <w:tc>
          <w:tcPr>
            <w:tcW w:w="509" w:type="dxa"/>
            <w:vMerge/>
            <w:vAlign w:val="center"/>
          </w:tcPr>
          <w:p w14:paraId="5A3ECFCD" w14:textId="77777777" w:rsidR="00393F9E" w:rsidRPr="00BD6BA6" w:rsidRDefault="00393F9E" w:rsidP="00393F9E">
            <w:pPr>
              <w:jc w:val="center"/>
              <w:rPr>
                <w:b/>
                <w:bCs/>
                <w:color w:val="000000" w:themeColor="text1"/>
              </w:rPr>
            </w:pPr>
          </w:p>
        </w:tc>
        <w:tc>
          <w:tcPr>
            <w:tcW w:w="9886" w:type="dxa"/>
            <w:tcBorders>
              <w:top w:val="nil"/>
              <w:left w:val="single" w:sz="4" w:space="0" w:color="auto"/>
              <w:bottom w:val="nil"/>
              <w:right w:val="single" w:sz="4" w:space="0" w:color="auto"/>
            </w:tcBorders>
          </w:tcPr>
          <w:p w14:paraId="36B6D233" w14:textId="26DA09D4" w:rsidR="00393F9E" w:rsidRPr="00BD6BA6" w:rsidRDefault="008E39F3" w:rsidP="005B743C">
            <w:pPr>
              <w:ind w:firstLineChars="100" w:firstLine="181"/>
              <w:rPr>
                <w:color w:val="000000" w:themeColor="text1"/>
              </w:rPr>
            </w:pPr>
            <w:r w:rsidRPr="00BD6BA6">
              <w:rPr>
                <w:rFonts w:hint="eastAsia"/>
                <w:color w:val="000000" w:themeColor="text1"/>
              </w:rPr>
              <w:t>3</w:t>
            </w:r>
            <w:r w:rsidR="00393F9E" w:rsidRPr="00BD6BA6">
              <w:rPr>
                <w:color w:val="000000" w:themeColor="text1"/>
              </w:rPr>
              <w:t xml:space="preserve">) </w:t>
            </w:r>
            <w:r w:rsidR="00393F9E" w:rsidRPr="00BD6BA6">
              <w:rPr>
                <w:rFonts w:hint="eastAsia"/>
                <w:color w:val="000000" w:themeColor="text1"/>
              </w:rPr>
              <w:t>その他（独創的なところ）</w:t>
            </w:r>
          </w:p>
        </w:tc>
      </w:tr>
      <w:tr w:rsidR="00BD6BA6" w:rsidRPr="00BD6BA6" w14:paraId="2EDB37C2" w14:textId="77777777" w:rsidTr="000E0BBF">
        <w:trPr>
          <w:trHeight w:val="1995"/>
          <w:tblCellSpacing w:w="15" w:type="dxa"/>
        </w:trPr>
        <w:tc>
          <w:tcPr>
            <w:tcW w:w="509" w:type="dxa"/>
            <w:vMerge/>
            <w:vAlign w:val="center"/>
          </w:tcPr>
          <w:p w14:paraId="598739FD" w14:textId="77777777" w:rsidR="00393F9E" w:rsidRPr="00BD6BA6" w:rsidRDefault="00393F9E" w:rsidP="00393F9E">
            <w:pPr>
              <w:jc w:val="center"/>
              <w:rPr>
                <w:b/>
                <w:bCs/>
                <w:color w:val="000000" w:themeColor="text1"/>
              </w:rPr>
            </w:pPr>
          </w:p>
        </w:tc>
        <w:tc>
          <w:tcPr>
            <w:tcW w:w="9886" w:type="dxa"/>
            <w:tcBorders>
              <w:top w:val="nil"/>
            </w:tcBorders>
          </w:tcPr>
          <w:p w14:paraId="6877F48F" w14:textId="559EEE9B" w:rsidR="000E0BBF" w:rsidRPr="000E0BBF" w:rsidRDefault="000E0BBF" w:rsidP="000E0BBF">
            <w:pPr>
              <w:ind w:firstLineChars="100" w:firstLine="181"/>
              <w:rPr>
                <w:color w:val="000000" w:themeColor="text1"/>
              </w:rPr>
            </w:pPr>
            <w:r w:rsidRPr="000E0BBF">
              <w:rPr>
                <w:color w:val="000000" w:themeColor="text1"/>
              </w:rPr>
              <w:t>4×4</w:t>
            </w:r>
            <w:r w:rsidRPr="000E0BBF">
              <w:rPr>
                <w:rFonts w:hint="eastAsia"/>
                <w:color w:val="000000" w:themeColor="text1"/>
              </w:rPr>
              <w:t>のフィールドとそれに対応する導きを</w:t>
            </w:r>
            <w:r w:rsidRPr="000E0BBF">
              <w:rPr>
                <w:color w:val="000000" w:themeColor="text1"/>
              </w:rPr>
              <w:t>LMDB</w:t>
            </w:r>
            <w:r w:rsidRPr="000E0BBF">
              <w:rPr>
                <w:rFonts w:hint="eastAsia"/>
                <w:color w:val="000000" w:themeColor="text1"/>
              </w:rPr>
              <w:t>に保存する際、</w:t>
            </w:r>
            <w:r w:rsidRPr="000E0BBF">
              <w:rPr>
                <w:color w:val="000000" w:themeColor="text1"/>
              </w:rPr>
              <w:t>4×4</w:t>
            </w:r>
            <w:r w:rsidRPr="000E0BBF">
              <w:rPr>
                <w:rFonts w:hint="eastAsia"/>
                <w:color w:val="000000" w:themeColor="text1"/>
              </w:rPr>
              <w:t>のフィールドを単純な方法で表現すると、フィールドには</w:t>
            </w:r>
            <w:r w:rsidRPr="000E0BBF">
              <w:rPr>
                <w:color w:val="000000" w:themeColor="text1"/>
              </w:rPr>
              <w:t>8</w:t>
            </w:r>
            <w:r w:rsidRPr="000E0BBF">
              <w:rPr>
                <w:rFonts w:hint="eastAsia"/>
                <w:color w:val="000000" w:themeColor="text1"/>
              </w:rPr>
              <w:t>種類の数字が配置されるため、各マスを</w:t>
            </w:r>
            <w:r w:rsidRPr="000E0BBF">
              <w:rPr>
                <w:rFonts w:ascii="Cambria Math" w:hAnsi="Cambria Math" w:cs="Cambria Math"/>
                <w:color w:val="000000" w:themeColor="text1"/>
              </w:rPr>
              <w:t>⌊</w:t>
            </w:r>
            <w:r w:rsidRPr="000E0BBF">
              <w:rPr>
                <w:color w:val="000000" w:themeColor="text1"/>
              </w:rPr>
              <w:t>log</w:t>
            </w:r>
            <w:r w:rsidRPr="000E0BBF">
              <w:rPr>
                <w:rFonts w:ascii="Cambria Math" w:hAnsi="Cambria Math" w:cs="Cambria Math"/>
                <w:color w:val="000000" w:themeColor="text1"/>
              </w:rPr>
              <w:t>₂</w:t>
            </w:r>
            <w:r w:rsidRPr="000E0BBF">
              <w:rPr>
                <w:color w:val="000000" w:themeColor="text1"/>
              </w:rPr>
              <w:t>(8)</w:t>
            </w:r>
            <w:r w:rsidRPr="000E0BBF">
              <w:rPr>
                <w:rFonts w:ascii="Cambria Math" w:hAnsi="Cambria Math" w:cs="Cambria Math"/>
                <w:color w:val="000000" w:themeColor="text1"/>
              </w:rPr>
              <w:t>⌋</w:t>
            </w:r>
            <w:r w:rsidRPr="000E0BBF">
              <w:rPr>
                <w:color w:val="000000" w:themeColor="text1"/>
              </w:rPr>
              <w:t xml:space="preserve"> = 3</w:t>
            </w:r>
            <w:r w:rsidRPr="000E0BBF">
              <w:rPr>
                <w:rFonts w:hint="eastAsia"/>
                <w:color w:val="000000" w:themeColor="text1"/>
              </w:rPr>
              <w:t>ビットで表現し、全体で</w:t>
            </w:r>
            <w:r w:rsidRPr="000E0BBF">
              <w:rPr>
                <w:color w:val="000000" w:themeColor="text1"/>
              </w:rPr>
              <w:t>3×16 = 48</w:t>
            </w:r>
            <w:r w:rsidRPr="000E0BBF">
              <w:rPr>
                <w:rFonts w:hint="eastAsia"/>
                <w:color w:val="000000" w:themeColor="text1"/>
              </w:rPr>
              <w:t>ビットが必要となる。</w:t>
            </w:r>
          </w:p>
          <w:p w14:paraId="5CEDFB12" w14:textId="77777777" w:rsidR="000E0BBF" w:rsidRPr="000E0BBF" w:rsidRDefault="000E0BBF" w:rsidP="000E0BBF">
            <w:pPr>
              <w:ind w:firstLineChars="100" w:firstLine="181"/>
              <w:rPr>
                <w:color w:val="000000" w:themeColor="text1"/>
              </w:rPr>
            </w:pPr>
            <w:r w:rsidRPr="000E0BBF">
              <w:rPr>
                <w:rFonts w:hint="eastAsia"/>
                <w:color w:val="000000" w:themeColor="text1"/>
              </w:rPr>
              <w:t>しかし、フィールドの数字を左上から順に再割り当てすることで、左上のマスは必ず</w:t>
            </w:r>
            <w:r w:rsidRPr="000E0BBF">
              <w:rPr>
                <w:rFonts w:hint="eastAsia"/>
                <w:color w:val="000000" w:themeColor="text1"/>
              </w:rPr>
              <w:t>0</w:t>
            </w:r>
            <w:r w:rsidRPr="000E0BBF">
              <w:rPr>
                <w:rFonts w:hint="eastAsia"/>
                <w:color w:val="000000" w:themeColor="text1"/>
              </w:rPr>
              <w:t>、その右隣のマスは</w:t>
            </w:r>
            <w:r w:rsidRPr="000E0BBF">
              <w:rPr>
                <w:rFonts w:hint="eastAsia"/>
                <w:color w:val="000000" w:themeColor="text1"/>
              </w:rPr>
              <w:t>0</w:t>
            </w:r>
            <w:r w:rsidRPr="000E0BBF">
              <w:rPr>
                <w:rFonts w:hint="eastAsia"/>
                <w:color w:val="000000" w:themeColor="text1"/>
              </w:rPr>
              <w:t>または</w:t>
            </w:r>
            <w:r w:rsidRPr="000E0BBF">
              <w:rPr>
                <w:rFonts w:hint="eastAsia"/>
                <w:color w:val="000000" w:themeColor="text1"/>
              </w:rPr>
              <w:t>1</w:t>
            </w:r>
            <w:r w:rsidRPr="000E0BBF">
              <w:rPr>
                <w:rFonts w:hint="eastAsia"/>
                <w:color w:val="000000" w:themeColor="text1"/>
              </w:rPr>
              <w:t>になるなど、出現する数字に偏りが生まれる。この偏りを利用することで、盤面を</w:t>
            </w:r>
            <w:r w:rsidRPr="000E0BBF">
              <w:rPr>
                <w:rFonts w:hint="eastAsia"/>
                <w:color w:val="000000" w:themeColor="text1"/>
              </w:rPr>
              <w:t>34</w:t>
            </w:r>
            <w:r w:rsidRPr="000E0BBF">
              <w:rPr>
                <w:rFonts w:hint="eastAsia"/>
                <w:color w:val="000000" w:themeColor="text1"/>
              </w:rPr>
              <w:t>ビットで表現できるようにした。また、これにより表現可能な盤面の総数も削減している。</w:t>
            </w:r>
          </w:p>
          <w:p w14:paraId="33C88676" w14:textId="30C5DBAC" w:rsidR="00364E66" w:rsidRPr="00BD6BA6" w:rsidRDefault="000E0BBF" w:rsidP="000E0BBF">
            <w:pPr>
              <w:ind w:firstLineChars="100" w:firstLine="181"/>
              <w:rPr>
                <w:color w:val="000000" w:themeColor="text1"/>
              </w:rPr>
            </w:pPr>
            <w:r w:rsidRPr="000E0BBF">
              <w:rPr>
                <w:rFonts w:hint="eastAsia"/>
                <w:color w:val="000000" w:themeColor="text1"/>
              </w:rPr>
              <w:t>対応する導きについては、すべての手順を保存するのではなく、盤面ごとに一つのみとし、全体を木構造として記録している。</w:t>
            </w:r>
          </w:p>
        </w:tc>
      </w:tr>
      <w:tr w:rsidR="00BD6BA6" w:rsidRPr="00BD6BA6" w14:paraId="1AFF487B" w14:textId="77777777" w:rsidTr="005B08F1">
        <w:trPr>
          <w:trHeight w:val="1361"/>
          <w:tblCellSpacing w:w="15" w:type="dxa"/>
        </w:trPr>
        <w:tc>
          <w:tcPr>
            <w:tcW w:w="509" w:type="dxa"/>
            <w:vAlign w:val="center"/>
          </w:tcPr>
          <w:p w14:paraId="1900ADE2" w14:textId="77777777" w:rsidR="00393F9E" w:rsidRPr="00BD6BA6" w:rsidRDefault="00393F9E" w:rsidP="00393F9E">
            <w:pPr>
              <w:jc w:val="center"/>
              <w:rPr>
                <w:b/>
                <w:bCs/>
                <w:color w:val="000000" w:themeColor="text1"/>
              </w:rPr>
            </w:pPr>
            <w:r w:rsidRPr="00BD6BA6">
              <w:rPr>
                <w:b/>
                <w:bCs/>
                <w:color w:val="000000" w:themeColor="text1"/>
              </w:rPr>
              <w:t>No.</w:t>
            </w:r>
            <w:r w:rsidRPr="00BD6BA6">
              <w:rPr>
                <w:rFonts w:hint="eastAsia"/>
                <w:b/>
                <w:bCs/>
                <w:color w:val="000000" w:themeColor="text1"/>
              </w:rPr>
              <w:t>4</w:t>
            </w:r>
          </w:p>
        </w:tc>
        <w:tc>
          <w:tcPr>
            <w:tcW w:w="9886" w:type="dxa"/>
          </w:tcPr>
          <w:p w14:paraId="3906405A" w14:textId="77777777" w:rsidR="00393F9E" w:rsidRPr="00BD6BA6" w:rsidRDefault="00393F9E" w:rsidP="00393F9E">
            <w:pPr>
              <w:rPr>
                <w:color w:val="000000" w:themeColor="text1"/>
              </w:rPr>
            </w:pPr>
            <w:r w:rsidRPr="00BD6BA6">
              <w:rPr>
                <w:rFonts w:hint="eastAsia"/>
                <w:color w:val="000000" w:themeColor="text1"/>
              </w:rPr>
              <w:t>開発環境</w:t>
            </w:r>
          </w:p>
          <w:p w14:paraId="12C08547" w14:textId="77777777" w:rsidR="009F0220" w:rsidRDefault="000D16A4" w:rsidP="00393F9E">
            <w:pPr>
              <w:rPr>
                <w:color w:val="000000" w:themeColor="text1"/>
              </w:rPr>
            </w:pPr>
            <w:r w:rsidRPr="000D16A4">
              <w:rPr>
                <w:color w:val="000000" w:themeColor="text1"/>
              </w:rPr>
              <w:t>Visual Studio Code</w:t>
            </w:r>
          </w:p>
          <w:p w14:paraId="4270DE52" w14:textId="77777777" w:rsidR="000D16A4" w:rsidRDefault="000D16A4" w:rsidP="00393F9E">
            <w:pPr>
              <w:rPr>
                <w:color w:val="000000" w:themeColor="text1"/>
              </w:rPr>
            </w:pPr>
            <w:r>
              <w:rPr>
                <w:color w:val="000000" w:themeColor="text1"/>
              </w:rPr>
              <w:t>Vim</w:t>
            </w:r>
          </w:p>
          <w:p w14:paraId="158483E9" w14:textId="77777777" w:rsidR="000D16A4" w:rsidRDefault="000D16A4" w:rsidP="00393F9E">
            <w:pPr>
              <w:rPr>
                <w:color w:val="000000" w:themeColor="text1"/>
              </w:rPr>
            </w:pPr>
            <w:r>
              <w:rPr>
                <w:rFonts w:hint="eastAsia"/>
                <w:color w:val="000000" w:themeColor="text1"/>
              </w:rPr>
              <w:t>開発言語</w:t>
            </w:r>
          </w:p>
          <w:p w14:paraId="4A1B790A" w14:textId="23A52B04" w:rsidR="000D16A4" w:rsidRPr="00BD6BA6" w:rsidRDefault="000D16A4" w:rsidP="00393F9E">
            <w:pPr>
              <w:rPr>
                <w:color w:val="000000" w:themeColor="text1"/>
              </w:rPr>
            </w:pPr>
            <w:r>
              <w:rPr>
                <w:color w:val="000000" w:themeColor="text1"/>
              </w:rPr>
              <w:t>C++</w:t>
            </w:r>
          </w:p>
        </w:tc>
      </w:tr>
      <w:tr w:rsidR="00393F9E" w:rsidRPr="00BD6BA6" w14:paraId="787E679F" w14:textId="77777777" w:rsidTr="005B08F1">
        <w:trPr>
          <w:trHeight w:val="227"/>
          <w:tblCellSpacing w:w="15" w:type="dxa"/>
        </w:trPr>
        <w:tc>
          <w:tcPr>
            <w:tcW w:w="10425" w:type="dxa"/>
            <w:gridSpan w:val="2"/>
            <w:vAlign w:val="center"/>
          </w:tcPr>
          <w:p w14:paraId="4E8C53F9" w14:textId="3C5FCF79" w:rsidR="00393F9E" w:rsidRPr="00BD6BA6" w:rsidRDefault="008E39F3" w:rsidP="005B08F1">
            <w:pPr>
              <w:jc w:val="center"/>
              <w:rPr>
                <w:b/>
                <w:bCs/>
                <w:color w:val="000000" w:themeColor="text1"/>
              </w:rPr>
            </w:pPr>
            <w:r w:rsidRPr="00BD6BA6">
              <w:rPr>
                <w:b/>
                <w:bCs/>
                <w:color w:val="000000" w:themeColor="text1"/>
              </w:rPr>
              <w:t>第</w:t>
            </w:r>
            <w:r w:rsidRPr="00BD6BA6">
              <w:rPr>
                <w:rFonts w:hint="eastAsia"/>
                <w:b/>
                <w:bCs/>
                <w:color w:val="000000" w:themeColor="text1"/>
              </w:rPr>
              <w:t>3</w:t>
            </w:r>
            <w:r w:rsidR="007F6191" w:rsidRPr="00BD6BA6">
              <w:rPr>
                <w:rFonts w:hint="eastAsia"/>
                <w:b/>
                <w:bCs/>
                <w:color w:val="000000" w:themeColor="text1"/>
              </w:rPr>
              <w:t>6</w:t>
            </w:r>
            <w:r w:rsidRPr="00BD6BA6">
              <w:rPr>
                <w:rFonts w:hint="eastAsia"/>
                <w:b/>
                <w:bCs/>
                <w:color w:val="000000" w:themeColor="text1"/>
              </w:rPr>
              <w:t>回</w:t>
            </w:r>
            <w:r w:rsidRPr="00BD6BA6">
              <w:rPr>
                <w:rFonts w:hint="eastAsia"/>
                <w:b/>
                <w:bCs/>
                <w:color w:val="000000" w:themeColor="text1"/>
              </w:rPr>
              <w:t xml:space="preserve"> </w:t>
            </w:r>
            <w:r w:rsidR="007F6191" w:rsidRPr="00BD6BA6">
              <w:rPr>
                <w:b/>
                <w:bCs/>
                <w:color w:val="000000" w:themeColor="text1"/>
              </w:rPr>
              <w:t>全国高等専門</w:t>
            </w:r>
            <w:r w:rsidR="00836A8F">
              <w:rPr>
                <w:rFonts w:hint="eastAsia"/>
                <w:b/>
                <w:bCs/>
                <w:color w:val="000000" w:themeColor="text1"/>
              </w:rPr>
              <w:t>学</w:t>
            </w:r>
            <w:r w:rsidR="00393F9E" w:rsidRPr="00BD6BA6">
              <w:rPr>
                <w:b/>
                <w:bCs/>
                <w:color w:val="000000" w:themeColor="text1"/>
              </w:rPr>
              <w:t>校</w:t>
            </w:r>
            <w:r w:rsidRPr="00BD6BA6">
              <w:rPr>
                <w:rFonts w:hint="eastAsia"/>
                <w:b/>
                <w:bCs/>
                <w:color w:val="000000" w:themeColor="text1"/>
              </w:rPr>
              <w:t xml:space="preserve"> </w:t>
            </w:r>
            <w:r w:rsidR="00393F9E" w:rsidRPr="00BD6BA6">
              <w:rPr>
                <w:b/>
                <w:bCs/>
                <w:color w:val="000000" w:themeColor="text1"/>
              </w:rPr>
              <w:t>プログラミングコンテスト：</w:t>
            </w:r>
            <w:r w:rsidR="007F6191" w:rsidRPr="00BD6BA6">
              <w:rPr>
                <w:rFonts w:hint="eastAsia"/>
                <w:b/>
                <w:bCs/>
                <w:color w:val="000000" w:themeColor="text1"/>
              </w:rPr>
              <w:t>松江</w:t>
            </w:r>
            <w:r w:rsidR="00393F9E" w:rsidRPr="00BD6BA6">
              <w:rPr>
                <w:rFonts w:hint="eastAsia"/>
                <w:b/>
                <w:bCs/>
                <w:color w:val="000000" w:themeColor="text1"/>
              </w:rPr>
              <w:t>大会</w:t>
            </w:r>
          </w:p>
        </w:tc>
      </w:tr>
    </w:tbl>
    <w:p w14:paraId="245A3BBE" w14:textId="77777777" w:rsidR="006E6922" w:rsidRPr="00BD6BA6" w:rsidRDefault="006E6922" w:rsidP="00C91A65">
      <w:pPr>
        <w:spacing w:line="120" w:lineRule="exact"/>
        <w:rPr>
          <w:color w:val="000000" w:themeColor="text1"/>
        </w:rPr>
      </w:pPr>
    </w:p>
    <w:sectPr w:rsidR="006E6922" w:rsidRPr="00BD6BA6" w:rsidSect="00DA7348">
      <w:pgSz w:w="11906" w:h="16838" w:code="9"/>
      <w:pgMar w:top="720" w:right="720" w:bottom="720" w:left="720"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91CC6" w14:textId="77777777" w:rsidR="00D17AE4" w:rsidRDefault="00D17AE4">
      <w:r>
        <w:separator/>
      </w:r>
    </w:p>
  </w:endnote>
  <w:endnote w:type="continuationSeparator" w:id="0">
    <w:p w14:paraId="09DAB9F8" w14:textId="77777777" w:rsidR="00D17AE4" w:rsidRDefault="00D17AE4">
      <w:r>
        <w:continuationSeparator/>
      </w:r>
    </w:p>
  </w:endnote>
  <w:endnote w:type="continuationNotice" w:id="1">
    <w:p w14:paraId="2191FA63" w14:textId="77777777" w:rsidR="00D17AE4" w:rsidRDefault="00D17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DEE86" w14:textId="77777777" w:rsidR="00D17AE4" w:rsidRDefault="00D17AE4">
      <w:r>
        <w:separator/>
      </w:r>
    </w:p>
  </w:footnote>
  <w:footnote w:type="continuationSeparator" w:id="0">
    <w:p w14:paraId="7913926F" w14:textId="77777777" w:rsidR="00D17AE4" w:rsidRDefault="00D17AE4">
      <w:r>
        <w:continuationSeparator/>
      </w:r>
    </w:p>
  </w:footnote>
  <w:footnote w:type="continuationNotice" w:id="1">
    <w:p w14:paraId="4A5DDCB5" w14:textId="77777777" w:rsidR="00D17AE4" w:rsidRDefault="00D17A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2"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3"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5"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6"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8"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0"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1"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2"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5"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7"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28"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0"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1"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2"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3"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4"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16cid:durableId="1350837600">
    <w:abstractNumId w:val="18"/>
  </w:num>
  <w:num w:numId="2" w16cid:durableId="1911234648">
    <w:abstractNumId w:val="25"/>
  </w:num>
  <w:num w:numId="3" w16cid:durableId="1006977604">
    <w:abstractNumId w:val="33"/>
  </w:num>
  <w:num w:numId="4" w16cid:durableId="1537816588">
    <w:abstractNumId w:val="9"/>
  </w:num>
  <w:num w:numId="5" w16cid:durableId="1822579066">
    <w:abstractNumId w:val="1"/>
  </w:num>
  <w:num w:numId="6" w16cid:durableId="2077431410">
    <w:abstractNumId w:val="20"/>
  </w:num>
  <w:num w:numId="7" w16cid:durableId="1536893638">
    <w:abstractNumId w:val="4"/>
  </w:num>
  <w:num w:numId="8" w16cid:durableId="1715302706">
    <w:abstractNumId w:val="12"/>
  </w:num>
  <w:num w:numId="9" w16cid:durableId="1083457347">
    <w:abstractNumId w:val="27"/>
  </w:num>
  <w:num w:numId="10" w16cid:durableId="878980328">
    <w:abstractNumId w:val="19"/>
  </w:num>
  <w:num w:numId="11" w16cid:durableId="1041976331">
    <w:abstractNumId w:val="14"/>
  </w:num>
  <w:num w:numId="12" w16cid:durableId="72552570">
    <w:abstractNumId w:val="29"/>
  </w:num>
  <w:num w:numId="13" w16cid:durableId="1190294492">
    <w:abstractNumId w:val="6"/>
  </w:num>
  <w:num w:numId="14" w16cid:durableId="231936480">
    <w:abstractNumId w:val="30"/>
  </w:num>
  <w:num w:numId="15" w16cid:durableId="973023212">
    <w:abstractNumId w:val="23"/>
  </w:num>
  <w:num w:numId="16" w16cid:durableId="787092781">
    <w:abstractNumId w:val="7"/>
  </w:num>
  <w:num w:numId="17" w16cid:durableId="701906347">
    <w:abstractNumId w:val="28"/>
  </w:num>
  <w:num w:numId="18" w16cid:durableId="1075587747">
    <w:abstractNumId w:val="34"/>
  </w:num>
  <w:num w:numId="19" w16cid:durableId="907375899">
    <w:abstractNumId w:val="26"/>
  </w:num>
  <w:num w:numId="20" w16cid:durableId="1248805397">
    <w:abstractNumId w:val="21"/>
  </w:num>
  <w:num w:numId="21" w16cid:durableId="711150010">
    <w:abstractNumId w:val="22"/>
  </w:num>
  <w:num w:numId="22" w16cid:durableId="1148745569">
    <w:abstractNumId w:val="17"/>
  </w:num>
  <w:num w:numId="23" w16cid:durableId="1147043575">
    <w:abstractNumId w:val="8"/>
  </w:num>
  <w:num w:numId="24" w16cid:durableId="688487079">
    <w:abstractNumId w:val="32"/>
  </w:num>
  <w:num w:numId="25" w16cid:durableId="34739648">
    <w:abstractNumId w:val="2"/>
  </w:num>
  <w:num w:numId="26" w16cid:durableId="1028600342">
    <w:abstractNumId w:val="16"/>
  </w:num>
  <w:num w:numId="27" w16cid:durableId="1816222203">
    <w:abstractNumId w:val="15"/>
  </w:num>
  <w:num w:numId="28" w16cid:durableId="215050882">
    <w:abstractNumId w:val="31"/>
  </w:num>
  <w:num w:numId="29" w16cid:durableId="1082070375">
    <w:abstractNumId w:val="11"/>
  </w:num>
  <w:num w:numId="30" w16cid:durableId="940181571">
    <w:abstractNumId w:val="10"/>
  </w:num>
  <w:num w:numId="31" w16cid:durableId="13774690">
    <w:abstractNumId w:val="24"/>
  </w:num>
  <w:num w:numId="32" w16cid:durableId="1540556152">
    <w:abstractNumId w:val="3"/>
  </w:num>
  <w:num w:numId="33" w16cid:durableId="698120114">
    <w:abstractNumId w:val="5"/>
  </w:num>
  <w:num w:numId="34" w16cid:durableId="591743590">
    <w:abstractNumId w:val="35"/>
  </w:num>
  <w:num w:numId="35" w16cid:durableId="1371688740">
    <w:abstractNumId w:val="0"/>
  </w:num>
  <w:num w:numId="36" w16cid:durableId="2401410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bordersDoNotSurroundHeader/>
  <w:bordersDoNotSurroundFooter/>
  <w:proofState w:spelling="clean" w:grammar="clean"/>
  <w:defaultTabStop w:val="851"/>
  <w:drawingGridHorizontalSpacing w:val="181"/>
  <w:drawingGridVerticalSpacing w:val="138"/>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835DC"/>
    <w:rsid w:val="000D16A4"/>
    <w:rsid w:val="000E0BBF"/>
    <w:rsid w:val="001314B0"/>
    <w:rsid w:val="00136B9E"/>
    <w:rsid w:val="001641F5"/>
    <w:rsid w:val="001705F6"/>
    <w:rsid w:val="001917AA"/>
    <w:rsid w:val="0019213C"/>
    <w:rsid w:val="001A1771"/>
    <w:rsid w:val="001A4A4C"/>
    <w:rsid w:val="001A69A9"/>
    <w:rsid w:val="001B360B"/>
    <w:rsid w:val="001C0BEC"/>
    <w:rsid w:val="001C2F12"/>
    <w:rsid w:val="001E5A34"/>
    <w:rsid w:val="001F3FD8"/>
    <w:rsid w:val="00205CDF"/>
    <w:rsid w:val="00210DEC"/>
    <w:rsid w:val="0022704D"/>
    <w:rsid w:val="00256F2D"/>
    <w:rsid w:val="00264850"/>
    <w:rsid w:val="00266D8D"/>
    <w:rsid w:val="002724CC"/>
    <w:rsid w:val="0029012E"/>
    <w:rsid w:val="002A307D"/>
    <w:rsid w:val="002C6417"/>
    <w:rsid w:val="002C761A"/>
    <w:rsid w:val="002D3DDF"/>
    <w:rsid w:val="002D60BC"/>
    <w:rsid w:val="003223A0"/>
    <w:rsid w:val="0033351B"/>
    <w:rsid w:val="00343A7A"/>
    <w:rsid w:val="003562A6"/>
    <w:rsid w:val="00364E66"/>
    <w:rsid w:val="00367C17"/>
    <w:rsid w:val="00385235"/>
    <w:rsid w:val="00390902"/>
    <w:rsid w:val="00393F9E"/>
    <w:rsid w:val="00396735"/>
    <w:rsid w:val="003E509D"/>
    <w:rsid w:val="003E74DB"/>
    <w:rsid w:val="00407832"/>
    <w:rsid w:val="00437735"/>
    <w:rsid w:val="00490ECC"/>
    <w:rsid w:val="004B24D7"/>
    <w:rsid w:val="004D31D8"/>
    <w:rsid w:val="004E6AAD"/>
    <w:rsid w:val="004F1C7C"/>
    <w:rsid w:val="004F7471"/>
    <w:rsid w:val="00514868"/>
    <w:rsid w:val="00525CEA"/>
    <w:rsid w:val="00533EF9"/>
    <w:rsid w:val="00565442"/>
    <w:rsid w:val="005B08F1"/>
    <w:rsid w:val="005B39DD"/>
    <w:rsid w:val="005B6467"/>
    <w:rsid w:val="005B743C"/>
    <w:rsid w:val="005D475A"/>
    <w:rsid w:val="005F61EA"/>
    <w:rsid w:val="00655FC8"/>
    <w:rsid w:val="00656B74"/>
    <w:rsid w:val="00661C79"/>
    <w:rsid w:val="00685561"/>
    <w:rsid w:val="006D7781"/>
    <w:rsid w:val="006E0202"/>
    <w:rsid w:val="006E21D3"/>
    <w:rsid w:val="006E49C6"/>
    <w:rsid w:val="006E6922"/>
    <w:rsid w:val="006F106E"/>
    <w:rsid w:val="00736382"/>
    <w:rsid w:val="00770828"/>
    <w:rsid w:val="00792EC1"/>
    <w:rsid w:val="00797751"/>
    <w:rsid w:val="007979C6"/>
    <w:rsid w:val="007C1D04"/>
    <w:rsid w:val="007E4F19"/>
    <w:rsid w:val="007F6191"/>
    <w:rsid w:val="00833178"/>
    <w:rsid w:val="00836A8F"/>
    <w:rsid w:val="00846C34"/>
    <w:rsid w:val="00874D27"/>
    <w:rsid w:val="00893033"/>
    <w:rsid w:val="008959EE"/>
    <w:rsid w:val="008E39F3"/>
    <w:rsid w:val="008E69D2"/>
    <w:rsid w:val="008F4D18"/>
    <w:rsid w:val="0090007F"/>
    <w:rsid w:val="00904085"/>
    <w:rsid w:val="009264E8"/>
    <w:rsid w:val="00944EF7"/>
    <w:rsid w:val="009622B1"/>
    <w:rsid w:val="00965211"/>
    <w:rsid w:val="00991822"/>
    <w:rsid w:val="009E5B82"/>
    <w:rsid w:val="009F0220"/>
    <w:rsid w:val="00A1205C"/>
    <w:rsid w:val="00A328A3"/>
    <w:rsid w:val="00A54C87"/>
    <w:rsid w:val="00A66FE3"/>
    <w:rsid w:val="00A7204E"/>
    <w:rsid w:val="00AA3A68"/>
    <w:rsid w:val="00AB1526"/>
    <w:rsid w:val="00AD15B4"/>
    <w:rsid w:val="00AE3AFE"/>
    <w:rsid w:val="00B12940"/>
    <w:rsid w:val="00B21022"/>
    <w:rsid w:val="00B357D1"/>
    <w:rsid w:val="00B54F19"/>
    <w:rsid w:val="00B72D29"/>
    <w:rsid w:val="00B82C9D"/>
    <w:rsid w:val="00BC7A93"/>
    <w:rsid w:val="00BD6BA6"/>
    <w:rsid w:val="00C167F7"/>
    <w:rsid w:val="00C4135E"/>
    <w:rsid w:val="00C75780"/>
    <w:rsid w:val="00C91A65"/>
    <w:rsid w:val="00C9681C"/>
    <w:rsid w:val="00C96AC0"/>
    <w:rsid w:val="00CD3B73"/>
    <w:rsid w:val="00CF066A"/>
    <w:rsid w:val="00D037DE"/>
    <w:rsid w:val="00D10729"/>
    <w:rsid w:val="00D17AE4"/>
    <w:rsid w:val="00D23D14"/>
    <w:rsid w:val="00D85EA2"/>
    <w:rsid w:val="00DA7348"/>
    <w:rsid w:val="00DB1006"/>
    <w:rsid w:val="00DB4F61"/>
    <w:rsid w:val="00DD4E8E"/>
    <w:rsid w:val="00DE4DC2"/>
    <w:rsid w:val="00E158AB"/>
    <w:rsid w:val="00E17091"/>
    <w:rsid w:val="00E22E45"/>
    <w:rsid w:val="00E238F5"/>
    <w:rsid w:val="00E40A7A"/>
    <w:rsid w:val="00E56A50"/>
    <w:rsid w:val="00E61A7A"/>
    <w:rsid w:val="00E87944"/>
    <w:rsid w:val="00E96D1B"/>
    <w:rsid w:val="00E97E27"/>
    <w:rsid w:val="00EC116C"/>
    <w:rsid w:val="00F03DD4"/>
    <w:rsid w:val="00F04518"/>
    <w:rsid w:val="00F137A4"/>
    <w:rsid w:val="00F242FF"/>
    <w:rsid w:val="00F24A27"/>
    <w:rsid w:val="00F82DEF"/>
    <w:rsid w:val="00F83309"/>
    <w:rsid w:val="00F846C8"/>
    <w:rsid w:val="00FA4E66"/>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B63AC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 w:type="character" w:styleId="ac">
    <w:name w:val="Placeholder Text"/>
    <w:basedOn w:val="a0"/>
    <w:uiPriority w:val="99"/>
    <w:semiHidden/>
    <w:rsid w:val="003E74DB"/>
    <w:rPr>
      <w:color w:val="666666"/>
    </w:rPr>
  </w:style>
  <w:style w:type="paragraph" w:styleId="ad">
    <w:name w:val="caption"/>
    <w:basedOn w:val="a"/>
    <w:next w:val="a"/>
    <w:uiPriority w:val="35"/>
    <w:unhideWhenUsed/>
    <w:qFormat/>
    <w:rsid w:val="000D16A4"/>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DB7FFFB7E156042A6D5977C3A61BF8A" ma:contentTypeVersion="4" ma:contentTypeDescription="新しいドキュメントを作成します。" ma:contentTypeScope="" ma:versionID="6e27c502400dcce7e03f045d2bba5dc9">
  <xsd:schema xmlns:xsd="http://www.w3.org/2001/XMLSchema" xmlns:xs="http://www.w3.org/2001/XMLSchema" xmlns:p="http://schemas.microsoft.com/office/2006/metadata/properties" xmlns:ns2="c6d0a2df-af9c-47f0-8f7e-2232a355dfbe" targetNamespace="http://schemas.microsoft.com/office/2006/metadata/properties" ma:root="true" ma:fieldsID="d84a1997f0584c8577ba6b8147d32493" ns2:_="">
    <xsd:import namespace="c6d0a2df-af9c-47f0-8f7e-2232a355df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0a2df-af9c-47f0-8f7e-2232a355d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7519E2-17CF-4D54-A6D8-69FE2CB4D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0a2df-af9c-47f0-8f7e-2232a355d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B2384-37C1-4226-8035-65E442FD29E0}">
  <ds:schemaRefs>
    <ds:schemaRef ds:uri="http://schemas.microsoft.com/sharepoint/v3/contenttype/forms"/>
  </ds:schemaRefs>
</ds:datastoreItem>
</file>

<file path=customXml/itemProps3.xml><?xml version="1.0" encoding="utf-8"?>
<ds:datastoreItem xmlns:ds="http://schemas.openxmlformats.org/officeDocument/2006/customXml" ds:itemID="{4F4BCB0F-1701-4D28-904B-CAF46595F04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2019-04-20T15:55:00Z</dcterms:created>
  <dcterms:modified xsi:type="dcterms:W3CDTF">2025-05-21T22:37:00Z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0x0101000DB7FFFB7E156042A6D5977C3A61BF8A</vt:lpwstr>
  </property>
  <property fmtid="{D5CDD505-2E9C-101B-9397-08002B2CF9AE}" pid="3" name="MediaServiceImageTags">
    <vt:lpwstr/>
  </property>
</Properties>
</file>