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817A" w14:textId="336C9570" w:rsidR="00F3204A" w:rsidRPr="00147D2A" w:rsidRDefault="006921A0">
      <w:pPr>
        <w:rPr>
          <w:b/>
          <w:bCs/>
          <w:color w:val="153D63" w:themeColor="text2" w:themeTint="E6"/>
        </w:rPr>
      </w:pPr>
      <w:r w:rsidRPr="00147D2A">
        <w:rPr>
          <w:b/>
          <w:bCs/>
          <w:color w:val="153D63" w:themeColor="text2" w:themeTint="E6"/>
        </w:rPr>
        <w:t>Software Major Work Documentation</w:t>
      </w:r>
      <w:r w:rsidRPr="00147D2A">
        <w:rPr>
          <w:b/>
          <w:bCs/>
          <w:color w:val="153D63" w:themeColor="text2" w:themeTint="E6"/>
        </w:rPr>
        <w:tab/>
      </w:r>
      <w:r w:rsidRPr="00147D2A">
        <w:rPr>
          <w:b/>
          <w:bCs/>
          <w:color w:val="153D63" w:themeColor="text2" w:themeTint="E6"/>
        </w:rPr>
        <w:tab/>
      </w:r>
      <w:r w:rsidRPr="00147D2A">
        <w:rPr>
          <w:b/>
          <w:bCs/>
          <w:color w:val="153D63" w:themeColor="text2" w:themeTint="E6"/>
        </w:rPr>
        <w:tab/>
      </w:r>
      <w:r w:rsidRPr="00147D2A">
        <w:rPr>
          <w:b/>
          <w:bCs/>
          <w:color w:val="153D63" w:themeColor="text2" w:themeTint="E6"/>
        </w:rPr>
        <w:tab/>
      </w:r>
      <w:r w:rsidRPr="00147D2A">
        <w:rPr>
          <w:b/>
          <w:bCs/>
          <w:color w:val="153D63" w:themeColor="text2" w:themeTint="E6"/>
        </w:rPr>
        <w:tab/>
        <w:t>Matthew Hill</w:t>
      </w:r>
    </w:p>
    <w:p w14:paraId="0C646F8F" w14:textId="77777777" w:rsidR="006921A0" w:rsidRDefault="006921A0"/>
    <w:p w14:paraId="0D91B5F8" w14:textId="77BA59E5" w:rsidR="00147D2A" w:rsidRPr="00B73CFA" w:rsidRDefault="00147D2A">
      <w:pPr>
        <w:rPr>
          <w:b/>
          <w:bCs/>
        </w:rPr>
      </w:pPr>
      <w:r w:rsidRPr="00B73CFA">
        <w:rPr>
          <w:b/>
          <w:bCs/>
        </w:rPr>
        <w:t>Problem Definition</w:t>
      </w:r>
    </w:p>
    <w:p w14:paraId="09068CA4" w14:textId="79D4E139" w:rsidR="00147D2A" w:rsidRDefault="00147D2A">
      <w:pPr>
        <w:rPr>
          <w:sz w:val="22"/>
          <w:szCs w:val="22"/>
        </w:rPr>
      </w:pPr>
      <w:r w:rsidRPr="00147D2A">
        <w:rPr>
          <w:sz w:val="22"/>
          <w:szCs w:val="22"/>
        </w:rPr>
        <w:t>My app</w:t>
      </w:r>
      <w:r w:rsidR="00116EDC">
        <w:rPr>
          <w:sz w:val="22"/>
          <w:szCs w:val="22"/>
        </w:rPr>
        <w:t xml:space="preserve">, ‘Custom Quizzer’ </w:t>
      </w:r>
      <w:r w:rsidRPr="00147D2A">
        <w:rPr>
          <w:sz w:val="22"/>
          <w:szCs w:val="22"/>
        </w:rPr>
        <w:t xml:space="preserve">solves the issue of paywalls and in app purchases in self-customisable quizzes for Saint Augustine’s students. Apps with such paywalls and in app purchases include Kahoot, Quizlet and Blooket. My app aims to provide students from Saint Augustine’s </w:t>
      </w:r>
      <w:r>
        <w:rPr>
          <w:sz w:val="22"/>
          <w:szCs w:val="22"/>
        </w:rPr>
        <w:t>to test their knowledge and education. The app will function as a self-customisable quiz where</w:t>
      </w:r>
      <w:r w:rsidR="00E21C17">
        <w:rPr>
          <w:sz w:val="22"/>
          <w:szCs w:val="22"/>
        </w:rPr>
        <w:t xml:space="preserve"> users can either test themselves or others by making their own quiz or using the example quizzes provided. The quiz will check all answers given from the user and compile their score and </w:t>
      </w:r>
      <w:r w:rsidR="00583BDE">
        <w:rPr>
          <w:sz w:val="22"/>
          <w:szCs w:val="22"/>
        </w:rPr>
        <w:t xml:space="preserve">provide feedback on their understanding and progress of the topic. My app utilises Excel spreadsheets </w:t>
      </w:r>
      <w:r w:rsidR="00DB177E">
        <w:rPr>
          <w:sz w:val="22"/>
          <w:szCs w:val="22"/>
        </w:rPr>
        <w:t>to</w:t>
      </w:r>
      <w:r w:rsidR="00583BDE">
        <w:rPr>
          <w:sz w:val="22"/>
          <w:szCs w:val="22"/>
        </w:rPr>
        <w:t xml:space="preserve"> compile questions in the quiz, so the user of the app must have at minimum, a limited knowledge within Excel spreadsheets</w:t>
      </w:r>
      <w:r w:rsidR="00B73CFA">
        <w:rPr>
          <w:sz w:val="22"/>
          <w:szCs w:val="22"/>
        </w:rPr>
        <w:t xml:space="preserve"> in order to create their own quizzes</w:t>
      </w:r>
      <w:r w:rsidR="00DB177E">
        <w:rPr>
          <w:sz w:val="22"/>
          <w:szCs w:val="22"/>
        </w:rPr>
        <w:t xml:space="preserve">. The primary issue that is to be tackled with my app is that it allows Saint Augustine’s students to compile their own quizzes with their own topics that they want to be tested on </w:t>
      </w:r>
      <w:r w:rsidR="00B73CFA">
        <w:rPr>
          <w:sz w:val="22"/>
          <w:szCs w:val="22"/>
        </w:rPr>
        <w:t xml:space="preserve">without facing paywalls, in app purchases and advertisements. </w:t>
      </w:r>
    </w:p>
    <w:p w14:paraId="44B7CA0E" w14:textId="77777777" w:rsidR="004E2DB2" w:rsidRDefault="004E2DB2">
      <w:pPr>
        <w:rPr>
          <w:sz w:val="22"/>
          <w:szCs w:val="22"/>
        </w:rPr>
      </w:pPr>
    </w:p>
    <w:p w14:paraId="00368E14" w14:textId="77777777" w:rsidR="004E2DB2" w:rsidRDefault="004E2DB2">
      <w:pPr>
        <w:rPr>
          <w:sz w:val="22"/>
          <w:szCs w:val="22"/>
        </w:rPr>
      </w:pPr>
    </w:p>
    <w:p w14:paraId="010D3431" w14:textId="77777777" w:rsidR="004E2DB2" w:rsidRDefault="004E2DB2">
      <w:pPr>
        <w:rPr>
          <w:b/>
          <w:bCs/>
        </w:rPr>
      </w:pPr>
      <w:r w:rsidRPr="004E2DB2">
        <w:rPr>
          <w:b/>
          <w:bCs/>
        </w:rPr>
        <w:t>Legal and ethical considerations</w:t>
      </w:r>
    </w:p>
    <w:p w14:paraId="271CDC66" w14:textId="1E5FFAD7" w:rsidR="004E2DB2" w:rsidRDefault="004E2DB2">
      <w:pPr>
        <w:rPr>
          <w:sz w:val="22"/>
          <w:szCs w:val="22"/>
        </w:rPr>
      </w:pPr>
      <w:r w:rsidRPr="004E2DB2">
        <w:rPr>
          <w:b/>
          <w:bCs/>
        </w:rPr>
        <w:t xml:space="preserve"> </w:t>
      </w:r>
      <w:r w:rsidRPr="004E2DB2">
        <w:rPr>
          <w:sz w:val="22"/>
          <w:szCs w:val="22"/>
        </w:rPr>
        <w:t xml:space="preserve">My app, </w:t>
      </w:r>
      <w:r>
        <w:rPr>
          <w:sz w:val="22"/>
          <w:szCs w:val="22"/>
        </w:rPr>
        <w:t xml:space="preserve">‘Custom Quizzer’ does not require </w:t>
      </w:r>
      <w:r w:rsidR="005B3CB0">
        <w:rPr>
          <w:sz w:val="22"/>
          <w:szCs w:val="22"/>
        </w:rPr>
        <w:t xml:space="preserve">any personal information as there is no log in or registering features, therefore it doesn’t breach any of the user’s data and privacy. The software is somewhat accessible as it functions as a knowledge quiz on certain areas the user is studying or trying to extend their knowledge on. However, the user must be able to operate Excel spreadsheets </w:t>
      </w:r>
      <w:proofErr w:type="gramStart"/>
      <w:r w:rsidR="005B3CB0">
        <w:rPr>
          <w:sz w:val="22"/>
          <w:szCs w:val="22"/>
        </w:rPr>
        <w:t>in order to</w:t>
      </w:r>
      <w:proofErr w:type="gramEnd"/>
      <w:r w:rsidR="005B3CB0">
        <w:rPr>
          <w:sz w:val="22"/>
          <w:szCs w:val="22"/>
        </w:rPr>
        <w:t xml:space="preserve"> compile their own sets of quiz questions, options and answers, this limitation of my software should be minimal as the extent of usage on Excel spreadsheets is limited and only requires a basic knowledge of Excel for the user to type their quizzes into the file. ‘Custom Quizzer’ is similar to other online quiz applications and webpages that allow you create and test yourself on your own topics. </w:t>
      </w:r>
      <w:r w:rsidR="0066301E">
        <w:rPr>
          <w:sz w:val="22"/>
          <w:szCs w:val="22"/>
        </w:rPr>
        <w:t xml:space="preserve">This could result in some issues regarding </w:t>
      </w:r>
      <w:r w:rsidR="00351E15">
        <w:rPr>
          <w:sz w:val="22"/>
          <w:szCs w:val="22"/>
        </w:rPr>
        <w:t xml:space="preserve">intellectual property. </w:t>
      </w:r>
      <w:r w:rsidR="003E63AB">
        <w:rPr>
          <w:sz w:val="22"/>
          <w:szCs w:val="22"/>
        </w:rPr>
        <w:t>However,</w:t>
      </w:r>
      <w:r w:rsidR="00252DBA">
        <w:rPr>
          <w:sz w:val="22"/>
          <w:szCs w:val="22"/>
        </w:rPr>
        <w:t xml:space="preserve"> as the concept of an online customisable quiz </w:t>
      </w:r>
      <w:r w:rsidR="003E63AB">
        <w:rPr>
          <w:sz w:val="22"/>
          <w:szCs w:val="22"/>
        </w:rPr>
        <w:t xml:space="preserve">is very common it cannot be claimed as intellectual property of one person, therefore ‘Custom Quizzer’ is not an infringement of any intellectual property. </w:t>
      </w:r>
    </w:p>
    <w:p w14:paraId="1A5BA30A" w14:textId="77777777" w:rsidR="00374702" w:rsidRDefault="00374702">
      <w:pPr>
        <w:rPr>
          <w:sz w:val="22"/>
          <w:szCs w:val="22"/>
        </w:rPr>
      </w:pPr>
    </w:p>
    <w:p w14:paraId="042362AC" w14:textId="22F50314" w:rsidR="00374702" w:rsidRDefault="00374702">
      <w:pPr>
        <w:rPr>
          <w:b/>
          <w:bCs/>
        </w:rPr>
      </w:pPr>
      <w:r w:rsidRPr="00374702">
        <w:rPr>
          <w:b/>
          <w:bCs/>
        </w:rPr>
        <w:t>Functional and non-functional requirements</w:t>
      </w:r>
    </w:p>
    <w:tbl>
      <w:tblPr>
        <w:tblStyle w:val="TableGrid"/>
        <w:tblW w:w="0" w:type="auto"/>
        <w:tblLook w:val="04A0" w:firstRow="1" w:lastRow="0" w:firstColumn="1" w:lastColumn="0" w:noHBand="0" w:noVBand="1"/>
      </w:tblPr>
      <w:tblGrid>
        <w:gridCol w:w="4505"/>
        <w:gridCol w:w="4505"/>
      </w:tblGrid>
      <w:tr w:rsidR="00374702" w14:paraId="077B498C" w14:textId="77777777" w:rsidTr="00374702">
        <w:tc>
          <w:tcPr>
            <w:tcW w:w="4505" w:type="dxa"/>
          </w:tcPr>
          <w:p w14:paraId="104459CC" w14:textId="5507A5A2" w:rsidR="00374702" w:rsidRDefault="00374702">
            <w:pPr>
              <w:rPr>
                <w:sz w:val="22"/>
                <w:szCs w:val="22"/>
              </w:rPr>
            </w:pPr>
            <w:r>
              <w:rPr>
                <w:sz w:val="22"/>
                <w:szCs w:val="22"/>
              </w:rPr>
              <w:t>Functional:</w:t>
            </w:r>
          </w:p>
        </w:tc>
        <w:tc>
          <w:tcPr>
            <w:tcW w:w="4505" w:type="dxa"/>
          </w:tcPr>
          <w:p w14:paraId="293593FE" w14:textId="1499380A" w:rsidR="00374702" w:rsidRDefault="00374702">
            <w:pPr>
              <w:rPr>
                <w:sz w:val="22"/>
                <w:szCs w:val="22"/>
              </w:rPr>
            </w:pPr>
            <w:r>
              <w:rPr>
                <w:sz w:val="22"/>
                <w:szCs w:val="22"/>
              </w:rPr>
              <w:t>Non-functional:</w:t>
            </w:r>
          </w:p>
        </w:tc>
      </w:tr>
      <w:tr w:rsidR="00374702" w14:paraId="3CBFD4B0" w14:textId="77777777" w:rsidTr="00374702">
        <w:tc>
          <w:tcPr>
            <w:tcW w:w="4505" w:type="dxa"/>
          </w:tcPr>
          <w:p w14:paraId="1FC14445" w14:textId="2B032936" w:rsidR="00374702" w:rsidRDefault="00AD0EB4">
            <w:pPr>
              <w:rPr>
                <w:sz w:val="22"/>
                <w:szCs w:val="22"/>
              </w:rPr>
            </w:pPr>
            <w:r>
              <w:rPr>
                <w:sz w:val="22"/>
                <w:szCs w:val="22"/>
              </w:rPr>
              <w:t>The quiz will not have any paywalls or in app purchases</w:t>
            </w:r>
          </w:p>
        </w:tc>
        <w:tc>
          <w:tcPr>
            <w:tcW w:w="4505" w:type="dxa"/>
          </w:tcPr>
          <w:p w14:paraId="5464DEAF" w14:textId="0F25C978" w:rsidR="00374702" w:rsidRDefault="00374702">
            <w:pPr>
              <w:rPr>
                <w:sz w:val="22"/>
                <w:szCs w:val="22"/>
              </w:rPr>
            </w:pPr>
            <w:r>
              <w:rPr>
                <w:sz w:val="22"/>
                <w:szCs w:val="22"/>
              </w:rPr>
              <w:t>App will have simple multiple-choice quiz not requiring a tutorial</w:t>
            </w:r>
          </w:p>
        </w:tc>
      </w:tr>
      <w:tr w:rsidR="00374702" w14:paraId="49A6B47A" w14:textId="77777777" w:rsidTr="00374702">
        <w:tc>
          <w:tcPr>
            <w:tcW w:w="4505" w:type="dxa"/>
          </w:tcPr>
          <w:p w14:paraId="264F3A1B" w14:textId="07A8CB4A" w:rsidR="00374702" w:rsidRDefault="00AD0EB4">
            <w:pPr>
              <w:rPr>
                <w:sz w:val="22"/>
                <w:szCs w:val="22"/>
              </w:rPr>
            </w:pPr>
            <w:r>
              <w:rPr>
                <w:sz w:val="22"/>
                <w:szCs w:val="22"/>
              </w:rPr>
              <w:t>Users must make custom questions through an Excel file</w:t>
            </w:r>
          </w:p>
        </w:tc>
        <w:tc>
          <w:tcPr>
            <w:tcW w:w="4505" w:type="dxa"/>
          </w:tcPr>
          <w:p w14:paraId="4874F34D" w14:textId="251D5455" w:rsidR="00374702" w:rsidRDefault="00AD0EB4">
            <w:pPr>
              <w:rPr>
                <w:sz w:val="22"/>
                <w:szCs w:val="22"/>
              </w:rPr>
            </w:pPr>
            <w:r>
              <w:rPr>
                <w:sz w:val="22"/>
                <w:szCs w:val="22"/>
              </w:rPr>
              <w:t>The app will compile questions inputted by user from an Excel csv file</w:t>
            </w:r>
          </w:p>
        </w:tc>
      </w:tr>
      <w:tr w:rsidR="00374702" w14:paraId="2EC57BD2" w14:textId="77777777" w:rsidTr="00374702">
        <w:tc>
          <w:tcPr>
            <w:tcW w:w="4505" w:type="dxa"/>
          </w:tcPr>
          <w:p w14:paraId="1B668E8E" w14:textId="73128871" w:rsidR="00374702" w:rsidRDefault="00AD0EB4">
            <w:pPr>
              <w:rPr>
                <w:sz w:val="22"/>
                <w:szCs w:val="22"/>
              </w:rPr>
            </w:pPr>
            <w:r>
              <w:rPr>
                <w:sz w:val="22"/>
                <w:szCs w:val="22"/>
              </w:rPr>
              <w:t>App will allow user to select topic of quiz</w:t>
            </w:r>
          </w:p>
        </w:tc>
        <w:tc>
          <w:tcPr>
            <w:tcW w:w="4505" w:type="dxa"/>
          </w:tcPr>
          <w:p w14:paraId="48779615" w14:textId="043DCF5D" w:rsidR="00374702" w:rsidRDefault="00AD0EB4">
            <w:pPr>
              <w:rPr>
                <w:sz w:val="22"/>
                <w:szCs w:val="22"/>
              </w:rPr>
            </w:pPr>
            <w:r>
              <w:rPr>
                <w:sz w:val="22"/>
                <w:szCs w:val="22"/>
              </w:rPr>
              <w:t>A choice of 4 subjects the user can choose to be quizzed on</w:t>
            </w:r>
          </w:p>
        </w:tc>
      </w:tr>
      <w:tr w:rsidR="00374702" w14:paraId="4B678A7C" w14:textId="77777777" w:rsidTr="00374702">
        <w:tc>
          <w:tcPr>
            <w:tcW w:w="4505" w:type="dxa"/>
          </w:tcPr>
          <w:p w14:paraId="692BF91C" w14:textId="4A8996AC" w:rsidR="00374702" w:rsidRDefault="00AD0EB4">
            <w:pPr>
              <w:rPr>
                <w:sz w:val="22"/>
                <w:szCs w:val="22"/>
              </w:rPr>
            </w:pPr>
            <w:r>
              <w:rPr>
                <w:sz w:val="22"/>
                <w:szCs w:val="22"/>
              </w:rPr>
              <w:t>The app will give user feedback on how they performed on the quiz</w:t>
            </w:r>
          </w:p>
        </w:tc>
        <w:tc>
          <w:tcPr>
            <w:tcW w:w="4505" w:type="dxa"/>
          </w:tcPr>
          <w:p w14:paraId="57008E7F" w14:textId="7D5FAE66" w:rsidR="00374702" w:rsidRDefault="00AD0EB4">
            <w:pPr>
              <w:rPr>
                <w:sz w:val="22"/>
                <w:szCs w:val="22"/>
              </w:rPr>
            </w:pPr>
            <w:r>
              <w:rPr>
                <w:sz w:val="22"/>
                <w:szCs w:val="22"/>
              </w:rPr>
              <w:t>Once completed, the quiz will provide the user with a score out of 5</w:t>
            </w:r>
          </w:p>
        </w:tc>
      </w:tr>
      <w:tr w:rsidR="00374702" w14:paraId="6E9D4590" w14:textId="77777777" w:rsidTr="00374702">
        <w:tc>
          <w:tcPr>
            <w:tcW w:w="4505" w:type="dxa"/>
          </w:tcPr>
          <w:p w14:paraId="5E38838C" w14:textId="2A114E56" w:rsidR="00374702" w:rsidRDefault="00AD0EB4">
            <w:pPr>
              <w:rPr>
                <w:sz w:val="22"/>
                <w:szCs w:val="22"/>
              </w:rPr>
            </w:pPr>
            <w:r>
              <w:rPr>
                <w:sz w:val="22"/>
                <w:szCs w:val="22"/>
              </w:rPr>
              <w:t xml:space="preserve">User should be notified once quiz is completed </w:t>
            </w:r>
          </w:p>
        </w:tc>
        <w:tc>
          <w:tcPr>
            <w:tcW w:w="4505" w:type="dxa"/>
          </w:tcPr>
          <w:p w14:paraId="391B7D28" w14:textId="5B84B0D5" w:rsidR="00374702" w:rsidRDefault="00AD0EB4">
            <w:pPr>
              <w:rPr>
                <w:sz w:val="22"/>
                <w:szCs w:val="22"/>
              </w:rPr>
            </w:pPr>
            <w:r>
              <w:rPr>
                <w:sz w:val="22"/>
                <w:szCs w:val="22"/>
              </w:rPr>
              <w:t>The quiz will print ‘Quiz completed’ and prompt the user to view their score on the quiz</w:t>
            </w:r>
          </w:p>
        </w:tc>
      </w:tr>
    </w:tbl>
    <w:p w14:paraId="2F1689AD" w14:textId="2AD9FEE2" w:rsidR="00374702" w:rsidRPr="00374702" w:rsidRDefault="00374702">
      <w:pPr>
        <w:rPr>
          <w:sz w:val="22"/>
          <w:szCs w:val="22"/>
        </w:rPr>
      </w:pPr>
    </w:p>
    <w:p w14:paraId="5FA32C2E" w14:textId="77777777" w:rsidR="004E2DB2" w:rsidRPr="004E2DB2" w:rsidRDefault="004E2DB2">
      <w:pPr>
        <w:rPr>
          <w:b/>
          <w:bCs/>
          <w:sz w:val="22"/>
          <w:szCs w:val="22"/>
        </w:rPr>
      </w:pPr>
    </w:p>
    <w:p w14:paraId="6338B4BC" w14:textId="77777777" w:rsidR="00116EDC" w:rsidRDefault="00116EDC">
      <w:pPr>
        <w:rPr>
          <w:sz w:val="22"/>
          <w:szCs w:val="22"/>
        </w:rPr>
      </w:pPr>
    </w:p>
    <w:p w14:paraId="2528FA22" w14:textId="56205254" w:rsidR="00116EDC" w:rsidRDefault="00E264B5">
      <w:pPr>
        <w:rPr>
          <w:b/>
          <w:bCs/>
        </w:rPr>
      </w:pPr>
      <w:r w:rsidRPr="00E264B5">
        <w:rPr>
          <w:b/>
          <w:bCs/>
        </w:rPr>
        <w:t>Development Log</w:t>
      </w:r>
      <w:r>
        <w:rPr>
          <w:b/>
          <w:bCs/>
        </w:rPr>
        <w:t xml:space="preserve"> </w:t>
      </w:r>
    </w:p>
    <w:p w14:paraId="1F7E254B" w14:textId="77777777" w:rsidR="00174B2B" w:rsidRDefault="00174B2B">
      <w:pPr>
        <w:rPr>
          <w:b/>
          <w:bCs/>
        </w:rPr>
      </w:pPr>
    </w:p>
    <w:p w14:paraId="78D670DB" w14:textId="77777777" w:rsidR="00174B2B" w:rsidRDefault="00174B2B">
      <w:pPr>
        <w:rPr>
          <w:b/>
          <w:bCs/>
        </w:rPr>
      </w:pPr>
    </w:p>
    <w:p w14:paraId="081F7062" w14:textId="77777777" w:rsidR="00174B2B" w:rsidRDefault="00174B2B">
      <w:pPr>
        <w:rPr>
          <w:b/>
          <w:bCs/>
        </w:rPr>
      </w:pPr>
    </w:p>
    <w:p w14:paraId="2DCE3883" w14:textId="77777777" w:rsidR="00174B2B" w:rsidRDefault="00174B2B">
      <w:pPr>
        <w:rPr>
          <w:b/>
          <w:bCs/>
        </w:rPr>
      </w:pPr>
    </w:p>
    <w:p w14:paraId="45C45C43" w14:textId="77777777" w:rsidR="00174B2B" w:rsidRDefault="00174B2B">
      <w:pPr>
        <w:rPr>
          <w:b/>
          <w:bCs/>
        </w:rPr>
      </w:pPr>
    </w:p>
    <w:p w14:paraId="3D34D0C9" w14:textId="77777777" w:rsidR="00174B2B" w:rsidRDefault="00174B2B">
      <w:pPr>
        <w:rPr>
          <w:b/>
          <w:bCs/>
        </w:rPr>
      </w:pPr>
    </w:p>
    <w:p w14:paraId="16E90E5D" w14:textId="77777777" w:rsidR="00174B2B" w:rsidRDefault="00174B2B">
      <w:pPr>
        <w:rPr>
          <w:b/>
          <w:bCs/>
        </w:rPr>
      </w:pPr>
    </w:p>
    <w:p w14:paraId="68059CF7" w14:textId="77777777" w:rsidR="00174B2B" w:rsidRDefault="00174B2B">
      <w:pPr>
        <w:rPr>
          <w:b/>
          <w:bCs/>
        </w:rPr>
      </w:pPr>
    </w:p>
    <w:p w14:paraId="1992C157" w14:textId="77777777" w:rsidR="00174B2B" w:rsidRDefault="00174B2B">
      <w:pPr>
        <w:rPr>
          <w:b/>
          <w:bCs/>
        </w:rPr>
      </w:pPr>
    </w:p>
    <w:p w14:paraId="33812E88" w14:textId="77777777" w:rsidR="00174B2B" w:rsidRDefault="00174B2B">
      <w:pPr>
        <w:rPr>
          <w:b/>
          <w:bCs/>
        </w:rPr>
      </w:pPr>
    </w:p>
    <w:p w14:paraId="04E0BFFD" w14:textId="32236D67" w:rsidR="00174B2B" w:rsidRDefault="00174B2B">
      <w:pPr>
        <w:rPr>
          <w:b/>
          <w:bCs/>
        </w:rPr>
      </w:pPr>
      <w:r>
        <w:rPr>
          <w:b/>
          <w:bCs/>
        </w:rPr>
        <w:t>Test Table</w:t>
      </w:r>
    </w:p>
    <w:tbl>
      <w:tblPr>
        <w:tblStyle w:val="TableGrid"/>
        <w:tblW w:w="10948" w:type="dxa"/>
        <w:tblInd w:w="-784" w:type="dxa"/>
        <w:tblLook w:val="04A0" w:firstRow="1" w:lastRow="0" w:firstColumn="1" w:lastColumn="0" w:noHBand="0" w:noVBand="1"/>
      </w:tblPr>
      <w:tblGrid>
        <w:gridCol w:w="680"/>
        <w:gridCol w:w="1296"/>
        <w:gridCol w:w="1501"/>
        <w:gridCol w:w="1482"/>
        <w:gridCol w:w="1745"/>
        <w:gridCol w:w="1745"/>
        <w:gridCol w:w="1231"/>
        <w:gridCol w:w="1268"/>
      </w:tblGrid>
      <w:tr w:rsidR="00747BDA" w14:paraId="5D1E5A3F" w14:textId="77777777" w:rsidTr="00B25DF9">
        <w:trPr>
          <w:trHeight w:val="1414"/>
        </w:trPr>
        <w:tc>
          <w:tcPr>
            <w:tcW w:w="680" w:type="dxa"/>
          </w:tcPr>
          <w:p w14:paraId="404E1FBA" w14:textId="3DCE9ACE" w:rsidR="00174B2B" w:rsidRPr="00174B2B" w:rsidRDefault="00174B2B">
            <w:pPr>
              <w:rPr>
                <w:b/>
                <w:bCs/>
              </w:rPr>
            </w:pPr>
            <w:r w:rsidRPr="00174B2B">
              <w:rPr>
                <w:b/>
                <w:bCs/>
              </w:rPr>
              <w:t>Test ID</w:t>
            </w:r>
          </w:p>
        </w:tc>
        <w:tc>
          <w:tcPr>
            <w:tcW w:w="1296" w:type="dxa"/>
          </w:tcPr>
          <w:p w14:paraId="1023F751" w14:textId="27DACAE6" w:rsidR="00174B2B" w:rsidRPr="00174B2B" w:rsidRDefault="00174B2B">
            <w:pPr>
              <w:rPr>
                <w:b/>
                <w:bCs/>
              </w:rPr>
            </w:pPr>
            <w:r w:rsidRPr="00174B2B">
              <w:rPr>
                <w:b/>
                <w:bCs/>
              </w:rPr>
              <w:t>Category</w:t>
            </w:r>
          </w:p>
        </w:tc>
        <w:tc>
          <w:tcPr>
            <w:tcW w:w="1501" w:type="dxa"/>
          </w:tcPr>
          <w:p w14:paraId="4ED3A29C" w14:textId="21A3E66F" w:rsidR="00174B2B" w:rsidRPr="00174B2B" w:rsidRDefault="00174B2B">
            <w:pPr>
              <w:rPr>
                <w:b/>
                <w:bCs/>
              </w:rPr>
            </w:pPr>
            <w:r w:rsidRPr="00174B2B">
              <w:rPr>
                <w:b/>
                <w:bCs/>
              </w:rPr>
              <w:t>Test Case Description</w:t>
            </w:r>
          </w:p>
        </w:tc>
        <w:tc>
          <w:tcPr>
            <w:tcW w:w="1482" w:type="dxa"/>
          </w:tcPr>
          <w:p w14:paraId="28121FC0" w14:textId="7EC99C2F" w:rsidR="00174B2B" w:rsidRPr="00174B2B" w:rsidRDefault="00174B2B">
            <w:pPr>
              <w:rPr>
                <w:b/>
                <w:bCs/>
              </w:rPr>
            </w:pPr>
            <w:r w:rsidRPr="00174B2B">
              <w:rPr>
                <w:b/>
                <w:bCs/>
              </w:rPr>
              <w:t>Input to Provide</w:t>
            </w:r>
          </w:p>
        </w:tc>
        <w:tc>
          <w:tcPr>
            <w:tcW w:w="1745" w:type="dxa"/>
          </w:tcPr>
          <w:p w14:paraId="5A58E3DD" w14:textId="17C93A94" w:rsidR="00174B2B" w:rsidRPr="00174B2B" w:rsidRDefault="00174B2B">
            <w:pPr>
              <w:rPr>
                <w:b/>
                <w:bCs/>
              </w:rPr>
            </w:pPr>
            <w:r w:rsidRPr="00174B2B">
              <w:rPr>
                <w:b/>
                <w:bCs/>
              </w:rPr>
              <w:t>Expected Output</w:t>
            </w:r>
          </w:p>
        </w:tc>
        <w:tc>
          <w:tcPr>
            <w:tcW w:w="1745" w:type="dxa"/>
          </w:tcPr>
          <w:p w14:paraId="1F2A6A55" w14:textId="76B16EB4" w:rsidR="00174B2B" w:rsidRPr="00174B2B" w:rsidRDefault="00174B2B">
            <w:pPr>
              <w:rPr>
                <w:b/>
                <w:bCs/>
              </w:rPr>
            </w:pPr>
            <w:r w:rsidRPr="00174B2B">
              <w:rPr>
                <w:b/>
                <w:bCs/>
              </w:rPr>
              <w:t>Actual Output</w:t>
            </w:r>
          </w:p>
        </w:tc>
        <w:tc>
          <w:tcPr>
            <w:tcW w:w="1231" w:type="dxa"/>
          </w:tcPr>
          <w:p w14:paraId="393DF893" w14:textId="5EF620EE" w:rsidR="00174B2B" w:rsidRPr="00174B2B" w:rsidRDefault="00174B2B">
            <w:pPr>
              <w:rPr>
                <w:b/>
                <w:bCs/>
              </w:rPr>
            </w:pPr>
            <w:r w:rsidRPr="00174B2B">
              <w:rPr>
                <w:b/>
                <w:bCs/>
              </w:rPr>
              <w:t>Pass/Fail</w:t>
            </w:r>
          </w:p>
        </w:tc>
        <w:tc>
          <w:tcPr>
            <w:tcW w:w="1268" w:type="dxa"/>
          </w:tcPr>
          <w:p w14:paraId="1975F400" w14:textId="3DDFD6BD" w:rsidR="00174B2B" w:rsidRPr="00174B2B" w:rsidRDefault="00174B2B">
            <w:pPr>
              <w:rPr>
                <w:b/>
                <w:bCs/>
              </w:rPr>
            </w:pPr>
            <w:r w:rsidRPr="00174B2B">
              <w:rPr>
                <w:b/>
                <w:bCs/>
              </w:rPr>
              <w:t>Action Taken</w:t>
            </w:r>
          </w:p>
        </w:tc>
      </w:tr>
      <w:tr w:rsidR="00747BDA" w14:paraId="28C84BD2" w14:textId="77777777" w:rsidTr="00B25DF9">
        <w:trPr>
          <w:trHeight w:val="734"/>
        </w:trPr>
        <w:tc>
          <w:tcPr>
            <w:tcW w:w="680" w:type="dxa"/>
          </w:tcPr>
          <w:p w14:paraId="70791034" w14:textId="2A5D9ED9" w:rsidR="00174B2B" w:rsidRPr="00747BDA" w:rsidRDefault="00747BDA">
            <w:pPr>
              <w:rPr>
                <w:sz w:val="22"/>
                <w:szCs w:val="22"/>
              </w:rPr>
            </w:pPr>
            <w:r w:rsidRPr="00747BDA">
              <w:rPr>
                <w:sz w:val="22"/>
                <w:szCs w:val="22"/>
              </w:rPr>
              <w:t>Test 1</w:t>
            </w:r>
          </w:p>
        </w:tc>
        <w:tc>
          <w:tcPr>
            <w:tcW w:w="1296" w:type="dxa"/>
          </w:tcPr>
          <w:p w14:paraId="6F6F9B9D" w14:textId="2979038D" w:rsidR="00174B2B" w:rsidRPr="00747BDA" w:rsidRDefault="00747BDA">
            <w:pPr>
              <w:rPr>
                <w:sz w:val="22"/>
                <w:szCs w:val="22"/>
              </w:rPr>
            </w:pPr>
            <w:r w:rsidRPr="00747BDA">
              <w:rPr>
                <w:sz w:val="22"/>
                <w:szCs w:val="22"/>
              </w:rPr>
              <w:t>Path Coverage</w:t>
            </w:r>
          </w:p>
        </w:tc>
        <w:tc>
          <w:tcPr>
            <w:tcW w:w="1501" w:type="dxa"/>
          </w:tcPr>
          <w:p w14:paraId="27B1D87D" w14:textId="691E4322" w:rsidR="00174B2B" w:rsidRPr="00747BDA" w:rsidRDefault="00747BDA">
            <w:pPr>
              <w:rPr>
                <w:sz w:val="22"/>
                <w:szCs w:val="22"/>
              </w:rPr>
            </w:pPr>
            <w:r w:rsidRPr="00747BDA">
              <w:rPr>
                <w:sz w:val="22"/>
                <w:szCs w:val="22"/>
              </w:rPr>
              <w:t>Verify initialization of the main window</w:t>
            </w:r>
          </w:p>
        </w:tc>
        <w:tc>
          <w:tcPr>
            <w:tcW w:w="1482" w:type="dxa"/>
          </w:tcPr>
          <w:p w14:paraId="6CCAF006" w14:textId="7391B9AE" w:rsidR="00174B2B" w:rsidRPr="00747BDA" w:rsidRDefault="00747BDA">
            <w:pPr>
              <w:rPr>
                <w:sz w:val="22"/>
                <w:szCs w:val="22"/>
              </w:rPr>
            </w:pPr>
            <w:r w:rsidRPr="00747BDA">
              <w:rPr>
                <w:sz w:val="22"/>
                <w:szCs w:val="22"/>
              </w:rPr>
              <w:t>Run the application</w:t>
            </w:r>
          </w:p>
        </w:tc>
        <w:tc>
          <w:tcPr>
            <w:tcW w:w="1745" w:type="dxa"/>
          </w:tcPr>
          <w:p w14:paraId="4067145C" w14:textId="362D018D" w:rsidR="00174B2B" w:rsidRPr="00747BDA" w:rsidRDefault="00747BDA">
            <w:pPr>
              <w:rPr>
                <w:sz w:val="22"/>
                <w:szCs w:val="22"/>
              </w:rPr>
            </w:pPr>
            <w:r w:rsidRPr="00747BDA">
              <w:rPr>
                <w:sz w:val="22"/>
                <w:szCs w:val="22"/>
              </w:rPr>
              <w:t>Main window opens with default settings</w:t>
            </w:r>
          </w:p>
        </w:tc>
        <w:tc>
          <w:tcPr>
            <w:tcW w:w="1745" w:type="dxa"/>
          </w:tcPr>
          <w:p w14:paraId="4D84E2C4" w14:textId="772E4A06" w:rsidR="00174B2B" w:rsidRPr="00747BDA" w:rsidRDefault="00747BDA">
            <w:pPr>
              <w:rPr>
                <w:sz w:val="22"/>
                <w:szCs w:val="22"/>
              </w:rPr>
            </w:pPr>
            <w:r w:rsidRPr="00747BDA">
              <w:rPr>
                <w:sz w:val="22"/>
                <w:szCs w:val="22"/>
              </w:rPr>
              <w:t>Main window opens with default settings</w:t>
            </w:r>
          </w:p>
        </w:tc>
        <w:tc>
          <w:tcPr>
            <w:tcW w:w="1231" w:type="dxa"/>
          </w:tcPr>
          <w:p w14:paraId="7DFC4EC5" w14:textId="5F86209A" w:rsidR="00174B2B" w:rsidRPr="00747BDA" w:rsidRDefault="00747BDA">
            <w:pPr>
              <w:rPr>
                <w:sz w:val="22"/>
                <w:szCs w:val="22"/>
              </w:rPr>
            </w:pPr>
            <w:r w:rsidRPr="00747BDA">
              <w:rPr>
                <w:sz w:val="22"/>
                <w:szCs w:val="22"/>
              </w:rPr>
              <w:t>Pass</w:t>
            </w:r>
          </w:p>
        </w:tc>
        <w:tc>
          <w:tcPr>
            <w:tcW w:w="1268" w:type="dxa"/>
          </w:tcPr>
          <w:p w14:paraId="5366C60A" w14:textId="5AC785BA" w:rsidR="00174B2B" w:rsidRPr="00747BDA" w:rsidRDefault="00747BDA">
            <w:pPr>
              <w:rPr>
                <w:sz w:val="22"/>
                <w:szCs w:val="22"/>
              </w:rPr>
            </w:pPr>
            <w:r w:rsidRPr="00747BDA">
              <w:rPr>
                <w:sz w:val="22"/>
                <w:szCs w:val="22"/>
              </w:rPr>
              <w:t>N/A</w:t>
            </w:r>
          </w:p>
        </w:tc>
      </w:tr>
      <w:tr w:rsidR="00747BDA" w:rsidRPr="00430683" w14:paraId="46B93DB3" w14:textId="77777777" w:rsidTr="00B25DF9">
        <w:trPr>
          <w:trHeight w:val="706"/>
        </w:trPr>
        <w:tc>
          <w:tcPr>
            <w:tcW w:w="680" w:type="dxa"/>
          </w:tcPr>
          <w:p w14:paraId="27117721" w14:textId="52B33299" w:rsidR="00174B2B" w:rsidRPr="00430683" w:rsidRDefault="00430683">
            <w:pPr>
              <w:rPr>
                <w:sz w:val="22"/>
                <w:szCs w:val="22"/>
              </w:rPr>
            </w:pPr>
            <w:r w:rsidRPr="00430683">
              <w:rPr>
                <w:sz w:val="22"/>
                <w:szCs w:val="22"/>
              </w:rPr>
              <w:t>Test 2</w:t>
            </w:r>
          </w:p>
        </w:tc>
        <w:tc>
          <w:tcPr>
            <w:tcW w:w="1296" w:type="dxa"/>
          </w:tcPr>
          <w:tbl>
            <w:tblPr>
              <w:tblW w:w="1080" w:type="dxa"/>
              <w:tblCellSpacing w:w="15" w:type="dxa"/>
              <w:tblCellMar>
                <w:top w:w="15" w:type="dxa"/>
                <w:left w:w="15" w:type="dxa"/>
                <w:bottom w:w="15" w:type="dxa"/>
                <w:right w:w="15" w:type="dxa"/>
              </w:tblCellMar>
              <w:tblLook w:val="04A0" w:firstRow="1" w:lastRow="0" w:firstColumn="1" w:lastColumn="0" w:noHBand="0" w:noVBand="1"/>
            </w:tblPr>
            <w:tblGrid>
              <w:gridCol w:w="1080"/>
            </w:tblGrid>
            <w:tr w:rsidR="00430683" w:rsidRPr="00430683" w14:paraId="64652BC4" w14:textId="77777777" w:rsidTr="00A73613">
              <w:trPr>
                <w:trHeight w:val="621"/>
                <w:tblCellSpacing w:w="15" w:type="dxa"/>
              </w:trPr>
              <w:tc>
                <w:tcPr>
                  <w:tcW w:w="0" w:type="auto"/>
                  <w:vAlign w:val="center"/>
                  <w:hideMark/>
                </w:tcPr>
                <w:p w14:paraId="7533EF03" w14:textId="77777777" w:rsidR="00430683" w:rsidRPr="00430683" w:rsidRDefault="00430683" w:rsidP="00430683">
                  <w:pPr>
                    <w:rPr>
                      <w:sz w:val="22"/>
                      <w:szCs w:val="22"/>
                    </w:rPr>
                  </w:pPr>
                  <w:r w:rsidRPr="00430683">
                    <w:rPr>
                      <w:sz w:val="22"/>
                      <w:szCs w:val="22"/>
                    </w:rPr>
                    <w:t>Path Coverage</w:t>
                  </w:r>
                </w:p>
              </w:tc>
            </w:tr>
          </w:tbl>
          <w:p w14:paraId="184CEAC7"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3DA2B52D" w14:textId="77777777" w:rsidTr="00A73613">
              <w:trPr>
                <w:trHeight w:hRule="exact" w:val="19"/>
                <w:tblCellSpacing w:w="15" w:type="dxa"/>
              </w:trPr>
              <w:tc>
                <w:tcPr>
                  <w:tcW w:w="0" w:type="auto"/>
                  <w:vAlign w:val="center"/>
                  <w:hideMark/>
                </w:tcPr>
                <w:p w14:paraId="59D78F56" w14:textId="77777777" w:rsidR="00430683" w:rsidRPr="00430683" w:rsidRDefault="00430683" w:rsidP="00430683">
                  <w:pPr>
                    <w:rPr>
                      <w:sz w:val="22"/>
                      <w:szCs w:val="22"/>
                    </w:rPr>
                  </w:pPr>
                </w:p>
              </w:tc>
            </w:tr>
          </w:tbl>
          <w:p w14:paraId="6413FD89" w14:textId="77777777" w:rsidR="00174B2B" w:rsidRPr="00430683" w:rsidRDefault="00174B2B">
            <w:pPr>
              <w:rPr>
                <w:sz w:val="22"/>
                <w:szCs w:val="22"/>
              </w:rPr>
            </w:pPr>
          </w:p>
        </w:tc>
        <w:tc>
          <w:tcPr>
            <w:tcW w:w="1501" w:type="dxa"/>
          </w:tcPr>
          <w:tbl>
            <w:tblPr>
              <w:tblW w:w="1285" w:type="dxa"/>
              <w:tblCellSpacing w:w="15" w:type="dxa"/>
              <w:tblCellMar>
                <w:top w:w="15" w:type="dxa"/>
                <w:left w:w="15" w:type="dxa"/>
                <w:bottom w:w="15" w:type="dxa"/>
                <w:right w:w="15" w:type="dxa"/>
              </w:tblCellMar>
              <w:tblLook w:val="04A0" w:firstRow="1" w:lastRow="0" w:firstColumn="1" w:lastColumn="0" w:noHBand="0" w:noVBand="1"/>
            </w:tblPr>
            <w:tblGrid>
              <w:gridCol w:w="1285"/>
            </w:tblGrid>
            <w:tr w:rsidR="00430683" w:rsidRPr="00430683" w14:paraId="37C5B1C8" w14:textId="77777777" w:rsidTr="00A73613">
              <w:trPr>
                <w:trHeight w:val="923"/>
                <w:tblCellSpacing w:w="15" w:type="dxa"/>
              </w:trPr>
              <w:tc>
                <w:tcPr>
                  <w:tcW w:w="0" w:type="auto"/>
                  <w:vAlign w:val="center"/>
                  <w:hideMark/>
                </w:tcPr>
                <w:p w14:paraId="0F93E505" w14:textId="77777777" w:rsidR="00430683" w:rsidRPr="00430683" w:rsidRDefault="00430683" w:rsidP="00430683">
                  <w:pPr>
                    <w:rPr>
                      <w:sz w:val="22"/>
                      <w:szCs w:val="22"/>
                    </w:rPr>
                  </w:pPr>
                  <w:r w:rsidRPr="00430683">
                    <w:rPr>
                      <w:sz w:val="22"/>
                      <w:szCs w:val="22"/>
                    </w:rPr>
                    <w:t>Verify loading of quiz topics</w:t>
                  </w:r>
                </w:p>
              </w:tc>
            </w:tr>
          </w:tbl>
          <w:p w14:paraId="36420BA4"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14DD6D91" w14:textId="77777777" w:rsidTr="00A73613">
              <w:trPr>
                <w:trHeight w:hRule="exact" w:val="19"/>
                <w:tblCellSpacing w:w="15" w:type="dxa"/>
              </w:trPr>
              <w:tc>
                <w:tcPr>
                  <w:tcW w:w="0" w:type="auto"/>
                  <w:vAlign w:val="center"/>
                  <w:hideMark/>
                </w:tcPr>
                <w:p w14:paraId="1EC55F15" w14:textId="77777777" w:rsidR="00430683" w:rsidRPr="00430683" w:rsidRDefault="00430683" w:rsidP="00430683">
                  <w:pPr>
                    <w:rPr>
                      <w:sz w:val="22"/>
                      <w:szCs w:val="22"/>
                    </w:rPr>
                  </w:pPr>
                </w:p>
              </w:tc>
            </w:tr>
          </w:tbl>
          <w:p w14:paraId="6DF254B9" w14:textId="77777777" w:rsidR="00174B2B" w:rsidRPr="00430683" w:rsidRDefault="00174B2B">
            <w:pPr>
              <w:rPr>
                <w:sz w:val="22"/>
                <w:szCs w:val="22"/>
              </w:rPr>
            </w:pPr>
          </w:p>
        </w:tc>
        <w:tc>
          <w:tcPr>
            <w:tcW w:w="1482" w:type="dxa"/>
          </w:tcPr>
          <w:tbl>
            <w:tblPr>
              <w:tblW w:w="1266" w:type="dxa"/>
              <w:tblCellSpacing w:w="15" w:type="dxa"/>
              <w:tblCellMar>
                <w:top w:w="15" w:type="dxa"/>
                <w:left w:w="15" w:type="dxa"/>
                <w:bottom w:w="15" w:type="dxa"/>
                <w:right w:w="15" w:type="dxa"/>
              </w:tblCellMar>
              <w:tblLook w:val="04A0" w:firstRow="1" w:lastRow="0" w:firstColumn="1" w:lastColumn="0" w:noHBand="0" w:noVBand="1"/>
            </w:tblPr>
            <w:tblGrid>
              <w:gridCol w:w="1266"/>
            </w:tblGrid>
            <w:tr w:rsidR="00430683" w:rsidRPr="00430683" w14:paraId="0917E9D9" w14:textId="77777777" w:rsidTr="00A73613">
              <w:trPr>
                <w:trHeight w:val="1565"/>
                <w:tblCellSpacing w:w="15" w:type="dxa"/>
              </w:trPr>
              <w:tc>
                <w:tcPr>
                  <w:tcW w:w="0" w:type="auto"/>
                  <w:vAlign w:val="center"/>
                  <w:hideMark/>
                </w:tcPr>
                <w:p w14:paraId="19AFD1FF" w14:textId="77777777" w:rsidR="00430683" w:rsidRPr="00430683" w:rsidRDefault="00430683" w:rsidP="00430683">
                  <w:pPr>
                    <w:rPr>
                      <w:sz w:val="22"/>
                      <w:szCs w:val="22"/>
                    </w:rPr>
                  </w:pPr>
                  <w:r w:rsidRPr="00430683">
                    <w:rPr>
                      <w:sz w:val="22"/>
                      <w:szCs w:val="22"/>
                    </w:rPr>
                    <w:t>Run the application and check for topic buttons</w:t>
                  </w:r>
                </w:p>
              </w:tc>
            </w:tr>
          </w:tbl>
          <w:p w14:paraId="7572E4DF"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052069F0" w14:textId="77777777" w:rsidTr="00A73613">
              <w:trPr>
                <w:trHeight w:hRule="exact" w:val="19"/>
                <w:tblCellSpacing w:w="15" w:type="dxa"/>
              </w:trPr>
              <w:tc>
                <w:tcPr>
                  <w:tcW w:w="0" w:type="auto"/>
                  <w:vAlign w:val="center"/>
                  <w:hideMark/>
                </w:tcPr>
                <w:p w14:paraId="53C3444F" w14:textId="77777777" w:rsidR="00430683" w:rsidRPr="00430683" w:rsidRDefault="00430683" w:rsidP="00430683">
                  <w:pPr>
                    <w:rPr>
                      <w:sz w:val="22"/>
                      <w:szCs w:val="22"/>
                    </w:rPr>
                  </w:pPr>
                </w:p>
              </w:tc>
            </w:tr>
          </w:tbl>
          <w:p w14:paraId="04A922E4" w14:textId="77777777" w:rsidR="00174B2B" w:rsidRPr="00430683" w:rsidRDefault="00174B2B">
            <w:pPr>
              <w:rPr>
                <w:sz w:val="22"/>
                <w:szCs w:val="22"/>
              </w:rPr>
            </w:pPr>
          </w:p>
        </w:tc>
        <w:tc>
          <w:tcPr>
            <w:tcW w:w="1745" w:type="dxa"/>
          </w:tcPr>
          <w:tbl>
            <w:tblPr>
              <w:tblW w:w="1529" w:type="dxa"/>
              <w:tblCellSpacing w:w="15" w:type="dxa"/>
              <w:tblCellMar>
                <w:top w:w="15" w:type="dxa"/>
                <w:left w:w="15" w:type="dxa"/>
                <w:bottom w:w="15" w:type="dxa"/>
                <w:right w:w="15" w:type="dxa"/>
              </w:tblCellMar>
              <w:tblLook w:val="04A0" w:firstRow="1" w:lastRow="0" w:firstColumn="1" w:lastColumn="0" w:noHBand="0" w:noVBand="1"/>
            </w:tblPr>
            <w:tblGrid>
              <w:gridCol w:w="1529"/>
            </w:tblGrid>
            <w:tr w:rsidR="00430683" w:rsidRPr="00430683" w14:paraId="0A9F2D57" w14:textId="77777777" w:rsidTr="00A73613">
              <w:trPr>
                <w:trHeight w:val="1866"/>
                <w:tblCellSpacing w:w="15" w:type="dxa"/>
              </w:trPr>
              <w:tc>
                <w:tcPr>
                  <w:tcW w:w="0" w:type="auto"/>
                  <w:vAlign w:val="center"/>
                  <w:hideMark/>
                </w:tcPr>
                <w:p w14:paraId="203E21B0" w14:textId="77777777" w:rsidR="00430683" w:rsidRPr="00430683" w:rsidRDefault="00430683" w:rsidP="00430683">
                  <w:pPr>
                    <w:rPr>
                      <w:sz w:val="22"/>
                      <w:szCs w:val="22"/>
                    </w:rPr>
                  </w:pPr>
                  <w:r w:rsidRPr="00430683">
                    <w:rPr>
                      <w:sz w:val="22"/>
                      <w:szCs w:val="22"/>
                    </w:rPr>
                    <w:t>Buttons for Physics, Biology, Mathematics, and Italian appear</w:t>
                  </w:r>
                </w:p>
              </w:tc>
            </w:tr>
          </w:tbl>
          <w:p w14:paraId="179B1243"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488A4BF0" w14:textId="77777777" w:rsidTr="00A73613">
              <w:trPr>
                <w:trHeight w:hRule="exact" w:val="19"/>
                <w:tblCellSpacing w:w="15" w:type="dxa"/>
              </w:trPr>
              <w:tc>
                <w:tcPr>
                  <w:tcW w:w="0" w:type="auto"/>
                  <w:vAlign w:val="center"/>
                  <w:hideMark/>
                </w:tcPr>
                <w:p w14:paraId="33185BE6" w14:textId="77777777" w:rsidR="00430683" w:rsidRPr="00430683" w:rsidRDefault="00430683" w:rsidP="00430683">
                  <w:pPr>
                    <w:rPr>
                      <w:sz w:val="22"/>
                      <w:szCs w:val="22"/>
                    </w:rPr>
                  </w:pPr>
                </w:p>
              </w:tc>
            </w:tr>
          </w:tbl>
          <w:p w14:paraId="67AC24AC" w14:textId="77777777" w:rsidR="00174B2B" w:rsidRPr="00430683" w:rsidRDefault="00174B2B">
            <w:pPr>
              <w:rPr>
                <w:sz w:val="22"/>
                <w:szCs w:val="22"/>
              </w:rPr>
            </w:pPr>
          </w:p>
        </w:tc>
        <w:tc>
          <w:tcPr>
            <w:tcW w:w="1745" w:type="dxa"/>
          </w:tcPr>
          <w:tbl>
            <w:tblPr>
              <w:tblW w:w="1529" w:type="dxa"/>
              <w:tblCellSpacing w:w="15" w:type="dxa"/>
              <w:tblCellMar>
                <w:top w:w="15" w:type="dxa"/>
                <w:left w:w="15" w:type="dxa"/>
                <w:bottom w:w="15" w:type="dxa"/>
                <w:right w:w="15" w:type="dxa"/>
              </w:tblCellMar>
              <w:tblLook w:val="04A0" w:firstRow="1" w:lastRow="0" w:firstColumn="1" w:lastColumn="0" w:noHBand="0" w:noVBand="1"/>
            </w:tblPr>
            <w:tblGrid>
              <w:gridCol w:w="1529"/>
            </w:tblGrid>
            <w:tr w:rsidR="00430683" w:rsidRPr="00430683" w14:paraId="06B18DC9" w14:textId="77777777" w:rsidTr="00A73613">
              <w:trPr>
                <w:trHeight w:val="1866"/>
                <w:tblCellSpacing w:w="15" w:type="dxa"/>
              </w:trPr>
              <w:tc>
                <w:tcPr>
                  <w:tcW w:w="0" w:type="auto"/>
                  <w:vAlign w:val="center"/>
                  <w:hideMark/>
                </w:tcPr>
                <w:p w14:paraId="2646D6F7" w14:textId="77777777" w:rsidR="00430683" w:rsidRPr="00430683" w:rsidRDefault="00430683" w:rsidP="00430683">
                  <w:pPr>
                    <w:rPr>
                      <w:sz w:val="22"/>
                      <w:szCs w:val="22"/>
                    </w:rPr>
                  </w:pPr>
                  <w:r w:rsidRPr="00430683">
                    <w:rPr>
                      <w:sz w:val="22"/>
                      <w:szCs w:val="22"/>
                    </w:rPr>
                    <w:t>Buttons for Physics, Biology, Mathematics, and Italian appear</w:t>
                  </w:r>
                </w:p>
              </w:tc>
            </w:tr>
          </w:tbl>
          <w:p w14:paraId="64991981"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6BABB024" w14:textId="77777777" w:rsidTr="00A73613">
              <w:trPr>
                <w:trHeight w:hRule="exact" w:val="19"/>
                <w:tblCellSpacing w:w="15" w:type="dxa"/>
              </w:trPr>
              <w:tc>
                <w:tcPr>
                  <w:tcW w:w="0" w:type="auto"/>
                  <w:vAlign w:val="center"/>
                  <w:hideMark/>
                </w:tcPr>
                <w:p w14:paraId="6074609F" w14:textId="77777777" w:rsidR="00430683" w:rsidRPr="00430683" w:rsidRDefault="00430683" w:rsidP="00430683">
                  <w:pPr>
                    <w:rPr>
                      <w:sz w:val="22"/>
                      <w:szCs w:val="22"/>
                    </w:rPr>
                  </w:pPr>
                </w:p>
              </w:tc>
            </w:tr>
          </w:tbl>
          <w:p w14:paraId="5207BBE4" w14:textId="77777777" w:rsidR="00174B2B" w:rsidRPr="00430683" w:rsidRDefault="00174B2B">
            <w:pPr>
              <w:rPr>
                <w:sz w:val="22"/>
                <w:szCs w:val="22"/>
              </w:rPr>
            </w:pPr>
          </w:p>
        </w:tc>
        <w:tc>
          <w:tcPr>
            <w:tcW w:w="1231" w:type="dxa"/>
          </w:tcPr>
          <w:p w14:paraId="0DBFF8C4" w14:textId="06A1DADD" w:rsidR="00174B2B" w:rsidRPr="00430683" w:rsidRDefault="00430683">
            <w:pPr>
              <w:rPr>
                <w:sz w:val="22"/>
                <w:szCs w:val="22"/>
              </w:rPr>
            </w:pPr>
            <w:r w:rsidRPr="00430683">
              <w:rPr>
                <w:sz w:val="22"/>
                <w:szCs w:val="22"/>
              </w:rPr>
              <w:t>Pass</w:t>
            </w:r>
          </w:p>
        </w:tc>
        <w:tc>
          <w:tcPr>
            <w:tcW w:w="1268" w:type="dxa"/>
          </w:tcPr>
          <w:p w14:paraId="18B73000" w14:textId="41DD9458" w:rsidR="00174B2B" w:rsidRPr="00430683" w:rsidRDefault="00430683">
            <w:pPr>
              <w:rPr>
                <w:sz w:val="22"/>
                <w:szCs w:val="22"/>
              </w:rPr>
            </w:pPr>
            <w:r w:rsidRPr="00430683">
              <w:rPr>
                <w:sz w:val="22"/>
                <w:szCs w:val="22"/>
              </w:rPr>
              <w:t>N/A</w:t>
            </w:r>
          </w:p>
        </w:tc>
      </w:tr>
      <w:tr w:rsidR="00747BDA" w14:paraId="75D4A5A3" w14:textId="77777777" w:rsidTr="00B25DF9">
        <w:trPr>
          <w:trHeight w:val="706"/>
        </w:trPr>
        <w:tc>
          <w:tcPr>
            <w:tcW w:w="680" w:type="dxa"/>
          </w:tcPr>
          <w:p w14:paraId="4B80E3BA" w14:textId="65CA4CF9" w:rsidR="00174B2B" w:rsidRPr="00430683" w:rsidRDefault="00430683">
            <w:pPr>
              <w:rPr>
                <w:sz w:val="22"/>
                <w:szCs w:val="22"/>
              </w:rPr>
            </w:pPr>
            <w:r w:rsidRPr="00430683">
              <w:rPr>
                <w:sz w:val="22"/>
                <w:szCs w:val="22"/>
              </w:rPr>
              <w:t>Test 3</w:t>
            </w:r>
          </w:p>
        </w:tc>
        <w:tc>
          <w:tcPr>
            <w:tcW w:w="1296" w:type="dxa"/>
          </w:tcPr>
          <w:p w14:paraId="2AAD3F66" w14:textId="58619D54" w:rsidR="00174B2B" w:rsidRPr="00430683" w:rsidRDefault="00430683">
            <w:pPr>
              <w:rPr>
                <w:sz w:val="22"/>
                <w:szCs w:val="22"/>
              </w:rPr>
            </w:pPr>
            <w:r w:rsidRPr="00430683">
              <w:rPr>
                <w:sz w:val="22"/>
                <w:szCs w:val="22"/>
              </w:rPr>
              <w:t>Path Coverage</w:t>
            </w:r>
          </w:p>
        </w:tc>
        <w:tc>
          <w:tcPr>
            <w:tcW w:w="1501" w:type="dxa"/>
          </w:tcPr>
          <w:tbl>
            <w:tblPr>
              <w:tblW w:w="1285" w:type="dxa"/>
              <w:tblCellSpacing w:w="15" w:type="dxa"/>
              <w:tblCellMar>
                <w:top w:w="15" w:type="dxa"/>
                <w:left w:w="15" w:type="dxa"/>
                <w:bottom w:w="15" w:type="dxa"/>
                <w:right w:w="15" w:type="dxa"/>
              </w:tblCellMar>
              <w:tblLook w:val="04A0" w:firstRow="1" w:lastRow="0" w:firstColumn="1" w:lastColumn="0" w:noHBand="0" w:noVBand="1"/>
            </w:tblPr>
            <w:tblGrid>
              <w:gridCol w:w="1285"/>
            </w:tblGrid>
            <w:tr w:rsidR="00430683" w:rsidRPr="00430683" w14:paraId="6D940E94" w14:textId="77777777" w:rsidTr="00A73613">
              <w:trPr>
                <w:trHeight w:val="923"/>
                <w:tblCellSpacing w:w="15" w:type="dxa"/>
              </w:trPr>
              <w:tc>
                <w:tcPr>
                  <w:tcW w:w="0" w:type="auto"/>
                  <w:vAlign w:val="center"/>
                  <w:hideMark/>
                </w:tcPr>
                <w:p w14:paraId="0181D9FA" w14:textId="77777777" w:rsidR="00430683" w:rsidRPr="00430683" w:rsidRDefault="00430683" w:rsidP="00430683">
                  <w:pPr>
                    <w:rPr>
                      <w:sz w:val="22"/>
                      <w:szCs w:val="22"/>
                    </w:rPr>
                  </w:pPr>
                  <w:r w:rsidRPr="00430683">
                    <w:rPr>
                      <w:sz w:val="22"/>
                      <w:szCs w:val="22"/>
                    </w:rPr>
                    <w:t>Verify selection of quiz topic</w:t>
                  </w:r>
                </w:p>
              </w:tc>
            </w:tr>
          </w:tbl>
          <w:p w14:paraId="64003DE6"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37B32D89" w14:textId="77777777" w:rsidTr="00A73613">
              <w:trPr>
                <w:trHeight w:hRule="exact" w:val="19"/>
                <w:tblCellSpacing w:w="15" w:type="dxa"/>
              </w:trPr>
              <w:tc>
                <w:tcPr>
                  <w:tcW w:w="0" w:type="auto"/>
                  <w:vAlign w:val="center"/>
                  <w:hideMark/>
                </w:tcPr>
                <w:p w14:paraId="785388C7" w14:textId="77777777" w:rsidR="00430683" w:rsidRPr="00430683" w:rsidRDefault="00430683" w:rsidP="00430683">
                  <w:pPr>
                    <w:rPr>
                      <w:sz w:val="22"/>
                      <w:szCs w:val="22"/>
                    </w:rPr>
                  </w:pPr>
                </w:p>
              </w:tc>
            </w:tr>
          </w:tbl>
          <w:p w14:paraId="5365E3F3" w14:textId="77777777" w:rsidR="00174B2B" w:rsidRPr="00430683" w:rsidRDefault="00174B2B">
            <w:pPr>
              <w:rPr>
                <w:sz w:val="22"/>
                <w:szCs w:val="22"/>
              </w:rPr>
            </w:pPr>
          </w:p>
        </w:tc>
        <w:tc>
          <w:tcPr>
            <w:tcW w:w="1482" w:type="dxa"/>
          </w:tcPr>
          <w:tbl>
            <w:tblPr>
              <w:tblW w:w="1266" w:type="dxa"/>
              <w:tblCellSpacing w:w="15" w:type="dxa"/>
              <w:tblCellMar>
                <w:top w:w="15" w:type="dxa"/>
                <w:left w:w="15" w:type="dxa"/>
                <w:bottom w:w="15" w:type="dxa"/>
                <w:right w:w="15" w:type="dxa"/>
              </w:tblCellMar>
              <w:tblLook w:val="04A0" w:firstRow="1" w:lastRow="0" w:firstColumn="1" w:lastColumn="0" w:noHBand="0" w:noVBand="1"/>
            </w:tblPr>
            <w:tblGrid>
              <w:gridCol w:w="1266"/>
            </w:tblGrid>
            <w:tr w:rsidR="00430683" w:rsidRPr="00430683" w14:paraId="1CD21D77" w14:textId="77777777" w:rsidTr="00A73613">
              <w:trPr>
                <w:trHeight w:val="1244"/>
                <w:tblCellSpacing w:w="15" w:type="dxa"/>
              </w:trPr>
              <w:tc>
                <w:tcPr>
                  <w:tcW w:w="0" w:type="auto"/>
                  <w:vAlign w:val="center"/>
                  <w:hideMark/>
                </w:tcPr>
                <w:p w14:paraId="1EB18F45" w14:textId="77777777" w:rsidR="00430683" w:rsidRPr="00430683" w:rsidRDefault="00430683" w:rsidP="00430683">
                  <w:pPr>
                    <w:rPr>
                      <w:sz w:val="22"/>
                      <w:szCs w:val="22"/>
                    </w:rPr>
                  </w:pPr>
                  <w:r w:rsidRPr="00430683">
                    <w:rPr>
                      <w:sz w:val="22"/>
                      <w:szCs w:val="22"/>
                    </w:rPr>
                    <w:t>Click on a quiz topic (e.g., Physics)</w:t>
                  </w:r>
                </w:p>
              </w:tc>
            </w:tr>
          </w:tbl>
          <w:p w14:paraId="43C11813"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6EEA3DB1" w14:textId="77777777" w:rsidTr="00A73613">
              <w:trPr>
                <w:trHeight w:hRule="exact" w:val="19"/>
                <w:tblCellSpacing w:w="15" w:type="dxa"/>
              </w:trPr>
              <w:tc>
                <w:tcPr>
                  <w:tcW w:w="0" w:type="auto"/>
                  <w:vAlign w:val="center"/>
                  <w:hideMark/>
                </w:tcPr>
                <w:p w14:paraId="61C5736E" w14:textId="77777777" w:rsidR="00430683" w:rsidRPr="00430683" w:rsidRDefault="00430683" w:rsidP="00430683">
                  <w:pPr>
                    <w:rPr>
                      <w:sz w:val="22"/>
                      <w:szCs w:val="22"/>
                    </w:rPr>
                  </w:pPr>
                </w:p>
              </w:tc>
            </w:tr>
          </w:tbl>
          <w:p w14:paraId="06E6CE74" w14:textId="77777777" w:rsidR="00174B2B" w:rsidRPr="00430683" w:rsidRDefault="00174B2B">
            <w:pPr>
              <w:rPr>
                <w:sz w:val="22"/>
                <w:szCs w:val="22"/>
              </w:rPr>
            </w:pPr>
          </w:p>
        </w:tc>
        <w:tc>
          <w:tcPr>
            <w:tcW w:w="1745" w:type="dxa"/>
          </w:tcPr>
          <w:tbl>
            <w:tblPr>
              <w:tblW w:w="1529" w:type="dxa"/>
              <w:tblCellSpacing w:w="15" w:type="dxa"/>
              <w:tblCellMar>
                <w:top w:w="15" w:type="dxa"/>
                <w:left w:w="15" w:type="dxa"/>
                <w:bottom w:w="15" w:type="dxa"/>
                <w:right w:w="15" w:type="dxa"/>
              </w:tblCellMar>
              <w:tblLook w:val="04A0" w:firstRow="1" w:lastRow="0" w:firstColumn="1" w:lastColumn="0" w:noHBand="0" w:noVBand="1"/>
            </w:tblPr>
            <w:tblGrid>
              <w:gridCol w:w="1529"/>
            </w:tblGrid>
            <w:tr w:rsidR="00430683" w:rsidRPr="00430683" w14:paraId="220989EF" w14:textId="77777777" w:rsidTr="00A73613">
              <w:trPr>
                <w:trHeight w:val="1244"/>
                <w:tblCellSpacing w:w="15" w:type="dxa"/>
              </w:trPr>
              <w:tc>
                <w:tcPr>
                  <w:tcW w:w="0" w:type="auto"/>
                  <w:vAlign w:val="center"/>
                  <w:hideMark/>
                </w:tcPr>
                <w:p w14:paraId="7D3CD6CE" w14:textId="77777777" w:rsidR="00430683" w:rsidRPr="00430683" w:rsidRDefault="00430683" w:rsidP="00430683">
                  <w:pPr>
                    <w:rPr>
                      <w:sz w:val="22"/>
                      <w:szCs w:val="22"/>
                    </w:rPr>
                  </w:pPr>
                  <w:r w:rsidRPr="00430683">
                    <w:rPr>
                      <w:sz w:val="22"/>
                      <w:szCs w:val="22"/>
                    </w:rPr>
                    <w:t>Opens the quiz frame with the title "Physics Quiz"</w:t>
                  </w:r>
                </w:p>
              </w:tc>
            </w:tr>
          </w:tbl>
          <w:p w14:paraId="62FD5B48"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21473918" w14:textId="77777777" w:rsidTr="00A73613">
              <w:trPr>
                <w:trHeight w:hRule="exact" w:val="19"/>
                <w:tblCellSpacing w:w="15" w:type="dxa"/>
              </w:trPr>
              <w:tc>
                <w:tcPr>
                  <w:tcW w:w="0" w:type="auto"/>
                  <w:vAlign w:val="center"/>
                  <w:hideMark/>
                </w:tcPr>
                <w:p w14:paraId="2CA3C19C" w14:textId="77777777" w:rsidR="00430683" w:rsidRPr="00430683" w:rsidRDefault="00430683" w:rsidP="00430683">
                  <w:pPr>
                    <w:rPr>
                      <w:sz w:val="22"/>
                      <w:szCs w:val="22"/>
                    </w:rPr>
                  </w:pPr>
                </w:p>
              </w:tc>
            </w:tr>
          </w:tbl>
          <w:p w14:paraId="5F8ADE34" w14:textId="77777777" w:rsidR="00174B2B" w:rsidRPr="00430683" w:rsidRDefault="00174B2B">
            <w:pPr>
              <w:rPr>
                <w:sz w:val="22"/>
                <w:szCs w:val="22"/>
              </w:rPr>
            </w:pPr>
          </w:p>
        </w:tc>
        <w:tc>
          <w:tcPr>
            <w:tcW w:w="1745" w:type="dxa"/>
          </w:tcPr>
          <w:tbl>
            <w:tblPr>
              <w:tblW w:w="1529" w:type="dxa"/>
              <w:tblCellSpacing w:w="15" w:type="dxa"/>
              <w:tblCellMar>
                <w:top w:w="15" w:type="dxa"/>
                <w:left w:w="15" w:type="dxa"/>
                <w:bottom w:w="15" w:type="dxa"/>
                <w:right w:w="15" w:type="dxa"/>
              </w:tblCellMar>
              <w:tblLook w:val="04A0" w:firstRow="1" w:lastRow="0" w:firstColumn="1" w:lastColumn="0" w:noHBand="0" w:noVBand="1"/>
            </w:tblPr>
            <w:tblGrid>
              <w:gridCol w:w="1529"/>
            </w:tblGrid>
            <w:tr w:rsidR="00430683" w:rsidRPr="00430683" w14:paraId="2ED8AAD1" w14:textId="77777777" w:rsidTr="00A73613">
              <w:trPr>
                <w:trHeight w:val="1244"/>
                <w:tblCellSpacing w:w="15" w:type="dxa"/>
              </w:trPr>
              <w:tc>
                <w:tcPr>
                  <w:tcW w:w="0" w:type="auto"/>
                  <w:vAlign w:val="center"/>
                  <w:hideMark/>
                </w:tcPr>
                <w:p w14:paraId="3B93C426" w14:textId="77777777" w:rsidR="00430683" w:rsidRPr="00430683" w:rsidRDefault="00430683" w:rsidP="00430683">
                  <w:pPr>
                    <w:rPr>
                      <w:sz w:val="22"/>
                      <w:szCs w:val="22"/>
                    </w:rPr>
                  </w:pPr>
                  <w:r w:rsidRPr="00430683">
                    <w:rPr>
                      <w:sz w:val="22"/>
                      <w:szCs w:val="22"/>
                    </w:rPr>
                    <w:t>Opens the quiz frame with the title "Physics Quiz"</w:t>
                  </w:r>
                </w:p>
              </w:tc>
            </w:tr>
          </w:tbl>
          <w:p w14:paraId="491DD291"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3241C974" w14:textId="77777777" w:rsidTr="00A73613">
              <w:trPr>
                <w:trHeight w:hRule="exact" w:val="19"/>
                <w:tblCellSpacing w:w="15" w:type="dxa"/>
              </w:trPr>
              <w:tc>
                <w:tcPr>
                  <w:tcW w:w="0" w:type="auto"/>
                  <w:vAlign w:val="center"/>
                  <w:hideMark/>
                </w:tcPr>
                <w:p w14:paraId="1823D8D3" w14:textId="77777777" w:rsidR="00430683" w:rsidRPr="00430683" w:rsidRDefault="00430683" w:rsidP="00430683">
                  <w:pPr>
                    <w:rPr>
                      <w:sz w:val="22"/>
                      <w:szCs w:val="22"/>
                    </w:rPr>
                  </w:pPr>
                </w:p>
              </w:tc>
            </w:tr>
          </w:tbl>
          <w:p w14:paraId="6D7B5538" w14:textId="77777777" w:rsidR="00174B2B" w:rsidRPr="00430683" w:rsidRDefault="00174B2B">
            <w:pPr>
              <w:rPr>
                <w:sz w:val="22"/>
                <w:szCs w:val="22"/>
              </w:rPr>
            </w:pPr>
          </w:p>
        </w:tc>
        <w:tc>
          <w:tcPr>
            <w:tcW w:w="1231" w:type="dxa"/>
          </w:tcPr>
          <w:p w14:paraId="2F812780" w14:textId="722B3DF7" w:rsidR="00174B2B" w:rsidRPr="00430683" w:rsidRDefault="00430683">
            <w:pPr>
              <w:rPr>
                <w:sz w:val="22"/>
                <w:szCs w:val="22"/>
              </w:rPr>
            </w:pPr>
            <w:r w:rsidRPr="00430683">
              <w:rPr>
                <w:sz w:val="22"/>
                <w:szCs w:val="22"/>
              </w:rPr>
              <w:t>Pass</w:t>
            </w:r>
          </w:p>
        </w:tc>
        <w:tc>
          <w:tcPr>
            <w:tcW w:w="1268" w:type="dxa"/>
          </w:tcPr>
          <w:tbl>
            <w:tblPr>
              <w:tblW w:w="452" w:type="dxa"/>
              <w:tblCellSpacing w:w="15" w:type="dxa"/>
              <w:tblCellMar>
                <w:top w:w="15" w:type="dxa"/>
                <w:left w:w="15" w:type="dxa"/>
                <w:bottom w:w="15" w:type="dxa"/>
                <w:right w:w="15" w:type="dxa"/>
              </w:tblCellMar>
              <w:tblLook w:val="04A0" w:firstRow="1" w:lastRow="0" w:firstColumn="1" w:lastColumn="0" w:noHBand="0" w:noVBand="1"/>
            </w:tblPr>
            <w:tblGrid>
              <w:gridCol w:w="452"/>
            </w:tblGrid>
            <w:tr w:rsidR="00430683" w:rsidRPr="00430683" w14:paraId="7BC834BE" w14:textId="77777777" w:rsidTr="00A73613">
              <w:trPr>
                <w:trHeight w:val="300"/>
                <w:tblCellSpacing w:w="15" w:type="dxa"/>
              </w:trPr>
              <w:tc>
                <w:tcPr>
                  <w:tcW w:w="0" w:type="auto"/>
                  <w:vAlign w:val="center"/>
                  <w:hideMark/>
                </w:tcPr>
                <w:p w14:paraId="431E484B" w14:textId="77777777" w:rsidR="00430683" w:rsidRPr="00430683" w:rsidRDefault="00430683" w:rsidP="00430683">
                  <w:pPr>
                    <w:rPr>
                      <w:sz w:val="22"/>
                      <w:szCs w:val="22"/>
                    </w:rPr>
                  </w:pPr>
                  <w:r w:rsidRPr="00430683">
                    <w:rPr>
                      <w:sz w:val="22"/>
                      <w:szCs w:val="22"/>
                    </w:rPr>
                    <w:t>N/A</w:t>
                  </w:r>
                </w:p>
              </w:tc>
            </w:tr>
          </w:tbl>
          <w:p w14:paraId="4A9C5283" w14:textId="77777777" w:rsidR="00430683" w:rsidRPr="00430683" w:rsidRDefault="00430683" w:rsidP="00430683">
            <w:pPr>
              <w:rPr>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30683" w:rsidRPr="00430683" w14:paraId="725E6B0C" w14:textId="77777777" w:rsidTr="00A73613">
              <w:trPr>
                <w:trHeight w:hRule="exact" w:val="19"/>
                <w:tblCellSpacing w:w="15" w:type="dxa"/>
              </w:trPr>
              <w:tc>
                <w:tcPr>
                  <w:tcW w:w="0" w:type="auto"/>
                  <w:vAlign w:val="center"/>
                  <w:hideMark/>
                </w:tcPr>
                <w:p w14:paraId="6A163E3C" w14:textId="77777777" w:rsidR="00430683" w:rsidRPr="00430683" w:rsidRDefault="00430683" w:rsidP="00430683">
                  <w:pPr>
                    <w:rPr>
                      <w:sz w:val="22"/>
                      <w:szCs w:val="22"/>
                    </w:rPr>
                  </w:pPr>
                </w:p>
              </w:tc>
            </w:tr>
          </w:tbl>
          <w:p w14:paraId="08D53165" w14:textId="77777777" w:rsidR="00174B2B" w:rsidRPr="00430683" w:rsidRDefault="00174B2B">
            <w:pPr>
              <w:rPr>
                <w:sz w:val="22"/>
                <w:szCs w:val="22"/>
              </w:rPr>
            </w:pPr>
          </w:p>
        </w:tc>
      </w:tr>
      <w:tr w:rsidR="00747BDA" w14:paraId="53665170" w14:textId="77777777" w:rsidTr="00B25DF9">
        <w:trPr>
          <w:trHeight w:val="706"/>
        </w:trPr>
        <w:tc>
          <w:tcPr>
            <w:tcW w:w="680" w:type="dxa"/>
          </w:tcPr>
          <w:p w14:paraId="79E35606" w14:textId="3D6A6D55" w:rsidR="00174B2B" w:rsidRDefault="00A73613">
            <w:r>
              <w:t>Test 4</w:t>
            </w:r>
          </w:p>
        </w:tc>
        <w:tc>
          <w:tcPr>
            <w:tcW w:w="1296" w:type="dxa"/>
          </w:tcPr>
          <w:p w14:paraId="21680F1B" w14:textId="47AEC015" w:rsidR="00174B2B" w:rsidRDefault="00A73613">
            <w:r>
              <w:t>Boundary Value</w:t>
            </w:r>
          </w:p>
        </w:tc>
        <w:tc>
          <w:tcPr>
            <w:tcW w:w="1501" w:type="dxa"/>
          </w:tcPr>
          <w:p w14:paraId="30183A14" w14:textId="4FF193F7" w:rsidR="00174B2B" w:rsidRDefault="00A73613">
            <w:r>
              <w:t xml:space="preserve">Check </w:t>
            </w:r>
            <w:r>
              <w:t>behaviour</w:t>
            </w:r>
            <w:r>
              <w:t xml:space="preserve"> with no questions in a topic</w:t>
            </w:r>
          </w:p>
        </w:tc>
        <w:tc>
          <w:tcPr>
            <w:tcW w:w="1482" w:type="dxa"/>
          </w:tcPr>
          <w:p w14:paraId="2C78DEBE" w14:textId="30025238" w:rsidR="00174B2B" w:rsidRDefault="00A73613">
            <w:r>
              <w:t xml:space="preserve">Select a subject without any questions assigned </w:t>
            </w:r>
          </w:p>
        </w:tc>
        <w:tc>
          <w:tcPr>
            <w:tcW w:w="1745" w:type="dxa"/>
          </w:tcPr>
          <w:p w14:paraId="3405F1D2" w14:textId="0B894934" w:rsidR="00174B2B" w:rsidRDefault="00A73613">
            <w:r>
              <w:t>Should display a message “no questions available”</w:t>
            </w:r>
          </w:p>
        </w:tc>
        <w:tc>
          <w:tcPr>
            <w:tcW w:w="1745" w:type="dxa"/>
          </w:tcPr>
          <w:p w14:paraId="631AD41D" w14:textId="42FF8E36" w:rsidR="00174B2B" w:rsidRDefault="00A73613">
            <w:r>
              <w:t xml:space="preserve">No message is displayed </w:t>
            </w:r>
          </w:p>
        </w:tc>
        <w:tc>
          <w:tcPr>
            <w:tcW w:w="1231" w:type="dxa"/>
          </w:tcPr>
          <w:p w14:paraId="174839AD" w14:textId="00D53E3D" w:rsidR="00174B2B" w:rsidRDefault="00A73613">
            <w:r>
              <w:t>Fail</w:t>
            </w:r>
          </w:p>
        </w:tc>
        <w:tc>
          <w:tcPr>
            <w:tcW w:w="1268" w:type="dxa"/>
          </w:tcPr>
          <w:p w14:paraId="48D94CDB" w14:textId="24CC3DCB" w:rsidR="00174B2B" w:rsidRDefault="00A73613">
            <w:r>
              <w:t>Check for empty question lists and display messages</w:t>
            </w:r>
          </w:p>
        </w:tc>
      </w:tr>
      <w:tr w:rsidR="00B25DF9" w14:paraId="3DD5417C" w14:textId="77777777" w:rsidTr="00B25DF9">
        <w:trPr>
          <w:trHeight w:val="706"/>
        </w:trPr>
        <w:tc>
          <w:tcPr>
            <w:tcW w:w="680" w:type="dxa"/>
          </w:tcPr>
          <w:p w14:paraId="174F1466" w14:textId="6B65AF93" w:rsidR="00B25DF9" w:rsidRDefault="00B25DF9" w:rsidP="00B25DF9">
            <w:r>
              <w:t xml:space="preserve">Test 5 </w:t>
            </w:r>
          </w:p>
        </w:tc>
        <w:tc>
          <w:tcPr>
            <w:tcW w:w="1296" w:type="dxa"/>
          </w:tcPr>
          <w:p w14:paraId="4FCE574F" w14:textId="2AD52C4A" w:rsidR="00B25DF9" w:rsidRDefault="00B25DF9" w:rsidP="00B25DF9">
            <w:r>
              <w:t xml:space="preserve">Boundary Value </w:t>
            </w:r>
          </w:p>
        </w:tc>
        <w:tc>
          <w:tcPr>
            <w:tcW w:w="1501" w:type="dxa"/>
          </w:tcPr>
          <w:p w14:paraId="39F84BC4" w14:textId="47D3C942" w:rsidR="00B25DF9" w:rsidRDefault="00B25DF9" w:rsidP="00B25DF9">
            <w:r>
              <w:t>Verify behaviour at the end of the quiz</w:t>
            </w:r>
          </w:p>
        </w:tc>
        <w:tc>
          <w:tcPr>
            <w:tcW w:w="1482" w:type="dxa"/>
          </w:tcPr>
          <w:p w14:paraId="057F5E6C" w14:textId="32493EFD" w:rsidR="00B25DF9" w:rsidRDefault="00B25DF9" w:rsidP="00B25DF9">
            <w:r>
              <w:t>Finish the quiz</w:t>
            </w:r>
          </w:p>
        </w:tc>
        <w:tc>
          <w:tcPr>
            <w:tcW w:w="1745" w:type="dxa"/>
          </w:tcPr>
          <w:p w14:paraId="6A1A5A84" w14:textId="77777777" w:rsidR="00B25DF9" w:rsidRDefault="00B25DF9" w:rsidP="00B25DF9">
            <w:r>
              <w:t xml:space="preserve">Displays ‘Quiz completed!’ </w:t>
            </w:r>
          </w:p>
          <w:p w14:paraId="0255FBE7" w14:textId="208B1AC5" w:rsidR="00B25DF9" w:rsidRDefault="00B25DF9" w:rsidP="00B25DF9">
            <w:r>
              <w:t xml:space="preserve">Your score: </w:t>
            </w:r>
          </w:p>
        </w:tc>
        <w:tc>
          <w:tcPr>
            <w:tcW w:w="1745" w:type="dxa"/>
          </w:tcPr>
          <w:p w14:paraId="35CA27D4" w14:textId="77777777" w:rsidR="00B25DF9" w:rsidRDefault="00B25DF9" w:rsidP="00B25DF9">
            <w:r>
              <w:t xml:space="preserve">Displays ‘Quiz completed!’ </w:t>
            </w:r>
          </w:p>
          <w:p w14:paraId="37AD75E8" w14:textId="2766BE51" w:rsidR="00B25DF9" w:rsidRDefault="00B25DF9" w:rsidP="00B25DF9">
            <w:r>
              <w:t xml:space="preserve">Your score: </w:t>
            </w:r>
          </w:p>
        </w:tc>
        <w:tc>
          <w:tcPr>
            <w:tcW w:w="1231" w:type="dxa"/>
          </w:tcPr>
          <w:p w14:paraId="14910679" w14:textId="5A94A8AA" w:rsidR="00B25DF9" w:rsidRDefault="00B25DF9" w:rsidP="00B25DF9">
            <w:r>
              <w:t>Pass</w:t>
            </w:r>
          </w:p>
        </w:tc>
        <w:tc>
          <w:tcPr>
            <w:tcW w:w="1268" w:type="dxa"/>
          </w:tcPr>
          <w:p w14:paraId="1AB21B7D" w14:textId="26BB4B37" w:rsidR="00B25DF9" w:rsidRDefault="00B25DF9" w:rsidP="00B25DF9">
            <w:r>
              <w:t>N/A</w:t>
            </w:r>
          </w:p>
        </w:tc>
      </w:tr>
      <w:tr w:rsidR="00B25DF9" w14:paraId="417A153A" w14:textId="77777777" w:rsidTr="00B25DF9">
        <w:trPr>
          <w:trHeight w:val="706"/>
        </w:trPr>
        <w:tc>
          <w:tcPr>
            <w:tcW w:w="680" w:type="dxa"/>
          </w:tcPr>
          <w:p w14:paraId="393DF8EE" w14:textId="69A3786E" w:rsidR="00B25DF9" w:rsidRDefault="00B25DF9" w:rsidP="00B25DF9">
            <w:r>
              <w:t xml:space="preserve">Test 6 </w:t>
            </w:r>
          </w:p>
        </w:tc>
        <w:tc>
          <w:tcPr>
            <w:tcW w:w="1296" w:type="dxa"/>
          </w:tcPr>
          <w:p w14:paraId="198395DC" w14:textId="48D953E1" w:rsidR="00B25DF9" w:rsidRDefault="00B25DF9" w:rsidP="00B25DF9">
            <w:r>
              <w:t>Faulty data</w:t>
            </w:r>
          </w:p>
        </w:tc>
        <w:tc>
          <w:tcPr>
            <w:tcW w:w="1501" w:type="dxa"/>
          </w:tcPr>
          <w:p w14:paraId="6818D2C4" w14:textId="189D8B36" w:rsidR="00B25DF9" w:rsidRDefault="00B25DF9" w:rsidP="00B25DF9">
            <w:r>
              <w:t>Input a non-integer as option index</w:t>
            </w:r>
          </w:p>
        </w:tc>
        <w:tc>
          <w:tcPr>
            <w:tcW w:w="1482" w:type="dxa"/>
          </w:tcPr>
          <w:p w14:paraId="1B5A8BBD" w14:textId="12CD172E" w:rsidR="00B25DF9" w:rsidRDefault="00B25DF9" w:rsidP="00B25DF9">
            <w:r>
              <w:t>Modify quiz data to include non-integer correct option index</w:t>
            </w:r>
          </w:p>
        </w:tc>
        <w:tc>
          <w:tcPr>
            <w:tcW w:w="1745" w:type="dxa"/>
          </w:tcPr>
          <w:p w14:paraId="7BAF7FAA" w14:textId="5B31A19F" w:rsidR="00B25DF9" w:rsidRDefault="00B25DF9" w:rsidP="00B25DF9">
            <w:r>
              <w:t>Should handle or reject invalid data</w:t>
            </w:r>
          </w:p>
        </w:tc>
        <w:tc>
          <w:tcPr>
            <w:tcW w:w="1745" w:type="dxa"/>
          </w:tcPr>
          <w:p w14:paraId="16C18AD5" w14:textId="69FC9081" w:rsidR="00B25DF9" w:rsidRDefault="00B25DF9" w:rsidP="00B25DF9">
            <w:r>
              <w:t>Handles or rejects invalid data</w:t>
            </w:r>
          </w:p>
        </w:tc>
        <w:tc>
          <w:tcPr>
            <w:tcW w:w="1231" w:type="dxa"/>
          </w:tcPr>
          <w:p w14:paraId="19F7BA6A" w14:textId="1E36DFFA" w:rsidR="00B25DF9" w:rsidRDefault="00B25DF9" w:rsidP="00B25DF9">
            <w:r>
              <w:t>Pass</w:t>
            </w:r>
          </w:p>
        </w:tc>
        <w:tc>
          <w:tcPr>
            <w:tcW w:w="1268" w:type="dxa"/>
          </w:tcPr>
          <w:p w14:paraId="4FB72E5A" w14:textId="60D7EF0C" w:rsidR="00B25DF9" w:rsidRDefault="00B25DF9" w:rsidP="00B25DF9">
            <w:r>
              <w:t>N/A</w:t>
            </w:r>
          </w:p>
        </w:tc>
      </w:tr>
      <w:tr w:rsidR="00B25DF9" w14:paraId="4F6372B8" w14:textId="77777777" w:rsidTr="00B25DF9">
        <w:trPr>
          <w:trHeight w:val="706"/>
        </w:trPr>
        <w:tc>
          <w:tcPr>
            <w:tcW w:w="680" w:type="dxa"/>
          </w:tcPr>
          <w:p w14:paraId="038D2672" w14:textId="48E919C2" w:rsidR="00B25DF9" w:rsidRDefault="00AB5BA5" w:rsidP="00B25DF9">
            <w:r>
              <w:lastRenderedPageBreak/>
              <w:t xml:space="preserve">Test 7 </w:t>
            </w:r>
          </w:p>
        </w:tc>
        <w:tc>
          <w:tcPr>
            <w:tcW w:w="1296" w:type="dxa"/>
          </w:tcPr>
          <w:p w14:paraId="590884C2" w14:textId="4D224B13" w:rsidR="00B25DF9" w:rsidRDefault="00AB5BA5" w:rsidP="00B25DF9">
            <w:r>
              <w:t xml:space="preserve">Path coverage </w:t>
            </w:r>
          </w:p>
        </w:tc>
        <w:tc>
          <w:tcPr>
            <w:tcW w:w="1501" w:type="dxa"/>
          </w:tcPr>
          <w:p w14:paraId="36D9D9CC" w14:textId="7B5B2A1A" w:rsidR="00B25DF9" w:rsidRDefault="00AB5BA5" w:rsidP="00B25DF9">
            <w:r>
              <w:t>Verify score increment on correct answer</w:t>
            </w:r>
          </w:p>
        </w:tc>
        <w:tc>
          <w:tcPr>
            <w:tcW w:w="14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tblGrid>
            <w:tr w:rsidR="00AB5BA5" w14:paraId="12F83BED" w14:textId="77777777" w:rsidTr="00AB5BA5">
              <w:trPr>
                <w:tblCellSpacing w:w="15" w:type="dxa"/>
              </w:trPr>
              <w:tc>
                <w:tcPr>
                  <w:tcW w:w="0" w:type="auto"/>
                  <w:vAlign w:val="center"/>
                  <w:hideMark/>
                </w:tcPr>
                <w:p w14:paraId="59970DC6" w14:textId="77777777" w:rsidR="00AB5BA5" w:rsidRDefault="00AB5BA5" w:rsidP="00AB5BA5">
                  <w:r>
                    <w:t>Answer a question correctly</w:t>
                  </w:r>
                </w:p>
              </w:tc>
            </w:tr>
          </w:tbl>
          <w:p w14:paraId="581FA227" w14:textId="77777777" w:rsidR="00AB5BA5" w:rsidRDefault="00AB5BA5" w:rsidP="00AB5B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BA5" w14:paraId="211B75BF" w14:textId="77777777" w:rsidTr="00AB5BA5">
              <w:trPr>
                <w:tblCellSpacing w:w="15" w:type="dxa"/>
              </w:trPr>
              <w:tc>
                <w:tcPr>
                  <w:tcW w:w="0" w:type="auto"/>
                  <w:vAlign w:val="center"/>
                  <w:hideMark/>
                </w:tcPr>
                <w:p w14:paraId="509C8EB4" w14:textId="77777777" w:rsidR="00AB5BA5" w:rsidRDefault="00AB5BA5" w:rsidP="00AB5BA5"/>
              </w:tc>
            </w:tr>
          </w:tbl>
          <w:p w14:paraId="5E854059" w14:textId="77777777" w:rsidR="00B25DF9" w:rsidRDefault="00B25DF9" w:rsidP="00B25DF9"/>
        </w:tc>
        <w:tc>
          <w:tcPr>
            <w:tcW w:w="17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tblGrid>
            <w:tr w:rsidR="00AB5BA5" w14:paraId="3969633E" w14:textId="77777777" w:rsidTr="00AB5BA5">
              <w:trPr>
                <w:tblCellSpacing w:w="15" w:type="dxa"/>
              </w:trPr>
              <w:tc>
                <w:tcPr>
                  <w:tcW w:w="0" w:type="auto"/>
                  <w:vAlign w:val="center"/>
                  <w:hideMark/>
                </w:tcPr>
                <w:p w14:paraId="1B0F6A30" w14:textId="77777777" w:rsidR="00AB5BA5" w:rsidRDefault="00AB5BA5" w:rsidP="00AB5BA5">
                  <w:r>
                    <w:t>Increments score by 1</w:t>
                  </w:r>
                </w:p>
              </w:tc>
            </w:tr>
          </w:tbl>
          <w:p w14:paraId="1B111705" w14:textId="77777777" w:rsidR="00AB5BA5" w:rsidRDefault="00AB5BA5" w:rsidP="00AB5B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BA5" w14:paraId="76E5B43B" w14:textId="77777777" w:rsidTr="00AB5BA5">
              <w:trPr>
                <w:tblCellSpacing w:w="15" w:type="dxa"/>
              </w:trPr>
              <w:tc>
                <w:tcPr>
                  <w:tcW w:w="0" w:type="auto"/>
                  <w:vAlign w:val="center"/>
                  <w:hideMark/>
                </w:tcPr>
                <w:p w14:paraId="79ACD7F4" w14:textId="77777777" w:rsidR="00AB5BA5" w:rsidRDefault="00AB5BA5" w:rsidP="00AB5BA5"/>
              </w:tc>
            </w:tr>
          </w:tbl>
          <w:p w14:paraId="39027CFC" w14:textId="77777777" w:rsidR="00B25DF9" w:rsidRDefault="00B25DF9" w:rsidP="00B25DF9"/>
        </w:tc>
        <w:tc>
          <w:tcPr>
            <w:tcW w:w="17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tblGrid>
            <w:tr w:rsidR="00AB5BA5" w14:paraId="11D94BA7" w14:textId="77777777" w:rsidTr="00AB5BA5">
              <w:trPr>
                <w:tblCellSpacing w:w="15" w:type="dxa"/>
              </w:trPr>
              <w:tc>
                <w:tcPr>
                  <w:tcW w:w="0" w:type="auto"/>
                  <w:vAlign w:val="center"/>
                  <w:hideMark/>
                </w:tcPr>
                <w:p w14:paraId="77018F09" w14:textId="77777777" w:rsidR="00AB5BA5" w:rsidRDefault="00AB5BA5" w:rsidP="00AB5BA5">
                  <w:r>
                    <w:t>Increments score by 1</w:t>
                  </w:r>
                </w:p>
              </w:tc>
            </w:tr>
          </w:tbl>
          <w:p w14:paraId="583807FA" w14:textId="77777777" w:rsidR="00AB5BA5" w:rsidRDefault="00AB5BA5" w:rsidP="00AB5B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BA5" w14:paraId="52C86246" w14:textId="77777777" w:rsidTr="00AB5BA5">
              <w:trPr>
                <w:tblCellSpacing w:w="15" w:type="dxa"/>
              </w:trPr>
              <w:tc>
                <w:tcPr>
                  <w:tcW w:w="0" w:type="auto"/>
                  <w:vAlign w:val="center"/>
                  <w:hideMark/>
                </w:tcPr>
                <w:p w14:paraId="7896F881" w14:textId="77777777" w:rsidR="00AB5BA5" w:rsidRDefault="00AB5BA5" w:rsidP="00AB5BA5"/>
              </w:tc>
            </w:tr>
          </w:tbl>
          <w:p w14:paraId="2F81A38B" w14:textId="77777777" w:rsidR="00B25DF9" w:rsidRDefault="00B25DF9" w:rsidP="00B25DF9"/>
        </w:tc>
        <w:tc>
          <w:tcPr>
            <w:tcW w:w="1231" w:type="dxa"/>
          </w:tcPr>
          <w:p w14:paraId="1B6BD6BA" w14:textId="654A5BB8" w:rsidR="00B25DF9" w:rsidRDefault="00AB5BA5" w:rsidP="00B25DF9">
            <w:r>
              <w:t>Pass</w:t>
            </w:r>
          </w:p>
        </w:tc>
        <w:tc>
          <w:tcPr>
            <w:tcW w:w="1268" w:type="dxa"/>
          </w:tcPr>
          <w:p w14:paraId="13195F23" w14:textId="05192A4F" w:rsidR="00B25DF9" w:rsidRDefault="00AB5BA5" w:rsidP="00B25DF9">
            <w:r>
              <w:t>N/A</w:t>
            </w:r>
          </w:p>
        </w:tc>
      </w:tr>
      <w:tr w:rsidR="00B25DF9" w14:paraId="426C65FF" w14:textId="77777777" w:rsidTr="00B25DF9">
        <w:trPr>
          <w:trHeight w:val="706"/>
        </w:trPr>
        <w:tc>
          <w:tcPr>
            <w:tcW w:w="680" w:type="dxa"/>
          </w:tcPr>
          <w:p w14:paraId="1475B5C1" w14:textId="5CDA2C28" w:rsidR="00B25DF9" w:rsidRDefault="00AB5BA5" w:rsidP="00B25DF9">
            <w:r>
              <w:t>Test 8</w:t>
            </w:r>
          </w:p>
        </w:tc>
        <w:tc>
          <w:tcPr>
            <w:tcW w:w="1296" w:type="dxa"/>
          </w:tcPr>
          <w:p w14:paraId="02CA58E0" w14:textId="52792E39" w:rsidR="00B25DF9" w:rsidRDefault="00AB5BA5" w:rsidP="00B25DF9">
            <w:r>
              <w:t>Path coverage</w:t>
            </w:r>
          </w:p>
        </w:tc>
        <w:tc>
          <w:tcPr>
            <w:tcW w:w="15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AB5BA5" w14:paraId="2AA9B1FD" w14:textId="77777777" w:rsidTr="00AB5BA5">
              <w:trPr>
                <w:tblCellSpacing w:w="15" w:type="dxa"/>
              </w:trPr>
              <w:tc>
                <w:tcPr>
                  <w:tcW w:w="0" w:type="auto"/>
                  <w:vAlign w:val="center"/>
                  <w:hideMark/>
                </w:tcPr>
                <w:p w14:paraId="506415EB" w14:textId="77777777" w:rsidR="00AB5BA5" w:rsidRDefault="00AB5BA5" w:rsidP="00AB5BA5">
                  <w:r>
                    <w:t>Verify no score increment on wrong answer</w:t>
                  </w:r>
                </w:p>
              </w:tc>
            </w:tr>
          </w:tbl>
          <w:p w14:paraId="4B1DF3AD" w14:textId="77777777" w:rsidR="00AB5BA5" w:rsidRDefault="00AB5BA5" w:rsidP="00AB5B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BA5" w14:paraId="1F54F60D" w14:textId="77777777" w:rsidTr="00AB5BA5">
              <w:trPr>
                <w:tblCellSpacing w:w="15" w:type="dxa"/>
              </w:trPr>
              <w:tc>
                <w:tcPr>
                  <w:tcW w:w="0" w:type="auto"/>
                  <w:vAlign w:val="center"/>
                  <w:hideMark/>
                </w:tcPr>
                <w:p w14:paraId="571A1999" w14:textId="77777777" w:rsidR="00AB5BA5" w:rsidRDefault="00AB5BA5" w:rsidP="00AB5BA5"/>
              </w:tc>
            </w:tr>
          </w:tbl>
          <w:p w14:paraId="27C03FDA" w14:textId="77777777" w:rsidR="00B25DF9" w:rsidRDefault="00B25DF9" w:rsidP="00B25DF9"/>
        </w:tc>
        <w:tc>
          <w:tcPr>
            <w:tcW w:w="1482" w:type="dxa"/>
          </w:tcPr>
          <w:p w14:paraId="155E43B3" w14:textId="5EE7DCAD" w:rsidR="00B25DF9" w:rsidRDefault="00AB5BA5" w:rsidP="00B25DF9">
            <w:r>
              <w:t>Answer a question incorrectly</w:t>
            </w:r>
          </w:p>
        </w:tc>
        <w:tc>
          <w:tcPr>
            <w:tcW w:w="1745" w:type="dxa"/>
          </w:tcPr>
          <w:p w14:paraId="5C57E8AA" w14:textId="5629245C" w:rsidR="00B25DF9" w:rsidRDefault="00AB5BA5" w:rsidP="00B25DF9">
            <w:r>
              <w:t>Score stays the same</w:t>
            </w:r>
          </w:p>
        </w:tc>
        <w:tc>
          <w:tcPr>
            <w:tcW w:w="1745" w:type="dxa"/>
          </w:tcPr>
          <w:p w14:paraId="3385BC44" w14:textId="4D5C8D59" w:rsidR="00B25DF9" w:rsidRDefault="00AB5BA5" w:rsidP="00B25DF9">
            <w:r>
              <w:t>Score stays the same</w:t>
            </w:r>
          </w:p>
        </w:tc>
        <w:tc>
          <w:tcPr>
            <w:tcW w:w="1231" w:type="dxa"/>
          </w:tcPr>
          <w:p w14:paraId="2C9455DF" w14:textId="28D17A75" w:rsidR="00B25DF9" w:rsidRDefault="00AB5BA5" w:rsidP="00B25DF9">
            <w:r>
              <w:t>Pass</w:t>
            </w:r>
          </w:p>
        </w:tc>
        <w:tc>
          <w:tcPr>
            <w:tcW w:w="1268" w:type="dxa"/>
          </w:tcPr>
          <w:p w14:paraId="51AF0555" w14:textId="037C821E" w:rsidR="00B25DF9" w:rsidRDefault="00AB5BA5" w:rsidP="00B25DF9">
            <w:r>
              <w:t>N/A</w:t>
            </w:r>
          </w:p>
        </w:tc>
      </w:tr>
      <w:tr w:rsidR="00B25DF9" w14:paraId="7C172AC9" w14:textId="77777777" w:rsidTr="00B25DF9">
        <w:trPr>
          <w:trHeight w:val="706"/>
        </w:trPr>
        <w:tc>
          <w:tcPr>
            <w:tcW w:w="680" w:type="dxa"/>
          </w:tcPr>
          <w:p w14:paraId="5391B27D" w14:textId="496F9320" w:rsidR="00B25DF9" w:rsidRDefault="00AB5BA5" w:rsidP="00B25DF9">
            <w:r>
              <w:t>Test 9</w:t>
            </w:r>
          </w:p>
        </w:tc>
        <w:tc>
          <w:tcPr>
            <w:tcW w:w="1296" w:type="dxa"/>
          </w:tcPr>
          <w:p w14:paraId="177950DC" w14:textId="017DB5C7" w:rsidR="00B25DF9" w:rsidRDefault="00AB5BA5" w:rsidP="00B25DF9">
            <w:r>
              <w:t xml:space="preserve">Exception </w:t>
            </w:r>
            <w:r w:rsidR="0036110C">
              <w:t>h</w:t>
            </w:r>
            <w:r>
              <w:t>andling</w:t>
            </w:r>
          </w:p>
        </w:tc>
        <w:tc>
          <w:tcPr>
            <w:tcW w:w="15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AB5BA5" w14:paraId="08FE7772" w14:textId="77777777" w:rsidTr="00AB5BA5">
              <w:trPr>
                <w:tblCellSpacing w:w="15" w:type="dxa"/>
              </w:trPr>
              <w:tc>
                <w:tcPr>
                  <w:tcW w:w="0" w:type="auto"/>
                  <w:vAlign w:val="center"/>
                  <w:hideMark/>
                </w:tcPr>
                <w:p w14:paraId="28C42CFC" w14:textId="77777777" w:rsidR="00AB5BA5" w:rsidRDefault="00AB5BA5" w:rsidP="00AB5BA5">
                  <w:r>
                    <w:t>Verify handling of index out of range</w:t>
                  </w:r>
                </w:p>
              </w:tc>
            </w:tr>
          </w:tbl>
          <w:p w14:paraId="25391739" w14:textId="77777777" w:rsidR="00AB5BA5" w:rsidRDefault="00AB5BA5" w:rsidP="00AB5B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BA5" w14:paraId="258AA6AF" w14:textId="77777777" w:rsidTr="00AB5BA5">
              <w:trPr>
                <w:tblCellSpacing w:w="15" w:type="dxa"/>
              </w:trPr>
              <w:tc>
                <w:tcPr>
                  <w:tcW w:w="0" w:type="auto"/>
                  <w:vAlign w:val="center"/>
                  <w:hideMark/>
                </w:tcPr>
                <w:p w14:paraId="1A3CB223" w14:textId="77777777" w:rsidR="00AB5BA5" w:rsidRDefault="00AB5BA5" w:rsidP="00AB5BA5"/>
              </w:tc>
            </w:tr>
          </w:tbl>
          <w:p w14:paraId="241FCD88" w14:textId="77777777" w:rsidR="00B25DF9" w:rsidRDefault="00B25DF9" w:rsidP="00B25DF9"/>
        </w:tc>
        <w:tc>
          <w:tcPr>
            <w:tcW w:w="1482" w:type="dxa"/>
          </w:tcPr>
          <w:p w14:paraId="2279B5F7" w14:textId="77777777" w:rsidR="00B25DF9" w:rsidRDefault="00FB2D25" w:rsidP="00B25DF9">
            <w:r>
              <w:t xml:space="preserve">Change </w:t>
            </w:r>
          </w:p>
          <w:p w14:paraId="5E2964A9" w14:textId="3B087102" w:rsidR="00FB2D25" w:rsidRDefault="00FB2D25" w:rsidP="00B25DF9">
            <w:r>
              <w:t>current_</w:t>
            </w:r>
          </w:p>
          <w:p w14:paraId="0BDE9706" w14:textId="47AF06EF" w:rsidR="00FB2D25" w:rsidRDefault="00FB2D25" w:rsidP="00B25DF9">
            <w:r>
              <w:t>question_</w:t>
            </w:r>
          </w:p>
          <w:p w14:paraId="731CAA6D" w14:textId="1550B736" w:rsidR="00FB2D25" w:rsidRDefault="00FB2D25" w:rsidP="00B25DF9">
            <w:r>
              <w:t>index to an out-of-range value</w:t>
            </w:r>
          </w:p>
        </w:tc>
        <w:tc>
          <w:tcPr>
            <w:tcW w:w="1745" w:type="dxa"/>
          </w:tcPr>
          <w:p w14:paraId="2DC31780" w14:textId="079EAFBE" w:rsidR="00B25DF9" w:rsidRDefault="00FB2D25" w:rsidP="00B25DF9">
            <w:r>
              <w:t xml:space="preserve">Should be able to handle out of range value </w:t>
            </w:r>
          </w:p>
        </w:tc>
        <w:tc>
          <w:tcPr>
            <w:tcW w:w="1745" w:type="dxa"/>
          </w:tcPr>
          <w:p w14:paraId="306965BD" w14:textId="76F45CB3" w:rsidR="00B25DF9" w:rsidRDefault="00FB2D25" w:rsidP="00B25DF9">
            <w:r>
              <w:t>Crashes or is unable to handle out of range value</w:t>
            </w:r>
          </w:p>
        </w:tc>
        <w:tc>
          <w:tcPr>
            <w:tcW w:w="1231" w:type="dxa"/>
          </w:tcPr>
          <w:p w14:paraId="5670CE23" w14:textId="3C20C463" w:rsidR="00B25DF9" w:rsidRDefault="00FB2D25" w:rsidP="00B25DF9">
            <w:r>
              <w:t>Fail</w:t>
            </w:r>
          </w:p>
        </w:tc>
        <w:tc>
          <w:tcPr>
            <w:tcW w:w="1268" w:type="dxa"/>
          </w:tcPr>
          <w:p w14:paraId="40A103AF" w14:textId="2330523E" w:rsidR="00B25DF9" w:rsidRDefault="00FB2D25" w:rsidP="00B25DF9">
            <w:r>
              <w:t>Check for current question index</w:t>
            </w:r>
          </w:p>
        </w:tc>
      </w:tr>
      <w:tr w:rsidR="00B25DF9" w14:paraId="2F4C0FA0" w14:textId="77777777" w:rsidTr="00B25DF9">
        <w:trPr>
          <w:trHeight w:val="706"/>
        </w:trPr>
        <w:tc>
          <w:tcPr>
            <w:tcW w:w="680" w:type="dxa"/>
          </w:tcPr>
          <w:p w14:paraId="1FD15589" w14:textId="57032AC5" w:rsidR="00B25DF9" w:rsidRDefault="0036110C" w:rsidP="00B25DF9">
            <w:r>
              <w:t>Test 10</w:t>
            </w:r>
          </w:p>
        </w:tc>
        <w:tc>
          <w:tcPr>
            <w:tcW w:w="1296" w:type="dxa"/>
          </w:tcPr>
          <w:p w14:paraId="3CCB2DA1" w14:textId="4EB356CE" w:rsidR="00B25DF9" w:rsidRDefault="0036110C" w:rsidP="00B25DF9">
            <w:r>
              <w:t>Faulty data</w:t>
            </w:r>
          </w:p>
        </w:tc>
        <w:tc>
          <w:tcPr>
            <w:tcW w:w="1501" w:type="dxa"/>
          </w:tcPr>
          <w:p w14:paraId="59A2508E" w14:textId="735783E0" w:rsidR="00B25DF9" w:rsidRDefault="0036110C" w:rsidP="00B25DF9">
            <w:r>
              <w:t>Verify handling of invalid quiz data</w:t>
            </w:r>
          </w:p>
        </w:tc>
        <w:tc>
          <w:tcPr>
            <w:tcW w:w="1482" w:type="dxa"/>
          </w:tcPr>
          <w:p w14:paraId="42F933F9" w14:textId="365D099B" w:rsidR="00B25DF9" w:rsidRDefault="0036110C" w:rsidP="00B25DF9">
            <w:r>
              <w:t>Provide quiz data with missing ‘subject’ or ‘question’ areas</w:t>
            </w:r>
          </w:p>
        </w:tc>
        <w:tc>
          <w:tcPr>
            <w:tcW w:w="1745" w:type="dxa"/>
          </w:tcPr>
          <w:p w14:paraId="6D4BAFDF" w14:textId="77D3804A" w:rsidR="00B25DF9" w:rsidRDefault="009A191E" w:rsidP="00B25DF9">
            <w:r>
              <w:t>Should be able to handle invalid or missing quiz data</w:t>
            </w:r>
          </w:p>
        </w:tc>
        <w:tc>
          <w:tcPr>
            <w:tcW w:w="1745" w:type="dxa"/>
          </w:tcPr>
          <w:p w14:paraId="0BA6E4BE" w14:textId="0C8F7390" w:rsidR="00B25DF9" w:rsidRDefault="009A191E" w:rsidP="00B25DF9">
            <w:r>
              <w:t>Unable to load questions or missing quiz data will impact app</w:t>
            </w:r>
          </w:p>
        </w:tc>
        <w:tc>
          <w:tcPr>
            <w:tcW w:w="1231" w:type="dxa"/>
          </w:tcPr>
          <w:p w14:paraId="1CA201B3" w14:textId="0E047455" w:rsidR="00B25DF9" w:rsidRDefault="009A191E" w:rsidP="00B25DF9">
            <w:r>
              <w:t>Fail</w:t>
            </w:r>
          </w:p>
        </w:tc>
        <w:tc>
          <w:tcPr>
            <w:tcW w:w="1268" w:type="dxa"/>
          </w:tcPr>
          <w:p w14:paraId="0E27FE1B" w14:textId="50B72FD2" w:rsidR="00B25DF9" w:rsidRDefault="009A191E" w:rsidP="00B25DF9">
            <w:r>
              <w:t xml:space="preserve">Check invalid or missing quiz data will not </w:t>
            </w:r>
            <w:proofErr w:type="spellStart"/>
            <w:proofErr w:type="gramStart"/>
            <w:r>
              <w:t>effect</w:t>
            </w:r>
            <w:proofErr w:type="spellEnd"/>
            <w:proofErr w:type="gramEnd"/>
            <w:r>
              <w:t xml:space="preserve"> app</w:t>
            </w:r>
          </w:p>
        </w:tc>
      </w:tr>
    </w:tbl>
    <w:p w14:paraId="7BC27A95" w14:textId="77777777" w:rsidR="00174B2B" w:rsidRPr="00174B2B" w:rsidRDefault="00174B2B"/>
    <w:sectPr w:rsidR="00174B2B" w:rsidRPr="00174B2B" w:rsidSect="00C57C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A0"/>
    <w:rsid w:val="00116EDC"/>
    <w:rsid w:val="00147D2A"/>
    <w:rsid w:val="00174B2B"/>
    <w:rsid w:val="00252DBA"/>
    <w:rsid w:val="00351E15"/>
    <w:rsid w:val="0036110C"/>
    <w:rsid w:val="00374702"/>
    <w:rsid w:val="003E63AB"/>
    <w:rsid w:val="00430683"/>
    <w:rsid w:val="004E2DB2"/>
    <w:rsid w:val="004E6DBA"/>
    <w:rsid w:val="00583BDE"/>
    <w:rsid w:val="005B3CB0"/>
    <w:rsid w:val="0066301E"/>
    <w:rsid w:val="006921A0"/>
    <w:rsid w:val="00747BDA"/>
    <w:rsid w:val="009A191E"/>
    <w:rsid w:val="00A73613"/>
    <w:rsid w:val="00AB5BA5"/>
    <w:rsid w:val="00AD0EB4"/>
    <w:rsid w:val="00B25DF9"/>
    <w:rsid w:val="00B73CFA"/>
    <w:rsid w:val="00C57CF0"/>
    <w:rsid w:val="00D328B4"/>
    <w:rsid w:val="00DB177E"/>
    <w:rsid w:val="00E21C17"/>
    <w:rsid w:val="00E264B5"/>
    <w:rsid w:val="00F3204A"/>
    <w:rsid w:val="00FB2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3F3F0A"/>
  <w15:chartTrackingRefBased/>
  <w15:docId w15:val="{004486EF-7AC7-D14C-B2B7-47222D97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1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1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1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1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1A0"/>
    <w:rPr>
      <w:rFonts w:eastAsiaTheme="majorEastAsia" w:cstheme="majorBidi"/>
      <w:color w:val="272727" w:themeColor="text1" w:themeTint="D8"/>
    </w:rPr>
  </w:style>
  <w:style w:type="paragraph" w:styleId="Title">
    <w:name w:val="Title"/>
    <w:basedOn w:val="Normal"/>
    <w:next w:val="Normal"/>
    <w:link w:val="TitleChar"/>
    <w:uiPriority w:val="10"/>
    <w:qFormat/>
    <w:rsid w:val="006921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1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1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21A0"/>
    <w:rPr>
      <w:i/>
      <w:iCs/>
      <w:color w:val="404040" w:themeColor="text1" w:themeTint="BF"/>
    </w:rPr>
  </w:style>
  <w:style w:type="paragraph" w:styleId="ListParagraph">
    <w:name w:val="List Paragraph"/>
    <w:basedOn w:val="Normal"/>
    <w:uiPriority w:val="34"/>
    <w:qFormat/>
    <w:rsid w:val="006921A0"/>
    <w:pPr>
      <w:ind w:left="720"/>
      <w:contextualSpacing/>
    </w:pPr>
  </w:style>
  <w:style w:type="character" w:styleId="IntenseEmphasis">
    <w:name w:val="Intense Emphasis"/>
    <w:basedOn w:val="DefaultParagraphFont"/>
    <w:uiPriority w:val="21"/>
    <w:qFormat/>
    <w:rsid w:val="006921A0"/>
    <w:rPr>
      <w:i/>
      <w:iCs/>
      <w:color w:val="0F4761" w:themeColor="accent1" w:themeShade="BF"/>
    </w:rPr>
  </w:style>
  <w:style w:type="paragraph" w:styleId="IntenseQuote">
    <w:name w:val="Intense Quote"/>
    <w:basedOn w:val="Normal"/>
    <w:next w:val="Normal"/>
    <w:link w:val="IntenseQuoteChar"/>
    <w:uiPriority w:val="30"/>
    <w:qFormat/>
    <w:rsid w:val="00692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1A0"/>
    <w:rPr>
      <w:i/>
      <w:iCs/>
      <w:color w:val="0F4761" w:themeColor="accent1" w:themeShade="BF"/>
    </w:rPr>
  </w:style>
  <w:style w:type="character" w:styleId="IntenseReference">
    <w:name w:val="Intense Reference"/>
    <w:basedOn w:val="DefaultParagraphFont"/>
    <w:uiPriority w:val="32"/>
    <w:qFormat/>
    <w:rsid w:val="006921A0"/>
    <w:rPr>
      <w:b/>
      <w:bCs/>
      <w:smallCaps/>
      <w:color w:val="0F4761" w:themeColor="accent1" w:themeShade="BF"/>
      <w:spacing w:val="5"/>
    </w:rPr>
  </w:style>
  <w:style w:type="table" w:styleId="TableGrid">
    <w:name w:val="Table Grid"/>
    <w:basedOn w:val="TableNormal"/>
    <w:uiPriority w:val="39"/>
    <w:rsid w:val="0037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685">
      <w:bodyDiv w:val="1"/>
      <w:marLeft w:val="0"/>
      <w:marRight w:val="0"/>
      <w:marTop w:val="0"/>
      <w:marBottom w:val="0"/>
      <w:divBdr>
        <w:top w:val="none" w:sz="0" w:space="0" w:color="auto"/>
        <w:left w:val="none" w:sz="0" w:space="0" w:color="auto"/>
        <w:bottom w:val="none" w:sz="0" w:space="0" w:color="auto"/>
        <w:right w:val="none" w:sz="0" w:space="0" w:color="auto"/>
      </w:divBdr>
    </w:div>
    <w:div w:id="408581168">
      <w:bodyDiv w:val="1"/>
      <w:marLeft w:val="0"/>
      <w:marRight w:val="0"/>
      <w:marTop w:val="0"/>
      <w:marBottom w:val="0"/>
      <w:divBdr>
        <w:top w:val="none" w:sz="0" w:space="0" w:color="auto"/>
        <w:left w:val="none" w:sz="0" w:space="0" w:color="auto"/>
        <w:bottom w:val="none" w:sz="0" w:space="0" w:color="auto"/>
        <w:right w:val="none" w:sz="0" w:space="0" w:color="auto"/>
      </w:divBdr>
    </w:div>
    <w:div w:id="416907008">
      <w:bodyDiv w:val="1"/>
      <w:marLeft w:val="0"/>
      <w:marRight w:val="0"/>
      <w:marTop w:val="0"/>
      <w:marBottom w:val="0"/>
      <w:divBdr>
        <w:top w:val="none" w:sz="0" w:space="0" w:color="auto"/>
        <w:left w:val="none" w:sz="0" w:space="0" w:color="auto"/>
        <w:bottom w:val="none" w:sz="0" w:space="0" w:color="auto"/>
        <w:right w:val="none" w:sz="0" w:space="0" w:color="auto"/>
      </w:divBdr>
    </w:div>
    <w:div w:id="460928150">
      <w:bodyDiv w:val="1"/>
      <w:marLeft w:val="0"/>
      <w:marRight w:val="0"/>
      <w:marTop w:val="0"/>
      <w:marBottom w:val="0"/>
      <w:divBdr>
        <w:top w:val="none" w:sz="0" w:space="0" w:color="auto"/>
        <w:left w:val="none" w:sz="0" w:space="0" w:color="auto"/>
        <w:bottom w:val="none" w:sz="0" w:space="0" w:color="auto"/>
        <w:right w:val="none" w:sz="0" w:space="0" w:color="auto"/>
      </w:divBdr>
    </w:div>
    <w:div w:id="463238674">
      <w:bodyDiv w:val="1"/>
      <w:marLeft w:val="0"/>
      <w:marRight w:val="0"/>
      <w:marTop w:val="0"/>
      <w:marBottom w:val="0"/>
      <w:divBdr>
        <w:top w:val="none" w:sz="0" w:space="0" w:color="auto"/>
        <w:left w:val="none" w:sz="0" w:space="0" w:color="auto"/>
        <w:bottom w:val="none" w:sz="0" w:space="0" w:color="auto"/>
        <w:right w:val="none" w:sz="0" w:space="0" w:color="auto"/>
      </w:divBdr>
    </w:div>
    <w:div w:id="553851871">
      <w:bodyDiv w:val="1"/>
      <w:marLeft w:val="0"/>
      <w:marRight w:val="0"/>
      <w:marTop w:val="0"/>
      <w:marBottom w:val="0"/>
      <w:divBdr>
        <w:top w:val="none" w:sz="0" w:space="0" w:color="auto"/>
        <w:left w:val="none" w:sz="0" w:space="0" w:color="auto"/>
        <w:bottom w:val="none" w:sz="0" w:space="0" w:color="auto"/>
        <w:right w:val="none" w:sz="0" w:space="0" w:color="auto"/>
      </w:divBdr>
    </w:div>
    <w:div w:id="561452311">
      <w:bodyDiv w:val="1"/>
      <w:marLeft w:val="0"/>
      <w:marRight w:val="0"/>
      <w:marTop w:val="0"/>
      <w:marBottom w:val="0"/>
      <w:divBdr>
        <w:top w:val="none" w:sz="0" w:space="0" w:color="auto"/>
        <w:left w:val="none" w:sz="0" w:space="0" w:color="auto"/>
        <w:bottom w:val="none" w:sz="0" w:space="0" w:color="auto"/>
        <w:right w:val="none" w:sz="0" w:space="0" w:color="auto"/>
      </w:divBdr>
    </w:div>
    <w:div w:id="582766389">
      <w:bodyDiv w:val="1"/>
      <w:marLeft w:val="0"/>
      <w:marRight w:val="0"/>
      <w:marTop w:val="0"/>
      <w:marBottom w:val="0"/>
      <w:divBdr>
        <w:top w:val="none" w:sz="0" w:space="0" w:color="auto"/>
        <w:left w:val="none" w:sz="0" w:space="0" w:color="auto"/>
        <w:bottom w:val="none" w:sz="0" w:space="0" w:color="auto"/>
        <w:right w:val="none" w:sz="0" w:space="0" w:color="auto"/>
      </w:divBdr>
    </w:div>
    <w:div w:id="615991347">
      <w:bodyDiv w:val="1"/>
      <w:marLeft w:val="0"/>
      <w:marRight w:val="0"/>
      <w:marTop w:val="0"/>
      <w:marBottom w:val="0"/>
      <w:divBdr>
        <w:top w:val="none" w:sz="0" w:space="0" w:color="auto"/>
        <w:left w:val="none" w:sz="0" w:space="0" w:color="auto"/>
        <w:bottom w:val="none" w:sz="0" w:space="0" w:color="auto"/>
        <w:right w:val="none" w:sz="0" w:space="0" w:color="auto"/>
      </w:divBdr>
    </w:div>
    <w:div w:id="779764191">
      <w:bodyDiv w:val="1"/>
      <w:marLeft w:val="0"/>
      <w:marRight w:val="0"/>
      <w:marTop w:val="0"/>
      <w:marBottom w:val="0"/>
      <w:divBdr>
        <w:top w:val="none" w:sz="0" w:space="0" w:color="auto"/>
        <w:left w:val="none" w:sz="0" w:space="0" w:color="auto"/>
        <w:bottom w:val="none" w:sz="0" w:space="0" w:color="auto"/>
        <w:right w:val="none" w:sz="0" w:space="0" w:color="auto"/>
      </w:divBdr>
    </w:div>
    <w:div w:id="952640200">
      <w:bodyDiv w:val="1"/>
      <w:marLeft w:val="0"/>
      <w:marRight w:val="0"/>
      <w:marTop w:val="0"/>
      <w:marBottom w:val="0"/>
      <w:divBdr>
        <w:top w:val="none" w:sz="0" w:space="0" w:color="auto"/>
        <w:left w:val="none" w:sz="0" w:space="0" w:color="auto"/>
        <w:bottom w:val="none" w:sz="0" w:space="0" w:color="auto"/>
        <w:right w:val="none" w:sz="0" w:space="0" w:color="auto"/>
      </w:divBdr>
    </w:div>
    <w:div w:id="997228470">
      <w:bodyDiv w:val="1"/>
      <w:marLeft w:val="0"/>
      <w:marRight w:val="0"/>
      <w:marTop w:val="0"/>
      <w:marBottom w:val="0"/>
      <w:divBdr>
        <w:top w:val="none" w:sz="0" w:space="0" w:color="auto"/>
        <w:left w:val="none" w:sz="0" w:space="0" w:color="auto"/>
        <w:bottom w:val="none" w:sz="0" w:space="0" w:color="auto"/>
        <w:right w:val="none" w:sz="0" w:space="0" w:color="auto"/>
      </w:divBdr>
    </w:div>
    <w:div w:id="1455949197">
      <w:bodyDiv w:val="1"/>
      <w:marLeft w:val="0"/>
      <w:marRight w:val="0"/>
      <w:marTop w:val="0"/>
      <w:marBottom w:val="0"/>
      <w:divBdr>
        <w:top w:val="none" w:sz="0" w:space="0" w:color="auto"/>
        <w:left w:val="none" w:sz="0" w:space="0" w:color="auto"/>
        <w:bottom w:val="none" w:sz="0" w:space="0" w:color="auto"/>
        <w:right w:val="none" w:sz="0" w:space="0" w:color="auto"/>
      </w:divBdr>
    </w:div>
    <w:div w:id="1577351782">
      <w:bodyDiv w:val="1"/>
      <w:marLeft w:val="0"/>
      <w:marRight w:val="0"/>
      <w:marTop w:val="0"/>
      <w:marBottom w:val="0"/>
      <w:divBdr>
        <w:top w:val="none" w:sz="0" w:space="0" w:color="auto"/>
        <w:left w:val="none" w:sz="0" w:space="0" w:color="auto"/>
        <w:bottom w:val="none" w:sz="0" w:space="0" w:color="auto"/>
        <w:right w:val="none" w:sz="0" w:space="0" w:color="auto"/>
      </w:divBdr>
    </w:div>
    <w:div w:id="1624385329">
      <w:bodyDiv w:val="1"/>
      <w:marLeft w:val="0"/>
      <w:marRight w:val="0"/>
      <w:marTop w:val="0"/>
      <w:marBottom w:val="0"/>
      <w:divBdr>
        <w:top w:val="none" w:sz="0" w:space="0" w:color="auto"/>
        <w:left w:val="none" w:sz="0" w:space="0" w:color="auto"/>
        <w:bottom w:val="none" w:sz="0" w:space="0" w:color="auto"/>
        <w:right w:val="none" w:sz="0" w:space="0" w:color="auto"/>
      </w:divBdr>
    </w:div>
    <w:div w:id="1891768852">
      <w:bodyDiv w:val="1"/>
      <w:marLeft w:val="0"/>
      <w:marRight w:val="0"/>
      <w:marTop w:val="0"/>
      <w:marBottom w:val="0"/>
      <w:divBdr>
        <w:top w:val="none" w:sz="0" w:space="0" w:color="auto"/>
        <w:left w:val="none" w:sz="0" w:space="0" w:color="auto"/>
        <w:bottom w:val="none" w:sz="0" w:space="0" w:color="auto"/>
        <w:right w:val="none" w:sz="0" w:space="0" w:color="auto"/>
      </w:divBdr>
    </w:div>
    <w:div w:id="20892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Matthew</dc:creator>
  <cp:keywords/>
  <dc:description/>
  <cp:lastModifiedBy>Hill, Matthew</cp:lastModifiedBy>
  <cp:revision>13</cp:revision>
  <dcterms:created xsi:type="dcterms:W3CDTF">2024-06-17T08:33:00Z</dcterms:created>
  <dcterms:modified xsi:type="dcterms:W3CDTF">2024-06-24T04:29:00Z</dcterms:modified>
</cp:coreProperties>
</file>