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bookmarkStart w:colFirst="0" w:colLast="0" w:name="_noibzy9w7nnq" w:id="0"/>
      <w:bookmarkEnd w:id="0"/>
      <w:r w:rsidDel="00000000" w:rsidR="00000000" w:rsidRPr="00000000">
        <w:rPr>
          <w:rFonts w:ascii="Montserrat" w:cs="Montserrat" w:eastAsia="Montserrat" w:hAnsi="Montserrat"/>
          <w:rtl w:val="0"/>
        </w:rPr>
        <w:t xml:space="preserve">Types of Documentation</w:t>
      </w:r>
    </w:p>
    <w:p w:rsidR="00000000" w:rsidDel="00000000" w:rsidP="00000000" w:rsidRDefault="00000000" w:rsidRPr="00000000" w14:paraId="00000002">
      <w:pPr>
        <w:pStyle w:val="Heading2"/>
        <w:numPr>
          <w:ilvl w:val="0"/>
          <w:numId w:val="1"/>
        </w:numPr>
        <w:spacing w:after="0" w:afterAutospacing="0"/>
        <w:ind w:left="720" w:hanging="360"/>
        <w:rPr>
          <w:rFonts w:ascii="Montserrat" w:cs="Montserrat" w:eastAsia="Montserrat" w:hAnsi="Montserrat"/>
          <w:sz w:val="32"/>
          <w:szCs w:val="32"/>
        </w:rPr>
      </w:pPr>
      <w:bookmarkStart w:colFirst="0" w:colLast="0" w:name="_eiu3t5o0a3vj" w:id="1"/>
      <w:bookmarkEnd w:id="1"/>
      <w:r w:rsidDel="00000000" w:rsidR="00000000" w:rsidRPr="00000000">
        <w:rPr>
          <w:rFonts w:ascii="Montserrat" w:cs="Montserrat" w:eastAsia="Montserrat" w:hAnsi="Montserrat"/>
          <w:rtl w:val="0"/>
        </w:rPr>
        <w:t xml:space="preserve">Project Documentation </w:t>
      </w:r>
    </w:p>
    <w:p w:rsidR="00000000" w:rsidDel="00000000" w:rsidP="00000000" w:rsidRDefault="00000000" w:rsidRPr="00000000" w14:paraId="00000003">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High level Requirements &amp; Scope, Definitions, Assumptions</w:t>
      </w:r>
    </w:p>
    <w:p w:rsidR="00000000" w:rsidDel="00000000" w:rsidP="00000000" w:rsidRDefault="00000000" w:rsidRPr="00000000" w14:paraId="00000004">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Roles and responsibilities</w:t>
      </w:r>
    </w:p>
    <w:p w:rsidR="00000000" w:rsidDel="00000000" w:rsidP="00000000" w:rsidRDefault="00000000" w:rsidRPr="00000000" w14:paraId="00000005">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Some of the involved parties including the Product Owner and Stakeholders. Developers may change throughout the project.</w:t>
      </w:r>
    </w:p>
    <w:p w:rsidR="00000000" w:rsidDel="00000000" w:rsidP="00000000" w:rsidRDefault="00000000" w:rsidRPr="00000000" w14:paraId="00000006">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Team goals and a business objective</w:t>
      </w:r>
    </w:p>
    <w:p w:rsidR="00000000" w:rsidDel="00000000" w:rsidP="00000000" w:rsidRDefault="00000000" w:rsidRPr="00000000" w14:paraId="00000007">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Briefly defines the most important goals</w:t>
      </w:r>
    </w:p>
    <w:p w:rsidR="00000000" w:rsidDel="00000000" w:rsidP="00000000" w:rsidRDefault="00000000" w:rsidRPr="00000000" w14:paraId="00000008">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Background and strategic fit</w:t>
      </w:r>
    </w:p>
    <w:p w:rsidR="00000000" w:rsidDel="00000000" w:rsidP="00000000" w:rsidRDefault="00000000" w:rsidRPr="00000000" w14:paraId="00000009">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Why the product is being built</w:t>
      </w:r>
    </w:p>
    <w:p w:rsidR="00000000" w:rsidDel="00000000" w:rsidP="00000000" w:rsidRDefault="00000000" w:rsidRPr="00000000" w14:paraId="0000000A">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Goals and objectives of the product</w:t>
      </w:r>
    </w:p>
    <w:p w:rsidR="00000000" w:rsidDel="00000000" w:rsidP="00000000" w:rsidRDefault="00000000" w:rsidRPr="00000000" w14:paraId="0000000B">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Why specific strategies are being taken</w:t>
      </w:r>
    </w:p>
    <w:p w:rsidR="00000000" w:rsidDel="00000000" w:rsidP="00000000" w:rsidRDefault="00000000" w:rsidRPr="00000000" w14:paraId="0000000C">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etc.</w:t>
      </w:r>
    </w:p>
    <w:p w:rsidR="00000000" w:rsidDel="00000000" w:rsidP="00000000" w:rsidRDefault="00000000" w:rsidRPr="00000000" w14:paraId="0000000D">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Assumptions</w:t>
      </w:r>
    </w:p>
    <w:p w:rsidR="00000000" w:rsidDel="00000000" w:rsidP="00000000" w:rsidRDefault="00000000" w:rsidRPr="00000000" w14:paraId="0000000E">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 list of technical and/or business assumptions for the project</w:t>
      </w:r>
    </w:p>
    <w:p w:rsidR="00000000" w:rsidDel="00000000" w:rsidP="00000000" w:rsidRDefault="00000000" w:rsidRPr="00000000" w14:paraId="0000000F">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Backlog</w:t>
      </w:r>
    </w:p>
    <w:p w:rsidR="00000000" w:rsidDel="00000000" w:rsidP="00000000" w:rsidRDefault="00000000" w:rsidRPr="00000000" w14:paraId="00000010">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 backlog of user stories and other backlog items will be kept updated and documented in.</w:t>
      </w:r>
    </w:p>
    <w:p w:rsidR="00000000" w:rsidDel="00000000" w:rsidP="00000000" w:rsidRDefault="00000000" w:rsidRPr="00000000" w14:paraId="00000011">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interaction and design</w:t>
      </w:r>
    </w:p>
    <w:p w:rsidR="00000000" w:rsidDel="00000000" w:rsidP="00000000" w:rsidRDefault="00000000" w:rsidRPr="00000000" w14:paraId="00000012">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Clients will have access to the project Figma which will contain design explorations, wireframes, and high fidelity designs of the product</w:t>
      </w:r>
    </w:p>
    <w:p w:rsidR="00000000" w:rsidDel="00000000" w:rsidP="00000000" w:rsidRDefault="00000000" w:rsidRPr="00000000" w14:paraId="00000013">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Questions</w:t>
      </w:r>
    </w:p>
    <w:p w:rsidR="00000000" w:rsidDel="00000000" w:rsidP="00000000" w:rsidRDefault="00000000" w:rsidRPr="00000000" w14:paraId="00000014">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Questions that come up along the way</w:t>
      </w:r>
    </w:p>
    <w:p w:rsidR="00000000" w:rsidDel="00000000" w:rsidP="00000000" w:rsidRDefault="00000000" w:rsidRPr="00000000" w14:paraId="00000015">
      <w:pPr>
        <w:numPr>
          <w:ilvl w:val="1"/>
          <w:numId w:val="1"/>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Not doing - Items considered out of scope</w:t>
      </w:r>
    </w:p>
    <w:p w:rsidR="00000000" w:rsidDel="00000000" w:rsidP="00000000" w:rsidRDefault="00000000" w:rsidRPr="00000000" w14:paraId="00000016">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Clarification for scope and things to keep in mind during development. This is not an all inclusive list.</w:t>
      </w:r>
    </w:p>
    <w:p w:rsidR="00000000" w:rsidDel="00000000" w:rsidP="00000000" w:rsidRDefault="00000000" w:rsidRPr="00000000" w14:paraId="00000017">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List of things not to be included are not included in the scope</w:t>
      </w:r>
    </w:p>
    <w:p w:rsidR="00000000" w:rsidDel="00000000" w:rsidP="00000000" w:rsidRDefault="00000000" w:rsidRPr="00000000" w14:paraId="00000018">
      <w:pPr>
        <w:numPr>
          <w:ilvl w:val="2"/>
          <w:numId w:val="1"/>
        </w:numPr>
        <w:spacing w:after="0" w:afterAutospacing="0"/>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List of things that may be done at a later date</w:t>
      </w:r>
    </w:p>
    <w:p w:rsidR="00000000" w:rsidDel="00000000" w:rsidP="00000000" w:rsidRDefault="00000000" w:rsidRPr="00000000" w14:paraId="00000019">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p84g5ur2h09b" w:id="2"/>
      <w:bookmarkEnd w:id="2"/>
      <w:r w:rsidDel="00000000" w:rsidR="00000000" w:rsidRPr="00000000">
        <w:rPr>
          <w:rFonts w:ascii="Montserrat" w:cs="Montserrat" w:eastAsia="Montserrat" w:hAnsi="Montserrat"/>
          <w:rtl w:val="0"/>
        </w:rPr>
        <w:t xml:space="preserve">Feature Documentation</w:t>
      </w:r>
    </w:p>
    <w:p w:rsidR="00000000" w:rsidDel="00000000" w:rsidP="00000000" w:rsidRDefault="00000000" w:rsidRPr="00000000" w14:paraId="0000001A">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User Stories</w:t>
      </w:r>
    </w:p>
    <w:p w:rsidR="00000000" w:rsidDel="00000000" w:rsidP="00000000" w:rsidRDefault="00000000" w:rsidRPr="00000000" w14:paraId="0000001B">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owners may create video explanations before tickets are started and after development has finished</w:t>
      </w:r>
    </w:p>
    <w:p w:rsidR="00000000" w:rsidDel="00000000" w:rsidP="00000000" w:rsidRDefault="00000000" w:rsidRPr="00000000" w14:paraId="0000001C">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Related code and code commits + merge requests are linked to the related ticket(s)</w:t>
      </w:r>
    </w:p>
    <w:p w:rsidR="00000000" w:rsidDel="00000000" w:rsidP="00000000" w:rsidRDefault="00000000" w:rsidRPr="00000000" w14:paraId="0000001D">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Should have a clean short title that reflects the concept of the ticket</w:t>
      </w:r>
    </w:p>
    <w:p w:rsidR="00000000" w:rsidDel="00000000" w:rsidP="00000000" w:rsidRDefault="00000000" w:rsidRPr="00000000" w14:paraId="0000001E">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Should have clean organized description of what is to be done</w:t>
      </w:r>
    </w:p>
    <w:p w:rsidR="00000000" w:rsidDel="00000000" w:rsidP="00000000" w:rsidRDefault="00000000" w:rsidRPr="00000000" w14:paraId="0000001F">
      <w:pPr>
        <w:numPr>
          <w:ilvl w:val="2"/>
          <w:numId w:val="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Should have acceptance criteria for testing and the ticket passing</w:t>
      </w:r>
    </w:p>
    <w:p w:rsidR="00000000" w:rsidDel="00000000" w:rsidP="00000000" w:rsidRDefault="00000000" w:rsidRPr="00000000" w14:paraId="00000020">
      <w:pPr>
        <w:numPr>
          <w:ilvl w:val="1"/>
          <w:numId w:val="1"/>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Additional noteworthy features and functionality of the system not defined via user stories</w:t>
      </w:r>
    </w:p>
    <w:p w:rsidR="00000000" w:rsidDel="00000000" w:rsidP="00000000" w:rsidRDefault="00000000" w:rsidRPr="00000000" w14:paraId="00000021">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rf0wlt68icub" w:id="3"/>
      <w:bookmarkEnd w:id="3"/>
      <w:r w:rsidDel="00000000" w:rsidR="00000000" w:rsidRPr="00000000">
        <w:rPr>
          <w:rFonts w:ascii="Montserrat" w:cs="Montserrat" w:eastAsia="Montserrat" w:hAnsi="Montserrat"/>
          <w:rtl w:val="0"/>
        </w:rPr>
        <w:t xml:space="preserve">Architecture/Design Documentation</w:t>
      </w:r>
    </w:p>
    <w:p w:rsidR="00000000" w:rsidDel="00000000" w:rsidP="00000000" w:rsidRDefault="00000000" w:rsidRPr="00000000" w14:paraId="00000022">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Overview of software</w:t>
      </w:r>
    </w:p>
    <w:p w:rsidR="00000000" w:rsidDel="00000000" w:rsidP="00000000" w:rsidRDefault="00000000" w:rsidRPr="00000000" w14:paraId="00000023">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Important decisions and explanations for those decisions</w:t>
      </w:r>
    </w:p>
    <w:p w:rsidR="00000000" w:rsidDel="00000000" w:rsidP="00000000" w:rsidRDefault="00000000" w:rsidRPr="00000000" w14:paraId="00000024">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Environmental diagrams and high level design patterns used</w:t>
      </w:r>
    </w:p>
    <w:p w:rsidR="00000000" w:rsidDel="00000000" w:rsidP="00000000" w:rsidRDefault="00000000" w:rsidRPr="00000000" w14:paraId="00000025">
      <w:pPr>
        <w:numPr>
          <w:ilvl w:val="1"/>
          <w:numId w:val="1"/>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DB Schema</w:t>
      </w:r>
    </w:p>
    <w:p w:rsidR="00000000" w:rsidDel="00000000" w:rsidP="00000000" w:rsidRDefault="00000000" w:rsidRPr="00000000" w14:paraId="00000026">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kosela8xf6ek" w:id="4"/>
      <w:bookmarkEnd w:id="4"/>
      <w:r w:rsidDel="00000000" w:rsidR="00000000" w:rsidRPr="00000000">
        <w:rPr>
          <w:rFonts w:ascii="Montserrat" w:cs="Montserrat" w:eastAsia="Montserrat" w:hAnsi="Montserrat"/>
          <w:rtl w:val="0"/>
        </w:rPr>
        <w:t xml:space="preserve">Technical Documentation </w:t>
      </w:r>
    </w:p>
    <w:p w:rsidR="00000000" w:rsidDel="00000000" w:rsidP="00000000" w:rsidRDefault="00000000" w:rsidRPr="00000000" w14:paraId="00000027">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Clean code</w:t>
      </w:r>
    </w:p>
    <w:p w:rsidR="00000000" w:rsidDel="00000000" w:rsidP="00000000" w:rsidRDefault="00000000" w:rsidRPr="00000000" w14:paraId="00000028">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Algorithms</w:t>
      </w:r>
    </w:p>
    <w:p w:rsidR="00000000" w:rsidDel="00000000" w:rsidP="00000000" w:rsidRDefault="00000000" w:rsidRPr="00000000" w14:paraId="00000029">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Interfaces</w:t>
      </w:r>
    </w:p>
    <w:p w:rsidR="00000000" w:rsidDel="00000000" w:rsidP="00000000" w:rsidRDefault="00000000" w:rsidRPr="00000000" w14:paraId="0000002A">
      <w:pPr>
        <w:numPr>
          <w:ilvl w:val="1"/>
          <w:numId w:val="1"/>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API Documentation</w:t>
      </w:r>
    </w:p>
    <w:p w:rsidR="00000000" w:rsidDel="00000000" w:rsidP="00000000" w:rsidRDefault="00000000" w:rsidRPr="00000000" w14:paraId="0000002B">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mxmbbmmbgabr" w:id="5"/>
      <w:bookmarkEnd w:id="5"/>
      <w:r w:rsidDel="00000000" w:rsidR="00000000" w:rsidRPr="00000000">
        <w:rPr>
          <w:rFonts w:ascii="Montserrat" w:cs="Montserrat" w:eastAsia="Montserrat" w:hAnsi="Montserrat"/>
          <w:rtl w:val="0"/>
        </w:rPr>
        <w:t xml:space="preserve">Testing / Quality Assurance Documentation </w:t>
      </w:r>
    </w:p>
    <w:p w:rsidR="00000000" w:rsidDel="00000000" w:rsidP="00000000" w:rsidRDefault="00000000" w:rsidRPr="00000000" w14:paraId="0000002C">
      <w:pPr>
        <w:numPr>
          <w:ilvl w:val="1"/>
          <w:numId w:val="1"/>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Clients will be given access to all relevant documentation that Expanse uses for testing the client’s application including automated testing plans, manual testing plans, usability testing plans, and any user manuals ( if applicable )</w:t>
      </w:r>
    </w:p>
    <w:p w:rsidR="00000000" w:rsidDel="00000000" w:rsidP="00000000" w:rsidRDefault="00000000" w:rsidRPr="00000000" w14:paraId="0000002D">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mjsd057a3nmm" w:id="6"/>
      <w:bookmarkEnd w:id="6"/>
      <w:r w:rsidDel="00000000" w:rsidR="00000000" w:rsidRPr="00000000">
        <w:rPr>
          <w:rFonts w:ascii="Montserrat" w:cs="Montserrat" w:eastAsia="Montserrat" w:hAnsi="Montserrat"/>
          <w:rtl w:val="0"/>
        </w:rPr>
        <w:t xml:space="preserve">Basic User Manual</w:t>
      </w:r>
    </w:p>
    <w:p w:rsidR="00000000" w:rsidDel="00000000" w:rsidP="00000000" w:rsidRDefault="00000000" w:rsidRPr="00000000" w14:paraId="0000002E">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may assist in building out user manuals but we request that the client maintain user manuals when feasible.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