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3A81" w14:textId="4D845F82" w:rsidR="00A01707" w:rsidRDefault="00A01707">
      <w:r>
        <w:t>Matt Tranchina</w:t>
      </w:r>
      <w:r>
        <w:tab/>
      </w:r>
      <w:r>
        <w:tab/>
      </w:r>
      <w:r>
        <w:tab/>
      </w:r>
      <w:r>
        <w:tab/>
      </w:r>
      <w:r>
        <w:tab/>
      </w:r>
      <w:r>
        <w:tab/>
      </w:r>
      <w:r>
        <w:tab/>
      </w:r>
      <w:r>
        <w:tab/>
      </w:r>
      <w:r>
        <w:tab/>
        <w:t xml:space="preserve">     11/19/2023</w:t>
      </w:r>
    </w:p>
    <w:p w14:paraId="385E8E4A" w14:textId="77AFEB8F" w:rsidR="00A01707" w:rsidRDefault="00A01707">
      <w:r>
        <w:t>CS-305 Software Security</w:t>
      </w:r>
      <w:r>
        <w:tab/>
      </w:r>
      <w:r>
        <w:tab/>
      </w:r>
      <w:r>
        <w:tab/>
      </w:r>
      <w:r>
        <w:tab/>
      </w:r>
      <w:r>
        <w:tab/>
      </w:r>
      <w:r>
        <w:tab/>
        <w:t xml:space="preserve">           4-2 Algorithm Ciphers</w:t>
      </w:r>
    </w:p>
    <w:p w14:paraId="41142817" w14:textId="77777777" w:rsidR="00A01707" w:rsidRDefault="00A01707"/>
    <w:p w14:paraId="2A929725" w14:textId="360AB47E" w:rsidR="00A01707" w:rsidRDefault="00CD4A30">
      <w:r>
        <w:tab/>
      </w:r>
      <w:r w:rsidR="00014386">
        <w:t xml:space="preserve">A financial business needs to have security at their physical location, security guards, a vault with impenetrable locks, and an alarm to alert the police, just to name a few. A financial business with online capabilities should be no different, but online threats are very different than physical ones. </w:t>
      </w:r>
      <w:r w:rsidR="00D94691">
        <w:t>Sensitive data, such as financial information, can be vulnerable to attacks in transit and at rest. Artemis Financial is looking to encrypt their archive files, which would give them, as well as their clients, the security that the data entrusted to them is protected. When it comes to encryption there are essentially two ways to do it, symmetrically</w:t>
      </w:r>
      <w:r w:rsidR="002D2E5D">
        <w:t xml:space="preserve"> (one key to encrypt and decrypt data)</w:t>
      </w:r>
      <w:r w:rsidR="00D94691">
        <w:t xml:space="preserve"> and asymmetrically</w:t>
      </w:r>
      <w:r w:rsidR="002D2E5D">
        <w:t xml:space="preserve"> (one key to encrypt and a different key to decrypt data)</w:t>
      </w:r>
      <w:r w:rsidR="00D94691">
        <w:t>. Which brings us to two cipher algorithms to choose from, Advanced Encryption Standard (AES) or RSA, which is named for the MIT scientist Rivest, Shamir, and Adleman who first described it in 1977 (Franklin, 2022).</w:t>
      </w:r>
      <w:r w:rsidR="002D2E5D">
        <w:t xml:space="preserve"> After researching both ciphers, I believe AES would be the best cipher algorithm for Artemis Financial</w:t>
      </w:r>
      <w:r w:rsidR="0057057E">
        <w:t xml:space="preserve">, along with the open-source cryptography toolkit </w:t>
      </w:r>
      <w:r w:rsidR="007772F7">
        <w:t>Tink</w:t>
      </w:r>
      <w:r w:rsidR="0057057E">
        <w:t>.</w:t>
      </w:r>
    </w:p>
    <w:p w14:paraId="7029E599" w14:textId="4C4D8E77" w:rsidR="002D2E5D" w:rsidRDefault="002D2E5D" w:rsidP="002D2E5D">
      <w:pPr>
        <w:rPr>
          <w:rFonts w:cs="Times New Roman"/>
          <w:color w:val="111111"/>
          <w:szCs w:val="24"/>
          <w:shd w:val="clear" w:color="auto" w:fill="FFFFFF"/>
        </w:rPr>
      </w:pPr>
      <w:r>
        <w:tab/>
      </w:r>
      <w:r w:rsidRPr="002D2E5D">
        <w:rPr>
          <w:rFonts w:cs="Times New Roman"/>
          <w:color w:val="000000"/>
          <w:szCs w:val="24"/>
        </w:rPr>
        <w:t>Advanced Encryption Standard</w:t>
      </w:r>
      <w:r>
        <w:rPr>
          <w:rFonts w:cs="Times New Roman"/>
          <w:color w:val="000000"/>
          <w:szCs w:val="24"/>
        </w:rPr>
        <w:t>, a</w:t>
      </w:r>
      <w:r w:rsidRPr="002D2E5D">
        <w:rPr>
          <w:rFonts w:cs="Times New Roman"/>
          <w:color w:val="000000"/>
          <w:szCs w:val="24"/>
        </w:rPr>
        <w:t xml:space="preserve">lso known as the Rijndael algorithm by Joan Daemen and Vincent </w:t>
      </w:r>
      <w:proofErr w:type="spellStart"/>
      <w:r w:rsidRPr="002D2E5D">
        <w:rPr>
          <w:rFonts w:cs="Times New Roman"/>
          <w:color w:val="000000"/>
          <w:szCs w:val="24"/>
        </w:rPr>
        <w:t>Rijmen</w:t>
      </w:r>
      <w:proofErr w:type="spellEnd"/>
      <w:r w:rsidRPr="002D2E5D">
        <w:rPr>
          <w:rFonts w:cs="Times New Roman"/>
          <w:color w:val="000000"/>
          <w:szCs w:val="24"/>
        </w:rPr>
        <w:t>, is a 128-bit block cipher supporting keys of 128, 192, and 256 bits.</w:t>
      </w:r>
      <w:r>
        <w:rPr>
          <w:rFonts w:cs="Times New Roman"/>
          <w:color w:val="000000"/>
          <w:szCs w:val="24"/>
        </w:rPr>
        <w:t xml:space="preserve"> </w:t>
      </w:r>
      <w:r w:rsidR="0057057E">
        <w:rPr>
          <w:rFonts w:cs="Times New Roman"/>
          <w:color w:val="000000"/>
          <w:szCs w:val="24"/>
        </w:rPr>
        <w:t xml:space="preserve">This means that using this algorithm would turn plaintext data into a sequence of 256 bits (digits with values of 0 or 1). AES has become the encryption algorithm of choice for governments, financial institutions, and security-conscious enterprises around the world. The U.S. National Security Agency (NSC) uses it to protect the country’s “top secret” information (Franklin, 2022). When using an AES-256 cipher, there are </w:t>
      </w:r>
      <w:r w:rsidR="0057057E" w:rsidRPr="0057057E">
        <w:rPr>
          <w:rFonts w:cs="Times New Roman"/>
          <w:color w:val="111111"/>
          <w:szCs w:val="24"/>
          <w:shd w:val="clear" w:color="auto" w:fill="FFFFFF"/>
        </w:rPr>
        <w:t>2</w:t>
      </w:r>
      <w:r w:rsidR="0057057E">
        <w:rPr>
          <w:rFonts w:cs="Times New Roman"/>
          <w:color w:val="111111"/>
          <w:szCs w:val="24"/>
          <w:shd w:val="clear" w:color="auto" w:fill="FFFFFF"/>
          <w:vertAlign w:val="superscript"/>
        </w:rPr>
        <w:t>256</w:t>
      </w:r>
      <w:r w:rsidR="0057057E" w:rsidRPr="0057057E">
        <w:rPr>
          <w:rFonts w:cs="Times New Roman"/>
          <w:color w:val="111111"/>
          <w:szCs w:val="24"/>
          <w:shd w:val="clear" w:color="auto" w:fill="FFFFFF"/>
        </w:rPr>
        <w:t> </w:t>
      </w:r>
      <w:r w:rsidR="0057057E">
        <w:rPr>
          <w:rFonts w:cs="Times New Roman"/>
          <w:color w:val="111111"/>
          <w:szCs w:val="24"/>
          <w:shd w:val="clear" w:color="auto" w:fill="FFFFFF"/>
        </w:rPr>
        <w:t>different possible key values</w:t>
      </w:r>
      <w:r w:rsidR="007772F7">
        <w:rPr>
          <w:rFonts w:cs="Times New Roman"/>
          <w:color w:val="111111"/>
          <w:szCs w:val="24"/>
          <w:shd w:val="clear" w:color="auto" w:fill="FFFFFF"/>
        </w:rPr>
        <w:t xml:space="preserve">, meaning even a </w:t>
      </w:r>
      <w:r w:rsidR="007772F7">
        <w:rPr>
          <w:rFonts w:cs="Times New Roman"/>
          <w:color w:val="111111"/>
          <w:szCs w:val="24"/>
          <w:shd w:val="clear" w:color="auto" w:fill="FFFFFF"/>
        </w:rPr>
        <w:lastRenderedPageBreak/>
        <w:t>supercomputer would take over 100 trillion years to penetrate using “brute force”.</w:t>
      </w:r>
      <w:r w:rsidR="0057057E">
        <w:rPr>
          <w:rFonts w:cs="Times New Roman"/>
          <w:color w:val="111111"/>
          <w:szCs w:val="24"/>
          <w:shd w:val="clear" w:color="auto" w:fill="FFFFFF"/>
        </w:rPr>
        <w:t xml:space="preserve"> Granted if the key used to encrypt the data were discovered, it could be used to decrypt the data. This is where </w:t>
      </w:r>
      <w:r w:rsidR="007772F7">
        <w:rPr>
          <w:rFonts w:cs="Times New Roman"/>
          <w:color w:val="111111"/>
          <w:szCs w:val="24"/>
          <w:shd w:val="clear" w:color="auto" w:fill="FFFFFF"/>
        </w:rPr>
        <w:t>Tink</w:t>
      </w:r>
      <w:r w:rsidR="0057057E">
        <w:rPr>
          <w:rFonts w:cs="Times New Roman"/>
          <w:color w:val="111111"/>
          <w:szCs w:val="24"/>
          <w:shd w:val="clear" w:color="auto" w:fill="FFFFFF"/>
        </w:rPr>
        <w:t xml:space="preserve"> comes into play.</w:t>
      </w:r>
    </w:p>
    <w:p w14:paraId="0D6152AD" w14:textId="393D2A38" w:rsidR="007772F7" w:rsidRDefault="007772F7" w:rsidP="002D2E5D">
      <w:pPr>
        <w:rPr>
          <w:rFonts w:cs="Times New Roman"/>
          <w:color w:val="111111"/>
          <w:szCs w:val="24"/>
          <w:shd w:val="clear" w:color="auto" w:fill="FFFFFF"/>
        </w:rPr>
      </w:pPr>
      <w:r>
        <w:rPr>
          <w:rFonts w:cs="Times New Roman"/>
          <w:color w:val="111111"/>
          <w:szCs w:val="24"/>
          <w:shd w:val="clear" w:color="auto" w:fill="FFFFFF"/>
        </w:rPr>
        <w:tab/>
        <w:t xml:space="preserve">Tink is an open-source library provided by Google to </w:t>
      </w:r>
      <w:r w:rsidR="005400F7">
        <w:rPr>
          <w:rFonts w:cs="Times New Roman"/>
          <w:color w:val="111111"/>
          <w:szCs w:val="24"/>
          <w:shd w:val="clear" w:color="auto" w:fill="FFFFFF"/>
        </w:rPr>
        <w:t xml:space="preserve">encrypt </w:t>
      </w:r>
      <w:r w:rsidR="00CB4940">
        <w:rPr>
          <w:rFonts w:cs="Times New Roman"/>
          <w:color w:val="111111"/>
          <w:szCs w:val="24"/>
          <w:shd w:val="clear" w:color="auto" w:fill="FFFFFF"/>
        </w:rPr>
        <w:t>and</w:t>
      </w:r>
      <w:r w:rsidR="005400F7">
        <w:rPr>
          <w:rFonts w:cs="Times New Roman"/>
          <w:color w:val="111111"/>
          <w:szCs w:val="24"/>
          <w:shd w:val="clear" w:color="auto" w:fill="FFFFFF"/>
        </w:rPr>
        <w:t xml:space="preserve"> sign data. Tink can also help rotate, or change, keys or secure keys using external Key Management Systems (KMSs) (</w:t>
      </w:r>
      <w:r w:rsidR="00CB4940">
        <w:rPr>
          <w:rFonts w:cs="Times New Roman"/>
          <w:color w:val="111111"/>
          <w:szCs w:val="24"/>
          <w:shd w:val="clear" w:color="auto" w:fill="FFFFFF"/>
        </w:rPr>
        <w:t xml:space="preserve">Google, </w:t>
      </w:r>
      <w:r w:rsidR="005400F7">
        <w:rPr>
          <w:rFonts w:cs="Times New Roman"/>
          <w:color w:val="111111"/>
          <w:szCs w:val="24"/>
          <w:shd w:val="clear" w:color="auto" w:fill="FFFFFF"/>
        </w:rPr>
        <w:t xml:space="preserve">2023). Tink is primarily used for payment companies such as Google, Square, and Citadel. Tink uses keysets, which is essentially a set of keys to encrypt, decrypt, or sign data. Tink can use AES algorithms to develop keysets to encrypt data, exchange data, protect data from tampering, digitally sign data, and then change said keys to keep attacks at bay. </w:t>
      </w:r>
    </w:p>
    <w:p w14:paraId="7E3F20BF" w14:textId="21E79252" w:rsidR="005400F7" w:rsidRDefault="005400F7" w:rsidP="002D2E5D">
      <w:pPr>
        <w:rPr>
          <w:rFonts w:cs="Times New Roman"/>
          <w:color w:val="111111"/>
          <w:szCs w:val="24"/>
          <w:shd w:val="clear" w:color="auto" w:fill="FFFFFF"/>
        </w:rPr>
      </w:pPr>
      <w:r>
        <w:rPr>
          <w:rFonts w:cs="Times New Roman"/>
          <w:color w:val="111111"/>
          <w:szCs w:val="24"/>
          <w:shd w:val="clear" w:color="auto" w:fill="FFFFFF"/>
        </w:rPr>
        <w:tab/>
        <w:t xml:space="preserve">While the AES cipher is the most popular, technically an RSA is more secure. </w:t>
      </w:r>
      <w:r w:rsidR="0089019F">
        <w:rPr>
          <w:rFonts w:cs="Times New Roman"/>
          <w:color w:val="111111"/>
          <w:szCs w:val="24"/>
          <w:shd w:val="clear" w:color="auto" w:fill="FFFFFF"/>
        </w:rPr>
        <w:t xml:space="preserve">RSA is asymmetrical, meaning one key encrypts the data and a different one decrypts the data. The public key (encryption key) is created by multiplying two large prime numbers. That key is made public and only the one who created the public key knows the numbers that were used to create </w:t>
      </w:r>
      <w:r w:rsidR="00CB4940">
        <w:rPr>
          <w:rFonts w:cs="Times New Roman"/>
          <w:color w:val="111111"/>
          <w:szCs w:val="24"/>
          <w:shd w:val="clear" w:color="auto" w:fill="FFFFFF"/>
        </w:rPr>
        <w:t>it,</w:t>
      </w:r>
      <w:r w:rsidR="0089019F">
        <w:rPr>
          <w:rFonts w:cs="Times New Roman"/>
          <w:color w:val="111111"/>
          <w:szCs w:val="24"/>
          <w:shd w:val="clear" w:color="auto" w:fill="FFFFFF"/>
        </w:rPr>
        <w:t xml:space="preserve"> </w:t>
      </w:r>
      <w:r w:rsidR="00CB4940">
        <w:rPr>
          <w:rFonts w:cs="Times New Roman"/>
          <w:color w:val="111111"/>
          <w:szCs w:val="24"/>
          <w:shd w:val="clear" w:color="auto" w:fill="FFFFFF"/>
        </w:rPr>
        <w:t>which means only they can</w:t>
      </w:r>
      <w:r w:rsidR="0089019F">
        <w:rPr>
          <w:rFonts w:cs="Times New Roman"/>
          <w:color w:val="111111"/>
          <w:szCs w:val="24"/>
          <w:shd w:val="clear" w:color="auto" w:fill="FFFFFF"/>
        </w:rPr>
        <w:t xml:space="preserve"> generate the private (decryption</w:t>
      </w:r>
      <w:r w:rsidR="00CB4940">
        <w:rPr>
          <w:rFonts w:cs="Times New Roman"/>
          <w:color w:val="111111"/>
          <w:szCs w:val="24"/>
          <w:shd w:val="clear" w:color="auto" w:fill="FFFFFF"/>
        </w:rPr>
        <w:t>)</w:t>
      </w:r>
      <w:r w:rsidR="0089019F">
        <w:rPr>
          <w:rFonts w:cs="Times New Roman"/>
          <w:color w:val="111111"/>
          <w:szCs w:val="24"/>
          <w:shd w:val="clear" w:color="auto" w:fill="FFFFFF"/>
        </w:rPr>
        <w:t xml:space="preserve"> key. While this may be the “safer route”, it is much more computationally intensive than AES and thus, a lot slower. Given the time and power needed, typically this cipher is used for small amounts of data. </w:t>
      </w:r>
    </w:p>
    <w:p w14:paraId="42DE5C26" w14:textId="3DA8EAA2" w:rsidR="0089019F" w:rsidRDefault="0089019F" w:rsidP="002D2E5D">
      <w:pPr>
        <w:rPr>
          <w:rFonts w:cs="Times New Roman"/>
          <w:color w:val="111111"/>
          <w:szCs w:val="24"/>
          <w:shd w:val="clear" w:color="auto" w:fill="FFFFFF"/>
        </w:rPr>
      </w:pPr>
      <w:r>
        <w:rPr>
          <w:rFonts w:cs="Times New Roman"/>
          <w:color w:val="111111"/>
          <w:szCs w:val="24"/>
          <w:shd w:val="clear" w:color="auto" w:fill="FFFFFF"/>
        </w:rPr>
        <w:tab/>
        <w:t>Artemis Financial is searching for an algorithm cipher for file encryption. A large amount of data needs to be encrypted and secured during transit a</w:t>
      </w:r>
      <w:r w:rsidR="006533A3">
        <w:rPr>
          <w:rFonts w:cs="Times New Roman"/>
          <w:color w:val="111111"/>
          <w:szCs w:val="24"/>
          <w:shd w:val="clear" w:color="auto" w:fill="FFFFFF"/>
        </w:rPr>
        <w:t>s well as in</w:t>
      </w:r>
      <w:r>
        <w:rPr>
          <w:rFonts w:cs="Times New Roman"/>
          <w:color w:val="111111"/>
          <w:szCs w:val="24"/>
          <w:shd w:val="clear" w:color="auto" w:fill="FFFFFF"/>
        </w:rPr>
        <w:t xml:space="preserve"> storage. The data entrusted should be verified by signed and trusted</w:t>
      </w:r>
      <w:r w:rsidR="006533A3">
        <w:rPr>
          <w:rFonts w:cs="Times New Roman"/>
          <w:color w:val="111111"/>
          <w:szCs w:val="24"/>
          <w:shd w:val="clear" w:color="auto" w:fill="FFFFFF"/>
        </w:rPr>
        <w:t xml:space="preserve"> applicants</w:t>
      </w:r>
      <w:r>
        <w:rPr>
          <w:rFonts w:cs="Times New Roman"/>
          <w:color w:val="111111"/>
          <w:szCs w:val="24"/>
          <w:shd w:val="clear" w:color="auto" w:fill="FFFFFF"/>
        </w:rPr>
        <w:t xml:space="preserve">, to ensure that the data being encrypted and stored is in fact the correct, untampered, data. For these reasons, the AES cipher </w:t>
      </w:r>
      <w:r w:rsidR="006533A3">
        <w:rPr>
          <w:rFonts w:cs="Times New Roman"/>
          <w:color w:val="111111"/>
          <w:szCs w:val="24"/>
          <w:shd w:val="clear" w:color="auto" w:fill="FFFFFF"/>
        </w:rPr>
        <w:t xml:space="preserve">algorithm </w:t>
      </w:r>
      <w:r>
        <w:rPr>
          <w:rFonts w:cs="Times New Roman"/>
          <w:color w:val="111111"/>
          <w:szCs w:val="24"/>
          <w:shd w:val="clear" w:color="auto" w:fill="FFFFFF"/>
        </w:rPr>
        <w:t xml:space="preserve">used with the Tink toolkit </w:t>
      </w:r>
      <w:r w:rsidR="006533A3">
        <w:rPr>
          <w:rFonts w:cs="Times New Roman"/>
          <w:color w:val="111111"/>
          <w:szCs w:val="24"/>
          <w:shd w:val="clear" w:color="auto" w:fill="FFFFFF"/>
        </w:rPr>
        <w:t>would be</w:t>
      </w:r>
      <w:r>
        <w:rPr>
          <w:rFonts w:cs="Times New Roman"/>
          <w:color w:val="111111"/>
          <w:szCs w:val="24"/>
          <w:shd w:val="clear" w:color="auto" w:fill="FFFFFF"/>
        </w:rPr>
        <w:t xml:space="preserve"> the best fit</w:t>
      </w:r>
      <w:r w:rsidR="006533A3">
        <w:rPr>
          <w:rFonts w:cs="Times New Roman"/>
          <w:color w:val="111111"/>
          <w:szCs w:val="24"/>
          <w:shd w:val="clear" w:color="auto" w:fill="FFFFFF"/>
        </w:rPr>
        <w:t>.</w:t>
      </w:r>
    </w:p>
    <w:p w14:paraId="05BA9C46" w14:textId="6309E1B3" w:rsidR="0057057E" w:rsidRPr="002D2E5D" w:rsidRDefault="0057057E" w:rsidP="002D2E5D">
      <w:pPr>
        <w:rPr>
          <w:rFonts w:cs="Times New Roman"/>
          <w:color w:val="000000"/>
          <w:szCs w:val="24"/>
        </w:rPr>
      </w:pPr>
      <w:r>
        <w:rPr>
          <w:rFonts w:cs="Times New Roman"/>
          <w:color w:val="111111"/>
          <w:szCs w:val="24"/>
          <w:shd w:val="clear" w:color="auto" w:fill="FFFFFF"/>
        </w:rPr>
        <w:tab/>
      </w:r>
    </w:p>
    <w:p w14:paraId="01ED61DF" w14:textId="09E26DB2" w:rsidR="002D2E5D" w:rsidRDefault="002D2E5D"/>
    <w:p w14:paraId="4115F978" w14:textId="77777777" w:rsidR="00CD4A30" w:rsidRDefault="00CD4A30"/>
    <w:p w14:paraId="21C2647C" w14:textId="77777777" w:rsidR="00CD4A30" w:rsidRDefault="00CD4A30"/>
    <w:p w14:paraId="3BC52869" w14:textId="77777777" w:rsidR="00CD4A30" w:rsidRDefault="00CD4A30"/>
    <w:p w14:paraId="03750759" w14:textId="193239BB" w:rsidR="00CD4A30" w:rsidRDefault="00CD4A30" w:rsidP="00CD4A30">
      <w:pPr>
        <w:jc w:val="center"/>
        <w:rPr>
          <w:b/>
          <w:bCs/>
        </w:rPr>
      </w:pPr>
      <w:r>
        <w:rPr>
          <w:b/>
          <w:bCs/>
        </w:rPr>
        <w:t>Resources</w:t>
      </w:r>
    </w:p>
    <w:p w14:paraId="675D49C3" w14:textId="4345B988" w:rsidR="00CD4A30" w:rsidRDefault="00CD4A30" w:rsidP="00CD4A30">
      <w:pPr>
        <w:ind w:left="720" w:hanging="720"/>
        <w:rPr>
          <w:rStyle w:val="citationstylesgno2wrpf"/>
        </w:rPr>
      </w:pPr>
      <w:r>
        <w:rPr>
          <w:rStyle w:val="citationstylesgno2wrpf"/>
        </w:rPr>
        <w:t>(</w:t>
      </w:r>
      <w:r w:rsidR="00014386">
        <w:rPr>
          <w:rStyle w:val="citationstylesgno2wrpf"/>
        </w:rPr>
        <w:t>2017</w:t>
      </w:r>
      <w:r>
        <w:rPr>
          <w:rStyle w:val="citationstylesgno2wrpf"/>
        </w:rPr>
        <w:t xml:space="preserve">). </w:t>
      </w:r>
      <w:r>
        <w:rPr>
          <w:rStyle w:val="Emphasis"/>
        </w:rPr>
        <w:t>Java Security Standard Algorithm Names</w:t>
      </w:r>
      <w:r>
        <w:rPr>
          <w:rStyle w:val="citationstylesgno2wrpf"/>
        </w:rPr>
        <w:t xml:space="preserve">. Oracle. </w:t>
      </w:r>
      <w:hyperlink r:id="rId4" w:history="1">
        <w:r w:rsidRPr="00E10EC3">
          <w:rPr>
            <w:rStyle w:val="Hyperlink"/>
          </w:rPr>
          <w:t>https://docs.oracle.com/javase/9/docs/specs/security/standard-names.html#cipher-algorithm-names</w:t>
        </w:r>
      </w:hyperlink>
    </w:p>
    <w:p w14:paraId="39777FE4" w14:textId="43C9DB80" w:rsidR="007772F7" w:rsidRDefault="007772F7" w:rsidP="00CD4A30">
      <w:pPr>
        <w:ind w:left="720" w:hanging="720"/>
        <w:rPr>
          <w:rStyle w:val="citationstylesgno2wrpf"/>
        </w:rPr>
      </w:pPr>
      <w:r>
        <w:rPr>
          <w:rStyle w:val="citationstylesgno2wrpf"/>
        </w:rPr>
        <w:t xml:space="preserve">Google (2023, November 3). </w:t>
      </w:r>
      <w:r>
        <w:rPr>
          <w:rStyle w:val="Emphasis"/>
        </w:rPr>
        <w:t>Tink Cryptographic Library</w:t>
      </w:r>
      <w:r>
        <w:rPr>
          <w:rStyle w:val="citationstylesgno2wrpf"/>
        </w:rPr>
        <w:t xml:space="preserve">. </w:t>
      </w:r>
      <w:proofErr w:type="spellStart"/>
      <w:r>
        <w:rPr>
          <w:rStyle w:val="citationstylesgno2wrpf"/>
        </w:rPr>
        <w:t>Developers.Google</w:t>
      </w:r>
      <w:proofErr w:type="spellEnd"/>
      <w:r>
        <w:rPr>
          <w:rStyle w:val="citationstylesgno2wrpf"/>
        </w:rPr>
        <w:t xml:space="preserve">. </w:t>
      </w:r>
      <w:hyperlink r:id="rId5" w:history="1">
        <w:r w:rsidRPr="00E10EC3">
          <w:rPr>
            <w:rStyle w:val="Hyperlink"/>
          </w:rPr>
          <w:t>https://developers.google.com/tink</w:t>
        </w:r>
      </w:hyperlink>
      <w:r>
        <w:rPr>
          <w:rStyle w:val="citationstylesgno2wrpf"/>
        </w:rPr>
        <w:t xml:space="preserve"> </w:t>
      </w:r>
    </w:p>
    <w:p w14:paraId="41BF02F9" w14:textId="70C07599" w:rsidR="00CD4A30" w:rsidRDefault="00CD4A30" w:rsidP="00CD4A30">
      <w:pPr>
        <w:ind w:left="720" w:hanging="720"/>
        <w:rPr>
          <w:rStyle w:val="citationstylesgno2wrpf"/>
        </w:rPr>
      </w:pPr>
      <w:r>
        <w:rPr>
          <w:rStyle w:val="citationstylesgno2wrpf"/>
        </w:rPr>
        <w:t xml:space="preserve">Franklin, R. (2022, November 14). </w:t>
      </w:r>
      <w:r>
        <w:rPr>
          <w:rStyle w:val="Emphasis"/>
        </w:rPr>
        <w:t>AES vs. RSA Encryption: What Are the Differences?</w:t>
      </w:r>
      <w:r>
        <w:rPr>
          <w:rStyle w:val="citationstylesgno2wrpf"/>
        </w:rPr>
        <w:t xml:space="preserve"> Precisely. </w:t>
      </w:r>
      <w:hyperlink r:id="rId6" w:history="1">
        <w:r w:rsidRPr="00E10EC3">
          <w:rPr>
            <w:rStyle w:val="Hyperlink"/>
          </w:rPr>
          <w:t>https://www.precisely.com/blog/data-security/aes-vs-rsa-encryption-differences#:~:text=how%20they%20compare.-,AES%20encryption,country's%20%E2%80%9Ctop%20secret%E2%80%9D%20information</w:t>
        </w:r>
      </w:hyperlink>
      <w:r>
        <w:rPr>
          <w:rStyle w:val="citationstylesgno2wrpf"/>
        </w:rPr>
        <w:t>.</w:t>
      </w:r>
    </w:p>
    <w:p w14:paraId="0D36C982" w14:textId="77777777" w:rsidR="00CD4A30" w:rsidRPr="00CD4A30" w:rsidRDefault="00CD4A30" w:rsidP="00CD4A30">
      <w:pPr>
        <w:ind w:left="720" w:hanging="720"/>
      </w:pPr>
    </w:p>
    <w:sectPr w:rsidR="00CD4A30" w:rsidRPr="00CD4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07"/>
    <w:rsid w:val="00014386"/>
    <w:rsid w:val="002D2E5D"/>
    <w:rsid w:val="005400F7"/>
    <w:rsid w:val="0057057E"/>
    <w:rsid w:val="006533A3"/>
    <w:rsid w:val="007772F7"/>
    <w:rsid w:val="0089019F"/>
    <w:rsid w:val="00A01707"/>
    <w:rsid w:val="00B02AE6"/>
    <w:rsid w:val="00CB4940"/>
    <w:rsid w:val="00CD4A30"/>
    <w:rsid w:val="00D9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E9BA"/>
  <w15:chartTrackingRefBased/>
  <w15:docId w15:val="{4089DDCC-AD60-4EF9-927D-2659BAFE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CD4A30"/>
  </w:style>
  <w:style w:type="character" w:styleId="Emphasis">
    <w:name w:val="Emphasis"/>
    <w:basedOn w:val="DefaultParagraphFont"/>
    <w:uiPriority w:val="20"/>
    <w:qFormat/>
    <w:rsid w:val="00CD4A30"/>
    <w:rPr>
      <w:i/>
      <w:iCs/>
    </w:rPr>
  </w:style>
  <w:style w:type="character" w:styleId="Hyperlink">
    <w:name w:val="Hyperlink"/>
    <w:basedOn w:val="DefaultParagraphFont"/>
    <w:uiPriority w:val="99"/>
    <w:unhideWhenUsed/>
    <w:rsid w:val="00CD4A30"/>
    <w:rPr>
      <w:color w:val="0563C1" w:themeColor="hyperlink"/>
      <w:u w:val="single"/>
    </w:rPr>
  </w:style>
  <w:style w:type="character" w:styleId="UnresolvedMention">
    <w:name w:val="Unresolved Mention"/>
    <w:basedOn w:val="DefaultParagraphFont"/>
    <w:uiPriority w:val="99"/>
    <w:semiHidden/>
    <w:unhideWhenUsed/>
    <w:rsid w:val="00CD4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88757">
      <w:bodyDiv w:val="1"/>
      <w:marLeft w:val="0"/>
      <w:marRight w:val="0"/>
      <w:marTop w:val="0"/>
      <w:marBottom w:val="0"/>
      <w:divBdr>
        <w:top w:val="none" w:sz="0" w:space="0" w:color="auto"/>
        <w:left w:val="none" w:sz="0" w:space="0" w:color="auto"/>
        <w:bottom w:val="none" w:sz="0" w:space="0" w:color="auto"/>
        <w:right w:val="none" w:sz="0" w:space="0" w:color="auto"/>
      </w:divBdr>
    </w:div>
    <w:div w:id="8951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cisely.com/blog/data-security/aes-vs-rsa-encryption-differences#:~:text=how%20they%20compare.-,AES%20encryption,country's%20%E2%80%9Ctop%20secret%E2%80%9D%20information" TargetMode="External"/><Relationship Id="rId5" Type="http://schemas.openxmlformats.org/officeDocument/2006/relationships/hyperlink" Target="https://developers.google.com/tink" TargetMode="External"/><Relationship Id="rId4" Type="http://schemas.openxmlformats.org/officeDocument/2006/relationships/hyperlink" Target="https://docs.oracle.com/javase/9/docs/specs/security/standard-names.html#cipher-algorithm-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Tranchina</dc:creator>
  <cp:keywords/>
  <dc:description/>
  <cp:lastModifiedBy>Matt Tranchina</cp:lastModifiedBy>
  <cp:revision>3</cp:revision>
  <dcterms:created xsi:type="dcterms:W3CDTF">2023-11-19T19:47:00Z</dcterms:created>
  <dcterms:modified xsi:type="dcterms:W3CDTF">2023-11-19T21:19:00Z</dcterms:modified>
</cp:coreProperties>
</file>