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F1" w:rsidRPr="00C75546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  <w:r w:rsidRPr="00C75546">
        <w:rPr>
          <w:rFonts w:cs="Times New Roman"/>
          <w:b/>
          <w:bCs/>
          <w:sz w:val="28"/>
          <w:szCs w:val="28"/>
          <w:lang w:val="hr-HR"/>
        </w:rPr>
        <w:t>SVEUČILIŠTE JOSIPA JURJA STROSSMAYERA U OSIJEKU FAKULTET ELEKTROTEHNIKE, RAČUNARSTVA I INFORMACIJSKIH TEHNOLOGIJA</w:t>
      </w:r>
    </w:p>
    <w:p w:rsidR="002E4EF1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  <w:r>
        <w:rPr>
          <w:rFonts w:cs="Times New Roman"/>
          <w:b/>
          <w:bCs/>
          <w:sz w:val="28"/>
          <w:szCs w:val="28"/>
          <w:lang w:val="hr-HR"/>
        </w:rPr>
        <w:t xml:space="preserve">Sveučilišni </w:t>
      </w:r>
      <w:r w:rsidRPr="00C75546">
        <w:rPr>
          <w:rFonts w:cs="Times New Roman"/>
          <w:b/>
          <w:bCs/>
          <w:sz w:val="28"/>
          <w:szCs w:val="28"/>
          <w:lang w:val="hr-HR"/>
        </w:rPr>
        <w:t>diplomski studij računarstva</w:t>
      </w:r>
    </w:p>
    <w:p w:rsidR="002E4EF1" w:rsidRPr="00C75546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  <w:r>
        <w:rPr>
          <w:rFonts w:cs="Times New Roman"/>
          <w:b/>
          <w:bCs/>
          <w:sz w:val="28"/>
          <w:szCs w:val="28"/>
          <w:lang w:val="hr-HR"/>
        </w:rPr>
        <w:t>Informacijske i podatkovne znanosti, DRD</w:t>
      </w:r>
    </w:p>
    <w:p w:rsidR="002E4EF1" w:rsidRPr="00C75546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</w:p>
    <w:p w:rsidR="002E4EF1" w:rsidRPr="00C75546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</w:p>
    <w:p w:rsidR="002E4EF1" w:rsidRPr="00C75546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</w:p>
    <w:p w:rsidR="002E4EF1" w:rsidRPr="00C75546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</w:p>
    <w:p w:rsidR="002E4EF1" w:rsidRPr="00C75546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</w:p>
    <w:p w:rsidR="002E4EF1" w:rsidRPr="00C75546" w:rsidRDefault="002E4EF1" w:rsidP="002E4EF1">
      <w:pPr>
        <w:jc w:val="center"/>
        <w:rPr>
          <w:rFonts w:cs="Times New Roman"/>
          <w:b/>
          <w:bCs/>
          <w:sz w:val="36"/>
          <w:szCs w:val="36"/>
          <w:lang w:val="hr-HR"/>
        </w:rPr>
      </w:pPr>
      <w:r>
        <w:rPr>
          <w:rFonts w:cs="Times New Roman"/>
          <w:b/>
          <w:bCs/>
          <w:sz w:val="36"/>
          <w:szCs w:val="36"/>
          <w:lang w:val="hr-HR"/>
        </w:rPr>
        <w:t>PREDIKCIJA BROJA INSTALACIJA APLIKACIJE NA GOOGLE PLAY STORE-u</w:t>
      </w:r>
    </w:p>
    <w:p w:rsidR="002E4EF1" w:rsidRPr="00C75546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  <w:r>
        <w:rPr>
          <w:rFonts w:cs="Times New Roman"/>
          <w:b/>
          <w:bCs/>
          <w:sz w:val="28"/>
          <w:szCs w:val="28"/>
          <w:lang w:val="hr-HR"/>
        </w:rPr>
        <w:t>Računarstvo usluga i analiza podataka</w:t>
      </w:r>
    </w:p>
    <w:p w:rsidR="002E4EF1" w:rsidRPr="00C75546" w:rsidRDefault="002E4EF1" w:rsidP="002E4EF1">
      <w:pPr>
        <w:jc w:val="left"/>
        <w:rPr>
          <w:rFonts w:cs="Times New Roman"/>
          <w:b/>
          <w:bCs/>
          <w:sz w:val="28"/>
          <w:szCs w:val="28"/>
          <w:lang w:val="hr-HR"/>
        </w:rPr>
      </w:pPr>
    </w:p>
    <w:p w:rsidR="002E4EF1" w:rsidRPr="00C75546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</w:p>
    <w:p w:rsidR="002E4EF1" w:rsidRDefault="002E4EF1" w:rsidP="002E4EF1">
      <w:pPr>
        <w:jc w:val="center"/>
        <w:rPr>
          <w:rFonts w:cs="Times New Roman"/>
          <w:b/>
          <w:bCs/>
          <w:sz w:val="32"/>
          <w:szCs w:val="32"/>
          <w:lang w:val="hr-HR"/>
        </w:rPr>
      </w:pPr>
      <w:r w:rsidRPr="00C75546">
        <w:rPr>
          <w:rFonts w:cs="Times New Roman"/>
          <w:b/>
          <w:bCs/>
          <w:sz w:val="32"/>
          <w:szCs w:val="32"/>
          <w:lang w:val="hr-HR"/>
        </w:rPr>
        <w:t>Matej Dmitrović</w:t>
      </w:r>
    </w:p>
    <w:p w:rsidR="002E4EF1" w:rsidRDefault="002E4EF1" w:rsidP="002E4EF1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:rsidR="002E4EF1" w:rsidRPr="00C75546" w:rsidRDefault="002E4EF1" w:rsidP="002E4EF1">
      <w:pPr>
        <w:rPr>
          <w:rFonts w:cs="Times New Roman"/>
          <w:b/>
          <w:bCs/>
          <w:sz w:val="32"/>
          <w:szCs w:val="32"/>
          <w:lang w:val="hr-HR"/>
        </w:rPr>
      </w:pPr>
    </w:p>
    <w:p w:rsidR="002920DE" w:rsidRDefault="002E4EF1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  <w:sectPr w:rsidR="002920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b/>
          <w:bCs/>
          <w:sz w:val="28"/>
          <w:szCs w:val="28"/>
          <w:lang w:val="hr-HR"/>
        </w:rPr>
        <w:t>Osijek, 2020</w:t>
      </w:r>
      <w:r w:rsidRPr="00C75546">
        <w:rPr>
          <w:rFonts w:cs="Times New Roman"/>
          <w:b/>
          <w:bCs/>
          <w:sz w:val="28"/>
          <w:szCs w:val="28"/>
          <w:lang w:val="hr-HR"/>
        </w:rPr>
        <w:t>.</w:t>
      </w:r>
    </w:p>
    <w:sdt>
      <w:sdtPr>
        <w:id w:val="11152537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val="en-GB" w:eastAsia="en-US"/>
        </w:rPr>
      </w:sdtEndPr>
      <w:sdtContent>
        <w:p w:rsidR="006D14E3" w:rsidRDefault="006D14E3">
          <w:pPr>
            <w:pStyle w:val="TOCHeading"/>
          </w:pPr>
          <w:r>
            <w:t>Contents</w:t>
          </w:r>
        </w:p>
        <w:p w:rsidR="00AF4169" w:rsidRDefault="006D14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8580" w:history="1">
            <w:r w:rsidR="00AF4169" w:rsidRPr="001A2C90">
              <w:rPr>
                <w:rStyle w:val="Hyperlink"/>
                <w:noProof/>
                <w:lang w:val="hr-HR"/>
              </w:rPr>
              <w:t>1. UVOD</w:t>
            </w:r>
            <w:r w:rsidR="00AF4169">
              <w:rPr>
                <w:noProof/>
                <w:webHidden/>
              </w:rPr>
              <w:tab/>
            </w:r>
            <w:r w:rsidR="00AF4169">
              <w:rPr>
                <w:noProof/>
                <w:webHidden/>
              </w:rPr>
              <w:fldChar w:fldCharType="begin"/>
            </w:r>
            <w:r w:rsidR="00AF4169">
              <w:rPr>
                <w:noProof/>
                <w:webHidden/>
              </w:rPr>
              <w:instrText xml:space="preserve"> PAGEREF _Toc49358580 \h </w:instrText>
            </w:r>
            <w:r w:rsidR="00AF4169">
              <w:rPr>
                <w:noProof/>
                <w:webHidden/>
              </w:rPr>
            </w:r>
            <w:r w:rsidR="00AF4169">
              <w:rPr>
                <w:noProof/>
                <w:webHidden/>
              </w:rPr>
              <w:fldChar w:fldCharType="separate"/>
            </w:r>
            <w:r w:rsidR="00AF4169">
              <w:rPr>
                <w:noProof/>
                <w:webHidden/>
              </w:rPr>
              <w:t>1</w:t>
            </w:r>
            <w:r w:rsidR="00AF4169"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81" w:history="1">
            <w:r w:rsidRPr="001A2C90">
              <w:rPr>
                <w:rStyle w:val="Hyperlink"/>
                <w:noProof/>
                <w:lang w:val="hr-HR"/>
              </w:rPr>
              <w:t>2.  ANALIZA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82" w:history="1">
            <w:r w:rsidRPr="001A2C90">
              <w:rPr>
                <w:rStyle w:val="Hyperlink"/>
                <w:noProof/>
                <w:lang w:val="hr-HR"/>
              </w:rPr>
              <w:t>2.1 Skup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83" w:history="1">
            <w:r w:rsidRPr="001A2C90">
              <w:rPr>
                <w:rStyle w:val="Hyperlink"/>
                <w:noProof/>
                <w:lang w:val="hr-HR"/>
              </w:rPr>
              <w:t>2.2 Azure Machine Learning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84" w:history="1">
            <w:r w:rsidRPr="001A2C90">
              <w:rPr>
                <w:rStyle w:val="Hyperlink"/>
                <w:noProof/>
                <w:lang w:val="hr-HR"/>
              </w:rPr>
              <w:t>2.2.1 Priprema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85" w:history="1">
            <w:r w:rsidRPr="001A2C90">
              <w:rPr>
                <w:rStyle w:val="Hyperlink"/>
                <w:noProof/>
                <w:lang w:val="hr-HR"/>
              </w:rPr>
              <w:t>2.2.2 Treniranje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86" w:history="1">
            <w:r w:rsidRPr="001A2C90">
              <w:rPr>
                <w:rStyle w:val="Hyperlink"/>
                <w:noProof/>
                <w:lang w:val="hr-HR"/>
              </w:rPr>
              <w:t>2.2.3 Azure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87" w:history="1">
            <w:r w:rsidRPr="001A2C90">
              <w:rPr>
                <w:rStyle w:val="Hyperlink"/>
                <w:noProof/>
                <w:lang w:val="hr-HR"/>
              </w:rPr>
              <w:t>3. PROGRAMSKO RJEŠENJE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88" w:history="1">
            <w:r w:rsidRPr="001A2C90">
              <w:rPr>
                <w:rStyle w:val="Hyperlink"/>
                <w:noProof/>
                <w:lang w:val="hr-HR"/>
              </w:rPr>
              <w:t>3.1 Azure Machine Learning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89" w:history="1">
            <w:r w:rsidRPr="001A2C90">
              <w:rPr>
                <w:rStyle w:val="Hyperlink"/>
                <w:noProof/>
                <w:lang w:val="hr-HR"/>
              </w:rPr>
              <w:t>3.2 HTML/CSS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90" w:history="1">
            <w:r w:rsidRPr="001A2C90">
              <w:rPr>
                <w:rStyle w:val="Hyperlink"/>
                <w:noProof/>
                <w:lang w:val="hr-HR"/>
              </w:rPr>
              <w:t>3.3 Python/Flask i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91" w:history="1">
            <w:r w:rsidRPr="001A2C90">
              <w:rPr>
                <w:rStyle w:val="Hyperlink"/>
                <w:noProof/>
                <w:lang w:val="hr-HR"/>
              </w:rPr>
              <w:t>3.3.1 „Denormalizacija“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92" w:history="1">
            <w:r w:rsidRPr="001A2C90">
              <w:rPr>
                <w:rStyle w:val="Hyperlink"/>
                <w:noProof/>
                <w:lang w:val="hr-HR"/>
              </w:rPr>
              <w:t>3.3.2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93" w:history="1">
            <w:r w:rsidRPr="001A2C90">
              <w:rPr>
                <w:rStyle w:val="Hyperlink"/>
                <w:noProof/>
                <w:lang w:val="hr-HR"/>
              </w:rPr>
              <w:t>4.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69" w:rsidRDefault="00AF41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358594" w:history="1">
            <w:r w:rsidRPr="001A2C90">
              <w:rPr>
                <w:rStyle w:val="Hyperlink"/>
                <w:noProof/>
                <w:lang w:val="hr-HR"/>
              </w:rPr>
              <w:t>5. POVEZNICE I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E3" w:rsidRDefault="006D14E3">
          <w:r>
            <w:rPr>
              <w:b/>
              <w:bCs/>
              <w:noProof/>
            </w:rPr>
            <w:fldChar w:fldCharType="end"/>
          </w:r>
        </w:p>
      </w:sdtContent>
    </w:sdt>
    <w:p w:rsidR="002920DE" w:rsidRDefault="002920DE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</w:pPr>
    </w:p>
    <w:p w:rsidR="00C42454" w:rsidRDefault="00C42454">
      <w:pPr>
        <w:spacing w:before="0" w:after="200" w:line="276" w:lineRule="auto"/>
        <w:jc w:val="left"/>
        <w:rPr>
          <w:rFonts w:cs="Times New Roman"/>
          <w:b/>
          <w:bCs/>
          <w:sz w:val="28"/>
          <w:szCs w:val="28"/>
          <w:lang w:val="hr-HR"/>
        </w:rPr>
      </w:pPr>
      <w:r>
        <w:rPr>
          <w:rFonts w:cs="Times New Roman"/>
          <w:b/>
          <w:bCs/>
          <w:sz w:val="28"/>
          <w:szCs w:val="28"/>
          <w:lang w:val="hr-HR"/>
        </w:rPr>
        <w:br w:type="page"/>
      </w:r>
    </w:p>
    <w:p w:rsidR="00C42454" w:rsidRDefault="00C42454" w:rsidP="002E4EF1">
      <w:pPr>
        <w:jc w:val="center"/>
        <w:rPr>
          <w:rFonts w:cs="Times New Roman"/>
          <w:b/>
          <w:bCs/>
          <w:sz w:val="28"/>
          <w:szCs w:val="28"/>
          <w:lang w:val="hr-HR"/>
        </w:rPr>
        <w:sectPr w:rsidR="00C424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920DE" w:rsidRDefault="002920DE" w:rsidP="001C2C28">
      <w:pPr>
        <w:pStyle w:val="Heading1"/>
        <w:rPr>
          <w:lang w:val="hr-HR"/>
        </w:rPr>
        <w:sectPr w:rsidR="002920DE" w:rsidSect="00C42454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0" w:name="_Toc49358580"/>
      <w:r>
        <w:rPr>
          <w:lang w:val="hr-HR"/>
        </w:rPr>
        <w:lastRenderedPageBreak/>
        <w:t>1. UVOD</w:t>
      </w:r>
      <w:bookmarkStart w:id="1" w:name="_GoBack"/>
      <w:bookmarkEnd w:id="0"/>
      <w:bookmarkEnd w:id="1"/>
    </w:p>
    <w:p w:rsidR="00B34052" w:rsidRDefault="002920DE" w:rsidP="001C2C28">
      <w:pPr>
        <w:pStyle w:val="Heading1"/>
        <w:rPr>
          <w:lang w:val="hr-HR"/>
        </w:rPr>
      </w:pPr>
      <w:bookmarkStart w:id="2" w:name="_Toc49358581"/>
      <w:r>
        <w:rPr>
          <w:lang w:val="hr-HR"/>
        </w:rPr>
        <w:lastRenderedPageBreak/>
        <w:t>2.  ANALIZA PODATAKA</w:t>
      </w:r>
      <w:bookmarkEnd w:id="2"/>
    </w:p>
    <w:p w:rsidR="00023355" w:rsidRPr="00023355" w:rsidRDefault="00023355" w:rsidP="00023355">
      <w:pPr>
        <w:rPr>
          <w:lang w:val="hr-HR"/>
        </w:rPr>
      </w:pPr>
      <w:r>
        <w:rPr>
          <w:lang w:val="hr-HR"/>
        </w:rPr>
        <w:t xml:space="preserve">Kako bi bilo moguće učenje nad velikom količinom podataka, traženi podaci moraju biti dobro formatirani i uređeni kako učenje nad njima bilo što kvalitetnije. </w:t>
      </w:r>
    </w:p>
    <w:p w:rsidR="001C2C28" w:rsidRDefault="001C2C28" w:rsidP="001C2C28">
      <w:pPr>
        <w:pStyle w:val="Heading2"/>
        <w:rPr>
          <w:lang w:val="hr-HR"/>
        </w:rPr>
      </w:pPr>
      <w:bookmarkStart w:id="3" w:name="_Toc49358582"/>
      <w:r>
        <w:rPr>
          <w:lang w:val="hr-HR"/>
        </w:rPr>
        <w:t>2.1 Skup podataka</w:t>
      </w:r>
      <w:bookmarkEnd w:id="3"/>
    </w:p>
    <w:p w:rsidR="00122770" w:rsidRDefault="00122770" w:rsidP="00122770">
      <w:pPr>
        <w:rPr>
          <w:lang w:val="hr-HR"/>
        </w:rPr>
      </w:pPr>
      <w:r>
        <w:rPr>
          <w:lang w:val="hr-HR"/>
        </w:rPr>
        <w:t xml:space="preserve">Skup podataka nad kojem je projekt rađen dohvaćen je sa stranice Kaggle koja drži repozitorij veliku količinu različitih skupova podataka. </w:t>
      </w:r>
      <w:r w:rsidR="004F6E4A">
        <w:rPr>
          <w:lang w:val="hr-HR"/>
        </w:rPr>
        <w:t xml:space="preserve">Odabran je skup podataka „Google Play Store“ koji u sebi sadrži mnoštvo aplikacija sa </w:t>
      </w:r>
      <w:r w:rsidR="00FD6871">
        <w:rPr>
          <w:lang w:val="hr-HR"/>
        </w:rPr>
        <w:t>(nekim od) njihovih parametara. Na slici 2.1. prikazani su svi stupci koji su došli sa na obrađenim skupom podataka.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 w:rsidRPr="00D639FA">
        <w:rPr>
          <w:rFonts w:ascii="Times New Roman" w:hAnsi="Times New Roman" w:cs="Times New Roman"/>
          <w:i/>
          <w:sz w:val="24"/>
          <w:lang w:val="hr-HR"/>
        </w:rPr>
        <w:t>App</w:t>
      </w:r>
      <w:r>
        <w:rPr>
          <w:rFonts w:ascii="Times New Roman" w:hAnsi="Times New Roman" w:cs="Times New Roman"/>
          <w:sz w:val="24"/>
          <w:lang w:val="hr-HR"/>
        </w:rPr>
        <w:t xml:space="preserve"> – ime aplikacije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 w:rsidRPr="00D639FA">
        <w:rPr>
          <w:rFonts w:ascii="Times New Roman" w:hAnsi="Times New Roman" w:cs="Times New Roman"/>
          <w:i/>
          <w:sz w:val="24"/>
          <w:lang w:val="hr-HR"/>
        </w:rPr>
        <w:t>Category</w:t>
      </w:r>
      <w:r>
        <w:rPr>
          <w:rFonts w:ascii="Times New Roman" w:hAnsi="Times New Roman" w:cs="Times New Roman"/>
          <w:sz w:val="24"/>
          <w:lang w:val="hr-HR"/>
        </w:rPr>
        <w:t xml:space="preserve"> – kategorija aplikacije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 w:rsidRPr="00D639FA">
        <w:rPr>
          <w:rFonts w:ascii="Times New Roman" w:hAnsi="Times New Roman" w:cs="Times New Roman"/>
          <w:i/>
          <w:sz w:val="24"/>
          <w:lang w:val="hr-HR"/>
        </w:rPr>
        <w:t>Rating</w:t>
      </w:r>
      <w:r>
        <w:rPr>
          <w:rFonts w:ascii="Times New Roman" w:hAnsi="Times New Roman" w:cs="Times New Roman"/>
          <w:sz w:val="24"/>
          <w:lang w:val="hr-HR"/>
        </w:rPr>
        <w:t xml:space="preserve"> – prosješna ocjena aplikacije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 w:rsidRPr="00D639FA">
        <w:rPr>
          <w:rFonts w:ascii="Times New Roman" w:hAnsi="Times New Roman" w:cs="Times New Roman"/>
          <w:i/>
          <w:sz w:val="24"/>
          <w:lang w:val="hr-HR"/>
        </w:rPr>
        <w:t>Reviews</w:t>
      </w:r>
      <w:r>
        <w:rPr>
          <w:rFonts w:ascii="Times New Roman" w:hAnsi="Times New Roman" w:cs="Times New Roman"/>
          <w:sz w:val="24"/>
          <w:lang w:val="hr-HR"/>
        </w:rPr>
        <w:t xml:space="preserve"> – broj recenzija za aplikaciju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 w:rsidRPr="00D639FA">
        <w:rPr>
          <w:rFonts w:ascii="Times New Roman" w:hAnsi="Times New Roman" w:cs="Times New Roman"/>
          <w:i/>
          <w:sz w:val="24"/>
          <w:lang w:val="hr-HR"/>
        </w:rPr>
        <w:t>Size</w:t>
      </w:r>
      <w:r>
        <w:rPr>
          <w:rFonts w:ascii="Times New Roman" w:hAnsi="Times New Roman" w:cs="Times New Roman"/>
          <w:sz w:val="24"/>
          <w:lang w:val="hr-HR"/>
        </w:rPr>
        <w:t xml:space="preserve"> – veličina aplikacije (MB)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 w:rsidRPr="00D639FA">
        <w:rPr>
          <w:rFonts w:ascii="Times New Roman" w:hAnsi="Times New Roman" w:cs="Times New Roman"/>
          <w:i/>
          <w:sz w:val="24"/>
          <w:lang w:val="hr-HR"/>
        </w:rPr>
        <w:t>Installs</w:t>
      </w:r>
      <w:r>
        <w:rPr>
          <w:rFonts w:ascii="Times New Roman" w:hAnsi="Times New Roman" w:cs="Times New Roman"/>
          <w:sz w:val="24"/>
          <w:lang w:val="hr-HR"/>
        </w:rPr>
        <w:t xml:space="preserve"> – broj instalacija aplikacije 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 w:rsidRPr="00D639FA">
        <w:rPr>
          <w:rFonts w:ascii="Times New Roman" w:hAnsi="Times New Roman" w:cs="Times New Roman"/>
          <w:i/>
          <w:sz w:val="24"/>
          <w:lang w:val="hr-HR"/>
        </w:rPr>
        <w:t>Type</w:t>
      </w:r>
      <w:r>
        <w:rPr>
          <w:rFonts w:ascii="Times New Roman" w:hAnsi="Times New Roman" w:cs="Times New Roman"/>
          <w:sz w:val="24"/>
          <w:lang w:val="hr-HR"/>
        </w:rPr>
        <w:t xml:space="preserve"> – je li aplikacija besplatna ili ne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rFonts w:ascii="Times New Roman" w:hAnsi="Times New Roman" w:cs="Times New Roman"/>
          <w:i/>
          <w:sz w:val="24"/>
          <w:lang w:val="hr-HR"/>
        </w:rPr>
        <w:t>Price</w:t>
      </w:r>
      <w:r>
        <w:rPr>
          <w:rFonts w:ascii="Times New Roman" w:hAnsi="Times New Roman" w:cs="Times New Roman"/>
          <w:sz w:val="24"/>
          <w:lang w:val="hr-HR"/>
        </w:rPr>
        <w:t xml:space="preserve"> – cijena aplikacije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rFonts w:ascii="Times New Roman" w:hAnsi="Times New Roman" w:cs="Times New Roman"/>
          <w:i/>
          <w:sz w:val="24"/>
          <w:lang w:val="hr-HR"/>
        </w:rPr>
        <w:t xml:space="preserve">Content Rating </w:t>
      </w:r>
      <w:r>
        <w:rPr>
          <w:rFonts w:ascii="Times New Roman" w:hAnsi="Times New Roman" w:cs="Times New Roman"/>
          <w:sz w:val="24"/>
          <w:lang w:val="hr-HR"/>
        </w:rPr>
        <w:t>– ocjena sadržaja aplikacije po dobi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rFonts w:ascii="Times New Roman" w:hAnsi="Times New Roman" w:cs="Times New Roman"/>
          <w:i/>
          <w:sz w:val="24"/>
          <w:lang w:val="hr-HR"/>
        </w:rPr>
        <w:t xml:space="preserve">Genres </w:t>
      </w:r>
      <w:r>
        <w:rPr>
          <w:rFonts w:ascii="Times New Roman" w:hAnsi="Times New Roman" w:cs="Times New Roman"/>
          <w:sz w:val="24"/>
          <w:lang w:val="hr-HR"/>
        </w:rPr>
        <w:t xml:space="preserve">– isko kao </w:t>
      </w:r>
      <w:r>
        <w:rPr>
          <w:rFonts w:ascii="Times New Roman" w:hAnsi="Times New Roman" w:cs="Times New Roman"/>
          <w:i/>
          <w:sz w:val="24"/>
          <w:lang w:val="hr-HR"/>
        </w:rPr>
        <w:t>Category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rFonts w:ascii="Times New Roman" w:hAnsi="Times New Roman" w:cs="Times New Roman"/>
          <w:i/>
          <w:sz w:val="24"/>
          <w:lang w:val="hr-HR"/>
        </w:rPr>
        <w:t xml:space="preserve">Last Updated </w:t>
      </w:r>
      <w:r>
        <w:rPr>
          <w:rFonts w:ascii="Times New Roman" w:hAnsi="Times New Roman" w:cs="Times New Roman"/>
          <w:sz w:val="24"/>
          <w:lang w:val="hr-HR"/>
        </w:rPr>
        <w:t>– datum zadnjeg ažuriranja aplikacije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rFonts w:ascii="Times New Roman" w:hAnsi="Times New Roman" w:cs="Times New Roman"/>
          <w:i/>
          <w:sz w:val="24"/>
          <w:lang w:val="hr-HR"/>
        </w:rPr>
        <w:t xml:space="preserve">Current Ver </w:t>
      </w:r>
      <w:r>
        <w:rPr>
          <w:rFonts w:ascii="Times New Roman" w:hAnsi="Times New Roman" w:cs="Times New Roman"/>
          <w:sz w:val="24"/>
          <w:lang w:val="hr-HR"/>
        </w:rPr>
        <w:t>– trenutna verzija aplikacije</w:t>
      </w:r>
    </w:p>
    <w:p w:rsidR="00D639FA" w:rsidRPr="00D639FA" w:rsidRDefault="00D639FA" w:rsidP="00D639F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rFonts w:ascii="Times New Roman" w:hAnsi="Times New Roman" w:cs="Times New Roman"/>
          <w:i/>
          <w:sz w:val="24"/>
          <w:lang w:val="hr-HR"/>
        </w:rPr>
        <w:t xml:space="preserve">Android Ver </w:t>
      </w:r>
      <w:r>
        <w:rPr>
          <w:rFonts w:ascii="Times New Roman" w:hAnsi="Times New Roman" w:cs="Times New Roman"/>
          <w:sz w:val="24"/>
          <w:lang w:val="hr-HR"/>
        </w:rPr>
        <w:t>– verzija Androida za koju je aplikacija napravljena</w:t>
      </w:r>
    </w:p>
    <w:p w:rsidR="00FD6871" w:rsidRDefault="00FD6871" w:rsidP="00FD6871">
      <w:pPr>
        <w:rPr>
          <w:lang w:val="hr-HR"/>
        </w:rPr>
      </w:pPr>
      <w:r w:rsidRPr="00FD6871">
        <w:drawing>
          <wp:inline distT="0" distB="0" distL="0" distR="0" wp14:anchorId="2FC65945" wp14:editId="675B8634">
            <wp:extent cx="6230320" cy="1620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2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71" w:rsidRPr="00122770" w:rsidRDefault="00FD6871" w:rsidP="00FD6871">
      <w:pPr>
        <w:jc w:val="center"/>
        <w:rPr>
          <w:lang w:val="hr-HR"/>
        </w:rPr>
      </w:pPr>
      <w:r>
        <w:rPr>
          <w:lang w:val="hr-HR"/>
        </w:rPr>
        <w:t>Slika 2.1. Stupci korišteni u skupu podataka „Google Play Store“</w:t>
      </w:r>
    </w:p>
    <w:p w:rsidR="001C2C28" w:rsidRDefault="001C2C28" w:rsidP="001C2C28">
      <w:pPr>
        <w:pStyle w:val="Heading2"/>
        <w:jc w:val="left"/>
        <w:rPr>
          <w:lang w:val="hr-HR"/>
        </w:rPr>
      </w:pPr>
      <w:bookmarkStart w:id="4" w:name="_Toc49358583"/>
      <w:r>
        <w:rPr>
          <w:lang w:val="hr-HR"/>
        </w:rPr>
        <w:t>2.2 Azure Machine Learning Classic</w:t>
      </w:r>
      <w:bookmarkEnd w:id="4"/>
    </w:p>
    <w:p w:rsidR="001C2C28" w:rsidRDefault="001C2C28" w:rsidP="001C2C28">
      <w:pPr>
        <w:pStyle w:val="Heading3"/>
        <w:jc w:val="left"/>
        <w:rPr>
          <w:lang w:val="hr-HR"/>
        </w:rPr>
      </w:pPr>
      <w:bookmarkStart w:id="5" w:name="_Toc49358584"/>
      <w:r>
        <w:rPr>
          <w:lang w:val="hr-HR"/>
        </w:rPr>
        <w:t>2.2.1 Priprema podataka</w:t>
      </w:r>
      <w:bookmarkEnd w:id="5"/>
    </w:p>
    <w:p w:rsidR="001C2C28" w:rsidRDefault="001C2C28" w:rsidP="001C2C28">
      <w:pPr>
        <w:pStyle w:val="Heading3"/>
        <w:jc w:val="left"/>
        <w:rPr>
          <w:lang w:val="hr-HR"/>
        </w:rPr>
      </w:pPr>
      <w:bookmarkStart w:id="6" w:name="_Toc49358585"/>
      <w:r>
        <w:rPr>
          <w:lang w:val="hr-HR"/>
        </w:rPr>
        <w:t>2.2.2 Treniranje modela</w:t>
      </w:r>
      <w:bookmarkEnd w:id="6"/>
    </w:p>
    <w:p w:rsidR="001C2C28" w:rsidRPr="001C2C28" w:rsidRDefault="001C2C28" w:rsidP="001C2C28">
      <w:pPr>
        <w:pStyle w:val="Heading3"/>
        <w:jc w:val="left"/>
        <w:rPr>
          <w:lang w:val="hr-HR"/>
        </w:rPr>
        <w:sectPr w:rsidR="001C2C28" w:rsidRPr="001C2C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7" w:name="_Toc49358586"/>
      <w:r>
        <w:rPr>
          <w:lang w:val="hr-HR"/>
        </w:rPr>
        <w:t>2.2.3 Azure Web service</w:t>
      </w:r>
      <w:bookmarkEnd w:id="7"/>
    </w:p>
    <w:p w:rsidR="002920DE" w:rsidRDefault="002920DE" w:rsidP="001C2C28">
      <w:pPr>
        <w:pStyle w:val="Heading1"/>
        <w:rPr>
          <w:lang w:val="hr-HR"/>
        </w:rPr>
      </w:pPr>
      <w:bookmarkStart w:id="8" w:name="_Toc49358587"/>
      <w:r>
        <w:rPr>
          <w:lang w:val="hr-HR"/>
        </w:rPr>
        <w:lastRenderedPageBreak/>
        <w:t>3. PROGRAMSKO RJEŠENJE</w:t>
      </w:r>
      <w:bookmarkEnd w:id="8"/>
    </w:p>
    <w:p w:rsidR="001C2C28" w:rsidRDefault="001C2C28" w:rsidP="001C2C28">
      <w:pPr>
        <w:pStyle w:val="Heading2"/>
        <w:jc w:val="left"/>
        <w:rPr>
          <w:lang w:val="hr-HR"/>
        </w:rPr>
      </w:pPr>
      <w:bookmarkStart w:id="9" w:name="_Toc49358588"/>
      <w:r>
        <w:rPr>
          <w:lang w:val="hr-HR"/>
        </w:rPr>
        <w:t>3.1 Azure Machine Learning Classic</w:t>
      </w:r>
      <w:bookmarkEnd w:id="9"/>
    </w:p>
    <w:p w:rsidR="002C0D5C" w:rsidRPr="002C0D5C" w:rsidRDefault="002C0D5C" w:rsidP="002C0D5C">
      <w:pPr>
        <w:rPr>
          <w:lang w:val="hr-HR"/>
        </w:rPr>
      </w:pPr>
      <w:r>
        <w:rPr>
          <w:lang w:val="hr-HR"/>
        </w:rPr>
        <w:t xml:space="preserve">Azure ML unutar svog web servsa nudi primjer pozivanja API-ja kao i detalje kako se API korsiti. </w:t>
      </w:r>
      <w:r w:rsidR="00394B31">
        <w:rPr>
          <w:lang w:val="hr-HR"/>
        </w:rPr>
        <w:t>Za dovaćanje predikcija je korišten Python programski jezik koji je uklopnjen u sklop web-stranice pomoću Flask framework-a.</w:t>
      </w:r>
    </w:p>
    <w:p w:rsidR="001C2C28" w:rsidRDefault="001C2C28" w:rsidP="001C2C28">
      <w:pPr>
        <w:pStyle w:val="Heading2"/>
        <w:rPr>
          <w:lang w:val="hr-HR"/>
        </w:rPr>
      </w:pPr>
      <w:bookmarkStart w:id="10" w:name="_Toc49358589"/>
      <w:r>
        <w:rPr>
          <w:lang w:val="hr-HR"/>
        </w:rPr>
        <w:t>3.2 HTML</w:t>
      </w:r>
      <w:r w:rsidR="00CF7C77">
        <w:rPr>
          <w:lang w:val="hr-HR"/>
        </w:rPr>
        <w:t>/CSS</w:t>
      </w:r>
      <w:bookmarkEnd w:id="10"/>
    </w:p>
    <w:p w:rsidR="00022F6D" w:rsidRDefault="00022F6D" w:rsidP="00022F6D">
      <w:pPr>
        <w:rPr>
          <w:lang w:val="hr-HR"/>
        </w:rPr>
      </w:pPr>
      <w:r>
        <w:rPr>
          <w:lang w:val="hr-HR"/>
        </w:rPr>
        <w:t>Projekt se sastoji od jedna HTML stranice u kojoj se nalazi forma za upisivanje parametara predikcije.</w:t>
      </w:r>
      <w:r w:rsidR="00EF22CD">
        <w:rPr>
          <w:lang w:val="hr-HR"/>
        </w:rPr>
        <w:t xml:space="preserve"> Forma se sastoji od ulaza za:</w:t>
      </w:r>
    </w:p>
    <w:p w:rsidR="00EF22CD" w:rsidRDefault="00EF22CD" w:rsidP="00EF2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EF22CD">
        <w:rPr>
          <w:rFonts w:ascii="Times New Roman" w:hAnsi="Times New Roman" w:cs="Times New Roman"/>
          <w:sz w:val="24"/>
          <w:szCs w:val="24"/>
          <w:lang w:val="hr-HR"/>
        </w:rPr>
        <w:t>Ime aplikacije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tekstualno polje za ime aplikacije</w:t>
      </w:r>
    </w:p>
    <w:p w:rsidR="00EF22CD" w:rsidRDefault="00EF22CD" w:rsidP="00EF2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Kategorija – padajući izbornik za odabir kategorija aplikacije.</w:t>
      </w:r>
      <w:r w:rsidR="0077511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r-HR"/>
        </w:rPr>
        <w:t>Moguće opciju</w:t>
      </w:r>
      <w:r w:rsidR="00775110">
        <w:rPr>
          <w:rFonts w:ascii="Times New Roman" w:hAnsi="Times New Roman" w:cs="Times New Roman"/>
          <w:sz w:val="24"/>
          <w:szCs w:val="24"/>
          <w:lang w:val="hr-HR"/>
        </w:rPr>
        <w:t>e</w:t>
      </w:r>
      <w:r>
        <w:rPr>
          <w:rFonts w:ascii="Times New Roman" w:hAnsi="Times New Roman" w:cs="Times New Roman"/>
          <w:sz w:val="24"/>
          <w:szCs w:val="24"/>
          <w:lang w:val="hr-HR"/>
        </w:rPr>
        <w:t>su dohvaćene sa API-ja Azure web servisa</w:t>
      </w:r>
    </w:p>
    <w:p w:rsidR="00EF22CD" w:rsidRDefault="00EF22CD" w:rsidP="00EF2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Prosječ</w:t>
      </w:r>
      <w:r w:rsidR="00775110">
        <w:rPr>
          <w:rFonts w:ascii="Times New Roman" w:hAnsi="Times New Roman" w:cs="Times New Roman"/>
          <w:sz w:val="24"/>
          <w:szCs w:val="24"/>
          <w:lang w:val="hr-HR"/>
        </w:rPr>
        <w:t>na ocjena – numeričko polje za prosječnu ocjenu recenzija aplikacije, ukoliko je aplikacija već na Google Play Store-u</w:t>
      </w:r>
    </w:p>
    <w:p w:rsidR="00775110" w:rsidRDefault="00775110" w:rsidP="00EF2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Broj recenzija – numeričko polje za broj recenzija aplikacije, ukoliko je aplikacija već na Google Play Store-u</w:t>
      </w:r>
    </w:p>
    <w:p w:rsidR="00775110" w:rsidRDefault="00775110" w:rsidP="00EF2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Cijena – numeričko polje za cijenu aplikacije</w:t>
      </w:r>
    </w:p>
    <w:p w:rsidR="00775110" w:rsidRDefault="00775110" w:rsidP="00EF2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Ocjena sadržaja – padajući izbornik za odabir ocjenu sadržaja po dobi. Moguće opcije su dohvaćane sa API-ja Azure web servisa</w:t>
      </w:r>
    </w:p>
    <w:p w:rsidR="00775110" w:rsidRPr="00775110" w:rsidRDefault="00EB4425" w:rsidP="00775110">
      <w:pPr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„Kategorija“ i „Ocjena sadržaja“ su dinamički popunjeni pomoću jQuery-a kako bi se stranica mogla lakše ažurirati ako dođe do promjena vrijednosti koja ta polja mogu poprimiti.</w:t>
      </w:r>
    </w:p>
    <w:p w:rsidR="001C2C28" w:rsidRDefault="001C2C28" w:rsidP="001C2C28">
      <w:pPr>
        <w:pStyle w:val="Heading2"/>
        <w:jc w:val="left"/>
        <w:rPr>
          <w:lang w:val="hr-HR"/>
        </w:rPr>
      </w:pPr>
      <w:bookmarkStart w:id="11" w:name="_Toc49358590"/>
      <w:r>
        <w:rPr>
          <w:lang w:val="hr-HR"/>
        </w:rPr>
        <w:t>3.3 Python/Flask</w:t>
      </w:r>
      <w:r w:rsidR="00BE28EE">
        <w:rPr>
          <w:lang w:val="hr-HR"/>
        </w:rPr>
        <w:t xml:space="preserve"> i jQuery</w:t>
      </w:r>
      <w:bookmarkEnd w:id="11"/>
    </w:p>
    <w:p w:rsidR="001019E4" w:rsidRDefault="00BE28EE" w:rsidP="00BE28EE">
      <w:pPr>
        <w:rPr>
          <w:lang w:val="hr-HR"/>
        </w:rPr>
      </w:pPr>
      <w:r>
        <w:rPr>
          <w:lang w:val="hr-HR"/>
        </w:rPr>
        <w:t>Dinamični dio web-stranice napravljen</w:t>
      </w:r>
      <w:r w:rsidR="00E007B5">
        <w:rPr>
          <w:lang w:val="hr-HR"/>
        </w:rPr>
        <w:t xml:space="preserve"> je</w:t>
      </w:r>
      <w:r>
        <w:rPr>
          <w:lang w:val="hr-HR"/>
        </w:rPr>
        <w:t xml:space="preserve"> pomoću </w:t>
      </w:r>
      <w:r w:rsidR="00E007B5">
        <w:rPr>
          <w:lang w:val="hr-HR"/>
        </w:rPr>
        <w:t xml:space="preserve">Flask framework-a za Python i jQuery-a. Flask održava organizaciju web-stranica i API poziva te ima mogućnost za podizanje vritualnog servera kako bi stranica mogla pristupiti vanjskim podacima bez podizanja stranice na pravi server. </w:t>
      </w:r>
      <w:r w:rsidR="001F14DA">
        <w:rPr>
          <w:lang w:val="hr-HR"/>
        </w:rPr>
        <w:t>Temelji se na Python programskom jeziku, te je jedan od razloga korištenja Python-a za dohvaćanja predikacije sa Azure web servisa.</w:t>
      </w:r>
      <w:r w:rsidR="000C37B7">
        <w:rPr>
          <w:lang w:val="hr-HR"/>
        </w:rPr>
        <w:t xml:space="preserve"> Cijela dinamičnost web stranice se temelji na tome da korisnik upisuje ulaze u polja za formu, te klikom na gumb submit poziva se jQuery funkcija koja šalje podatke forme podatke na API ove web-stranice.</w:t>
      </w:r>
      <w:r w:rsidR="001019E4">
        <w:rPr>
          <w:lang w:val="hr-HR"/>
        </w:rPr>
        <w:t xml:space="preserve"> Flask tada preuzima podatke i šalje ih u Python kod za slanje podataka Azure web servisu. Ukoliko ne dođe odgovor ili je došlo do greške, Python će vratiti grešku u obliku stringa. Ako </w:t>
      </w:r>
      <w:r w:rsidR="001019E4">
        <w:rPr>
          <w:lang w:val="hr-HR"/>
        </w:rPr>
        <w:lastRenderedPageBreak/>
        <w:t xml:space="preserve">je sve u redu i predikcija je bila uspješna, Python će formatirati i „denormalizirati“ podatke te ih postali natrag jQuery-u. jQuery tada predočuje dobivenu predikciju ili grešku na određeno mjestu unutar web-stranice. </w:t>
      </w:r>
    </w:p>
    <w:p w:rsidR="001019E4" w:rsidRDefault="00812265" w:rsidP="00812265">
      <w:pPr>
        <w:pStyle w:val="Heading3"/>
        <w:rPr>
          <w:lang w:val="hr-HR"/>
        </w:rPr>
      </w:pPr>
      <w:bookmarkStart w:id="12" w:name="_Toc49358591"/>
      <w:r>
        <w:rPr>
          <w:lang w:val="hr-HR"/>
        </w:rPr>
        <w:t>3.3.1 „Denormalizacija“</w:t>
      </w:r>
      <w:bookmarkEnd w:id="12"/>
    </w:p>
    <w:p w:rsidR="00812265" w:rsidRDefault="00812265" w:rsidP="00812265">
      <w:pPr>
        <w:rPr>
          <w:lang w:val="hr-HR"/>
        </w:rPr>
      </w:pPr>
      <w:r>
        <w:rPr>
          <w:lang w:val="hr-HR"/>
        </w:rPr>
        <w:t xml:space="preserve">U ovom pod-poglavlju spomenut je pojam „denormalizacije“ – pretvorbe dobivene predikcije natrag u odgovarajući interval vrijednosti. </w:t>
      </w:r>
      <w:r w:rsidR="00DC3F8F">
        <w:rPr>
          <w:lang w:val="hr-HR"/>
        </w:rPr>
        <w:t>Predikcija kao rezultat normaliza</w:t>
      </w:r>
      <w:r w:rsidR="006238AE">
        <w:rPr>
          <w:lang w:val="hr-HR"/>
        </w:rPr>
        <w:t xml:space="preserve">cije ostalih elemnata prilikom strojnog učenja dolazi u intervalu [0, 1]. Taj interval nije dobar pokazivač broja instalacija neke aplikacije. </w:t>
      </w:r>
      <w:r w:rsidR="000E77B0">
        <w:rPr>
          <w:lang w:val="hr-HR"/>
        </w:rPr>
        <w:t>Budući da je u trening dijelu strojnog učenja provedena LogNormal normalizacija stupca „Installs“, predikcija se mora provesti kroz inverznu LogNormal funkciju. Azure ML ne prikazuje detalje normalizacija stoga je inverzija LogNormal normalizacije teško. U tom slučaju koristi se aproksimacija inverzne funkcije koja se temelji na empirijskim vrijednostima. Dobivena aproksimacija funkcija ima izraz</w:t>
      </w:r>
    </w:p>
    <w:p w:rsidR="000E77B0" w:rsidRPr="000E77B0" w:rsidRDefault="000E77B0" w:rsidP="00812265">
      <w:pPr>
        <w:rPr>
          <w:rFonts w:eastAsiaTheme="minorEastAsia"/>
          <w:lang w:val="hr-HR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1126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10.3</m:t>
                  </m:r>
                  <m:r>
                    <w:rPr>
                      <w:rFonts w:ascii="Cambria Math" w:hAnsi="Cambria Math"/>
                      <w:lang w:val="hr-HR"/>
                    </w:rPr>
                    <m:t>7</m:t>
                  </m:r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lang w:val="hr-HR"/>
            </w:rPr>
            <m:t>=y</m:t>
          </m:r>
        </m:oMath>
      </m:oMathPara>
    </w:p>
    <w:p w:rsidR="000E77B0" w:rsidRPr="00812265" w:rsidRDefault="000E77B0" w:rsidP="00812265">
      <w:pPr>
        <w:rPr>
          <w:lang w:val="hr-HR"/>
        </w:rPr>
      </w:pPr>
      <w:r>
        <w:rPr>
          <w:rFonts w:eastAsiaTheme="minorEastAsia"/>
          <w:lang w:val="hr-HR"/>
        </w:rPr>
        <w:t>gdje je x dobivena vrijednost predikcije a y konkretan broj predikcije</w:t>
      </w:r>
      <w:r w:rsidR="0097148B">
        <w:rPr>
          <w:rFonts w:eastAsiaTheme="minorEastAsia"/>
          <w:lang w:val="hr-HR"/>
        </w:rPr>
        <w:t xml:space="preserve"> instalacija aplikacije</w:t>
      </w:r>
      <w:r>
        <w:rPr>
          <w:rFonts w:eastAsiaTheme="minorEastAsia"/>
          <w:lang w:val="hr-HR"/>
        </w:rPr>
        <w:t>.</w:t>
      </w:r>
    </w:p>
    <w:p w:rsidR="001C2C28" w:rsidRPr="001C2C28" w:rsidRDefault="001C2C28" w:rsidP="001C2C28">
      <w:pPr>
        <w:pStyle w:val="Heading3"/>
        <w:jc w:val="left"/>
        <w:rPr>
          <w:lang w:val="hr-HR"/>
        </w:rPr>
        <w:sectPr w:rsidR="001C2C28" w:rsidRPr="001C2C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3" w:name="_Toc49358592"/>
      <w:r>
        <w:rPr>
          <w:lang w:val="hr-HR"/>
        </w:rPr>
        <w:t>3.3.</w:t>
      </w:r>
      <w:r w:rsidR="00812265">
        <w:rPr>
          <w:lang w:val="hr-HR"/>
        </w:rPr>
        <w:t>2</w:t>
      </w:r>
      <w:r>
        <w:rPr>
          <w:lang w:val="hr-HR"/>
        </w:rPr>
        <w:t xml:space="preserve"> API</w:t>
      </w:r>
      <w:bookmarkEnd w:id="13"/>
    </w:p>
    <w:p w:rsidR="002920DE" w:rsidRDefault="003B11E3" w:rsidP="001C2C28">
      <w:pPr>
        <w:pStyle w:val="Heading1"/>
        <w:rPr>
          <w:lang w:val="hr-HR"/>
        </w:rPr>
      </w:pPr>
      <w:bookmarkStart w:id="14" w:name="_Toc49358593"/>
      <w:r>
        <w:rPr>
          <w:lang w:val="hr-HR"/>
        </w:rPr>
        <w:lastRenderedPageBreak/>
        <w:t>4</w:t>
      </w:r>
      <w:r w:rsidR="002920DE">
        <w:rPr>
          <w:lang w:val="hr-HR"/>
        </w:rPr>
        <w:t xml:space="preserve">. </w:t>
      </w:r>
      <w:r>
        <w:rPr>
          <w:lang w:val="hr-HR"/>
        </w:rPr>
        <w:t>ZAKLJUČAK</w:t>
      </w:r>
      <w:bookmarkEnd w:id="14"/>
    </w:p>
    <w:p w:rsidR="003B11E3" w:rsidRDefault="003B11E3">
      <w:pPr>
        <w:spacing w:before="0" w:after="200" w:line="276" w:lineRule="auto"/>
        <w:jc w:val="left"/>
        <w:rPr>
          <w:lang w:val="hr-HR"/>
        </w:rPr>
      </w:pPr>
      <w:r>
        <w:rPr>
          <w:lang w:val="hr-HR"/>
        </w:rPr>
        <w:br w:type="page"/>
      </w:r>
    </w:p>
    <w:p w:rsidR="003B11E3" w:rsidRDefault="003B11E3" w:rsidP="003B11E3">
      <w:pPr>
        <w:pStyle w:val="Heading1"/>
        <w:rPr>
          <w:lang w:val="hr-HR"/>
        </w:rPr>
      </w:pPr>
      <w:bookmarkStart w:id="15" w:name="_Toc49358594"/>
      <w:r>
        <w:rPr>
          <w:lang w:val="hr-HR"/>
        </w:rPr>
        <w:lastRenderedPageBreak/>
        <w:t>5. POVEZNICE I LITERATURA</w:t>
      </w:r>
      <w:bookmarkEnd w:id="15"/>
    </w:p>
    <w:p w:rsidR="003B11E3" w:rsidRDefault="003B11E3" w:rsidP="003B11E3">
      <w:r>
        <w:rPr>
          <w:lang w:val="hr-HR"/>
        </w:rPr>
        <w:t xml:space="preserve">Programsko rješenje zajedno sa ovom dokumentacijom se nalazi na udaljenom GitHub repozitoriju koji se može pristupiti preko linka: </w:t>
      </w:r>
      <w:hyperlink r:id="rId11" w:history="1">
        <w:r>
          <w:rPr>
            <w:rStyle w:val="Hyperlink"/>
          </w:rPr>
          <w:t>https://github.com/Matt-Tyrantin/RUAP-project</w:t>
        </w:r>
      </w:hyperlink>
    </w:p>
    <w:p w:rsidR="002920DE" w:rsidRPr="002920DE" w:rsidRDefault="002920DE" w:rsidP="002920DE">
      <w:pPr>
        <w:rPr>
          <w:lang w:val="hr-HR"/>
        </w:rPr>
      </w:pPr>
    </w:p>
    <w:sectPr w:rsidR="002920DE" w:rsidRPr="0029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2A3" w:rsidRDefault="008F32A3" w:rsidP="00C42454">
      <w:pPr>
        <w:spacing w:before="0" w:after="0" w:line="240" w:lineRule="auto"/>
      </w:pPr>
      <w:r>
        <w:separator/>
      </w:r>
    </w:p>
  </w:endnote>
  <w:endnote w:type="continuationSeparator" w:id="0">
    <w:p w:rsidR="008F32A3" w:rsidRDefault="008F32A3" w:rsidP="00C424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0295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E4A" w:rsidRDefault="004F6E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1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6E4A" w:rsidRDefault="004F6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2A3" w:rsidRDefault="008F32A3" w:rsidP="00C42454">
      <w:pPr>
        <w:spacing w:before="0" w:after="0" w:line="240" w:lineRule="auto"/>
      </w:pPr>
      <w:r>
        <w:separator/>
      </w:r>
    </w:p>
  </w:footnote>
  <w:footnote w:type="continuationSeparator" w:id="0">
    <w:p w:rsidR="008F32A3" w:rsidRDefault="008F32A3" w:rsidP="00C4245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D56FB"/>
    <w:multiLevelType w:val="hybridMultilevel"/>
    <w:tmpl w:val="575E3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52D78"/>
    <w:multiLevelType w:val="hybridMultilevel"/>
    <w:tmpl w:val="24D67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10AE2"/>
    <w:multiLevelType w:val="hybridMultilevel"/>
    <w:tmpl w:val="622A6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9A"/>
    <w:rsid w:val="00022F6D"/>
    <w:rsid w:val="00023355"/>
    <w:rsid w:val="000C37B7"/>
    <w:rsid w:val="000E77B0"/>
    <w:rsid w:val="001019E4"/>
    <w:rsid w:val="00122770"/>
    <w:rsid w:val="001C2C28"/>
    <w:rsid w:val="001F14DA"/>
    <w:rsid w:val="002920DE"/>
    <w:rsid w:val="002C0D5C"/>
    <w:rsid w:val="002E4EF1"/>
    <w:rsid w:val="00394B31"/>
    <w:rsid w:val="003B11E3"/>
    <w:rsid w:val="00485F11"/>
    <w:rsid w:val="004E749A"/>
    <w:rsid w:val="004F6E4A"/>
    <w:rsid w:val="005C018E"/>
    <w:rsid w:val="00603210"/>
    <w:rsid w:val="006238AE"/>
    <w:rsid w:val="006D14E3"/>
    <w:rsid w:val="00775110"/>
    <w:rsid w:val="00806CD9"/>
    <w:rsid w:val="00812265"/>
    <w:rsid w:val="008F32A3"/>
    <w:rsid w:val="0097148B"/>
    <w:rsid w:val="00AF4169"/>
    <w:rsid w:val="00B34052"/>
    <w:rsid w:val="00BE28EE"/>
    <w:rsid w:val="00C42454"/>
    <w:rsid w:val="00C468FB"/>
    <w:rsid w:val="00C71C6B"/>
    <w:rsid w:val="00CF7C77"/>
    <w:rsid w:val="00D639FA"/>
    <w:rsid w:val="00DB18F5"/>
    <w:rsid w:val="00DC3F8F"/>
    <w:rsid w:val="00E007B5"/>
    <w:rsid w:val="00EB4425"/>
    <w:rsid w:val="00EB5485"/>
    <w:rsid w:val="00EF22CD"/>
    <w:rsid w:val="00F474FD"/>
    <w:rsid w:val="00FC688F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F1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18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C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018E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18E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920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14E3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4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45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5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45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54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C2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74F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474FD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0E77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F1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18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C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018E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18E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920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14E3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4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45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5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45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54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C2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74F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474FD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0E7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tt-Tyrantin/RUAP-projec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17"/>
    <w:rsid w:val="0061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6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6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BFED34F-F6B0-45D6-A50B-7BFD5E23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Account</dc:creator>
  <cp:keywords/>
  <dc:description/>
  <cp:lastModifiedBy>Core Account</cp:lastModifiedBy>
  <cp:revision>33</cp:revision>
  <dcterms:created xsi:type="dcterms:W3CDTF">2020-08-26T15:12:00Z</dcterms:created>
  <dcterms:modified xsi:type="dcterms:W3CDTF">2020-08-26T16:22:00Z</dcterms:modified>
</cp:coreProperties>
</file>