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NYIKES RECORDS MANAGEMENT SYSTEM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Key features:</w:t>
      </w:r>
    </w:p>
    <w:p>
      <w:pPr>
        <w:pStyle w:val="ListParagraph"/>
        <w:numPr>
          <w:ilvl w:val="0"/>
          <w:numId w:val="2"/>
        </w:numPr>
        <w:rPr/>
      </w:pPr>
      <w:r>
        <w:rPr/>
        <w:t>Enable admin to:</w:t>
      </w:r>
    </w:p>
    <w:p>
      <w:pPr>
        <w:pStyle w:val="ListParagraph"/>
        <w:numPr>
          <w:ilvl w:val="0"/>
          <w:numId w:val="1"/>
        </w:numPr>
        <w:rPr/>
      </w:pPr>
      <w:r>
        <w:rPr/>
        <w:t>add or edit a contribution record for one or many members at a time</w:t>
      </w:r>
    </w:p>
    <w:p>
      <w:pPr>
        <w:pStyle w:val="ListParagraph"/>
        <w:numPr>
          <w:ilvl w:val="0"/>
          <w:numId w:val="1"/>
        </w:numPr>
        <w:rPr/>
      </w:pPr>
      <w:r>
        <w:rPr/>
        <w:t>generate reports for:</w:t>
      </w:r>
    </w:p>
    <w:p>
      <w:pPr>
        <w:pStyle w:val="ListParagraph"/>
        <w:numPr>
          <w:ilvl w:val="1"/>
          <w:numId w:val="1"/>
        </w:numPr>
        <w:rPr/>
      </w:pPr>
      <w:r>
        <w:rPr/>
        <w:t>contributions made for each campaign</w:t>
      </w:r>
    </w:p>
    <w:p>
      <w:pPr>
        <w:pStyle w:val="ListParagraph"/>
        <w:numPr>
          <w:ilvl w:val="1"/>
          <w:numId w:val="1"/>
        </w:numPr>
        <w:rPr/>
      </w:pPr>
      <w:r>
        <w:rPr/>
        <w:t>contributions made per month, quarter or year</w:t>
      </w:r>
    </w:p>
    <w:p>
      <w:pPr>
        <w:pStyle w:val="ListParagraph"/>
        <w:numPr>
          <w:ilvl w:val="1"/>
          <w:numId w:val="1"/>
        </w:numPr>
        <w:rPr/>
      </w:pPr>
      <w:r>
        <w:rPr/>
        <w:t>contributions made into each fund held by the welfare</w:t>
      </w:r>
    </w:p>
    <w:p>
      <w:pPr>
        <w:pStyle w:val="ListParagraph"/>
        <w:numPr>
          <w:ilvl w:val="1"/>
          <w:numId w:val="1"/>
        </w:numPr>
        <w:rPr/>
      </w:pPr>
      <w:r>
        <w:rPr/>
        <w:t>expenditures occurring against each campaign, fund and holding account</w:t>
      </w:r>
    </w:p>
    <w:p>
      <w:pPr>
        <w:pStyle w:val="ListParagraph"/>
        <w:numPr>
          <w:ilvl w:val="0"/>
          <w:numId w:val="1"/>
        </w:numPr>
        <w:rPr/>
      </w:pPr>
      <w:r>
        <w:rPr/>
        <w:t>add a member to the register of members</w:t>
      </w:r>
    </w:p>
    <w:p>
      <w:pPr>
        <w:pStyle w:val="ListParagraph"/>
        <w:numPr>
          <w:ilvl w:val="0"/>
          <w:numId w:val="2"/>
        </w:numPr>
        <w:rPr/>
      </w:pPr>
      <w:r>
        <w:rPr/>
        <w:t>Enable members to view reports of their individual contributions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Components</w:t>
      </w:r>
      <w:r>
        <w:rPr/>
        <w:t>:</w:t>
      </w:r>
    </w:p>
    <w:p>
      <w:pPr>
        <w:pStyle w:val="Normal"/>
        <w:rPr/>
      </w:pPr>
      <w:r>
        <w:rPr/>
        <w:t>The Nyikes RMS has 3 components:</w:t>
      </w:r>
    </w:p>
    <w:p>
      <w:pPr>
        <w:pStyle w:val="ListParagraph"/>
        <w:numPr>
          <w:ilvl w:val="0"/>
          <w:numId w:val="3"/>
        </w:numPr>
        <w:rPr/>
      </w:pPr>
      <w:r>
        <w:rPr/>
        <w:t>Database server – stores the data</w:t>
      </w:r>
    </w:p>
    <w:p>
      <w:pPr>
        <w:pStyle w:val="ListParagraph"/>
        <w:numPr>
          <w:ilvl w:val="0"/>
          <w:numId w:val="3"/>
        </w:numPr>
        <w:rPr/>
      </w:pPr>
      <w:r>
        <w:rPr/>
        <w:t>REST API server – intermediary between the user app and the database.</w:t>
      </w:r>
    </w:p>
    <w:p>
      <w:pPr>
        <w:pStyle w:val="ListParagraph"/>
        <w:numPr>
          <w:ilvl w:val="0"/>
          <w:numId w:val="3"/>
        </w:numPr>
        <w:rPr/>
      </w:pPr>
      <w:r>
        <w:rPr/>
        <w:t>User (Frontend) GUI application – users interact with it to view and manipulate records</w:t>
      </w:r>
    </w:p>
    <w:p>
      <w:pPr>
        <w:pStyle w:val="Normal"/>
        <w:rPr>
          <w:b/>
          <w:b/>
        </w:rPr>
      </w:pPr>
      <w:r>
        <w:rPr>
          <w:b/>
        </w:rPr>
        <w:t>1. Database</w:t>
      </w:r>
    </w:p>
    <w:p>
      <w:pPr>
        <w:pStyle w:val="Normal"/>
        <w:rPr/>
      </w:pPr>
      <w:r>
        <w:rPr/>
        <w:t>In order to realize the above features, there needs to be a database to hold the data and facilitate the held data to be queried for extraction of desired data / information.</w:t>
      </w:r>
    </w:p>
    <w:p>
      <w:pPr>
        <w:pStyle w:val="Normal"/>
        <w:rPr/>
      </w:pPr>
      <w:r>
        <w:rPr/>
        <w:t>As such, the database will need to be quided by the following constraints:</w:t>
      </w:r>
    </w:p>
    <w:p>
      <w:pPr>
        <w:pStyle w:val="ListParagraph"/>
        <w:numPr>
          <w:ilvl w:val="0"/>
          <w:numId w:val="4"/>
        </w:numPr>
        <w:rPr/>
      </w:pPr>
      <w:r>
        <w:rPr/>
        <w:t>A member can make one or many contributions towards a particular campaign.</w:t>
      </w:r>
    </w:p>
    <w:p>
      <w:pPr>
        <w:pStyle w:val="ListParagraph"/>
        <w:numPr>
          <w:ilvl w:val="0"/>
          <w:numId w:val="4"/>
        </w:numPr>
        <w:rPr/>
      </w:pPr>
      <w:r>
        <w:rPr/>
        <w:t>A member can make a contribution that is to be shared with another rmember i.e. a member contributing KES 1,000 of which KES 600 is to be credited to them and KES 400 is to be credited to another member.</w:t>
      </w:r>
    </w:p>
    <w:p>
      <w:pPr>
        <w:pStyle w:val="ListParagraph"/>
        <w:numPr>
          <w:ilvl w:val="0"/>
          <w:numId w:val="4"/>
        </w:numPr>
        <w:rPr/>
      </w:pPr>
      <w:r>
        <w:rPr/>
        <w:t>A member can be a signatory to one or more Nyikes Holding Accounts where a holding account is defined to mean that account in which Nyikes funds are held e.g a bank account</w:t>
      </w:r>
    </w:p>
    <w:p>
      <w:pPr>
        <w:pStyle w:val="ListParagraph"/>
        <w:numPr>
          <w:ilvl w:val="0"/>
          <w:numId w:val="4"/>
        </w:numPr>
        <w:rPr/>
      </w:pPr>
      <w:r>
        <w:rPr/>
        <w:t>One Nyikes Holding Account can hold money for one or more funds e.g. a KCB account holds the money for the Benevolent fund as well as the Investment fund.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A member’s monthly welfare contribution is to be automatically split and monies allocated to the various funds when the welfare contribution is recorded. E.g. when a class A member remits a monthly contribution of KES 1000 the database will automatically create records in each fund i.e. Emergency fund: KES 100, Benevolent fund KES 200, Investment fund KES 600, AdministrativeCosts fund 100 as per the policy for allocation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26279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6200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LibreOffice/5.0.6.2$Linux_X86_64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2019-02-11T14:25:00Z</dcterms:created>
  <dc:creator>Matt_Adote</dc:creator>
  <dc:language>en-GB</dc:language>
  <cp:lastPrinted>2019-02-11T15:42:00Z</cp:lastPrinted>
  <dcterms:modified xsi:type="dcterms:W3CDTF">2019-04-27T14:16:18Z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