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730D3F7" w:rsidR="00393F40" w:rsidRDefault="00000000">
      <w:pPr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Regras de Verificação e Análise de Requisitos </w:t>
      </w:r>
      <w:r w:rsidR="00E04E56">
        <w:rPr>
          <w:b/>
          <w:sz w:val="34"/>
          <w:szCs w:val="34"/>
        </w:rPr>
        <w:br/>
      </w:r>
      <w:r>
        <w:rPr>
          <w:b/>
          <w:sz w:val="34"/>
          <w:szCs w:val="34"/>
        </w:rPr>
        <w:t>(</w:t>
      </w:r>
      <w:r w:rsidR="00E04E56">
        <w:rPr>
          <w:b/>
          <w:sz w:val="34"/>
          <w:szCs w:val="34"/>
        </w:rPr>
        <w:t>Library MC</w:t>
      </w:r>
      <w:r>
        <w:rPr>
          <w:b/>
          <w:sz w:val="34"/>
          <w:szCs w:val="34"/>
        </w:rPr>
        <w:t>)</w:t>
      </w:r>
    </w:p>
    <w:p w14:paraId="00000002" w14:textId="77777777" w:rsidR="00393F40" w:rsidRDefault="00393F40">
      <w:pPr>
        <w:jc w:val="center"/>
        <w:rPr>
          <w:sz w:val="24"/>
          <w:szCs w:val="24"/>
        </w:rPr>
      </w:pPr>
    </w:p>
    <w:p w14:paraId="00000003" w14:textId="77777777" w:rsidR="00393F40" w:rsidRDefault="00393F40">
      <w:pPr>
        <w:jc w:val="center"/>
        <w:rPr>
          <w:sz w:val="24"/>
          <w:szCs w:val="24"/>
        </w:rPr>
      </w:pPr>
    </w:p>
    <w:p w14:paraId="00000004" w14:textId="77777777" w:rsidR="00393F40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Características que serão obedecidas: </w:t>
      </w:r>
    </w:p>
    <w:p w14:paraId="00000005" w14:textId="77777777" w:rsidR="00393F40" w:rsidRDefault="00393F40">
      <w:pPr>
        <w:rPr>
          <w:sz w:val="24"/>
          <w:szCs w:val="24"/>
        </w:rPr>
      </w:pPr>
    </w:p>
    <w:p w14:paraId="00000006" w14:textId="77777777" w:rsidR="00393F40" w:rsidRDefault="00000000">
      <w:pPr>
        <w:rPr>
          <w:sz w:val="24"/>
          <w:szCs w:val="24"/>
        </w:rPr>
      </w:pPr>
      <w:r>
        <w:rPr>
          <w:sz w:val="24"/>
          <w:szCs w:val="24"/>
        </w:rPr>
        <w:t>Os requisitos deverão ser claros, consistentes, coerentes, compreensíveis, modificáveis, verificáveis, priorizados, inequívocos, rastreáveis e de fonte credível.</w:t>
      </w:r>
    </w:p>
    <w:p w14:paraId="00000007" w14:textId="77777777" w:rsidR="00393F40" w:rsidRDefault="00393F40">
      <w:pPr>
        <w:rPr>
          <w:sz w:val="24"/>
          <w:szCs w:val="24"/>
        </w:rPr>
      </w:pPr>
    </w:p>
    <w:p w14:paraId="00000008" w14:textId="77777777" w:rsidR="00393F40" w:rsidRDefault="00393F40">
      <w:pPr>
        <w:rPr>
          <w:sz w:val="24"/>
          <w:szCs w:val="24"/>
        </w:rPr>
      </w:pPr>
    </w:p>
    <w:p w14:paraId="00000009" w14:textId="77777777" w:rsidR="00393F40" w:rsidRDefault="00000000">
      <w:pPr>
        <w:rPr>
          <w:sz w:val="28"/>
          <w:szCs w:val="28"/>
        </w:rPr>
      </w:pPr>
      <w:r>
        <w:rPr>
          <w:b/>
          <w:sz w:val="28"/>
          <w:szCs w:val="28"/>
        </w:rPr>
        <w:t>Regras:</w:t>
      </w:r>
      <w:r>
        <w:rPr>
          <w:sz w:val="28"/>
          <w:szCs w:val="28"/>
        </w:rPr>
        <w:t xml:space="preserve"> </w:t>
      </w:r>
    </w:p>
    <w:p w14:paraId="0000000A" w14:textId="77777777" w:rsidR="00393F40" w:rsidRDefault="00393F40">
      <w:pPr>
        <w:rPr>
          <w:sz w:val="24"/>
          <w:szCs w:val="24"/>
        </w:rPr>
      </w:pPr>
    </w:p>
    <w:p w14:paraId="0000000B" w14:textId="349A4051" w:rsidR="00393F40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Evitar </w:t>
      </w:r>
      <w:r w:rsidR="00E04E56">
        <w:rPr>
          <w:sz w:val="24"/>
          <w:szCs w:val="24"/>
        </w:rPr>
        <w:t xml:space="preserve">frases com mais de 20 palavras </w:t>
      </w:r>
      <w:r>
        <w:rPr>
          <w:sz w:val="24"/>
          <w:szCs w:val="24"/>
        </w:rPr>
        <w:t>(Os requisitos deverão ser objetivos).</w:t>
      </w:r>
    </w:p>
    <w:p w14:paraId="0000000C" w14:textId="77777777" w:rsidR="00393F40" w:rsidRDefault="00393F40">
      <w:pPr>
        <w:ind w:left="720"/>
        <w:rPr>
          <w:sz w:val="24"/>
          <w:szCs w:val="24"/>
        </w:rPr>
      </w:pPr>
    </w:p>
    <w:p w14:paraId="0000000D" w14:textId="77777777" w:rsidR="00393F40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Evitar tais palavras como: e, ou, somente se, exceto, se necessário, mas, contudo, entretanto, usualmente, geralmente, palavras que fornecem a mesma ideia que essas.</w:t>
      </w:r>
      <w:r>
        <w:rPr>
          <w:sz w:val="24"/>
          <w:szCs w:val="24"/>
        </w:rPr>
        <w:br/>
      </w:r>
    </w:p>
    <w:p w14:paraId="0000000E" w14:textId="2A01B334" w:rsidR="00393F40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Definir somente um requisito por vez.</w:t>
      </w:r>
      <w:r>
        <w:rPr>
          <w:sz w:val="24"/>
          <w:szCs w:val="24"/>
        </w:rPr>
        <w:br/>
      </w:r>
    </w:p>
    <w:p w14:paraId="0000000F" w14:textId="604EE907" w:rsidR="00393F40" w:rsidRDefault="00393F40" w:rsidP="00F64B93">
      <w:pPr>
        <w:rPr>
          <w:sz w:val="24"/>
          <w:szCs w:val="24"/>
        </w:rPr>
      </w:pPr>
    </w:p>
    <w:sectPr w:rsidR="00393F4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51F8C"/>
    <w:multiLevelType w:val="multilevel"/>
    <w:tmpl w:val="DB586C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14728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F40"/>
    <w:rsid w:val="00393F40"/>
    <w:rsid w:val="00E04E56"/>
    <w:rsid w:val="00F64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50050"/>
  <w15:docId w15:val="{DB2335CA-E176-4824-83F3-3A23FF793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87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Nascimento</cp:lastModifiedBy>
  <cp:revision>2</cp:revision>
  <dcterms:created xsi:type="dcterms:W3CDTF">2022-08-12T18:57:00Z</dcterms:created>
  <dcterms:modified xsi:type="dcterms:W3CDTF">2022-08-12T19:09:00Z</dcterms:modified>
</cp:coreProperties>
</file>