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2C69DF72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77777777" w:rsidR="00DD1388" w:rsidRPr="00BB4BFB" w:rsidRDefault="00DD1388">
            <w:pPr>
              <w:pStyle w:val="TableText"/>
              <w:widowControl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77777777" w:rsidR="00DD1388" w:rsidRPr="00BB4BFB" w:rsidRDefault="00DD1388">
            <w:pPr>
              <w:pStyle w:val="TableText"/>
              <w:widowControl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77777777" w:rsidR="00DD1388" w:rsidRPr="00BB4BFB" w:rsidRDefault="00DD1388">
            <w:pPr>
              <w:pStyle w:val="TableText"/>
              <w:widowControl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77777777" w:rsidR="00DD1388" w:rsidRPr="00BB4BFB" w:rsidRDefault="00DD1388">
            <w:pPr>
              <w:pStyle w:val="TableText"/>
              <w:widowControl/>
              <w:snapToGrid w:val="0"/>
            </w:pP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</w:t>
      </w:r>
      <w:r w:rsidRPr="00BB4BFB">
        <w:t>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673EEED3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21F70558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03A2678C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chat.</w:t>
      </w:r>
    </w:p>
    <w:p w14:paraId="29116634" w14:textId="224A1D2E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59C293F7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Pr="00BB4BFB">
        <w:rPr>
          <w:rFonts w:ascii="Calibri" w:hAnsi="Calibri" w:cs="Calibri"/>
        </w:rPr>
        <w:t>2</w:t>
      </w:r>
      <w:r w:rsidRPr="00BB4BFB">
        <w:rPr>
          <w:rFonts w:ascii="Calibri" w:hAnsi="Calibri" w:cs="Calibri"/>
        </w:rPr>
        <w:t>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Pr="00BB4BFB">
        <w:rPr>
          <w:rFonts w:ascii="Calibri" w:hAnsi="Calibri" w:cs="Calibri"/>
        </w:rPr>
        <w:t>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67F56FB3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Pr="00BB4BFB">
        <w:rPr>
          <w:rFonts w:ascii="Calibri" w:hAnsi="Calibri" w:cs="Calibri"/>
        </w:rPr>
        <w:t>The message is delivered to the chat.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D257E3B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Pr="00BB4BFB">
        <w:rPr>
          <w:rFonts w:ascii="Calibri" w:hAnsi="Calibri" w:cs="Calibri"/>
        </w:rPr>
        <w:t>3</w:t>
      </w:r>
      <w:r w:rsidRPr="00BB4BFB">
        <w:rPr>
          <w:rFonts w:ascii="Calibri" w:hAnsi="Calibri" w:cs="Calibri"/>
        </w:rPr>
        <w:t>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Pr="00BB4BFB">
        <w:rPr>
          <w:rFonts w:ascii="Calibri" w:hAnsi="Calibri" w:cs="Calibri"/>
        </w:rPr>
        <w:t>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</w:t>
      </w:r>
      <w:r w:rsidRPr="00BB4BFB">
        <w:t>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 xml:space="preserve">Primary Actor: </w:t>
      </w:r>
      <w:r w:rsidRPr="00BB4BFB">
        <w:rPr>
          <w:rFonts w:ascii="Calibri" w:hAnsi="Calibri" w:cs="Calibri"/>
        </w:rPr>
        <w:t>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Pr="00BB4BFB">
        <w:rPr>
          <w:rFonts w:ascii="Calibri" w:hAnsi="Calibri" w:cs="Calibri"/>
        </w:rPr>
        <w:t>Supervisor</w:t>
      </w:r>
      <w:r w:rsidRPr="00BB4BFB">
        <w:rPr>
          <w:rFonts w:ascii="Calibri" w:hAnsi="Calibri" w:cs="Calibri"/>
        </w:rPr>
        <w:t xml:space="preserve">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The </w:t>
      </w:r>
      <w:r w:rsidRPr="00BB4BFB">
        <w:rPr>
          <w:rFonts w:ascii="Calibri" w:hAnsi="Calibri" w:cs="Calibri"/>
        </w:rPr>
        <w:t>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1D888223" w14:textId="311D299D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606BB76B" w:rsidR="00B56090" w:rsidRDefault="00B56090">
      <w:pPr>
        <w:pStyle w:val="Paragraph2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6E115D" wp14:editId="1719C1F2">
            <wp:extent cx="5486400" cy="36817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77F0" w14:textId="05CDF387" w:rsidR="000161E9" w:rsidRDefault="000161E9">
      <w:pPr>
        <w:pStyle w:val="Paragraph2"/>
        <w:rPr>
          <w:rFonts w:ascii="Calibri" w:hAnsi="Calibri" w:cs="Calibri"/>
        </w:rPr>
      </w:pPr>
    </w:p>
    <w:p w14:paraId="2B0A50FF" w14:textId="77777777" w:rsidR="000161E9" w:rsidRPr="00BB4BFB" w:rsidRDefault="000161E9">
      <w:pPr>
        <w:pStyle w:val="Paragraph2"/>
        <w:rPr>
          <w:rFonts w:ascii="Calibri" w:hAnsi="Calibri" w:cs="Calibri"/>
        </w:rPr>
      </w:pPr>
    </w:p>
    <w:p w14:paraId="368643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</w:t>
      </w:r>
      <w:r w:rsidRPr="00BB4BFB">
        <w:t>on</w:t>
      </w:r>
    </w:p>
    <w:p w14:paraId="68ED22E6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BB4BFB">
        <w:t>Product Perspective</w:t>
      </w:r>
    </w:p>
    <w:p w14:paraId="6C60C039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9" w:name="__RefHeading___Toc19440726"/>
      <w:bookmarkEnd w:id="9"/>
      <w:r w:rsidRPr="00BB4BFB">
        <w:t>Product Architecture</w:t>
      </w:r>
    </w:p>
    <w:p w14:paraId="0F1594F2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736B757F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</w:p>
    <w:p w14:paraId="6D7532AF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BB4BFB">
        <w:t>Assumptions and Dependencies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BB4BFB">
        <w:t>Functional Requir</w:t>
      </w:r>
      <w:r w:rsidRPr="00BB4BFB">
        <w:t>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5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5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593B6A54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>Users should be allowed to log in using their issued id and pin. </w:t>
      </w:r>
    </w:p>
    <w:p w14:paraId="576AF893" w14:textId="39FB87F4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chats/chatrooms.</w:t>
      </w:r>
    </w:p>
    <w:p w14:paraId="48921DFD" w14:textId="71C2D129" w:rsidR="00071DF7" w:rsidRPr="00BB4BFB" w:rsidRDefault="00071DF7">
      <w:pPr>
        <w:pStyle w:val="Paragraph2"/>
      </w:pPr>
      <w:r w:rsidRPr="00BB4BFB">
        <w:t>3.1.2.3 Users should be allowed enter and leave chatrooms as they please.</w:t>
      </w:r>
    </w:p>
    <w:p w14:paraId="59DEF3D3" w14:textId="55BBDA8B" w:rsidR="00071DF7" w:rsidRPr="00BB4BFB" w:rsidRDefault="00071DF7">
      <w:pPr>
        <w:pStyle w:val="Paragraph2"/>
      </w:pPr>
      <w:r w:rsidRPr="00BB4BFB">
        <w:t>3.1.2.4 Chatrooms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 xml:space="preserve">essages will be labeled as </w:t>
      </w:r>
      <w:r w:rsidRPr="00BB4BFB">
        <w:t>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</w:t>
      </w:r>
      <w:r w:rsidRPr="00BB4BFB">
        <w:t>.</w:t>
      </w:r>
      <w:r w:rsidR="002B5051" w:rsidRPr="00BB4BFB">
        <w:t>3</w:t>
      </w:r>
      <w:r w:rsidRPr="00BB4BFB">
        <w:t>.1</w:t>
      </w:r>
      <w:r w:rsidR="002B5051" w:rsidRPr="00BB4BFB">
        <w:t xml:space="preserve"> </w:t>
      </w:r>
      <w:r w:rsidR="002B5051" w:rsidRPr="00BB4BFB">
        <w:t>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1CDD7993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6" w:name="__RefHeading___Toc19440736"/>
      <w:bookmarkEnd w:id="16"/>
      <w:r w:rsidRPr="00BB4BFB">
        <w:t>External Interface Requirements</w:t>
      </w:r>
    </w:p>
    <w:p w14:paraId="01DCCC2E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18" w:name="__RefHeading___Toc19440738"/>
      <w:bookmarkEnd w:id="18"/>
      <w:r w:rsidRPr="00BB4BFB">
        <w:lastRenderedPageBreak/>
        <w:t>Non-Func</w:t>
      </w:r>
      <w:r w:rsidRPr="00BB4BFB">
        <w:t>tional Requirements</w:t>
      </w:r>
    </w:p>
    <w:p w14:paraId="33C939D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9" w:name="__RefHeading___Toc19440739"/>
      <w:bookmarkEnd w:id="19"/>
      <w:r w:rsidRPr="00BB4BFB">
        <w:t>Security and Privacy Requirements</w:t>
      </w:r>
    </w:p>
    <w:p w14:paraId="371B5450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20" w:name="__RefHeading___Toc19440740"/>
      <w:bookmarkEnd w:id="20"/>
      <w:r w:rsidRPr="00BB4BFB">
        <w:t>Environmental Requirements</w:t>
      </w:r>
    </w:p>
    <w:p w14:paraId="6B9AC8AB" w14:textId="54784E06" w:rsidR="00DD1388" w:rsidRPr="00BB4BFB" w:rsidRDefault="00512A4F" w:rsidP="00CA65AC">
      <w:pPr>
        <w:pStyle w:val="Heading2"/>
        <w:numPr>
          <w:ilvl w:val="1"/>
          <w:numId w:val="2"/>
        </w:numPr>
      </w:pPr>
      <w:bookmarkStart w:id="21" w:name="__RefHeading___Toc19440741"/>
      <w:bookmarkEnd w:id="21"/>
      <w:r w:rsidRPr="00BB4BFB">
        <w:t>Performance Requirements</w:t>
      </w:r>
    </w:p>
    <w:p w14:paraId="2C112E40" w14:textId="77777777" w:rsidR="00DD1388" w:rsidRPr="00BB4BFB" w:rsidRDefault="00DD1388"/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C444C" w14:textId="77777777" w:rsidR="00512A4F" w:rsidRDefault="00512A4F">
      <w:r>
        <w:separator/>
      </w:r>
    </w:p>
  </w:endnote>
  <w:endnote w:type="continuationSeparator" w:id="0">
    <w:p w14:paraId="321A4689" w14:textId="77777777" w:rsidR="00512A4F" w:rsidRDefault="0051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A1195C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</w:t>
                </w:r>
                <w:proofErr w:type="spellStart"/>
                <w:r>
                  <w:rPr>
                    <w:rStyle w:val="PageNumber"/>
                  </w:rPr>
                  <w:t>i</w:t>
                </w:r>
                <w:proofErr w:type="spellEnd"/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A1195C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</w:t>
                </w:r>
                <w:proofErr w:type="spellStart"/>
                <w:r>
                  <w:rPr>
                    <w:rStyle w:val="PageNumber"/>
                  </w:rPr>
                  <w:t>i</w:t>
                </w:r>
                <w:proofErr w:type="spellEnd"/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21D8A" w14:textId="77777777" w:rsidR="00512A4F" w:rsidRDefault="00512A4F">
      <w:r>
        <w:separator/>
      </w:r>
    </w:p>
  </w:footnote>
  <w:footnote w:type="continuationSeparator" w:id="0">
    <w:p w14:paraId="521F01C3" w14:textId="77777777" w:rsidR="00512A4F" w:rsidRDefault="00512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B210176"/>
    <w:multiLevelType w:val="hybridMultilevel"/>
    <w:tmpl w:val="CFBE588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71DF7"/>
    <w:rsid w:val="00254524"/>
    <w:rsid w:val="002906A1"/>
    <w:rsid w:val="002B5051"/>
    <w:rsid w:val="004337AA"/>
    <w:rsid w:val="0050201A"/>
    <w:rsid w:val="0050439A"/>
    <w:rsid w:val="00512A4F"/>
    <w:rsid w:val="0052528E"/>
    <w:rsid w:val="00590FEF"/>
    <w:rsid w:val="00671867"/>
    <w:rsid w:val="00691466"/>
    <w:rsid w:val="00A1195C"/>
    <w:rsid w:val="00B53FE7"/>
    <w:rsid w:val="00B56090"/>
    <w:rsid w:val="00BB4BFB"/>
    <w:rsid w:val="00CA65AC"/>
    <w:rsid w:val="00DD1388"/>
    <w:rsid w:val="00E222FE"/>
    <w:rsid w:val="00E32A49"/>
    <w:rsid w:val="00E637A4"/>
    <w:rsid w:val="00E95FFA"/>
    <w:rsid w:val="00F7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user</cp:lastModifiedBy>
  <cp:revision>2</cp:revision>
  <dcterms:created xsi:type="dcterms:W3CDTF">2022-02-19T18:44:00Z</dcterms:created>
  <dcterms:modified xsi:type="dcterms:W3CDTF">2022-02-19T18:44:00Z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