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0" w:type="auto"/>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3192"/>
        <w:gridCol w:w="3192"/>
        <w:gridCol w:w="3192"/>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192" w:type="dxa"/>
          </w:tcPr>
          <w:p>
            <w:pPr>
              <w:jc w:val="center"/>
              <w:rPr>
                <w:rFonts w:ascii="Times New Roman" w:hAnsi="Times New Roman" w:cs="Times New Roman"/>
              </w:rPr>
            </w:pPr>
            <w:r>
              <w:rPr>
                <w:rFonts w:ascii="Times New Roman" w:hAnsi="Times New Roman" w:cs="Times New Roman"/>
                <w:b/>
                <w:sz w:val="24"/>
                <w:szCs w:val="24"/>
              </w:rPr>
              <w:t>Problem Chosen</w:t>
            </w:r>
            <w:r>
              <w:rPr>
                <w:rFonts w:ascii="Times New Roman" w:hAnsi="Times New Roman" w:cs="Times New Roman"/>
                <w:b/>
              </w:rPr>
              <w:br w:type="textWrapping"/>
            </w:r>
            <w:r>
              <w:rPr>
                <w:rFonts w:ascii="Times New Roman" w:hAnsi="Times New Roman" w:cs="Times New Roman"/>
                <w:color w:val="FF0000"/>
                <w:sz w:val="40"/>
                <w:szCs w:val="40"/>
              </w:rPr>
              <w:t>A</w:t>
            </w:r>
            <w:bookmarkStart w:id="2" w:name="_GoBack"/>
            <w:bookmarkEnd w:id="2"/>
          </w:p>
        </w:tc>
        <w:tc>
          <w:tcPr>
            <w:tcW w:w="3192" w:type="dxa"/>
          </w:tcPr>
          <w:p>
            <w:pPr>
              <w:jc w:val="center"/>
              <w:rPr>
                <w:rFonts w:ascii="Times New Roman" w:hAnsi="Times New Roman" w:cs="Times New Roman"/>
              </w:rPr>
            </w:pPr>
            <w:r>
              <w:rPr>
                <w:rFonts w:ascii="Times New Roman" w:hAnsi="Times New Roman" w:cs="Times New Roman"/>
                <w:b/>
                <w:bCs/>
                <w:sz w:val="24"/>
                <w:szCs w:val="24"/>
              </w:rPr>
              <w:t>2022</w:t>
            </w:r>
            <w:r>
              <w:rPr>
                <w:rFonts w:ascii="Times New Roman" w:hAnsi="Times New Roman" w:cs="Times New Roman"/>
                <w:b/>
                <w:bCs/>
                <w:sz w:val="24"/>
                <w:szCs w:val="24"/>
              </w:rPr>
              <w:br w:type="textWrapping"/>
            </w:r>
            <w:r>
              <w:rPr>
                <w:rFonts w:ascii="Times New Roman" w:hAnsi="Times New Roman" w:cs="Times New Roman"/>
                <w:b/>
                <w:bCs/>
                <w:sz w:val="24"/>
                <w:szCs w:val="24"/>
              </w:rPr>
              <w:t>MCM/ICM</w:t>
            </w:r>
            <w:r>
              <w:rPr>
                <w:rFonts w:ascii="Times New Roman" w:hAnsi="Times New Roman" w:cs="Times New Roman"/>
                <w:b/>
                <w:bCs/>
                <w:sz w:val="24"/>
                <w:szCs w:val="24"/>
              </w:rPr>
              <w:br w:type="textWrapping"/>
            </w:r>
            <w:r>
              <w:rPr>
                <w:rFonts w:ascii="Times New Roman" w:hAnsi="Times New Roman" w:cs="Times New Roman"/>
                <w:b/>
                <w:bCs/>
                <w:sz w:val="24"/>
                <w:szCs w:val="24"/>
              </w:rPr>
              <w:t>Summary Sheet</w:t>
            </w:r>
          </w:p>
        </w:tc>
        <w:tc>
          <w:tcPr>
            <w:tcW w:w="3192" w:type="dxa"/>
          </w:tcPr>
          <w:p>
            <w:pPr>
              <w:jc w:val="center"/>
              <w:rPr>
                <w:rFonts w:hint="default" w:ascii="Times New Roman" w:hAnsi="Times New Roman" w:eastAsia="宋体" w:cs="Times New Roman"/>
                <w:lang w:val="en-US" w:eastAsia="zh-CN"/>
              </w:rPr>
            </w:pPr>
            <w:r>
              <w:rPr>
                <w:rFonts w:ascii="Times New Roman" w:hAnsi="Times New Roman" w:cs="Times New Roman"/>
                <w:b/>
                <w:sz w:val="24"/>
                <w:szCs w:val="24"/>
              </w:rPr>
              <w:t>Team Control Number</w:t>
            </w:r>
            <w:r>
              <w:rPr>
                <w:rFonts w:ascii="Times New Roman" w:hAnsi="Times New Roman" w:cs="Times New Roman"/>
                <w:b/>
              </w:rPr>
              <w:br w:type="textWrapping"/>
            </w:r>
            <w:r>
              <w:rPr>
                <w:rFonts w:hint="eastAsia" w:ascii="Times New Roman" w:hAnsi="Times New Roman" w:eastAsia="宋体" w:cs="Times New Roman"/>
                <w:color w:val="FF0000"/>
                <w:sz w:val="40"/>
                <w:szCs w:val="40"/>
                <w:lang w:val="en-US" w:eastAsia="zh-CN"/>
              </w:rPr>
              <w:t>2226807</w:t>
            </w:r>
          </w:p>
        </w:tc>
      </w:tr>
    </w:tbl>
    <w:p>
      <w:pPr>
        <w:rPr>
          <w:rFonts w:ascii="Times New Roman" w:hAnsi="Times New Roman" w:cs="Times New Roman"/>
        </w:rPr>
        <w:sectPr>
          <w:headerReference r:id="rId3" w:type="default"/>
          <w:pgSz w:w="12240" w:h="15840"/>
          <w:pgMar w:top="576" w:right="1440" w:bottom="1440" w:left="1440" w:header="0" w:footer="0" w:gutter="0"/>
          <w:cols w:space="720" w:num="1"/>
        </w:sectPr>
      </w:pPr>
    </w:p>
    <w:p>
      <w:pPr>
        <w:jc w:val="center"/>
        <w:rPr>
          <w:rFonts w:ascii="Times New Roman" w:hAnsi="Times New Roman" w:cs="Times New Roman"/>
          <w:b/>
          <w:bCs/>
          <w:sz w:val="24"/>
          <w:szCs w:val="24"/>
        </w:rPr>
      </w:pPr>
      <w:r>
        <w:rPr>
          <w:rFonts w:ascii="Times New Roman" w:hAnsi="Times New Roman"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pPr>
        <w:widowControl w:val="0"/>
        <w:numPr>
          <w:ilvl w:val="0"/>
          <w:numId w:val="0"/>
        </w:numPr>
        <w:ind w:firstLine="321" w:firstLineChars="100"/>
        <w:jc w:val="center"/>
        <w:rPr>
          <w:rFonts w:hint="default" w:ascii="Times New Roman" w:hAnsi="Times New Roman" w:eastAsia="宋体" w:cs="Times New Roman"/>
          <w:b/>
          <w:bCs/>
          <w:i w:val="0"/>
          <w:iCs w:val="0"/>
          <w:caps w:val="0"/>
          <w:color w:val="333333"/>
          <w:spacing w:val="0"/>
          <w:sz w:val="32"/>
          <w:szCs w:val="32"/>
          <w:shd w:val="clear" w:color="auto" w:fill="auto"/>
          <w:lang w:val="en-US" w:eastAsia="zh-CN"/>
        </w:rPr>
      </w:pPr>
      <w:bookmarkStart w:id="0" w:name="OLE_LINK1"/>
      <w:r>
        <w:rPr>
          <w:rFonts w:hint="eastAsia" w:ascii="Times New Roman" w:hAnsi="Times New Roman" w:eastAsia="宋体" w:cs="Times New Roman"/>
          <w:b/>
          <w:bCs/>
          <w:i w:val="0"/>
          <w:iCs w:val="0"/>
          <w:caps w:val="0"/>
          <w:color w:val="333333"/>
          <w:spacing w:val="0"/>
          <w:sz w:val="32"/>
          <w:szCs w:val="32"/>
          <w:shd w:val="clear" w:color="auto" w:fill="auto"/>
          <w:lang w:val="en-US" w:eastAsia="zh-CN"/>
        </w:rPr>
        <w:t>Best Strategy to Road Cycling</w:t>
      </w:r>
    </w:p>
    <w:p>
      <w:pPr>
        <w:widowControl w:val="0"/>
        <w:numPr>
          <w:ilvl w:val="0"/>
          <w:numId w:val="0"/>
        </w:numPr>
        <w:ind w:firstLine="480" w:firstLineChars="200"/>
        <w:jc w:val="both"/>
        <w:rPr>
          <w:rFonts w:hint="default" w:ascii="Times New Roman" w:hAnsi="Times New Roman" w:cs="Times New Roman"/>
          <w:sz w:val="24"/>
          <w:szCs w:val="24"/>
          <w:shd w:val="clear" w:color="auto" w:fill="auto"/>
          <w:lang w:val="en-US" w:eastAsia="zh-CN"/>
        </w:rPr>
      </w:pPr>
      <w:r>
        <w:rPr>
          <w:rFonts w:hint="default" w:ascii="Times New Roman" w:hAnsi="Times New Roman" w:eastAsia="宋体" w:cs="Times New Roman"/>
          <w:b w:val="0"/>
          <w:bCs w:val="0"/>
          <w:i w:val="0"/>
          <w:iCs w:val="0"/>
          <w:caps w:val="0"/>
          <w:color w:val="333333"/>
          <w:spacing w:val="0"/>
          <w:sz w:val="24"/>
          <w:szCs w:val="24"/>
          <w:shd w:val="clear" w:color="auto" w:fill="auto"/>
        </w:rPr>
        <w:t xml:space="preserve">Road cycling is a very popular sport that tests one's endurance as well as perseverance.  The purpose of this report is to analyze the influence of different power riders use on riding speed and race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finish</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time by establishing a </w:t>
      </w:r>
      <w:r>
        <w:rPr>
          <w:rFonts w:hint="default" w:ascii="Times New Roman" w:hAnsi="Times New Roman" w:eastAsia="宋体" w:cs="Times New Roman"/>
          <w:b/>
          <w:bCs/>
          <w:i w:val="0"/>
          <w:iCs w:val="0"/>
          <w:caps w:val="0"/>
          <w:color w:val="333333"/>
          <w:spacing w:val="0"/>
          <w:sz w:val="24"/>
          <w:szCs w:val="24"/>
          <w:shd w:val="clear" w:color="auto" w:fill="auto"/>
        </w:rPr>
        <w:t>power distribution model</w:t>
      </w:r>
      <w:r>
        <w:rPr>
          <w:rFonts w:hint="default" w:ascii="Times New Roman" w:hAnsi="Times New Roman" w:eastAsia="宋体" w:cs="Times New Roman"/>
          <w:b w:val="0"/>
          <w:bCs w:val="0"/>
          <w:i w:val="0"/>
          <w:iCs w:val="0"/>
          <w:caps w:val="0"/>
          <w:color w:val="333333"/>
          <w:spacing w:val="0"/>
          <w:sz w:val="24"/>
          <w:szCs w:val="24"/>
          <w:shd w:val="clear" w:color="auto" w:fill="auto"/>
        </w:rPr>
        <w:t>, and to provide technical guidance for riders and coaches.</w:t>
      </w:r>
    </w:p>
    <w:p>
      <w:pPr>
        <w:widowControl w:val="0"/>
        <w:numPr>
          <w:ilvl w:val="0"/>
          <w:numId w:val="0"/>
        </w:numPr>
        <w:ind w:firstLine="480" w:firstLineChars="200"/>
        <w:jc w:val="both"/>
        <w:rPr>
          <w:rFonts w:hint="default" w:ascii="Times New Roman" w:hAnsi="Times New Roman" w:cs="Times New Roman"/>
          <w:sz w:val="24"/>
          <w:szCs w:val="24"/>
          <w:shd w:val="clear" w:color="auto" w:fill="auto"/>
          <w:lang w:val="en-US" w:eastAsia="zh-CN"/>
        </w:rPr>
      </w:pPr>
      <w:r>
        <w:rPr>
          <w:rFonts w:hint="default" w:ascii="Times New Roman" w:hAnsi="Times New Roman" w:eastAsia="宋体" w:cs="Times New Roman"/>
          <w:b w:val="0"/>
          <w:bCs w:val="0"/>
          <w:i w:val="0"/>
          <w:iCs w:val="0"/>
          <w:caps w:val="0"/>
          <w:color w:val="333333"/>
          <w:spacing w:val="0"/>
          <w:sz w:val="24"/>
          <w:szCs w:val="24"/>
          <w:shd w:val="clear" w:color="auto" w:fill="auto"/>
        </w:rPr>
        <w:t xml:space="preserve">For the first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task</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we selected </w:t>
      </w:r>
      <w:r>
        <w:rPr>
          <w:rFonts w:hint="default" w:ascii="Times New Roman" w:hAnsi="Times New Roman" w:eastAsia="宋体" w:cs="Times New Roman"/>
          <w:b/>
          <w:bCs/>
          <w:i w:val="0"/>
          <w:iCs w:val="0"/>
          <w:caps w:val="0"/>
          <w:color w:val="333333"/>
          <w:spacing w:val="0"/>
          <w:sz w:val="24"/>
          <w:szCs w:val="24"/>
          <w:shd w:val="clear" w:color="auto" w:fill="auto"/>
        </w:rPr>
        <w:t>Sprinter</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to compare with </w:t>
      </w:r>
      <w:r>
        <w:rPr>
          <w:rFonts w:hint="default" w:ascii="Times New Roman" w:hAnsi="Times New Roman" w:eastAsia="宋体" w:cs="Times New Roman"/>
          <w:b/>
          <w:bCs/>
          <w:i w:val="0"/>
          <w:iCs w:val="0"/>
          <w:caps w:val="0"/>
          <w:color w:val="333333"/>
          <w:spacing w:val="0"/>
          <w:sz w:val="24"/>
          <w:szCs w:val="24"/>
          <w:shd w:val="clear" w:color="auto" w:fill="auto"/>
        </w:rPr>
        <w:t>Time Trial Specialist</w:t>
      </w:r>
      <w:r>
        <w:rPr>
          <w:rFonts w:hint="default" w:ascii="Times New Roman" w:hAnsi="Times New Roman" w:eastAsia="宋体" w:cs="Times New Roman"/>
          <w:b w:val="0"/>
          <w:bCs w:val="0"/>
          <w:i w:val="0"/>
          <w:iCs w:val="0"/>
          <w:caps w:val="0"/>
          <w:color w:val="333333"/>
          <w:spacing w:val="0"/>
          <w:sz w:val="24"/>
          <w:szCs w:val="24"/>
          <w:shd w:val="clear" w:color="auto" w:fill="auto"/>
        </w:rPr>
        <w:t>(TTS), search data to draw the power curves of the two types of riders, and defined the power pofile of the two types. It was found that the maximum power output by TTS lasted for 5s was 972.6W, and that by Sprinter was 1405.9W. In addition, we also consider the gender difference of power profile and find that the maximum power lasted for 5s output by female Timer is 773.6W and Sprinter is 953.3W.</w:t>
      </w:r>
    </w:p>
    <w:p>
      <w:pPr>
        <w:widowControl w:val="0"/>
        <w:numPr>
          <w:ilvl w:val="0"/>
          <w:numId w:val="0"/>
        </w:numPr>
        <w:ind w:firstLine="480" w:firstLineChars="200"/>
        <w:jc w:val="both"/>
        <w:rPr>
          <w:rFonts w:hint="default" w:ascii="Times New Roman" w:hAnsi="Times New Roman" w:eastAsia="宋体" w:cs="Times New Roman"/>
          <w:b w:val="0"/>
          <w:bCs w:val="0"/>
          <w:i w:val="0"/>
          <w:iCs w:val="0"/>
          <w:caps w:val="0"/>
          <w:color w:val="333333"/>
          <w:spacing w:val="0"/>
          <w:sz w:val="24"/>
          <w:szCs w:val="24"/>
          <w:shd w:val="clear" w:color="auto" w:fill="auto"/>
        </w:rPr>
      </w:pPr>
      <w:r>
        <w:rPr>
          <w:rFonts w:hint="default" w:ascii="Times New Roman" w:hAnsi="Times New Roman" w:eastAsia="宋体" w:cs="Times New Roman"/>
          <w:b w:val="0"/>
          <w:bCs w:val="0"/>
          <w:i w:val="0"/>
          <w:iCs w:val="0"/>
          <w:caps w:val="0"/>
          <w:color w:val="333333"/>
          <w:spacing w:val="0"/>
          <w:sz w:val="24"/>
          <w:szCs w:val="24"/>
          <w:shd w:val="clear" w:color="auto" w:fill="auto"/>
        </w:rPr>
        <w:t xml:space="preserve">For the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second</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task</w:t>
      </w:r>
      <w:r>
        <w:rPr>
          <w:rFonts w:hint="default" w:ascii="Times New Roman" w:hAnsi="Times New Roman" w:eastAsia="宋体" w:cs="Times New Roman"/>
          <w:b w:val="0"/>
          <w:bCs w:val="0"/>
          <w:i w:val="0"/>
          <w:iCs w:val="0"/>
          <w:caps w:val="0"/>
          <w:color w:val="333333"/>
          <w:spacing w:val="0"/>
          <w:sz w:val="24"/>
          <w:szCs w:val="24"/>
          <w:shd w:val="clear" w:color="auto" w:fill="auto"/>
        </w:rPr>
        <w:t>, we applied our model to The Tokyo Olympic Games, UCI Time Trial Course and the customized track. The length of our customized track was 14.4km, and factors such as slope and curves of some sections were taken into consideration. The results showed that Sprinter's finishing time was significantly slower than Timer in Tokyo Olympic Games, while there was no significant difference between the two in UCI Time trial course and self-defined track. In addition, sprinter was significantly faster than Timer at the start and finish of the course.</w:t>
      </w:r>
    </w:p>
    <w:p>
      <w:pPr>
        <w:widowControl w:val="0"/>
        <w:numPr>
          <w:ilvl w:val="0"/>
          <w:numId w:val="0"/>
        </w:numPr>
        <w:ind w:firstLine="480" w:firstLineChars="200"/>
        <w:jc w:val="both"/>
        <w:rPr>
          <w:rFonts w:hint="default" w:ascii="Times New Roman" w:hAnsi="Times New Roman" w:eastAsia="宋体" w:cs="Times New Roman"/>
          <w:b w:val="0"/>
          <w:bCs w:val="0"/>
          <w:i w:val="0"/>
          <w:iCs w:val="0"/>
          <w:caps w:val="0"/>
          <w:color w:val="333333"/>
          <w:spacing w:val="0"/>
          <w:sz w:val="24"/>
          <w:szCs w:val="24"/>
          <w:shd w:val="clear" w:color="auto" w:fill="auto"/>
        </w:rPr>
      </w:pPr>
      <w:r>
        <w:rPr>
          <w:rFonts w:hint="default" w:ascii="Times New Roman" w:hAnsi="Times New Roman" w:eastAsia="宋体" w:cs="Times New Roman"/>
          <w:b w:val="0"/>
          <w:bCs w:val="0"/>
          <w:i w:val="0"/>
          <w:iCs w:val="0"/>
          <w:caps w:val="0"/>
          <w:color w:val="333333"/>
          <w:spacing w:val="0"/>
          <w:sz w:val="24"/>
          <w:szCs w:val="24"/>
          <w:shd w:val="clear" w:color="auto" w:fill="auto"/>
        </w:rPr>
        <w:t xml:space="preserve">For the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third</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task,w</w:t>
      </w:r>
      <w:r>
        <w:rPr>
          <w:rFonts w:hint="default" w:ascii="Times New Roman" w:hAnsi="Times New Roman" w:eastAsia="宋体" w:cs="Times New Roman"/>
          <w:b w:val="0"/>
          <w:bCs w:val="0"/>
          <w:i w:val="0"/>
          <w:iCs w:val="0"/>
          <w:caps w:val="0"/>
          <w:color w:val="333333"/>
          <w:spacing w:val="0"/>
          <w:sz w:val="24"/>
          <w:szCs w:val="24"/>
          <w:shd w:val="clear" w:color="auto" w:fill="auto"/>
        </w:rPr>
        <w:t>hen the slope of a 4.9km straight path changes from 0° to 2° downhill, the average velocity changes from 12.19m/s to 18.99m/s, increasing by 55.81%. When the friction coefficient increases from 0.018 to 0.022, the completion time increases by 0.96min, and the curve slope is roughly estimated to be 240, which has a significant effect. Wind speed and wind speed have similar effects on the results, and the completion time will change significantly only when it reaches 3m/s and 20°, respectively.</w:t>
      </w:r>
    </w:p>
    <w:p>
      <w:pPr>
        <w:widowControl w:val="0"/>
        <w:numPr>
          <w:ilvl w:val="0"/>
          <w:numId w:val="0"/>
        </w:numPr>
        <w:ind w:firstLine="480" w:firstLineChars="200"/>
        <w:jc w:val="both"/>
        <w:rPr>
          <w:rFonts w:hint="default" w:ascii="Times New Roman" w:hAnsi="Times New Roman" w:eastAsia="宋体" w:cs="Times New Roman"/>
          <w:b w:val="0"/>
          <w:bCs w:val="0"/>
          <w:i w:val="0"/>
          <w:iCs w:val="0"/>
          <w:caps w:val="0"/>
          <w:color w:val="333333"/>
          <w:spacing w:val="0"/>
          <w:sz w:val="24"/>
          <w:szCs w:val="24"/>
          <w:shd w:val="clear" w:color="auto" w:fill="auto"/>
        </w:rPr>
      </w:pPr>
      <w:r>
        <w:rPr>
          <w:rFonts w:hint="default" w:ascii="Times New Roman" w:hAnsi="Times New Roman" w:eastAsia="宋体" w:cs="Times New Roman"/>
          <w:b w:val="0"/>
          <w:bCs w:val="0"/>
          <w:i w:val="0"/>
          <w:iCs w:val="0"/>
          <w:caps w:val="0"/>
          <w:color w:val="333333"/>
          <w:spacing w:val="0"/>
          <w:sz w:val="24"/>
          <w:szCs w:val="24"/>
          <w:shd w:val="clear" w:color="auto" w:fill="auto"/>
        </w:rPr>
        <w:t>For</w:t>
      </w:r>
      <w:bookmarkStart w:id="1" w:name="OLE_LINK2"/>
      <w:r>
        <w:rPr>
          <w:rFonts w:hint="default" w:ascii="Times New Roman" w:hAnsi="Times New Roman" w:eastAsia="宋体" w:cs="Times New Roman"/>
          <w:b w:val="0"/>
          <w:bCs w:val="0"/>
          <w:i w:val="0"/>
          <w:iCs w:val="0"/>
          <w:caps w:val="0"/>
          <w:color w:val="333333"/>
          <w:spacing w:val="0"/>
          <w:sz w:val="24"/>
          <w:szCs w:val="24"/>
          <w:shd w:val="clear" w:color="auto" w:fill="auto"/>
        </w:rPr>
        <w:t xml:space="preserve"> the f</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orth</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task</w:t>
      </w:r>
      <w:bookmarkEnd w:id="1"/>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w:t>
      </w:r>
      <w:r>
        <w:rPr>
          <w:rFonts w:hint="default" w:ascii="Times New Roman" w:hAnsi="Times New Roman" w:eastAsia="宋体" w:cs="Times New Roman"/>
          <w:b w:val="0"/>
          <w:bCs w:val="0"/>
          <w:i w:val="0"/>
          <w:iCs w:val="0"/>
          <w:caps w:val="0"/>
          <w:color w:val="333333"/>
          <w:spacing w:val="0"/>
          <w:sz w:val="24"/>
          <w:szCs w:val="24"/>
          <w:shd w:val="clear" w:color="auto" w:fill="auto"/>
        </w:rPr>
        <w:t>Tokyo 2020 Olympic Track and female athletes were selected for analysis. The random simulation of 1000 output power was conducted, and the obtained time was in the range of 34-40.2min, and the overall standard deviation was 5.4, which proved that there was a large gap between the results of power and different schemes. We set up four monitoring points at the turning point according to the change of slope and conducted 10 simulations according to the scheme. The difference in average speed is small, so suggestions can be put forward for cyclists to improve by observing the average speed at these four points.</w:t>
      </w:r>
    </w:p>
    <w:p>
      <w:pPr>
        <w:widowControl w:val="0"/>
        <w:numPr>
          <w:ilvl w:val="0"/>
          <w:numId w:val="0"/>
        </w:numPr>
        <w:ind w:firstLine="480" w:firstLineChars="200"/>
        <w:jc w:val="both"/>
        <w:rPr>
          <w:rFonts w:hint="default" w:ascii="Times New Roman" w:hAnsi="Times New Roman" w:eastAsia="宋体" w:cs="Times New Roman"/>
          <w:sz w:val="24"/>
          <w:szCs w:val="24"/>
          <w:shd w:val="clear" w:color="auto" w:fill="auto"/>
          <w:lang w:val="en-US" w:eastAsia="zh-CN"/>
        </w:rPr>
      </w:pPr>
      <w:r>
        <w:rPr>
          <w:rFonts w:hint="default" w:ascii="Times New Roman" w:hAnsi="Times New Roman" w:eastAsia="宋体" w:cs="Times New Roman"/>
          <w:b w:val="0"/>
          <w:bCs w:val="0"/>
          <w:i w:val="0"/>
          <w:iCs w:val="0"/>
          <w:caps w:val="0"/>
          <w:color w:val="333333"/>
          <w:spacing w:val="0"/>
          <w:sz w:val="24"/>
          <w:szCs w:val="24"/>
          <w:shd w:val="clear" w:color="auto" w:fill="auto"/>
        </w:rPr>
        <w:t>For the f</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orth</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task</w:t>
      </w:r>
      <w:r>
        <w:rPr>
          <w:rFonts w:hint="default" w:ascii="Times New Roman" w:hAnsi="Times New Roman" w:eastAsia="宋体" w:cs="Times New Roman"/>
          <w:b w:val="0"/>
          <w:bCs w:val="0"/>
          <w:i w:val="0"/>
          <w:iCs w:val="0"/>
          <w:caps w:val="0"/>
          <w:color w:val="333333"/>
          <w:spacing w:val="0"/>
          <w:sz w:val="24"/>
          <w:szCs w:val="24"/>
          <w:shd w:val="clear" w:color="auto" w:fill="auto"/>
        </w:rPr>
        <w:t xml:space="preserve">, we turn to that in a team of six rider,the wind resistance compared with single ride will be reduced, in addition, there is 1 to 2 riders on the way up the situation, so we simulated the the position of every rider in the team, and the position of each rider when riding alone, and we find that </w:t>
      </w:r>
      <w:r>
        <w:rPr>
          <w:rFonts w:hint="default" w:ascii="Times New Roman" w:hAnsi="Times New Roman" w:eastAsia="宋体" w:cs="Times New Roman"/>
          <w:b w:val="0"/>
          <w:bCs w:val="0"/>
          <w:i w:val="0"/>
          <w:iCs w:val="0"/>
          <w:caps w:val="0"/>
          <w:color w:val="333333"/>
          <w:spacing w:val="0"/>
          <w:sz w:val="24"/>
          <w:szCs w:val="24"/>
          <w:shd w:val="clear" w:color="auto" w:fill="auto"/>
          <w:lang w:val="en-US" w:eastAsia="zh-CN"/>
        </w:rPr>
        <w:t>g</w:t>
      </w:r>
      <w:r>
        <w:rPr>
          <w:rFonts w:hint="default" w:ascii="Times New Roman" w:hAnsi="Times New Roman" w:eastAsia="宋体" w:cs="Times New Roman"/>
          <w:b w:val="0"/>
          <w:bCs w:val="0"/>
          <w:i w:val="0"/>
          <w:iCs w:val="0"/>
          <w:caps w:val="0"/>
          <w:color w:val="333333"/>
          <w:spacing w:val="0"/>
          <w:sz w:val="24"/>
          <w:szCs w:val="24"/>
          <w:shd w:val="clear" w:color="auto" w:fill="auto"/>
        </w:rPr>
        <w:t>roup cycling improves performance</w:t>
      </w:r>
      <w:r>
        <w:rPr>
          <w:rFonts w:hint="default" w:ascii="Times New Roman" w:hAnsi="Times New Roman" w:eastAsia="宋体" w:cs="Times New Roman"/>
          <w:b w:val="0"/>
          <w:bCs w:val="0"/>
          <w:i w:val="0"/>
          <w:iCs w:val="0"/>
          <w:caps w:val="0"/>
          <w:color w:val="333333"/>
          <w:spacing w:val="0"/>
          <w:sz w:val="24"/>
          <w:szCs w:val="24"/>
          <w:shd w:val="clear" w:color="auto" w:fill="auto"/>
          <w:lang w:val="en-US" w:eastAsia="zh-CN"/>
        </w:rPr>
        <w:t>.</w:t>
      </w:r>
    </w:p>
    <w:p>
      <w:pPr>
        <w:ind w:firstLine="480" w:firstLineChars="200"/>
        <w:rPr>
          <w:rFonts w:hint="default" w:ascii="Times New Roman" w:hAnsi="Times New Roman" w:eastAsia="宋体" w:cs="Times New Roman"/>
          <w:b w:val="0"/>
          <w:bCs w:val="0"/>
          <w:i w:val="0"/>
          <w:iCs w:val="0"/>
          <w:caps w:val="0"/>
          <w:color w:val="333333"/>
          <w:spacing w:val="0"/>
          <w:sz w:val="24"/>
          <w:szCs w:val="24"/>
          <w:shd w:val="clear" w:color="auto" w:fill="auto"/>
        </w:rPr>
      </w:pPr>
      <w:r>
        <w:rPr>
          <w:rFonts w:hint="default" w:ascii="Times New Roman" w:hAnsi="Times New Roman" w:eastAsia="宋体" w:cs="Times New Roman"/>
          <w:b w:val="0"/>
          <w:bCs w:val="0"/>
          <w:i w:val="0"/>
          <w:iCs w:val="0"/>
          <w:caps w:val="0"/>
          <w:color w:val="333333"/>
          <w:spacing w:val="0"/>
          <w:sz w:val="24"/>
          <w:szCs w:val="24"/>
          <w:shd w:val="clear" w:color="auto" w:fill="auto"/>
        </w:rPr>
        <w:t>Finally, sensitivity analysis of rider mass and maximum energy was made.</w:t>
      </w:r>
      <w:bookmarkEnd w:id="0"/>
    </w:p>
    <w:p>
      <w:pPr>
        <w:ind w:firstLine="480" w:firstLineChars="200"/>
        <w:rPr>
          <w:rFonts w:hint="default" w:ascii="Times New Roman" w:hAnsi="Times New Roman" w:eastAsia="宋体" w:cs="Times New Roman"/>
          <w:b w:val="0"/>
          <w:bCs w:val="0"/>
          <w:i w:val="0"/>
          <w:iCs w:val="0"/>
          <w:caps w:val="0"/>
          <w:color w:val="333333"/>
          <w:spacing w:val="0"/>
          <w:sz w:val="24"/>
          <w:szCs w:val="24"/>
          <w:shd w:val="clear" w:color="auto" w:fill="auto"/>
        </w:rPr>
      </w:pPr>
    </w:p>
    <w:p>
      <w:pPr>
        <w:ind w:firstLine="480" w:firstLineChars="200"/>
        <w:rPr>
          <w:rFonts w:hint="default" w:ascii="Times New Roman" w:hAnsi="Times New Roman" w:eastAsia="宋体" w:cs="Times New Roman"/>
          <w:b w:val="0"/>
          <w:bCs w:val="0"/>
          <w:i w:val="0"/>
          <w:iCs w:val="0"/>
          <w:caps w:val="0"/>
          <w:color w:val="333333"/>
          <w:spacing w:val="0"/>
          <w:sz w:val="24"/>
          <w:szCs w:val="24"/>
          <w:shd w:val="clear" w:color="auto" w:fill="auto"/>
        </w:rPr>
      </w:pPr>
    </w:p>
    <w:p>
      <w:pPr>
        <w:ind w:firstLine="480" w:firstLineChars="200"/>
        <w:rPr>
          <w:rFonts w:hint="default" w:ascii="Times New Roman" w:hAnsi="Times New Roman" w:eastAsia="宋体" w:cs="Times New Roman"/>
          <w:b w:val="0"/>
          <w:bCs w:val="0"/>
          <w:i w:val="0"/>
          <w:iCs w:val="0"/>
          <w:caps w:val="0"/>
          <w:color w:val="333333"/>
          <w:spacing w:val="0"/>
          <w:sz w:val="24"/>
          <w:szCs w:val="24"/>
          <w:shd w:val="clear" w:color="auto" w:fill="auto"/>
        </w:rPr>
      </w:pPr>
    </w:p>
    <w:p>
      <w:pPr>
        <w:jc w:val="left"/>
        <w:rPr>
          <w:rFonts w:hint="default" w:ascii="Times New Roman" w:hAnsi="Times New Roman" w:eastAsia="宋体" w:cs="Times New Roman"/>
          <w:b w:val="0"/>
          <w:bCs w:val="0"/>
          <w:i w:val="0"/>
          <w:iCs w:val="0"/>
          <w:caps w:val="0"/>
          <w:color w:val="333333"/>
          <w:spacing w:val="0"/>
          <w:sz w:val="24"/>
          <w:szCs w:val="24"/>
          <w:shd w:val="clear" w:color="auto" w:fill="auto"/>
          <w:lang w:val="en-US" w:eastAsia="zh-CN"/>
        </w:rPr>
      </w:pPr>
      <w:r>
        <w:rPr>
          <w:rFonts w:hint="eastAsia" w:ascii="Times New Roman" w:hAnsi="Times New Roman" w:eastAsia="宋体" w:cs="Times New Roman"/>
          <w:b/>
          <w:bCs/>
          <w:i w:val="0"/>
          <w:iCs w:val="0"/>
          <w:caps w:val="0"/>
          <w:color w:val="333333"/>
          <w:spacing w:val="0"/>
          <w:sz w:val="24"/>
          <w:szCs w:val="24"/>
          <w:shd w:val="clear" w:color="auto" w:fill="auto"/>
          <w:lang w:val="en-US" w:eastAsia="zh-CN"/>
        </w:rPr>
        <w:t>Key Words:</w:t>
      </w:r>
      <w:r>
        <w:rPr>
          <w:rFonts w:hint="eastAsia" w:ascii="Times New Roman" w:hAnsi="Times New Roman" w:eastAsia="宋体" w:cs="Times New Roman"/>
          <w:b w:val="0"/>
          <w:bCs w:val="0"/>
          <w:i w:val="0"/>
          <w:iCs w:val="0"/>
          <w:caps w:val="0"/>
          <w:color w:val="333333"/>
          <w:spacing w:val="0"/>
          <w:sz w:val="24"/>
          <w:szCs w:val="24"/>
          <w:shd w:val="clear" w:color="auto" w:fill="auto"/>
          <w:lang w:val="en-US" w:eastAsia="zh-CN"/>
        </w:rPr>
        <w:t xml:space="preserve"> power distrution model,sprinter, fatigue,Critical power,</w:t>
      </w:r>
      <w:r>
        <w:rPr>
          <w:rFonts w:hint="default" w:ascii="Times New Roman" w:hAnsi="Times New Roman" w:eastAsia="宋体" w:cs="Times New Roman"/>
          <w:b w:val="0"/>
          <w:bCs w:val="0"/>
          <w:i w:val="0"/>
          <w:iCs w:val="0"/>
          <w:caps w:val="0"/>
          <w:color w:val="333333"/>
          <w:spacing w:val="0"/>
          <w:sz w:val="24"/>
          <w:szCs w:val="24"/>
          <w:shd w:val="clear" w:color="auto" w:fill="auto"/>
        </w:rPr>
        <w:t>maximum energy</w:t>
      </w:r>
    </w:p>
    <w:p>
      <w:pPr>
        <w:jc w:val="center"/>
        <w:rPr>
          <w:rStyle w:val="7"/>
          <w:rFonts w:ascii="Times New Roman" w:hAnsi="Times New Roman" w:cs="Times New Roman"/>
          <w:color w:val="FF0000"/>
          <w:sz w:val="24"/>
          <w:szCs w:val="24"/>
        </w:rPr>
      </w:pPr>
    </w:p>
    <w:sectPr>
      <w:type w:val="continuous"/>
      <w:pgSz w:w="12240" w:h="15840"/>
      <w:pgMar w:top="1440" w:right="1440" w:bottom="1440" w:left="144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ＭＳ 明朝">
    <w:altName w:val="Segoe Print"/>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Style w:val="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7E1"/>
    <w:rsid w:val="0009763B"/>
    <w:rsid w:val="000C6C86"/>
    <w:rsid w:val="00146177"/>
    <w:rsid w:val="00173E0E"/>
    <w:rsid w:val="001C6F40"/>
    <w:rsid w:val="001F1F39"/>
    <w:rsid w:val="00281E3E"/>
    <w:rsid w:val="0031488F"/>
    <w:rsid w:val="003573BE"/>
    <w:rsid w:val="004A4CF6"/>
    <w:rsid w:val="005A7900"/>
    <w:rsid w:val="00626EF5"/>
    <w:rsid w:val="00634B96"/>
    <w:rsid w:val="00685325"/>
    <w:rsid w:val="006E65D5"/>
    <w:rsid w:val="00720F91"/>
    <w:rsid w:val="0075583C"/>
    <w:rsid w:val="008A09F6"/>
    <w:rsid w:val="008B11FF"/>
    <w:rsid w:val="009D6085"/>
    <w:rsid w:val="00AA34E5"/>
    <w:rsid w:val="00AD426C"/>
    <w:rsid w:val="00B23F38"/>
    <w:rsid w:val="00B47C74"/>
    <w:rsid w:val="00C457C1"/>
    <w:rsid w:val="00C967E1"/>
    <w:rsid w:val="00DB59BB"/>
    <w:rsid w:val="00E85789"/>
    <w:rsid w:val="00EA201B"/>
    <w:rsid w:val="00FD4DD0"/>
    <w:rsid w:val="51CB21AF"/>
    <w:rsid w:val="673578A0"/>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320"/>
        <w:tab w:val="right" w:pos="8640"/>
      </w:tabs>
    </w:pPr>
  </w:style>
  <w:style w:type="paragraph" w:styleId="3">
    <w:name w:val="header"/>
    <w:basedOn w:val="1"/>
    <w:link w:val="9"/>
    <w:unhideWhenUsed/>
    <w:uiPriority w:val="99"/>
    <w:pPr>
      <w:tabs>
        <w:tab w:val="center" w:pos="4320"/>
        <w:tab w:val="right" w:pos="8640"/>
      </w:tabs>
    </w:pPr>
  </w:style>
  <w:style w:type="table" w:styleId="5">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bCs/>
    </w:rPr>
  </w:style>
  <w:style w:type="character" w:styleId="8">
    <w:name w:val="page number"/>
    <w:basedOn w:val="6"/>
    <w:semiHidden/>
    <w:unhideWhenUsed/>
    <w:uiPriority w:val="99"/>
  </w:style>
  <w:style w:type="character" w:customStyle="1" w:styleId="9">
    <w:name w:val="Header Char"/>
    <w:basedOn w:val="6"/>
    <w:link w:val="3"/>
    <w:uiPriority w:val="99"/>
    <w:rPr>
      <w:rFonts w:asciiTheme="minorHAnsi" w:hAnsiTheme="minorHAnsi" w:eastAsiaTheme="minorHAnsi" w:cstheme="minorBidi"/>
      <w:sz w:val="22"/>
      <w:szCs w:val="22"/>
      <w:lang w:eastAsia="en-US"/>
    </w:rPr>
  </w:style>
  <w:style w:type="character" w:customStyle="1" w:styleId="10">
    <w:name w:val="Footer Char"/>
    <w:basedOn w:val="6"/>
    <w:link w:val="2"/>
    <w:uiPriority w:val="99"/>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109</Words>
  <Characters>627</Characters>
  <Lines>5</Lines>
  <Paragraphs>1</Paragraphs>
  <TotalTime>1</TotalTime>
  <ScaleCrop>false</ScaleCrop>
  <LinksUpToDate>false</LinksUpToDate>
  <CharactersWithSpaces>735</CharactersWithSpaces>
  <Application>WPS Office_11.1.0.10650_F1E327BC-269C-435d-A152-05C5408002CA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2019-10-09T14:00:00Z</dcterms:created>
  <dc:creator>COMAP Inc.</dc:creator>
  <cp:lastModifiedBy>张宸源</cp:lastModifiedBy>
  <dcterms:modified xsi:type="dcterms:W3CDTF">2022-02-22T00:47:57Z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2052-11.1.0.10650</vt:lpwstr>
  </property>
  <property fmtid="{D5CDD505-2E9C-101B-9397-08002B2CF9AE}" pid="3" name="ICV">
    <vt:lpwstr>609FEF6FF37344B49538931F3FB6D354</vt:lpwstr>
  </property>
</Properties>
</file>