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86"/>
        <w:gridCol w:w="7845"/>
        <w:gridCol w:w="3092"/>
        <w:gridCol w:w="2745"/>
      </w:tblGrid>
      <w:tr w:rsidR="00591DF7" w:rsidRPr="00591DF7" w:rsidTr="00591DF7">
        <w:tc>
          <w:tcPr>
            <w:tcW w:w="846" w:type="dxa"/>
            <w:shd w:val="clear" w:color="auto" w:fill="000000" w:themeFill="text1"/>
          </w:tcPr>
          <w:p w:rsidR="00EC0A51" w:rsidRPr="00591DF7" w:rsidRDefault="00EC0A51" w:rsidP="00EC0A51">
            <w:pPr>
              <w:pStyle w:val="NoSpacing"/>
              <w:jc w:val="center"/>
              <w:rPr>
                <w:rFonts w:ascii="Consolas" w:hAnsi="Consolas" w:cstheme="minorHAnsi"/>
                <w:b/>
                <w:color w:val="FFFFFF" w:themeColor="background1"/>
                <w:sz w:val="20"/>
                <w:szCs w:val="20"/>
              </w:rPr>
            </w:pPr>
            <w:r w:rsidRPr="00591DF7">
              <w:rPr>
                <w:rFonts w:ascii="Consolas" w:hAnsi="Consolas" w:cstheme="minorHAnsi"/>
                <w:b/>
                <w:color w:val="FFFFFF" w:themeColor="background1"/>
                <w:sz w:val="20"/>
                <w:szCs w:val="20"/>
              </w:rPr>
              <w:t>SCRIPT</w:t>
            </w:r>
            <w:r w:rsidR="00CB3BED" w:rsidRPr="00591DF7">
              <w:rPr>
                <w:rFonts w:ascii="Consolas" w:hAnsi="Consolas" w:cstheme="minorHAnsi"/>
                <w:b/>
                <w:color w:val="FFFFFF" w:themeColor="background1"/>
                <w:sz w:val="20"/>
                <w:szCs w:val="20"/>
              </w:rPr>
              <w:t>.</w:t>
            </w:r>
          </w:p>
        </w:tc>
        <w:tc>
          <w:tcPr>
            <w:tcW w:w="7938" w:type="dxa"/>
            <w:shd w:val="clear" w:color="auto" w:fill="000000" w:themeFill="text1"/>
          </w:tcPr>
          <w:p w:rsidR="00EC0A51" w:rsidRPr="00591DF7" w:rsidRDefault="00EC0A51" w:rsidP="00EC0A51">
            <w:pPr>
              <w:pStyle w:val="NoSpacing"/>
              <w:jc w:val="center"/>
              <w:rPr>
                <w:rFonts w:ascii="Consolas" w:hAnsi="Consolas" w:cstheme="minorHAnsi"/>
                <w:b/>
                <w:color w:val="FFFFFF" w:themeColor="background1"/>
                <w:sz w:val="20"/>
                <w:szCs w:val="20"/>
              </w:rPr>
            </w:pPr>
            <w:r w:rsidRPr="00591DF7">
              <w:rPr>
                <w:rFonts w:ascii="Consolas" w:hAnsi="Consolas" w:cstheme="minorHAnsi"/>
                <w:b/>
                <w:color w:val="FFFFFF" w:themeColor="background1"/>
                <w:sz w:val="20"/>
                <w:szCs w:val="20"/>
              </w:rPr>
              <w:t>CONTENT</w:t>
            </w:r>
          </w:p>
        </w:tc>
        <w:tc>
          <w:tcPr>
            <w:tcW w:w="3118" w:type="dxa"/>
            <w:shd w:val="clear" w:color="auto" w:fill="000000" w:themeFill="text1"/>
          </w:tcPr>
          <w:p w:rsidR="00EC0A51" w:rsidRPr="00591DF7" w:rsidRDefault="00EC0A51" w:rsidP="00EC0A51">
            <w:pPr>
              <w:pStyle w:val="NoSpacing"/>
              <w:jc w:val="center"/>
              <w:rPr>
                <w:rFonts w:ascii="Consolas" w:hAnsi="Consolas" w:cstheme="minorHAnsi"/>
                <w:b/>
                <w:color w:val="FFFFFF" w:themeColor="background1"/>
                <w:sz w:val="20"/>
                <w:szCs w:val="20"/>
              </w:rPr>
            </w:pPr>
            <w:r w:rsidRPr="00591DF7">
              <w:rPr>
                <w:rFonts w:ascii="Consolas" w:hAnsi="Consolas" w:cstheme="minorHAnsi"/>
                <w:b/>
                <w:color w:val="FFFFFF" w:themeColor="background1"/>
                <w:sz w:val="20"/>
                <w:szCs w:val="20"/>
              </w:rPr>
              <w:t>LOGIC</w:t>
            </w:r>
          </w:p>
        </w:tc>
        <w:tc>
          <w:tcPr>
            <w:tcW w:w="2766" w:type="dxa"/>
            <w:shd w:val="clear" w:color="auto" w:fill="000000" w:themeFill="text1"/>
          </w:tcPr>
          <w:p w:rsidR="00EC0A51" w:rsidRPr="00591DF7" w:rsidRDefault="00EC0A51" w:rsidP="00EC0A51">
            <w:pPr>
              <w:pStyle w:val="NoSpacing"/>
              <w:jc w:val="center"/>
              <w:rPr>
                <w:rFonts w:ascii="Consolas" w:hAnsi="Consolas" w:cstheme="minorHAnsi"/>
                <w:b/>
                <w:color w:val="FFFFFF" w:themeColor="background1"/>
                <w:sz w:val="20"/>
                <w:szCs w:val="20"/>
              </w:rPr>
            </w:pPr>
            <w:r w:rsidRPr="00591DF7">
              <w:rPr>
                <w:rFonts w:ascii="Consolas" w:hAnsi="Consolas" w:cstheme="minorHAnsi"/>
                <w:b/>
                <w:color w:val="FFFFFF" w:themeColor="background1"/>
                <w:sz w:val="20"/>
                <w:szCs w:val="20"/>
              </w:rPr>
              <w:t>NOTES</w:t>
            </w:r>
          </w:p>
        </w:tc>
      </w:tr>
      <w:tr w:rsidR="00EC0A51" w:rsidRPr="00591DF7" w:rsidTr="00591DF7">
        <w:tc>
          <w:tcPr>
            <w:tcW w:w="846" w:type="dxa"/>
            <w:vAlign w:val="center"/>
          </w:tcPr>
          <w:p w:rsidR="00EC0A51" w:rsidRPr="00591DF7" w:rsidRDefault="00EC0A51" w:rsidP="00EC0A51">
            <w:pPr>
              <w:pStyle w:val="NoSpacing"/>
              <w:rPr>
                <w:rFonts w:ascii="Consolas" w:hAnsi="Consolas" w:cstheme="minorHAnsi"/>
                <w:sz w:val="20"/>
                <w:szCs w:val="20"/>
              </w:rPr>
            </w:pPr>
            <w:r w:rsidRPr="00591DF7">
              <w:rPr>
                <w:rFonts w:ascii="Consolas" w:hAnsi="Consolas" w:cstheme="minorHAnsi"/>
                <w:sz w:val="20"/>
                <w:szCs w:val="20"/>
              </w:rPr>
              <w:t>001</w:t>
            </w:r>
          </w:p>
        </w:tc>
        <w:tc>
          <w:tcPr>
            <w:tcW w:w="7938" w:type="dxa"/>
          </w:tcPr>
          <w:p w:rsidR="00EC0A51" w:rsidRPr="00591DF7" w:rsidRDefault="001E16C2" w:rsidP="00EC0A51">
            <w:pPr>
              <w:pStyle w:val="NoSpacing"/>
              <w:rPr>
                <w:rFonts w:ascii="Consolas" w:hAnsi="Consolas" w:cstheme="minorHAnsi"/>
                <w:sz w:val="20"/>
                <w:szCs w:val="20"/>
              </w:rPr>
            </w:pPr>
            <w:r>
              <w:rPr>
                <w:rFonts w:ascii="Consolas" w:hAnsi="Consolas" w:cstheme="minorHAnsi"/>
                <w:sz w:val="20"/>
                <w:szCs w:val="20"/>
              </w:rPr>
              <w:t>&lt;&lt;</w:t>
            </w:r>
            <w:r w:rsidR="00EC0A51" w:rsidRPr="00591DF7">
              <w:rPr>
                <w:rFonts w:ascii="Consolas" w:hAnsi="Consolas" w:cstheme="minorHAnsi"/>
                <w:sz w:val="20"/>
                <w:szCs w:val="20"/>
              </w:rPr>
              <w:t xml:space="preserve">It’s 1885. You’ve spent the past few years living in London, studying with the Worshipful Company of Spectacle Makers – but now you’ve returned to your home in </w:t>
            </w:r>
            <w:proofErr w:type="spellStart"/>
            <w:r w:rsidR="00EC0A51" w:rsidRPr="00591DF7">
              <w:rPr>
                <w:rFonts w:ascii="Consolas" w:hAnsi="Consolas" w:cstheme="minorHAnsi"/>
                <w:sz w:val="20"/>
                <w:szCs w:val="20"/>
              </w:rPr>
              <w:t>Aberyswyth</w:t>
            </w:r>
            <w:proofErr w:type="spellEnd"/>
            <w:r w:rsidR="00EC0A51" w:rsidRPr="00591DF7">
              <w:rPr>
                <w:rFonts w:ascii="Consolas" w:hAnsi="Consolas" w:cstheme="minorHAnsi"/>
                <w:sz w:val="20"/>
                <w:szCs w:val="20"/>
              </w:rPr>
              <w:t xml:space="preserve">. A small legacy from your grandfather has given you the means to purchase the lease on a very attractive set of shop premises – and you are looking forward to developing your own optician’s business </w:t>
            </w: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r w:rsidRPr="00591DF7">
              <w:rPr>
                <w:rFonts w:ascii="Consolas" w:hAnsi="Consolas" w:cstheme="minorHAnsi"/>
                <w:sz w:val="20"/>
                <w:szCs w:val="20"/>
              </w:rPr>
              <w:t xml:space="preserve">Aberystwyth is </w:t>
            </w:r>
            <w:proofErr w:type="gramStart"/>
            <w:r w:rsidRPr="00591DF7">
              <w:rPr>
                <w:rFonts w:ascii="Consolas" w:hAnsi="Consolas" w:cstheme="minorHAnsi"/>
                <w:sz w:val="20"/>
                <w:szCs w:val="20"/>
              </w:rPr>
              <w:t>a great place</w:t>
            </w:r>
            <w:proofErr w:type="gramEnd"/>
            <w:r w:rsidRPr="00591DF7">
              <w:rPr>
                <w:rFonts w:ascii="Consolas" w:hAnsi="Consolas" w:cstheme="minorHAnsi"/>
                <w:sz w:val="20"/>
                <w:szCs w:val="20"/>
              </w:rPr>
              <w:t xml:space="preserve"> to be - the town is booming – the railway now runs directly to London (through Carmarthen), the harbour is bustling with boats and shipbuilding yards, the gasworks and the </w:t>
            </w:r>
            <w:proofErr w:type="spellStart"/>
            <w:r w:rsidRPr="00591DF7">
              <w:rPr>
                <w:rFonts w:ascii="Consolas" w:hAnsi="Consolas" w:cstheme="minorHAnsi"/>
                <w:sz w:val="20"/>
                <w:szCs w:val="20"/>
              </w:rPr>
              <w:t>slateworks</w:t>
            </w:r>
            <w:proofErr w:type="spellEnd"/>
            <w:r w:rsidRPr="00591DF7">
              <w:rPr>
                <w:rFonts w:ascii="Consolas" w:hAnsi="Consolas" w:cstheme="minorHAnsi"/>
                <w:sz w:val="20"/>
                <w:szCs w:val="20"/>
              </w:rPr>
              <w:t xml:space="preserve"> are thriving, and the town receives many visitors from all over Britain every year. The future looks good!</w:t>
            </w: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r w:rsidRPr="00591DF7">
              <w:rPr>
                <w:rFonts w:ascii="Consolas" w:hAnsi="Consolas" w:cstheme="minorHAnsi"/>
                <w:sz w:val="20"/>
                <w:szCs w:val="20"/>
              </w:rPr>
              <w:t>One slight problem, however, is the lack of lighting in the town. Fortunately, most tourists come in the summer months, so dark streets are less of a problem for them. But your time in London has shown you how popular well-lit streets are. And the more people in the town, the more money in the pockets of the shopkeepers.</w:t>
            </w: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r w:rsidRPr="00591DF7">
              <w:rPr>
                <w:rFonts w:ascii="Consolas" w:hAnsi="Consolas" w:cstheme="minorHAnsi"/>
                <w:sz w:val="20"/>
                <w:szCs w:val="20"/>
              </w:rPr>
              <w:t xml:space="preserve">You decide to stand for the Town Council, on the basis that Aberystwyth needs proper public street lighting, for the welfare of individual citizens and for the continued prosperity of the town.  Somewhat to your surprise, you succeed (you’re only 25 years old, after all). Now you need to figure out how to meet your promises. </w:t>
            </w:r>
            <w:r w:rsidR="001E16C2">
              <w:rPr>
                <w:rFonts w:ascii="Consolas" w:hAnsi="Consolas" w:cstheme="minorHAnsi"/>
                <w:sz w:val="20"/>
                <w:szCs w:val="20"/>
              </w:rPr>
              <w:t>&gt;&gt;</w:t>
            </w:r>
          </w:p>
          <w:p w:rsidR="00EC0A51" w:rsidRPr="00591DF7" w:rsidRDefault="00EC0A51" w:rsidP="004D4B9A">
            <w:pPr>
              <w:pStyle w:val="NoSpacing"/>
              <w:rPr>
                <w:rFonts w:ascii="Consolas" w:hAnsi="Consolas" w:cstheme="minorHAnsi"/>
                <w:sz w:val="20"/>
                <w:szCs w:val="20"/>
              </w:rPr>
            </w:pPr>
          </w:p>
        </w:tc>
        <w:tc>
          <w:tcPr>
            <w:tcW w:w="3118" w:type="dxa"/>
            <w:vAlign w:val="center"/>
          </w:tcPr>
          <w:p w:rsidR="00EC0A51" w:rsidRPr="00591DF7" w:rsidRDefault="00EC0A51" w:rsidP="00EC0A51">
            <w:pPr>
              <w:pStyle w:val="NoSpacing"/>
              <w:rPr>
                <w:rFonts w:ascii="Consolas" w:hAnsi="Consolas" w:cstheme="minorHAnsi"/>
                <w:sz w:val="20"/>
                <w:szCs w:val="20"/>
              </w:rPr>
            </w:pPr>
            <w:r w:rsidRPr="00591DF7">
              <w:rPr>
                <w:rFonts w:ascii="Consolas" w:hAnsi="Consolas" w:cstheme="minorHAnsi"/>
                <w:sz w:val="20"/>
                <w:szCs w:val="20"/>
              </w:rPr>
              <w:t>002</w:t>
            </w:r>
          </w:p>
        </w:tc>
        <w:tc>
          <w:tcPr>
            <w:tcW w:w="2766" w:type="dxa"/>
          </w:tcPr>
          <w:p w:rsidR="00EC0A51" w:rsidRPr="00591DF7" w:rsidRDefault="00EC0A51" w:rsidP="004D4B9A">
            <w:pPr>
              <w:pStyle w:val="NoSpacing"/>
              <w:rPr>
                <w:rFonts w:ascii="Consolas" w:hAnsi="Consolas" w:cstheme="minorHAnsi"/>
                <w:sz w:val="20"/>
                <w:szCs w:val="20"/>
              </w:rPr>
            </w:pPr>
            <w:r w:rsidRPr="00591DF7">
              <w:rPr>
                <w:rFonts w:ascii="Consolas" w:hAnsi="Consolas" w:cstheme="minorHAnsi"/>
                <w:sz w:val="20"/>
                <w:szCs w:val="20"/>
              </w:rPr>
              <w:t>Appear as typewriter.</w:t>
            </w:r>
          </w:p>
          <w:p w:rsidR="00EC0A51" w:rsidRPr="00591DF7" w:rsidRDefault="00EC0A51" w:rsidP="004D4B9A">
            <w:pPr>
              <w:pStyle w:val="NoSpacing"/>
              <w:rPr>
                <w:rFonts w:ascii="Consolas" w:hAnsi="Consolas" w:cstheme="minorHAnsi"/>
                <w:sz w:val="20"/>
                <w:szCs w:val="20"/>
              </w:rPr>
            </w:pPr>
          </w:p>
          <w:p w:rsidR="00EC0A51" w:rsidRPr="00591DF7" w:rsidRDefault="00EC0A51" w:rsidP="004D4B9A">
            <w:pPr>
              <w:pStyle w:val="NoSpacing"/>
              <w:rPr>
                <w:rFonts w:ascii="Consolas" w:hAnsi="Consolas" w:cstheme="minorHAnsi"/>
                <w:sz w:val="20"/>
                <w:szCs w:val="20"/>
              </w:rPr>
            </w:pPr>
            <w:r w:rsidRPr="00591DF7">
              <w:rPr>
                <w:rFonts w:ascii="Consolas" w:hAnsi="Consolas" w:cstheme="minorHAnsi"/>
                <w:sz w:val="20"/>
                <w:szCs w:val="20"/>
              </w:rPr>
              <w:t>All as voiceover</w:t>
            </w:r>
          </w:p>
        </w:tc>
      </w:tr>
      <w:tr w:rsidR="00EC0A51" w:rsidRPr="00591DF7" w:rsidTr="00591DF7">
        <w:tc>
          <w:tcPr>
            <w:tcW w:w="846" w:type="dxa"/>
            <w:vAlign w:val="center"/>
          </w:tcPr>
          <w:p w:rsidR="00EC0A51" w:rsidRPr="00591DF7" w:rsidRDefault="00EC0A51" w:rsidP="00EC0A51">
            <w:pPr>
              <w:pStyle w:val="NoSpacing"/>
              <w:rPr>
                <w:rFonts w:ascii="Consolas" w:hAnsi="Consolas" w:cstheme="minorHAnsi"/>
                <w:sz w:val="20"/>
                <w:szCs w:val="20"/>
              </w:rPr>
            </w:pPr>
            <w:bookmarkStart w:id="0" w:name="_GoBack"/>
            <w:r w:rsidRPr="00591DF7">
              <w:rPr>
                <w:rFonts w:ascii="Consolas" w:hAnsi="Consolas" w:cstheme="minorHAnsi"/>
                <w:sz w:val="20"/>
                <w:szCs w:val="20"/>
              </w:rPr>
              <w:t>002</w:t>
            </w:r>
          </w:p>
        </w:tc>
        <w:tc>
          <w:tcPr>
            <w:tcW w:w="7938" w:type="dxa"/>
          </w:tcPr>
          <w:p w:rsidR="00EC0A51" w:rsidRPr="00591DF7" w:rsidRDefault="00EC0A51" w:rsidP="004D4B9A">
            <w:pPr>
              <w:pStyle w:val="NoSpacing"/>
              <w:rPr>
                <w:rFonts w:ascii="Consolas" w:hAnsi="Consolas" w:cstheme="minorHAnsi"/>
                <w:sz w:val="20"/>
                <w:szCs w:val="20"/>
              </w:rPr>
            </w:pPr>
            <w:r w:rsidRPr="00591DF7">
              <w:rPr>
                <w:rFonts w:ascii="Consolas" w:hAnsi="Consolas" w:cstheme="minorHAnsi"/>
                <w:sz w:val="20"/>
                <w:szCs w:val="20"/>
              </w:rPr>
              <w:t>You need to decide how to light the streets. The Gas Company already provides some street lighting – should they be allowed to put up more lamps? Or what about electricity – could that work? Who will you consult?</w:t>
            </w:r>
          </w:p>
          <w:p w:rsidR="00EC0A51" w:rsidRPr="00591DF7" w:rsidRDefault="00EC0A51" w:rsidP="004D4B9A">
            <w:pPr>
              <w:pStyle w:val="NoSpacing"/>
              <w:rPr>
                <w:rFonts w:ascii="Consolas" w:hAnsi="Consolas" w:cstheme="minorHAnsi"/>
                <w:sz w:val="20"/>
                <w:szCs w:val="20"/>
              </w:rPr>
            </w:pPr>
          </w:p>
          <w:p w:rsidR="00EC0A51" w:rsidRPr="00591DF7" w:rsidRDefault="00591DF7" w:rsidP="00EC0A51">
            <w:pPr>
              <w:pStyle w:val="NoSpacing"/>
              <w:rPr>
                <w:rFonts w:ascii="Consolas" w:hAnsi="Consolas" w:cstheme="minorHAnsi"/>
                <w:sz w:val="20"/>
                <w:szCs w:val="20"/>
              </w:rPr>
            </w:pPr>
            <w:r w:rsidRPr="00591DF7">
              <w:rPr>
                <w:rFonts w:ascii="Consolas" w:hAnsi="Consolas" w:cstheme="minorHAnsi"/>
                <w:sz w:val="20"/>
                <w:szCs w:val="20"/>
              </w:rPr>
              <w:t>||</w:t>
            </w:r>
            <w:r w:rsidR="00EC0A51" w:rsidRPr="00591DF7">
              <w:rPr>
                <w:rFonts w:ascii="Consolas" w:hAnsi="Consolas" w:cstheme="minorHAnsi"/>
                <w:b/>
                <w:sz w:val="20"/>
                <w:szCs w:val="20"/>
              </w:rPr>
              <w:t>The Town Clerk:</w:t>
            </w:r>
            <w:r w:rsidR="00EC0A51" w:rsidRPr="00591DF7">
              <w:rPr>
                <w:rFonts w:ascii="Consolas" w:hAnsi="Consolas" w:cstheme="minorHAnsi"/>
                <w:sz w:val="20"/>
                <w:szCs w:val="20"/>
              </w:rPr>
              <w:t xml:space="preserve"> It is very costly, but there is a great advantage in the electric light. Towards the end of August, the promenade pier is almost always in darkness – it would be an advantage if we could, by means of electric light, prolong the tourist season. Perhaps we could use the electricity on the promenade, and gas for the rest of the </w:t>
            </w:r>
            <w:proofErr w:type="gramStart"/>
            <w:r w:rsidR="00EC0A51" w:rsidRPr="00591DF7">
              <w:rPr>
                <w:rFonts w:ascii="Consolas" w:hAnsi="Consolas" w:cstheme="minorHAnsi"/>
                <w:sz w:val="20"/>
                <w:szCs w:val="20"/>
              </w:rPr>
              <w:t>town?</w:t>
            </w:r>
            <w:r>
              <w:rPr>
                <w:rFonts w:ascii="Consolas" w:hAnsi="Consolas" w:cstheme="minorHAnsi"/>
                <w:sz w:val="20"/>
                <w:szCs w:val="20"/>
              </w:rPr>
              <w:t>|</w:t>
            </w:r>
            <w:proofErr w:type="gramEnd"/>
            <w:r>
              <w:rPr>
                <w:rFonts w:ascii="Consolas" w:hAnsi="Consolas" w:cstheme="minorHAnsi"/>
                <w:sz w:val="20"/>
                <w:szCs w:val="20"/>
              </w:rPr>
              <w:t>|</w:t>
            </w:r>
          </w:p>
          <w:p w:rsidR="00EC0A51" w:rsidRPr="00591DF7" w:rsidRDefault="00EC0A51" w:rsidP="00EC0A51">
            <w:pPr>
              <w:pStyle w:val="NoSpacing"/>
              <w:rPr>
                <w:rFonts w:ascii="Consolas" w:hAnsi="Consolas" w:cstheme="minorHAnsi"/>
                <w:sz w:val="20"/>
                <w:szCs w:val="20"/>
              </w:rPr>
            </w:pPr>
          </w:p>
          <w:p w:rsidR="00EC0A51" w:rsidRPr="00591DF7" w:rsidRDefault="001E16C2" w:rsidP="00EC0A51">
            <w:pPr>
              <w:pStyle w:val="NoSpacing"/>
              <w:rPr>
                <w:rFonts w:ascii="Consolas" w:hAnsi="Consolas" w:cstheme="minorHAnsi"/>
                <w:sz w:val="20"/>
                <w:szCs w:val="20"/>
              </w:rPr>
            </w:pPr>
            <w:r>
              <w:rPr>
                <w:rFonts w:ascii="Consolas" w:hAnsi="Consolas" w:cstheme="minorHAnsi"/>
                <w:b/>
                <w:sz w:val="20"/>
                <w:szCs w:val="20"/>
              </w:rPr>
              <w:t>||</w:t>
            </w:r>
            <w:r w:rsidR="00EC0A51" w:rsidRPr="00591DF7">
              <w:rPr>
                <w:rFonts w:ascii="Consolas" w:hAnsi="Consolas" w:cstheme="minorHAnsi"/>
                <w:b/>
                <w:sz w:val="20"/>
                <w:szCs w:val="20"/>
              </w:rPr>
              <w:t>Fellow councillors</w:t>
            </w:r>
            <w:r w:rsidR="00EC0A51" w:rsidRPr="00591DF7">
              <w:rPr>
                <w:rFonts w:ascii="Consolas" w:hAnsi="Consolas" w:cstheme="minorHAnsi"/>
                <w:b/>
                <w:sz w:val="20"/>
                <w:szCs w:val="20"/>
              </w:rPr>
              <w:t>:</w:t>
            </w:r>
            <w:r w:rsidR="00EC0A51" w:rsidRPr="00591DF7">
              <w:rPr>
                <w:rFonts w:ascii="Consolas" w:hAnsi="Consolas" w:cstheme="minorHAnsi"/>
                <w:sz w:val="20"/>
                <w:szCs w:val="20"/>
              </w:rPr>
              <w:t xml:space="preserve">  We believe that electric light is so dazzling as to be injurious to the eyes. Not pleasant at all. We’re sure we don’t want to see Aberystwyth like Blackpool. Also, it sounds very, very expensive. We should stick with </w:t>
            </w:r>
            <w:proofErr w:type="gramStart"/>
            <w:r w:rsidR="00EC0A51" w:rsidRPr="00591DF7">
              <w:rPr>
                <w:rFonts w:ascii="Consolas" w:hAnsi="Consolas" w:cstheme="minorHAnsi"/>
                <w:sz w:val="20"/>
                <w:szCs w:val="20"/>
              </w:rPr>
              <w:t>gas.</w:t>
            </w:r>
            <w:r>
              <w:rPr>
                <w:rFonts w:ascii="Consolas" w:hAnsi="Consolas" w:cstheme="minorHAnsi"/>
                <w:sz w:val="20"/>
                <w:szCs w:val="20"/>
              </w:rPr>
              <w:t>|</w:t>
            </w:r>
            <w:proofErr w:type="gramEnd"/>
            <w:r>
              <w:rPr>
                <w:rFonts w:ascii="Consolas" w:hAnsi="Consolas" w:cstheme="minorHAnsi"/>
                <w:sz w:val="20"/>
                <w:szCs w:val="20"/>
              </w:rPr>
              <w:t>|</w:t>
            </w: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r w:rsidRPr="00591DF7">
              <w:rPr>
                <w:rFonts w:ascii="Consolas" w:hAnsi="Consolas" w:cstheme="minorHAnsi"/>
                <w:b/>
                <w:sz w:val="20"/>
                <w:szCs w:val="20"/>
              </w:rPr>
              <w:t>Hoteliers</w:t>
            </w:r>
            <w:r w:rsidRPr="00591DF7">
              <w:rPr>
                <w:rFonts w:ascii="Consolas" w:hAnsi="Consolas" w:cstheme="minorHAnsi"/>
                <w:b/>
                <w:sz w:val="20"/>
                <w:szCs w:val="20"/>
              </w:rPr>
              <w:t>:</w:t>
            </w:r>
            <w:r w:rsidRPr="00591DF7">
              <w:rPr>
                <w:rFonts w:ascii="Consolas" w:hAnsi="Consolas" w:cstheme="minorHAnsi"/>
                <w:sz w:val="20"/>
                <w:szCs w:val="20"/>
              </w:rPr>
              <w:t xml:space="preserve"> Visitors who come from large towns complain of the darkness of the Parade after nightfall – and whatever adds to the comfort of visitors, promotes the general prosperity of the town, which depends greatly on their custom. Electric light on the promenade would be most satisfactory </w:t>
            </w:r>
          </w:p>
          <w:p w:rsidR="00EC0A51" w:rsidRPr="00591DF7" w:rsidRDefault="00EC0A51" w:rsidP="00EC0A51">
            <w:pPr>
              <w:pStyle w:val="NoSpacing"/>
              <w:rPr>
                <w:rFonts w:ascii="Consolas" w:hAnsi="Consolas" w:cstheme="minorHAnsi"/>
                <w:sz w:val="20"/>
                <w:szCs w:val="20"/>
              </w:rPr>
            </w:pPr>
          </w:p>
          <w:p w:rsidR="00EC0A51" w:rsidRPr="00591DF7" w:rsidRDefault="001E16C2" w:rsidP="00EC0A51">
            <w:pPr>
              <w:pStyle w:val="NoSpacing"/>
              <w:rPr>
                <w:rFonts w:ascii="Consolas" w:hAnsi="Consolas" w:cstheme="minorHAnsi"/>
                <w:sz w:val="20"/>
                <w:szCs w:val="20"/>
              </w:rPr>
            </w:pPr>
            <w:r>
              <w:rPr>
                <w:rFonts w:ascii="Consolas" w:hAnsi="Consolas" w:cstheme="minorHAnsi"/>
                <w:b/>
                <w:sz w:val="20"/>
                <w:szCs w:val="20"/>
              </w:rPr>
              <w:t>||</w:t>
            </w:r>
            <w:r w:rsidR="00EC0A51" w:rsidRPr="00591DF7">
              <w:rPr>
                <w:rFonts w:ascii="Consolas" w:hAnsi="Consolas" w:cstheme="minorHAnsi"/>
                <w:b/>
                <w:sz w:val="20"/>
                <w:szCs w:val="20"/>
              </w:rPr>
              <w:t>Professor Jones, University College of Wales</w:t>
            </w:r>
            <w:r w:rsidR="00EC0A51" w:rsidRPr="00591DF7">
              <w:rPr>
                <w:rFonts w:ascii="Consolas" w:hAnsi="Consolas" w:cstheme="minorHAnsi"/>
                <w:b/>
                <w:sz w:val="20"/>
                <w:szCs w:val="20"/>
              </w:rPr>
              <w:t>:</w:t>
            </w:r>
            <w:r w:rsidR="00EC0A51" w:rsidRPr="00591DF7">
              <w:rPr>
                <w:rFonts w:ascii="Consolas" w:hAnsi="Consolas" w:cstheme="minorHAnsi"/>
                <w:sz w:val="20"/>
                <w:szCs w:val="20"/>
              </w:rPr>
              <w:t xml:space="preserve"> I have recently perfected arrangement for introducing electric lighting into the College, using a Crompton dynamo, which gives a light of nearly 2000 candle-power, and I am now negotiating for batteries in which to store the energy. This will be the basis for the school of electrical engineering that I intend to set up at the College – but I am very willing to offer my expertise to the Town as well</w:t>
            </w:r>
            <w:r>
              <w:rPr>
                <w:rFonts w:ascii="Consolas" w:hAnsi="Consolas" w:cstheme="minorHAnsi"/>
                <w:sz w:val="20"/>
                <w:szCs w:val="20"/>
              </w:rPr>
              <w:t>||</w:t>
            </w: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r w:rsidRPr="00591DF7">
              <w:rPr>
                <w:rFonts w:ascii="Consolas" w:hAnsi="Consolas" w:cstheme="minorHAnsi"/>
                <w:sz w:val="20"/>
                <w:szCs w:val="20"/>
              </w:rPr>
              <w:t xml:space="preserve">Will you choose </w:t>
            </w:r>
            <w:r w:rsidRPr="00591DF7">
              <w:rPr>
                <w:rFonts w:ascii="Consolas" w:hAnsi="Consolas" w:cstheme="minorHAnsi"/>
                <w:b/>
                <w:sz w:val="20"/>
                <w:szCs w:val="20"/>
              </w:rPr>
              <w:t>gas</w:t>
            </w:r>
            <w:r w:rsidRPr="00591DF7">
              <w:rPr>
                <w:rFonts w:ascii="Consolas" w:hAnsi="Consolas" w:cstheme="minorHAnsi"/>
                <w:sz w:val="20"/>
                <w:szCs w:val="20"/>
              </w:rPr>
              <w:t xml:space="preserve"> or </w:t>
            </w:r>
            <w:r w:rsidRPr="00591DF7">
              <w:rPr>
                <w:rFonts w:ascii="Consolas" w:hAnsi="Consolas" w:cstheme="minorHAnsi"/>
                <w:b/>
                <w:sz w:val="20"/>
                <w:szCs w:val="20"/>
              </w:rPr>
              <w:t>electricity</w:t>
            </w:r>
            <w:r w:rsidRPr="00591DF7">
              <w:rPr>
                <w:rFonts w:ascii="Consolas" w:hAnsi="Consolas" w:cstheme="minorHAnsi"/>
                <w:sz w:val="20"/>
                <w:szCs w:val="20"/>
              </w:rPr>
              <w:t>?</w:t>
            </w:r>
          </w:p>
          <w:p w:rsidR="00EC0A51" w:rsidRPr="00591DF7" w:rsidRDefault="00EC0A51" w:rsidP="004D4B9A">
            <w:pPr>
              <w:pStyle w:val="NoSpacing"/>
              <w:rPr>
                <w:rFonts w:ascii="Consolas" w:hAnsi="Consolas" w:cstheme="minorHAnsi"/>
                <w:sz w:val="20"/>
                <w:szCs w:val="20"/>
              </w:rPr>
            </w:pPr>
          </w:p>
        </w:tc>
        <w:tc>
          <w:tcPr>
            <w:tcW w:w="3118" w:type="dxa"/>
            <w:vAlign w:val="bottom"/>
          </w:tcPr>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r w:rsidRPr="00591DF7">
              <w:rPr>
                <w:rFonts w:ascii="Consolas" w:hAnsi="Consolas" w:cstheme="minorHAnsi"/>
                <w:sz w:val="20"/>
                <w:szCs w:val="20"/>
              </w:rPr>
              <w:t>Gas (003)</w:t>
            </w:r>
          </w:p>
          <w:p w:rsidR="00EC0A51" w:rsidRPr="00591DF7" w:rsidRDefault="00EC0A51" w:rsidP="00EC0A51">
            <w:pPr>
              <w:pStyle w:val="NoSpacing"/>
              <w:rPr>
                <w:rFonts w:ascii="Consolas" w:hAnsi="Consolas" w:cstheme="minorHAnsi"/>
                <w:sz w:val="20"/>
                <w:szCs w:val="20"/>
              </w:rPr>
            </w:pPr>
          </w:p>
          <w:p w:rsidR="00EC0A51" w:rsidRPr="00591DF7" w:rsidRDefault="00EC0A51" w:rsidP="00EC0A51">
            <w:pPr>
              <w:pStyle w:val="NoSpacing"/>
              <w:rPr>
                <w:rFonts w:ascii="Consolas" w:hAnsi="Consolas" w:cstheme="minorHAnsi"/>
                <w:sz w:val="20"/>
                <w:szCs w:val="20"/>
              </w:rPr>
            </w:pPr>
            <w:r w:rsidRPr="00591DF7">
              <w:rPr>
                <w:rFonts w:ascii="Consolas" w:hAnsi="Consolas" w:cstheme="minorHAnsi"/>
                <w:sz w:val="20"/>
                <w:szCs w:val="20"/>
              </w:rPr>
              <w:t>Electric</w:t>
            </w:r>
            <w:r w:rsidR="00DB08EC" w:rsidRPr="00591DF7">
              <w:rPr>
                <w:rFonts w:ascii="Consolas" w:hAnsi="Consolas" w:cstheme="minorHAnsi"/>
                <w:sz w:val="20"/>
                <w:szCs w:val="20"/>
              </w:rPr>
              <w:t>ity</w:t>
            </w:r>
            <w:r w:rsidRPr="00591DF7">
              <w:rPr>
                <w:rFonts w:ascii="Consolas" w:hAnsi="Consolas" w:cstheme="minorHAnsi"/>
                <w:sz w:val="20"/>
                <w:szCs w:val="20"/>
              </w:rPr>
              <w:t xml:space="preserve"> (004)</w:t>
            </w:r>
          </w:p>
        </w:tc>
        <w:tc>
          <w:tcPr>
            <w:tcW w:w="2766" w:type="dxa"/>
          </w:tcPr>
          <w:p w:rsidR="00EC0A51" w:rsidRPr="00591DF7" w:rsidRDefault="00EC0A51" w:rsidP="004D4B9A">
            <w:pPr>
              <w:pStyle w:val="NoSpacing"/>
              <w:rPr>
                <w:rFonts w:ascii="Consolas" w:hAnsi="Consolas" w:cstheme="minorHAnsi"/>
                <w:sz w:val="20"/>
                <w:szCs w:val="20"/>
              </w:rPr>
            </w:pPr>
          </w:p>
        </w:tc>
      </w:tr>
      <w:bookmarkEnd w:id="0"/>
      <w:tr w:rsidR="00EC0A51" w:rsidRPr="00591DF7" w:rsidTr="00591DF7">
        <w:tc>
          <w:tcPr>
            <w:tcW w:w="846" w:type="dxa"/>
            <w:vAlign w:val="center"/>
          </w:tcPr>
          <w:p w:rsidR="00EC0A51" w:rsidRPr="00591DF7" w:rsidRDefault="00DB08EC" w:rsidP="00EC0A51">
            <w:pPr>
              <w:pStyle w:val="NoSpacing"/>
              <w:rPr>
                <w:rFonts w:ascii="Consolas" w:hAnsi="Consolas" w:cstheme="minorHAnsi"/>
                <w:sz w:val="20"/>
                <w:szCs w:val="20"/>
              </w:rPr>
            </w:pPr>
            <w:r w:rsidRPr="00591DF7">
              <w:rPr>
                <w:rFonts w:ascii="Consolas" w:hAnsi="Consolas" w:cstheme="minorHAnsi"/>
                <w:sz w:val="20"/>
                <w:szCs w:val="20"/>
              </w:rPr>
              <w:t>003</w:t>
            </w:r>
          </w:p>
        </w:tc>
        <w:tc>
          <w:tcPr>
            <w:tcW w:w="7938" w:type="dxa"/>
          </w:tcPr>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 xml:space="preserve">Feeling is very much against you: </w:t>
            </w:r>
            <w:proofErr w:type="gramStart"/>
            <w:r w:rsidRPr="00591DF7">
              <w:rPr>
                <w:rFonts w:ascii="Consolas" w:hAnsi="Consolas" w:cstheme="minorHAnsi"/>
                <w:sz w:val="20"/>
                <w:szCs w:val="20"/>
              </w:rPr>
              <w:t>the</w:t>
            </w:r>
            <w:proofErr w:type="gramEnd"/>
            <w:r w:rsidRPr="00591DF7">
              <w:rPr>
                <w:rFonts w:ascii="Consolas" w:hAnsi="Consolas" w:cstheme="minorHAnsi"/>
                <w:sz w:val="20"/>
                <w:szCs w:val="20"/>
              </w:rPr>
              <w:t xml:space="preserve"> Town Council is viciously attacked in the local paper</w:t>
            </w:r>
          </w:p>
          <w:p w:rsidR="00DB08EC" w:rsidRPr="00591DF7" w:rsidRDefault="00DB08EC" w:rsidP="00DB08EC">
            <w:pPr>
              <w:pStyle w:val="NoSpacing"/>
              <w:rPr>
                <w:rFonts w:ascii="Consolas" w:hAnsi="Consolas" w:cstheme="minorHAnsi"/>
                <w:sz w:val="20"/>
                <w:szCs w:val="20"/>
              </w:rPr>
            </w:pPr>
          </w:p>
          <w:p w:rsidR="00EC0A51"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“The Gas Company have not treated their customers well, but have used their monopoly as monopolies are generally used. The price paid for gas at Aberystwyth is excessive, and we should very much like to see the consumer whose bill is less than it was when gas was much dearer than it is now. Anybody who reads the full report of the proceedings at last Tuesday's Council meeting may well despair of a reasonable conclusion being reached on any question which demands average business sagacity!”</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 xml:space="preserve">Choose </w:t>
            </w:r>
            <w:r w:rsidRPr="00591DF7">
              <w:rPr>
                <w:rFonts w:ascii="Consolas" w:hAnsi="Consolas" w:cstheme="minorHAnsi"/>
                <w:b/>
                <w:sz w:val="20"/>
                <w:szCs w:val="20"/>
              </w:rPr>
              <w:t>Electricity</w:t>
            </w:r>
            <w:r w:rsidRPr="00591DF7">
              <w:rPr>
                <w:rFonts w:ascii="Consolas" w:hAnsi="Consolas" w:cstheme="minorHAnsi"/>
                <w:sz w:val="20"/>
                <w:szCs w:val="20"/>
              </w:rPr>
              <w:t xml:space="preserve"> or move to </w:t>
            </w:r>
            <w:r w:rsidRPr="00591DF7">
              <w:rPr>
                <w:rFonts w:ascii="Consolas" w:hAnsi="Consolas" w:cstheme="minorHAnsi"/>
                <w:b/>
                <w:sz w:val="20"/>
                <w:szCs w:val="20"/>
              </w:rPr>
              <w:t>Water White Elephant</w:t>
            </w:r>
            <w:r w:rsidRPr="00591DF7">
              <w:rPr>
                <w:rFonts w:ascii="Consolas" w:hAnsi="Consolas" w:cstheme="minorHAnsi"/>
                <w:sz w:val="20"/>
                <w:szCs w:val="20"/>
              </w:rPr>
              <w:t>.</w:t>
            </w:r>
          </w:p>
        </w:tc>
        <w:tc>
          <w:tcPr>
            <w:tcW w:w="3118" w:type="dxa"/>
          </w:tcPr>
          <w:p w:rsidR="00EC0A51" w:rsidRPr="00591DF7" w:rsidRDefault="00EC0A51" w:rsidP="004D4B9A">
            <w:pPr>
              <w:pStyle w:val="NoSpacing"/>
              <w:rPr>
                <w:rFonts w:ascii="Consolas" w:hAnsi="Consolas" w:cstheme="minorHAnsi"/>
                <w:sz w:val="20"/>
                <w:szCs w:val="20"/>
              </w:rPr>
            </w:pPr>
          </w:p>
          <w:p w:rsidR="00DB08EC" w:rsidRPr="00591DF7" w:rsidRDefault="00DB08EC" w:rsidP="004D4B9A">
            <w:pPr>
              <w:pStyle w:val="NoSpacing"/>
              <w:rPr>
                <w:rFonts w:ascii="Consolas" w:hAnsi="Consolas" w:cstheme="minorHAnsi"/>
                <w:sz w:val="20"/>
                <w:szCs w:val="20"/>
              </w:rPr>
            </w:pPr>
          </w:p>
          <w:p w:rsidR="00DB08EC" w:rsidRPr="00591DF7" w:rsidRDefault="00DB08EC" w:rsidP="004D4B9A">
            <w:pPr>
              <w:pStyle w:val="NoSpacing"/>
              <w:rPr>
                <w:rFonts w:ascii="Consolas" w:hAnsi="Consolas" w:cstheme="minorHAnsi"/>
                <w:sz w:val="20"/>
                <w:szCs w:val="20"/>
              </w:rPr>
            </w:pPr>
            <w:r w:rsidRPr="00591DF7">
              <w:rPr>
                <w:rFonts w:ascii="Consolas" w:hAnsi="Consolas" w:cstheme="minorHAnsi"/>
                <w:sz w:val="20"/>
                <w:szCs w:val="20"/>
              </w:rPr>
              <w:t>Electric (004)</w:t>
            </w:r>
          </w:p>
          <w:p w:rsidR="00DB08EC" w:rsidRPr="00591DF7" w:rsidRDefault="00DB08EC" w:rsidP="004D4B9A">
            <w:pPr>
              <w:pStyle w:val="NoSpacing"/>
              <w:rPr>
                <w:rFonts w:ascii="Consolas" w:hAnsi="Consolas" w:cstheme="minorHAnsi"/>
                <w:sz w:val="20"/>
                <w:szCs w:val="20"/>
              </w:rPr>
            </w:pPr>
          </w:p>
          <w:p w:rsidR="00DB08EC" w:rsidRPr="00591DF7" w:rsidRDefault="00DB08EC" w:rsidP="004D4B9A">
            <w:pPr>
              <w:pStyle w:val="NoSpacing"/>
              <w:rPr>
                <w:rFonts w:ascii="Consolas" w:hAnsi="Consolas" w:cstheme="minorHAnsi"/>
                <w:sz w:val="20"/>
                <w:szCs w:val="20"/>
              </w:rPr>
            </w:pPr>
            <w:r w:rsidRPr="00591DF7">
              <w:rPr>
                <w:rFonts w:ascii="Consolas" w:hAnsi="Consolas" w:cstheme="minorHAnsi"/>
                <w:sz w:val="20"/>
                <w:szCs w:val="20"/>
              </w:rPr>
              <w:t>WW-Elephant (move out of story)</w:t>
            </w:r>
          </w:p>
        </w:tc>
        <w:tc>
          <w:tcPr>
            <w:tcW w:w="2766" w:type="dxa"/>
          </w:tcPr>
          <w:p w:rsidR="00EC0A51" w:rsidRPr="00591DF7" w:rsidRDefault="00EC0A51" w:rsidP="004D4B9A">
            <w:pPr>
              <w:pStyle w:val="NoSpacing"/>
              <w:rPr>
                <w:rFonts w:ascii="Consolas" w:hAnsi="Consolas" w:cstheme="minorHAnsi"/>
                <w:sz w:val="20"/>
                <w:szCs w:val="20"/>
              </w:rPr>
            </w:pPr>
          </w:p>
        </w:tc>
      </w:tr>
      <w:tr w:rsidR="00EC0A51" w:rsidRPr="00591DF7" w:rsidTr="00591DF7">
        <w:tc>
          <w:tcPr>
            <w:tcW w:w="846" w:type="dxa"/>
            <w:vAlign w:val="center"/>
          </w:tcPr>
          <w:p w:rsidR="00EC0A51" w:rsidRPr="00591DF7" w:rsidRDefault="00DB08EC" w:rsidP="00EC0A51">
            <w:pPr>
              <w:pStyle w:val="NoSpacing"/>
              <w:rPr>
                <w:rFonts w:ascii="Consolas" w:hAnsi="Consolas" w:cstheme="minorHAnsi"/>
                <w:sz w:val="20"/>
                <w:szCs w:val="20"/>
              </w:rPr>
            </w:pPr>
            <w:r w:rsidRPr="00591DF7">
              <w:rPr>
                <w:rFonts w:ascii="Consolas" w:hAnsi="Consolas" w:cstheme="minorHAnsi"/>
                <w:sz w:val="20"/>
                <w:szCs w:val="20"/>
              </w:rPr>
              <w:t>004</w:t>
            </w:r>
          </w:p>
        </w:tc>
        <w:tc>
          <w:tcPr>
            <w:tcW w:w="7938" w:type="dxa"/>
          </w:tcPr>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 xml:space="preserve">The Council are willing to have the town lighted by electricity provided it can be done at reasonable cost </w:t>
            </w:r>
          </w:p>
          <w:p w:rsidR="00DB08EC" w:rsidRPr="00591DF7" w:rsidRDefault="00DB08EC" w:rsidP="00DB08EC">
            <w:pPr>
              <w:pStyle w:val="NoSpacing"/>
              <w:rPr>
                <w:rFonts w:ascii="Consolas" w:hAnsi="Consolas" w:cstheme="minorHAnsi"/>
                <w:sz w:val="20"/>
                <w:szCs w:val="20"/>
              </w:rPr>
            </w:pPr>
          </w:p>
          <w:p w:rsidR="00EC0A51"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lastRenderedPageBreak/>
              <w:t>The town clerk finds himself quickly inundated by applications from power companies eager to set up in the town, including the gas company. Some of them plan to use coal to produce the electricity, some will use gas. Should you contract with a private company to do this work? Or should the Town Council employ people directly? Or should you wait awhile – improvements are constantly being made, and it would be a mistake to invest in a system that became old-fashioned too soon.</w:t>
            </w:r>
          </w:p>
        </w:tc>
        <w:tc>
          <w:tcPr>
            <w:tcW w:w="3118" w:type="dxa"/>
            <w:vAlign w:val="center"/>
          </w:tcPr>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Wait and see (005)</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Go ahead (006)</w:t>
            </w:r>
          </w:p>
        </w:tc>
        <w:tc>
          <w:tcPr>
            <w:tcW w:w="2766" w:type="dxa"/>
          </w:tcPr>
          <w:p w:rsidR="00EC0A51" w:rsidRPr="00591DF7" w:rsidRDefault="00DB08EC" w:rsidP="004D4B9A">
            <w:pPr>
              <w:pStyle w:val="NoSpacing"/>
              <w:rPr>
                <w:rFonts w:ascii="Consolas" w:hAnsi="Consolas" w:cstheme="minorHAnsi"/>
                <w:sz w:val="20"/>
                <w:szCs w:val="20"/>
              </w:rPr>
            </w:pPr>
            <w:r w:rsidRPr="00591DF7">
              <w:rPr>
                <w:rFonts w:ascii="Consolas" w:hAnsi="Consolas" w:cstheme="minorHAnsi"/>
                <w:sz w:val="20"/>
                <w:szCs w:val="20"/>
              </w:rPr>
              <w:lastRenderedPageBreak/>
              <w:t>[find the logos if we can for this page]</w:t>
            </w:r>
          </w:p>
        </w:tc>
      </w:tr>
      <w:tr w:rsidR="00EC0A51" w:rsidRPr="00591DF7" w:rsidTr="00591DF7">
        <w:tc>
          <w:tcPr>
            <w:tcW w:w="846" w:type="dxa"/>
            <w:vAlign w:val="center"/>
          </w:tcPr>
          <w:p w:rsidR="00EC0A51" w:rsidRPr="00591DF7" w:rsidRDefault="00DB08EC" w:rsidP="00EC0A51">
            <w:pPr>
              <w:pStyle w:val="NoSpacing"/>
              <w:rPr>
                <w:rFonts w:ascii="Consolas" w:hAnsi="Consolas" w:cstheme="minorHAnsi"/>
                <w:sz w:val="20"/>
                <w:szCs w:val="20"/>
              </w:rPr>
            </w:pPr>
            <w:r w:rsidRPr="00591DF7">
              <w:rPr>
                <w:rFonts w:ascii="Consolas" w:hAnsi="Consolas" w:cstheme="minorHAnsi"/>
                <w:sz w:val="20"/>
                <w:szCs w:val="20"/>
              </w:rPr>
              <w:t>005</w:t>
            </w:r>
          </w:p>
        </w:tc>
        <w:tc>
          <w:tcPr>
            <w:tcW w:w="7938" w:type="dxa"/>
          </w:tcPr>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 xml:space="preserve">You decide to visit Weston-Super-Mare, another spa town similar in size to Aberystwyth, which has gone ahead and used electric light for its promenade. When the local paper gets wind of this, you find yourself the target of very angry local opinion </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w:t>
            </w:r>
            <w:proofErr w:type="spellStart"/>
            <w:r w:rsidRPr="00591DF7">
              <w:rPr>
                <w:rFonts w:ascii="Consolas" w:hAnsi="Consolas" w:cstheme="minorHAnsi"/>
                <w:sz w:val="20"/>
                <w:szCs w:val="20"/>
              </w:rPr>
              <w:t>Aberyswyth</w:t>
            </w:r>
            <w:proofErr w:type="spellEnd"/>
            <w:r w:rsidRPr="00591DF7">
              <w:rPr>
                <w:rFonts w:ascii="Consolas" w:hAnsi="Consolas" w:cstheme="minorHAnsi"/>
                <w:sz w:val="20"/>
                <w:szCs w:val="20"/>
              </w:rPr>
              <w:t>, which has special facilities in the way of water-power, will be about the last watering place in the kingdom to take the subject of electricity under proper consideration!”</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 xml:space="preserve">Even worse, you read that </w:t>
            </w:r>
          </w:p>
          <w:p w:rsidR="00DB08EC" w:rsidRPr="00591DF7" w:rsidRDefault="00DB08EC" w:rsidP="00DB08EC">
            <w:pPr>
              <w:pStyle w:val="NoSpacing"/>
              <w:rPr>
                <w:rFonts w:ascii="Consolas" w:hAnsi="Consolas" w:cstheme="minorHAnsi"/>
                <w:sz w:val="20"/>
                <w:szCs w:val="20"/>
              </w:rPr>
            </w:pPr>
          </w:p>
          <w:p w:rsidR="00EC0A51"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“Within a month, the town of Dolgellau will be lighted by electricity. This is a somewhat startling announcement, as Dolgellau is not considered to be a very go-ahead place. Aberystwyth has done nothing, while Dolgellau, without any trouble or expenditure whatever obtains the electric light and saves money by the transaction! We do not feel disposed to tolerate the yellow light of gas if Dolgellau for a paltry eighty pounds a year can enjoy the blue flame of electricity!”</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 xml:space="preserve">Will you </w:t>
            </w:r>
            <w:r w:rsidRPr="00591DF7">
              <w:rPr>
                <w:rFonts w:ascii="Consolas" w:hAnsi="Consolas" w:cstheme="minorHAnsi"/>
                <w:b/>
                <w:sz w:val="20"/>
                <w:szCs w:val="20"/>
              </w:rPr>
              <w:t>Go ahead</w:t>
            </w:r>
            <w:r w:rsidRPr="00591DF7">
              <w:rPr>
                <w:rFonts w:ascii="Consolas" w:hAnsi="Consolas" w:cstheme="minorHAnsi"/>
                <w:sz w:val="20"/>
                <w:szCs w:val="20"/>
              </w:rPr>
              <w:t xml:space="preserve"> or go to </w:t>
            </w:r>
            <w:r w:rsidRPr="00591DF7">
              <w:rPr>
                <w:rFonts w:ascii="Consolas" w:hAnsi="Consolas" w:cstheme="minorHAnsi"/>
                <w:b/>
                <w:sz w:val="20"/>
                <w:szCs w:val="20"/>
              </w:rPr>
              <w:t>Water White Elephant</w:t>
            </w:r>
          </w:p>
        </w:tc>
        <w:tc>
          <w:tcPr>
            <w:tcW w:w="3118" w:type="dxa"/>
            <w:vAlign w:val="center"/>
          </w:tcPr>
          <w:p w:rsidR="00EC0A51" w:rsidRDefault="00EC0A51"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Pr="00591DF7" w:rsidRDefault="001E16C2"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Go ahead (006)</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WW-Elephant (move out of story)</w:t>
            </w:r>
          </w:p>
        </w:tc>
        <w:tc>
          <w:tcPr>
            <w:tcW w:w="2766" w:type="dxa"/>
          </w:tcPr>
          <w:p w:rsidR="00EC0A51" w:rsidRPr="00591DF7" w:rsidRDefault="00EC0A51" w:rsidP="004D4B9A">
            <w:pPr>
              <w:pStyle w:val="NoSpacing"/>
              <w:rPr>
                <w:rFonts w:ascii="Consolas" w:hAnsi="Consolas" w:cstheme="minorHAnsi"/>
                <w:sz w:val="20"/>
                <w:szCs w:val="20"/>
              </w:rPr>
            </w:pPr>
          </w:p>
        </w:tc>
      </w:tr>
      <w:tr w:rsidR="00EC0A51" w:rsidRPr="00591DF7" w:rsidTr="00591DF7">
        <w:tc>
          <w:tcPr>
            <w:tcW w:w="846" w:type="dxa"/>
            <w:vAlign w:val="center"/>
          </w:tcPr>
          <w:p w:rsidR="00EC0A51" w:rsidRPr="00591DF7" w:rsidRDefault="00DB08EC" w:rsidP="00EC0A51">
            <w:pPr>
              <w:pStyle w:val="NoSpacing"/>
              <w:rPr>
                <w:rFonts w:ascii="Consolas" w:hAnsi="Consolas" w:cstheme="minorHAnsi"/>
                <w:sz w:val="20"/>
                <w:szCs w:val="20"/>
              </w:rPr>
            </w:pPr>
            <w:r w:rsidRPr="00591DF7">
              <w:rPr>
                <w:rFonts w:ascii="Consolas" w:hAnsi="Consolas" w:cstheme="minorHAnsi"/>
                <w:sz w:val="20"/>
                <w:szCs w:val="20"/>
              </w:rPr>
              <w:t>006</w:t>
            </w:r>
          </w:p>
        </w:tc>
        <w:tc>
          <w:tcPr>
            <w:tcW w:w="7938" w:type="dxa"/>
          </w:tcPr>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 xml:space="preserve">The first question, then, is how the electricity generators will be powered. That will determine whether the Corporation contracts with a commercial operator, or goes it alone. So - will you use </w:t>
            </w:r>
            <w:r w:rsidRPr="00591DF7">
              <w:rPr>
                <w:rFonts w:ascii="Consolas" w:hAnsi="Consolas" w:cstheme="minorHAnsi"/>
                <w:b/>
                <w:sz w:val="20"/>
                <w:szCs w:val="20"/>
              </w:rPr>
              <w:t>gas</w:t>
            </w:r>
            <w:r w:rsidRPr="00591DF7">
              <w:rPr>
                <w:rFonts w:ascii="Consolas" w:hAnsi="Consolas" w:cstheme="minorHAnsi"/>
                <w:sz w:val="20"/>
                <w:szCs w:val="20"/>
              </w:rPr>
              <w:t xml:space="preserve"> or </w:t>
            </w:r>
            <w:r w:rsidRPr="00591DF7">
              <w:rPr>
                <w:rFonts w:ascii="Consolas" w:hAnsi="Consolas" w:cstheme="minorHAnsi"/>
                <w:b/>
                <w:sz w:val="20"/>
                <w:szCs w:val="20"/>
              </w:rPr>
              <w:t>coal</w:t>
            </w:r>
            <w:r w:rsidRPr="00591DF7">
              <w:rPr>
                <w:rFonts w:ascii="Consolas" w:hAnsi="Consolas" w:cstheme="minorHAnsi"/>
                <w:sz w:val="20"/>
                <w:szCs w:val="20"/>
              </w:rPr>
              <w:t xml:space="preserve">? There is also now another possibility – you could use </w:t>
            </w:r>
            <w:r w:rsidRPr="00591DF7">
              <w:rPr>
                <w:rFonts w:ascii="Consolas" w:hAnsi="Consolas" w:cstheme="minorHAnsi"/>
                <w:b/>
                <w:sz w:val="20"/>
                <w:szCs w:val="20"/>
              </w:rPr>
              <w:t>hydro-power</w:t>
            </w:r>
            <w:r w:rsidRPr="00591DF7">
              <w:rPr>
                <w:rFonts w:ascii="Consolas" w:hAnsi="Consolas" w:cstheme="minorHAnsi"/>
                <w:sz w:val="20"/>
                <w:szCs w:val="20"/>
              </w:rPr>
              <w:t>?</w:t>
            </w:r>
          </w:p>
          <w:p w:rsidR="00DB08EC" w:rsidRPr="00591DF7" w:rsidRDefault="00DB08EC" w:rsidP="00DB08EC">
            <w:pPr>
              <w:pStyle w:val="NoSpacing"/>
              <w:rPr>
                <w:rFonts w:ascii="Consolas" w:hAnsi="Consolas" w:cstheme="minorHAnsi"/>
                <w:sz w:val="20"/>
                <w:szCs w:val="20"/>
              </w:rPr>
            </w:pPr>
          </w:p>
          <w:p w:rsidR="00DB08EC" w:rsidRPr="00591DF7" w:rsidRDefault="001E16C2" w:rsidP="00DB08EC">
            <w:pPr>
              <w:pStyle w:val="NoSpacing"/>
              <w:rPr>
                <w:rFonts w:ascii="Consolas" w:hAnsi="Consolas" w:cstheme="minorHAnsi"/>
                <w:sz w:val="20"/>
                <w:szCs w:val="20"/>
              </w:rPr>
            </w:pPr>
            <w:r>
              <w:rPr>
                <w:rFonts w:ascii="Consolas" w:hAnsi="Consolas" w:cstheme="minorHAnsi"/>
                <w:b/>
                <w:sz w:val="20"/>
                <w:szCs w:val="20"/>
              </w:rPr>
              <w:t>||</w:t>
            </w:r>
            <w:r w:rsidR="00DB08EC" w:rsidRPr="001E16C2">
              <w:rPr>
                <w:rFonts w:ascii="Consolas" w:hAnsi="Consolas" w:cstheme="minorHAnsi"/>
                <w:sz w:val="20"/>
                <w:szCs w:val="20"/>
              </w:rPr>
              <w:t>Town Clerk:</w:t>
            </w:r>
            <w:r w:rsidR="00DB08EC" w:rsidRPr="00591DF7">
              <w:rPr>
                <w:rFonts w:ascii="Consolas" w:hAnsi="Consolas" w:cstheme="minorHAnsi"/>
                <w:sz w:val="20"/>
                <w:szCs w:val="20"/>
              </w:rPr>
              <w:t xml:space="preserve"> </w:t>
            </w:r>
            <w:r w:rsidR="00DB08EC" w:rsidRPr="00591DF7">
              <w:rPr>
                <w:rFonts w:ascii="Consolas" w:hAnsi="Consolas" w:cstheme="minorHAnsi"/>
                <w:sz w:val="20"/>
                <w:szCs w:val="20"/>
              </w:rPr>
              <w:t xml:space="preserve">In the short term, gas is the cheapest and quickest of all. The gasworks is already present in the town, and while the cost of gas per meter is considerable, this would not involve any further capital investment by the town. Of course, it would also further </w:t>
            </w:r>
            <w:r w:rsidR="00DB08EC" w:rsidRPr="00591DF7">
              <w:rPr>
                <w:rFonts w:ascii="Consolas" w:hAnsi="Consolas" w:cstheme="minorHAnsi"/>
                <w:sz w:val="20"/>
                <w:szCs w:val="20"/>
              </w:rPr>
              <w:lastRenderedPageBreak/>
              <w:t xml:space="preserve">extend the monopoly of the gas company, but this option fulfils the Council’s concerns about reasonable cost most </w:t>
            </w:r>
            <w:proofErr w:type="gramStart"/>
            <w:r w:rsidR="00DB08EC" w:rsidRPr="00591DF7">
              <w:rPr>
                <w:rFonts w:ascii="Consolas" w:hAnsi="Consolas" w:cstheme="minorHAnsi"/>
                <w:sz w:val="20"/>
                <w:szCs w:val="20"/>
              </w:rPr>
              <w:t>directly.</w:t>
            </w:r>
            <w:r>
              <w:rPr>
                <w:rFonts w:ascii="Consolas" w:hAnsi="Consolas" w:cstheme="minorHAnsi"/>
                <w:sz w:val="20"/>
                <w:szCs w:val="20"/>
              </w:rPr>
              <w:t>|</w:t>
            </w:r>
            <w:proofErr w:type="gramEnd"/>
            <w:r>
              <w:rPr>
                <w:rFonts w:ascii="Consolas" w:hAnsi="Consolas" w:cstheme="minorHAnsi"/>
                <w:sz w:val="20"/>
                <w:szCs w:val="20"/>
              </w:rPr>
              <w:t>|</w:t>
            </w:r>
          </w:p>
          <w:p w:rsidR="00DB08EC" w:rsidRPr="00591DF7" w:rsidRDefault="00DB08EC" w:rsidP="00DB08EC">
            <w:pPr>
              <w:pStyle w:val="NoSpacing"/>
              <w:rPr>
                <w:rFonts w:ascii="Consolas" w:hAnsi="Consolas" w:cstheme="minorHAnsi"/>
                <w:sz w:val="20"/>
                <w:szCs w:val="20"/>
              </w:rPr>
            </w:pPr>
          </w:p>
          <w:p w:rsidR="00DB08EC" w:rsidRPr="00591DF7" w:rsidRDefault="001E16C2" w:rsidP="00DB08EC">
            <w:pPr>
              <w:pStyle w:val="NoSpacing"/>
              <w:rPr>
                <w:rFonts w:ascii="Consolas" w:hAnsi="Consolas" w:cstheme="minorHAnsi"/>
                <w:sz w:val="20"/>
                <w:szCs w:val="20"/>
              </w:rPr>
            </w:pPr>
            <w:r>
              <w:rPr>
                <w:rFonts w:ascii="Consolas" w:hAnsi="Consolas" w:cstheme="minorHAnsi"/>
                <w:b/>
                <w:sz w:val="20"/>
                <w:szCs w:val="20"/>
              </w:rPr>
              <w:t>||</w:t>
            </w:r>
            <w:r w:rsidR="00DB08EC" w:rsidRPr="001E16C2">
              <w:rPr>
                <w:rFonts w:ascii="Consolas" w:hAnsi="Consolas" w:cstheme="minorHAnsi"/>
                <w:sz w:val="20"/>
                <w:szCs w:val="20"/>
              </w:rPr>
              <w:t>Town Councillor:</w:t>
            </w:r>
            <w:r w:rsidR="00DB08EC" w:rsidRPr="00591DF7">
              <w:rPr>
                <w:rFonts w:ascii="Consolas" w:hAnsi="Consolas" w:cstheme="minorHAnsi"/>
                <w:sz w:val="20"/>
                <w:szCs w:val="20"/>
              </w:rPr>
              <w:t xml:space="preserve"> You can’t make gas without using coal – so we might as well power the generator with coal first as last. The trains will fetch it up from the mines down South so we will always have a ready supply: </w:t>
            </w:r>
            <w:proofErr w:type="gramStart"/>
            <w:r w:rsidR="00DB08EC" w:rsidRPr="00591DF7">
              <w:rPr>
                <w:rFonts w:ascii="Consolas" w:hAnsi="Consolas" w:cstheme="minorHAnsi"/>
                <w:sz w:val="20"/>
                <w:szCs w:val="20"/>
              </w:rPr>
              <w:t>as long as</w:t>
            </w:r>
            <w:proofErr w:type="gramEnd"/>
            <w:r w:rsidR="00DB08EC" w:rsidRPr="00591DF7">
              <w:rPr>
                <w:rFonts w:ascii="Consolas" w:hAnsi="Consolas" w:cstheme="minorHAnsi"/>
                <w:sz w:val="20"/>
                <w:szCs w:val="20"/>
              </w:rPr>
              <w:t xml:space="preserve"> there are people in the Valleys, they’ll be fetching coal above ground in South Wales! It might cost a little more to begin with, but it’s not good business to support a monopoly. Unless it’s your monopoly, of course. </w:t>
            </w:r>
            <w:r>
              <w:rPr>
                <w:rFonts w:ascii="Consolas" w:hAnsi="Consolas" w:cstheme="minorHAnsi"/>
                <w:sz w:val="20"/>
                <w:szCs w:val="20"/>
              </w:rPr>
              <w:t>||</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You also see a letter sent to the local newspaper. It’s from someone who was at the latest meeting of the British Association, where all the most up-to-date scientific developments are discussed</w:t>
            </w:r>
          </w:p>
          <w:p w:rsidR="00DB08EC" w:rsidRPr="00591DF7" w:rsidRDefault="00DB08EC" w:rsidP="00DB08EC">
            <w:pPr>
              <w:pStyle w:val="NoSpacing"/>
              <w:rPr>
                <w:rFonts w:ascii="Consolas" w:hAnsi="Consolas" w:cstheme="minorHAnsi"/>
                <w:sz w:val="20"/>
                <w:szCs w:val="20"/>
              </w:rPr>
            </w:pPr>
          </w:p>
          <w:p w:rsidR="00EC0A51" w:rsidRPr="00591DF7" w:rsidRDefault="001E16C2" w:rsidP="00DB08EC">
            <w:pPr>
              <w:pStyle w:val="NoSpacing"/>
              <w:rPr>
                <w:rFonts w:ascii="Consolas" w:hAnsi="Consolas" w:cstheme="minorHAnsi"/>
                <w:sz w:val="20"/>
                <w:szCs w:val="20"/>
              </w:rPr>
            </w:pPr>
            <w:r>
              <w:rPr>
                <w:rFonts w:ascii="Consolas" w:hAnsi="Consolas" w:cstheme="minorHAnsi"/>
                <w:b/>
                <w:sz w:val="20"/>
                <w:szCs w:val="20"/>
              </w:rPr>
              <w:t>||</w:t>
            </w:r>
            <w:r w:rsidR="00DB08EC" w:rsidRPr="001E16C2">
              <w:rPr>
                <w:rFonts w:ascii="Consolas" w:hAnsi="Consolas" w:cstheme="minorHAnsi"/>
                <w:sz w:val="20"/>
                <w:szCs w:val="20"/>
              </w:rPr>
              <w:t>Mr James:</w:t>
            </w:r>
            <w:r w:rsidR="00DB08EC" w:rsidRPr="00591DF7">
              <w:rPr>
                <w:rFonts w:ascii="Consolas" w:hAnsi="Consolas" w:cstheme="minorHAnsi"/>
                <w:sz w:val="20"/>
                <w:szCs w:val="20"/>
              </w:rPr>
              <w:t xml:space="preserve"> </w:t>
            </w:r>
            <w:r w:rsidR="00DB08EC" w:rsidRPr="00591DF7">
              <w:rPr>
                <w:rFonts w:ascii="Consolas" w:hAnsi="Consolas" w:cstheme="minorHAnsi"/>
                <w:sz w:val="20"/>
                <w:szCs w:val="20"/>
              </w:rPr>
              <w:t xml:space="preserve">Sir, at a recent meeting of the British Association, the President of the Mechanical Section told his audience that shortly, the waterfalls of Wales would power London offices – if the waterfalls at Furnace and Devil’s Bridge can produce electricity for the capital, why can’t they do so in here in Aberystwyth? Why don’t we utilise hydro-power to electrify the town? We have a plenitude of water – let us use God’s free gift to let there be </w:t>
            </w:r>
            <w:proofErr w:type="gramStart"/>
            <w:r w:rsidR="00DB08EC" w:rsidRPr="00591DF7">
              <w:rPr>
                <w:rFonts w:ascii="Consolas" w:hAnsi="Consolas" w:cstheme="minorHAnsi"/>
                <w:sz w:val="20"/>
                <w:szCs w:val="20"/>
              </w:rPr>
              <w:t>light!</w:t>
            </w:r>
            <w:r>
              <w:rPr>
                <w:rFonts w:ascii="Consolas" w:hAnsi="Consolas" w:cstheme="minorHAnsi"/>
                <w:sz w:val="20"/>
                <w:szCs w:val="20"/>
              </w:rPr>
              <w:t>|</w:t>
            </w:r>
            <w:proofErr w:type="gramEnd"/>
            <w:r>
              <w:rPr>
                <w:rFonts w:ascii="Consolas" w:hAnsi="Consolas" w:cstheme="minorHAnsi"/>
                <w:sz w:val="20"/>
                <w:szCs w:val="20"/>
              </w:rPr>
              <w:t>|</w:t>
            </w:r>
          </w:p>
        </w:tc>
        <w:tc>
          <w:tcPr>
            <w:tcW w:w="3118" w:type="dxa"/>
            <w:vAlign w:val="center"/>
          </w:tcPr>
          <w:p w:rsidR="00EC0A51" w:rsidRDefault="00EC0A51"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Default="001E16C2" w:rsidP="00DB08EC">
            <w:pPr>
              <w:pStyle w:val="NoSpacing"/>
              <w:rPr>
                <w:rFonts w:ascii="Consolas" w:hAnsi="Consolas" w:cstheme="minorHAnsi"/>
                <w:sz w:val="20"/>
                <w:szCs w:val="20"/>
              </w:rPr>
            </w:pPr>
          </w:p>
          <w:p w:rsidR="001E16C2" w:rsidRPr="00591DF7" w:rsidRDefault="001E16C2"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Gas (007)</w:t>
            </w: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Coal (008)</w:t>
            </w: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Hydropower</w:t>
            </w:r>
            <w:r w:rsidR="00CB3BED" w:rsidRPr="00591DF7">
              <w:rPr>
                <w:rFonts w:ascii="Consolas" w:hAnsi="Consolas" w:cstheme="minorHAnsi"/>
                <w:sz w:val="20"/>
                <w:szCs w:val="20"/>
              </w:rPr>
              <w:t xml:space="preserve"> </w:t>
            </w:r>
            <w:r w:rsidRPr="00591DF7">
              <w:rPr>
                <w:rFonts w:ascii="Consolas" w:hAnsi="Consolas" w:cstheme="minorHAnsi"/>
                <w:sz w:val="20"/>
                <w:szCs w:val="20"/>
              </w:rPr>
              <w:t>(</w:t>
            </w:r>
            <w:r w:rsidR="00CB3BED" w:rsidRPr="00591DF7">
              <w:rPr>
                <w:rFonts w:ascii="Consolas" w:hAnsi="Consolas" w:cstheme="minorHAnsi"/>
                <w:sz w:val="20"/>
                <w:szCs w:val="20"/>
              </w:rPr>
              <w:t>12</w:t>
            </w:r>
            <w:r w:rsidRPr="00591DF7">
              <w:rPr>
                <w:rFonts w:ascii="Consolas" w:hAnsi="Consolas" w:cstheme="minorHAnsi"/>
                <w:sz w:val="20"/>
                <w:szCs w:val="20"/>
              </w:rPr>
              <w:t>)</w:t>
            </w:r>
          </w:p>
        </w:tc>
        <w:tc>
          <w:tcPr>
            <w:tcW w:w="2766" w:type="dxa"/>
          </w:tcPr>
          <w:p w:rsidR="00EC0A51" w:rsidRPr="00591DF7" w:rsidRDefault="00EC0A51" w:rsidP="004D4B9A">
            <w:pPr>
              <w:pStyle w:val="NoSpacing"/>
              <w:rPr>
                <w:rFonts w:ascii="Consolas" w:hAnsi="Consolas" w:cstheme="minorHAnsi"/>
                <w:sz w:val="20"/>
                <w:szCs w:val="20"/>
              </w:rPr>
            </w:pPr>
          </w:p>
        </w:tc>
      </w:tr>
      <w:tr w:rsidR="00EC0A51" w:rsidRPr="00591DF7" w:rsidTr="00591DF7">
        <w:tc>
          <w:tcPr>
            <w:tcW w:w="846" w:type="dxa"/>
            <w:vAlign w:val="center"/>
          </w:tcPr>
          <w:p w:rsidR="00EC0A51" w:rsidRPr="00591DF7" w:rsidRDefault="00DB08EC" w:rsidP="00EC0A51">
            <w:pPr>
              <w:pStyle w:val="NoSpacing"/>
              <w:rPr>
                <w:rFonts w:ascii="Consolas" w:hAnsi="Consolas" w:cstheme="minorHAnsi"/>
                <w:sz w:val="20"/>
                <w:szCs w:val="20"/>
              </w:rPr>
            </w:pPr>
            <w:r w:rsidRPr="00591DF7">
              <w:rPr>
                <w:rFonts w:ascii="Consolas" w:hAnsi="Consolas" w:cstheme="minorHAnsi"/>
                <w:sz w:val="20"/>
                <w:szCs w:val="20"/>
              </w:rPr>
              <w:t>007</w:t>
            </w:r>
          </w:p>
        </w:tc>
        <w:tc>
          <w:tcPr>
            <w:tcW w:w="7938" w:type="dxa"/>
          </w:tcPr>
          <w:p w:rsidR="00EC0A51" w:rsidRPr="00591DF7" w:rsidRDefault="00DB08EC" w:rsidP="004D4B9A">
            <w:pPr>
              <w:pStyle w:val="NoSpacing"/>
              <w:rPr>
                <w:rFonts w:ascii="Consolas" w:hAnsi="Consolas" w:cstheme="minorHAnsi"/>
                <w:sz w:val="20"/>
                <w:szCs w:val="20"/>
              </w:rPr>
            </w:pPr>
            <w:r w:rsidRPr="00591DF7">
              <w:rPr>
                <w:rFonts w:ascii="Consolas" w:hAnsi="Consolas" w:cstheme="minorHAnsi"/>
                <w:sz w:val="20"/>
                <w:szCs w:val="20"/>
              </w:rPr>
              <w:t>$Gas – direct push</w:t>
            </w:r>
          </w:p>
        </w:tc>
        <w:tc>
          <w:tcPr>
            <w:tcW w:w="3118" w:type="dxa"/>
          </w:tcPr>
          <w:p w:rsidR="00EC0A51" w:rsidRPr="00591DF7" w:rsidRDefault="00DB08EC" w:rsidP="004D4B9A">
            <w:pPr>
              <w:pStyle w:val="NoSpacing"/>
              <w:rPr>
                <w:rFonts w:ascii="Consolas" w:hAnsi="Consolas" w:cstheme="minorHAnsi"/>
                <w:sz w:val="20"/>
                <w:szCs w:val="20"/>
              </w:rPr>
            </w:pPr>
            <w:r w:rsidRPr="00591DF7">
              <w:rPr>
                <w:rFonts w:ascii="Consolas" w:hAnsi="Consolas" w:cstheme="minorHAnsi"/>
                <w:sz w:val="20"/>
                <w:szCs w:val="20"/>
              </w:rPr>
              <w:t>009</w:t>
            </w:r>
          </w:p>
        </w:tc>
        <w:tc>
          <w:tcPr>
            <w:tcW w:w="2766" w:type="dxa"/>
          </w:tcPr>
          <w:p w:rsidR="00EC0A51" w:rsidRPr="00591DF7" w:rsidRDefault="00EC0A51" w:rsidP="004D4B9A">
            <w:pPr>
              <w:pStyle w:val="NoSpacing"/>
              <w:rPr>
                <w:rFonts w:ascii="Consolas" w:hAnsi="Consolas" w:cstheme="minorHAnsi"/>
                <w:sz w:val="20"/>
                <w:szCs w:val="20"/>
              </w:rPr>
            </w:pPr>
          </w:p>
        </w:tc>
      </w:tr>
      <w:tr w:rsidR="00DB08EC" w:rsidRPr="00591DF7" w:rsidTr="00591DF7">
        <w:tc>
          <w:tcPr>
            <w:tcW w:w="846" w:type="dxa"/>
            <w:vAlign w:val="center"/>
          </w:tcPr>
          <w:p w:rsidR="00DB08EC" w:rsidRPr="00591DF7" w:rsidRDefault="00DB08EC" w:rsidP="00EC0A51">
            <w:pPr>
              <w:pStyle w:val="NoSpacing"/>
              <w:rPr>
                <w:rFonts w:ascii="Consolas" w:hAnsi="Consolas" w:cstheme="minorHAnsi"/>
                <w:sz w:val="20"/>
                <w:szCs w:val="20"/>
              </w:rPr>
            </w:pPr>
            <w:r w:rsidRPr="00591DF7">
              <w:rPr>
                <w:rFonts w:ascii="Consolas" w:hAnsi="Consolas" w:cstheme="minorHAnsi"/>
                <w:sz w:val="20"/>
                <w:szCs w:val="20"/>
              </w:rPr>
              <w:t>008</w:t>
            </w:r>
          </w:p>
        </w:tc>
        <w:tc>
          <w:tcPr>
            <w:tcW w:w="7938" w:type="dxa"/>
          </w:tcPr>
          <w:p w:rsidR="00DB08EC" w:rsidRPr="00591DF7" w:rsidRDefault="00DB08EC" w:rsidP="004D4B9A">
            <w:pPr>
              <w:pStyle w:val="NoSpacing"/>
              <w:rPr>
                <w:rFonts w:ascii="Consolas" w:hAnsi="Consolas" w:cstheme="minorHAnsi"/>
                <w:sz w:val="20"/>
                <w:szCs w:val="20"/>
              </w:rPr>
            </w:pPr>
            <w:r w:rsidRPr="00591DF7">
              <w:rPr>
                <w:rFonts w:ascii="Consolas" w:hAnsi="Consolas" w:cstheme="minorHAnsi"/>
                <w:sz w:val="20"/>
                <w:szCs w:val="20"/>
              </w:rPr>
              <w:t>$Coal – direct push</w:t>
            </w:r>
          </w:p>
        </w:tc>
        <w:tc>
          <w:tcPr>
            <w:tcW w:w="3118" w:type="dxa"/>
          </w:tcPr>
          <w:p w:rsidR="00DB08EC" w:rsidRPr="00591DF7" w:rsidRDefault="00DB08EC" w:rsidP="004D4B9A">
            <w:pPr>
              <w:pStyle w:val="NoSpacing"/>
              <w:rPr>
                <w:rFonts w:ascii="Consolas" w:hAnsi="Consolas" w:cstheme="minorHAnsi"/>
                <w:sz w:val="20"/>
                <w:szCs w:val="20"/>
              </w:rPr>
            </w:pPr>
            <w:r w:rsidRPr="00591DF7">
              <w:rPr>
                <w:rFonts w:ascii="Consolas" w:hAnsi="Consolas" w:cstheme="minorHAnsi"/>
                <w:sz w:val="20"/>
                <w:szCs w:val="20"/>
              </w:rPr>
              <w:t>009</w:t>
            </w:r>
          </w:p>
        </w:tc>
        <w:tc>
          <w:tcPr>
            <w:tcW w:w="2766" w:type="dxa"/>
          </w:tcPr>
          <w:p w:rsidR="00DB08EC" w:rsidRPr="00591DF7" w:rsidRDefault="00DB08EC" w:rsidP="004D4B9A">
            <w:pPr>
              <w:pStyle w:val="NoSpacing"/>
              <w:rPr>
                <w:rFonts w:ascii="Consolas" w:hAnsi="Consolas" w:cstheme="minorHAnsi"/>
                <w:sz w:val="20"/>
                <w:szCs w:val="20"/>
              </w:rPr>
            </w:pPr>
          </w:p>
        </w:tc>
      </w:tr>
      <w:tr w:rsidR="00DB08EC" w:rsidRPr="00591DF7" w:rsidTr="00591DF7">
        <w:tc>
          <w:tcPr>
            <w:tcW w:w="846" w:type="dxa"/>
            <w:vAlign w:val="center"/>
          </w:tcPr>
          <w:p w:rsidR="00DB08EC" w:rsidRPr="00591DF7" w:rsidRDefault="00DB08EC" w:rsidP="00EC0A51">
            <w:pPr>
              <w:pStyle w:val="NoSpacing"/>
              <w:rPr>
                <w:rFonts w:ascii="Consolas" w:hAnsi="Consolas" w:cstheme="minorHAnsi"/>
                <w:sz w:val="20"/>
                <w:szCs w:val="20"/>
              </w:rPr>
            </w:pPr>
            <w:r w:rsidRPr="00591DF7">
              <w:rPr>
                <w:rFonts w:ascii="Consolas" w:hAnsi="Consolas" w:cstheme="minorHAnsi"/>
                <w:sz w:val="20"/>
                <w:szCs w:val="20"/>
              </w:rPr>
              <w:t>009</w:t>
            </w:r>
          </w:p>
        </w:tc>
        <w:tc>
          <w:tcPr>
            <w:tcW w:w="7938" w:type="dxa"/>
          </w:tcPr>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 xml:space="preserve">Acting as Chair of the Public Lights Committee, you accept the offer of Messrs Hall &amp; Co (Liverpool) to install electric light on the Promenade as an experiment – using the University College electrical apparatus. </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This does not meet with unanimous approval, as a letter to the local papers indicates:</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 xml:space="preserve">Sir, I shall be glad to draw attention to the unmitigated nuisance which the electric light has created. Hundreds of children assemble in the evenings, and not only do they play marbles, but they rump about in a most reckless manner, to the inconvenience and discomfort of peaceable citizens. Some means should be adopted to put a stop to </w:t>
            </w:r>
            <w:r w:rsidRPr="00591DF7">
              <w:rPr>
                <w:rFonts w:ascii="Consolas" w:hAnsi="Consolas" w:cstheme="minorHAnsi"/>
                <w:sz w:val="20"/>
                <w:szCs w:val="20"/>
              </w:rPr>
              <w:lastRenderedPageBreak/>
              <w:t xml:space="preserve">this nuisance, or we shall all pray to be allowed to live in darkness and quietness. </w:t>
            </w: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Yours obediently, DISGUSTED</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But most of the town’s population is pleased – and much prefers the white electric light to the yellow gas light. As an optician, you very much believe that the white light is better for the eyes. The experiment is declared a complete success, and arrangements are made to continue to electrify the main streets in the town</w:t>
            </w:r>
          </w:p>
          <w:p w:rsidR="00DB08EC" w:rsidRPr="00591DF7" w:rsidRDefault="00DB08EC" w:rsidP="00DB08EC">
            <w:pPr>
              <w:pStyle w:val="NoSpacing"/>
              <w:rPr>
                <w:rFonts w:ascii="Consolas" w:hAnsi="Consolas" w:cstheme="minorHAnsi"/>
                <w:sz w:val="20"/>
                <w:szCs w:val="20"/>
              </w:rPr>
            </w:pPr>
          </w:p>
          <w:p w:rsidR="00DB08EC" w:rsidRPr="00591DF7" w:rsidRDefault="00DB08EC" w:rsidP="00DB08EC">
            <w:pPr>
              <w:pStyle w:val="NoSpacing"/>
              <w:rPr>
                <w:rFonts w:ascii="Consolas" w:hAnsi="Consolas" w:cstheme="minorHAnsi"/>
                <w:sz w:val="20"/>
                <w:szCs w:val="20"/>
              </w:rPr>
            </w:pPr>
            <w:r w:rsidRPr="00591DF7">
              <w:rPr>
                <w:rFonts w:ascii="Consolas" w:hAnsi="Consolas" w:cstheme="minorHAnsi"/>
                <w:sz w:val="20"/>
                <w:szCs w:val="20"/>
              </w:rPr>
              <w:t xml:space="preserve">It’s not too late to change your mind about the power source, though – are you sure you want to stick with </w:t>
            </w:r>
            <w:r w:rsidR="001E16C2">
              <w:rPr>
                <w:rFonts w:ascii="Consolas" w:hAnsi="Consolas" w:cstheme="minorHAnsi"/>
                <w:sz w:val="20"/>
                <w:szCs w:val="20"/>
              </w:rPr>
              <w:t>[[print $]]</w:t>
            </w:r>
            <w:r w:rsidRPr="00591DF7">
              <w:rPr>
                <w:rFonts w:ascii="Consolas" w:hAnsi="Consolas" w:cstheme="minorHAnsi"/>
                <w:sz w:val="20"/>
                <w:szCs w:val="20"/>
              </w:rPr>
              <w:t>?</w:t>
            </w:r>
          </w:p>
          <w:p w:rsidR="00DB08EC" w:rsidRPr="00591DF7" w:rsidRDefault="00DB08EC" w:rsidP="00DB08EC">
            <w:pPr>
              <w:pStyle w:val="NoSpacing"/>
              <w:rPr>
                <w:rFonts w:ascii="Consolas" w:hAnsi="Consolas" w:cstheme="minorHAnsi"/>
                <w:sz w:val="20"/>
                <w:szCs w:val="20"/>
              </w:rPr>
            </w:pPr>
          </w:p>
          <w:p w:rsidR="00DB08EC" w:rsidRPr="001E16C2" w:rsidRDefault="001E16C2" w:rsidP="00DB08EC">
            <w:pPr>
              <w:pStyle w:val="NoSpacing"/>
              <w:rPr>
                <w:rFonts w:ascii="Consolas" w:hAnsi="Consolas" w:cstheme="minorHAnsi"/>
                <w:b/>
                <w:sz w:val="20"/>
                <w:szCs w:val="20"/>
              </w:rPr>
            </w:pPr>
            <w:r w:rsidRPr="001E16C2">
              <w:rPr>
                <w:rFonts w:ascii="Consolas" w:hAnsi="Consolas" w:cstheme="minorHAnsi"/>
                <w:b/>
                <w:sz w:val="20"/>
                <w:szCs w:val="20"/>
              </w:rPr>
              <w:t>Yes</w:t>
            </w:r>
          </w:p>
          <w:p w:rsidR="00DB08EC" w:rsidRPr="00591DF7" w:rsidRDefault="00DB08EC" w:rsidP="00DB08EC">
            <w:pPr>
              <w:pStyle w:val="NoSpacing"/>
              <w:rPr>
                <w:rFonts w:ascii="Consolas" w:hAnsi="Consolas" w:cstheme="minorHAnsi"/>
                <w:sz w:val="20"/>
                <w:szCs w:val="20"/>
              </w:rPr>
            </w:pPr>
            <w:r w:rsidRPr="001E16C2">
              <w:rPr>
                <w:rFonts w:ascii="Consolas" w:hAnsi="Consolas" w:cstheme="minorHAnsi"/>
                <w:b/>
                <w:sz w:val="20"/>
                <w:szCs w:val="20"/>
              </w:rPr>
              <w:t>NO</w:t>
            </w:r>
            <w:r w:rsidRPr="00591DF7">
              <w:rPr>
                <w:rFonts w:ascii="Consolas" w:hAnsi="Consolas" w:cstheme="minorHAnsi"/>
                <w:sz w:val="20"/>
                <w:szCs w:val="20"/>
              </w:rPr>
              <w:t xml:space="preserve"> </w:t>
            </w:r>
          </w:p>
        </w:tc>
        <w:tc>
          <w:tcPr>
            <w:tcW w:w="3118" w:type="dxa"/>
          </w:tcPr>
          <w:p w:rsidR="00DB08EC" w:rsidRPr="00591DF7" w:rsidRDefault="00DB08EC" w:rsidP="004D4B9A">
            <w:pPr>
              <w:pStyle w:val="NoSpacing"/>
              <w:rPr>
                <w:rFonts w:ascii="Consolas" w:hAnsi="Consolas" w:cstheme="minorHAnsi"/>
                <w:sz w:val="20"/>
                <w:szCs w:val="20"/>
              </w:rPr>
            </w:pPr>
          </w:p>
          <w:p w:rsidR="00CB3BED" w:rsidRDefault="00CB3BED"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Pr="00591DF7" w:rsidRDefault="001E16C2"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Default="00CB3BED" w:rsidP="004D4B9A">
            <w:pPr>
              <w:pStyle w:val="NoSpacing"/>
              <w:rPr>
                <w:rFonts w:ascii="Consolas" w:hAnsi="Consolas" w:cstheme="minorHAnsi"/>
                <w:sz w:val="20"/>
                <w:szCs w:val="20"/>
              </w:rPr>
            </w:pPr>
            <w:r w:rsidRPr="00591DF7">
              <w:rPr>
                <w:rFonts w:ascii="Consolas" w:hAnsi="Consolas" w:cstheme="minorHAnsi"/>
                <w:sz w:val="20"/>
                <w:szCs w:val="20"/>
              </w:rPr>
              <w:t>Yes (010)</w:t>
            </w:r>
          </w:p>
          <w:p w:rsidR="001E16C2" w:rsidRPr="00591DF7" w:rsidRDefault="001E16C2" w:rsidP="004D4B9A">
            <w:pPr>
              <w:pStyle w:val="NoSpacing"/>
              <w:rPr>
                <w:rFonts w:ascii="Consolas" w:hAnsi="Consolas" w:cstheme="minorHAnsi"/>
                <w:sz w:val="20"/>
                <w:szCs w:val="20"/>
              </w:rPr>
            </w:pPr>
            <w:r>
              <w:rPr>
                <w:rFonts w:ascii="Consolas" w:hAnsi="Consolas" w:cstheme="minorHAnsi"/>
                <w:sz w:val="20"/>
                <w:szCs w:val="20"/>
              </w:rPr>
              <w:t>No (012)</w:t>
            </w:r>
          </w:p>
        </w:tc>
        <w:tc>
          <w:tcPr>
            <w:tcW w:w="2766" w:type="dxa"/>
          </w:tcPr>
          <w:p w:rsidR="00DB08EC" w:rsidRPr="00591DF7" w:rsidRDefault="00DB08EC" w:rsidP="004D4B9A">
            <w:pPr>
              <w:pStyle w:val="NoSpacing"/>
              <w:rPr>
                <w:rFonts w:ascii="Consolas" w:hAnsi="Consolas" w:cstheme="minorHAnsi"/>
                <w:sz w:val="20"/>
                <w:szCs w:val="20"/>
              </w:rPr>
            </w:pPr>
          </w:p>
        </w:tc>
      </w:tr>
      <w:tr w:rsidR="00CB3BED" w:rsidRPr="00591DF7" w:rsidTr="00591DF7">
        <w:tc>
          <w:tcPr>
            <w:tcW w:w="846" w:type="dxa"/>
            <w:vAlign w:val="center"/>
          </w:tcPr>
          <w:p w:rsidR="00CB3BED" w:rsidRPr="00591DF7" w:rsidRDefault="00CB3BED" w:rsidP="00EC0A51">
            <w:pPr>
              <w:pStyle w:val="NoSpacing"/>
              <w:rPr>
                <w:rFonts w:ascii="Consolas" w:hAnsi="Consolas" w:cstheme="minorHAnsi"/>
                <w:sz w:val="20"/>
                <w:szCs w:val="20"/>
              </w:rPr>
            </w:pPr>
            <w:r w:rsidRPr="00591DF7">
              <w:rPr>
                <w:rFonts w:ascii="Consolas" w:hAnsi="Consolas" w:cstheme="minorHAnsi"/>
                <w:sz w:val="20"/>
                <w:szCs w:val="20"/>
              </w:rPr>
              <w:t>010</w:t>
            </w:r>
          </w:p>
        </w:tc>
        <w:tc>
          <w:tcPr>
            <w:tcW w:w="7938" w:type="dxa"/>
          </w:tcPr>
          <w:p w:rsidR="00CB3BED" w:rsidRPr="00591DF7" w:rsidRDefault="00CB3BED" w:rsidP="00CB3BED">
            <w:pPr>
              <w:pStyle w:val="NoSpacing"/>
              <w:rPr>
                <w:rFonts w:ascii="Consolas" w:hAnsi="Consolas" w:cstheme="minorHAnsi"/>
                <w:sz w:val="20"/>
                <w:szCs w:val="20"/>
              </w:rPr>
            </w:pPr>
            <w:r w:rsidRPr="00591DF7">
              <w:rPr>
                <w:rFonts w:ascii="Consolas" w:hAnsi="Consolas" w:cstheme="minorHAnsi"/>
                <w:sz w:val="20"/>
                <w:szCs w:val="20"/>
              </w:rPr>
              <w:t>Laying cables and erecting lamps takes longer than had been thought – again, much to the annoyance of the local paper</w:t>
            </w:r>
          </w:p>
          <w:p w:rsidR="00CB3BED" w:rsidRPr="00591DF7" w:rsidRDefault="00CB3BED" w:rsidP="00CB3BED">
            <w:pPr>
              <w:pStyle w:val="NoSpacing"/>
              <w:rPr>
                <w:rFonts w:ascii="Consolas" w:hAnsi="Consolas" w:cstheme="minorHAnsi"/>
                <w:sz w:val="20"/>
                <w:szCs w:val="20"/>
              </w:rPr>
            </w:pPr>
          </w:p>
          <w:p w:rsidR="00CB3BED" w:rsidRPr="00591DF7" w:rsidRDefault="00CB3BED" w:rsidP="00CB3BED">
            <w:pPr>
              <w:pStyle w:val="NoSpacing"/>
              <w:rPr>
                <w:rFonts w:ascii="Consolas" w:hAnsi="Consolas" w:cstheme="minorHAnsi"/>
                <w:sz w:val="20"/>
                <w:szCs w:val="20"/>
              </w:rPr>
            </w:pPr>
            <w:r w:rsidRPr="00591DF7">
              <w:rPr>
                <w:rFonts w:ascii="Consolas" w:hAnsi="Consolas" w:cstheme="minorHAnsi"/>
                <w:sz w:val="20"/>
                <w:szCs w:val="20"/>
              </w:rPr>
              <w:t>It is suggested that a torch light procession should be formed at Aberystwyth to go and have a look for the electrical light. Why not? There have been torchlight processions for more trivial objects.</w:t>
            </w:r>
          </w:p>
        </w:tc>
        <w:tc>
          <w:tcPr>
            <w:tcW w:w="3118" w:type="dxa"/>
          </w:tcPr>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r w:rsidRPr="00591DF7">
              <w:rPr>
                <w:rFonts w:ascii="Consolas" w:hAnsi="Consolas" w:cstheme="minorHAnsi"/>
                <w:sz w:val="20"/>
                <w:szCs w:val="20"/>
              </w:rPr>
              <w:t>011</w:t>
            </w:r>
          </w:p>
        </w:tc>
        <w:tc>
          <w:tcPr>
            <w:tcW w:w="2766" w:type="dxa"/>
          </w:tcPr>
          <w:p w:rsidR="00CB3BED" w:rsidRPr="00591DF7" w:rsidRDefault="00CB3BED" w:rsidP="004D4B9A">
            <w:pPr>
              <w:pStyle w:val="NoSpacing"/>
              <w:rPr>
                <w:rFonts w:ascii="Consolas" w:hAnsi="Consolas" w:cstheme="minorHAnsi"/>
                <w:sz w:val="20"/>
                <w:szCs w:val="20"/>
              </w:rPr>
            </w:pPr>
          </w:p>
        </w:tc>
      </w:tr>
      <w:tr w:rsidR="00CB3BED" w:rsidRPr="00591DF7" w:rsidTr="00591DF7">
        <w:tc>
          <w:tcPr>
            <w:tcW w:w="846" w:type="dxa"/>
            <w:vAlign w:val="center"/>
          </w:tcPr>
          <w:p w:rsidR="00CB3BED" w:rsidRPr="00591DF7" w:rsidRDefault="00CB3BED" w:rsidP="00EC0A51">
            <w:pPr>
              <w:pStyle w:val="NoSpacing"/>
              <w:rPr>
                <w:rFonts w:ascii="Consolas" w:hAnsi="Consolas" w:cstheme="minorHAnsi"/>
                <w:sz w:val="20"/>
                <w:szCs w:val="20"/>
              </w:rPr>
            </w:pPr>
            <w:r w:rsidRPr="00591DF7">
              <w:rPr>
                <w:rFonts w:ascii="Consolas" w:hAnsi="Consolas" w:cstheme="minorHAnsi"/>
                <w:sz w:val="20"/>
                <w:szCs w:val="20"/>
              </w:rPr>
              <w:t>011</w:t>
            </w:r>
          </w:p>
        </w:tc>
        <w:tc>
          <w:tcPr>
            <w:tcW w:w="7938" w:type="dxa"/>
          </w:tcPr>
          <w:p w:rsidR="00CB3BED" w:rsidRPr="00591DF7" w:rsidRDefault="00CB3BED" w:rsidP="00CB3BED">
            <w:pPr>
              <w:pStyle w:val="NoSpacing"/>
              <w:rPr>
                <w:rFonts w:ascii="Consolas" w:hAnsi="Consolas" w:cstheme="minorHAnsi"/>
                <w:sz w:val="20"/>
                <w:szCs w:val="20"/>
              </w:rPr>
            </w:pPr>
            <w:r w:rsidRPr="00591DF7">
              <w:rPr>
                <w:rFonts w:ascii="Consolas" w:hAnsi="Consolas" w:cstheme="minorHAnsi"/>
                <w:sz w:val="20"/>
                <w:szCs w:val="20"/>
              </w:rPr>
              <w:t>But finally, in October 1894, all your efforts are crowned with success when the Lady Mayoress turns on the switches at the Generating Station in Mill Street. As the newspaper put it,</w:t>
            </w:r>
          </w:p>
          <w:p w:rsidR="00CB3BED" w:rsidRPr="00591DF7" w:rsidRDefault="00CB3BED" w:rsidP="00CB3BED">
            <w:pPr>
              <w:pStyle w:val="NoSpacing"/>
              <w:rPr>
                <w:rFonts w:ascii="Consolas" w:hAnsi="Consolas" w:cstheme="minorHAnsi"/>
                <w:sz w:val="20"/>
                <w:szCs w:val="20"/>
              </w:rPr>
            </w:pPr>
          </w:p>
          <w:p w:rsidR="00CB3BED" w:rsidRPr="00591DF7" w:rsidRDefault="00CB3BED" w:rsidP="00CB3BED">
            <w:pPr>
              <w:pStyle w:val="NoSpacing"/>
              <w:rPr>
                <w:rFonts w:ascii="Consolas" w:hAnsi="Consolas" w:cstheme="minorHAnsi"/>
                <w:sz w:val="20"/>
                <w:szCs w:val="20"/>
              </w:rPr>
            </w:pPr>
            <w:r w:rsidRPr="00591DF7">
              <w:rPr>
                <w:rFonts w:ascii="Consolas" w:hAnsi="Consolas" w:cstheme="minorHAnsi"/>
                <w:sz w:val="20"/>
                <w:szCs w:val="20"/>
              </w:rPr>
              <w:t>Mr Green, the local engineer, set the powerful generating machinery in motion, the dynamos spun round with a hum, the blue electric sparks immediately appeared on the accumulator, and outside in the town, the Esplanade and some of the principle thoroughfares became brilliantly illuminated. For fear of accidents, a large assembly was not allowed at the Station, but outside on the Promenade, the effect of the ceremony was watched with great interest by thousands of people, including hundreds of visitors who still nearly fill all the apartments on the sea front</w:t>
            </w:r>
          </w:p>
          <w:p w:rsidR="00CB3BED" w:rsidRPr="00591DF7" w:rsidRDefault="00CB3BED" w:rsidP="00CB3BED">
            <w:pPr>
              <w:pStyle w:val="NoSpacing"/>
              <w:rPr>
                <w:rFonts w:ascii="Consolas" w:hAnsi="Consolas" w:cstheme="minorHAnsi"/>
                <w:sz w:val="20"/>
                <w:szCs w:val="20"/>
              </w:rPr>
            </w:pPr>
          </w:p>
          <w:p w:rsidR="00CB3BED" w:rsidRPr="00591DF7" w:rsidRDefault="00CB3BED" w:rsidP="00CB3BED">
            <w:pPr>
              <w:pStyle w:val="NoSpacing"/>
              <w:rPr>
                <w:rFonts w:ascii="Consolas" w:hAnsi="Consolas" w:cstheme="minorHAnsi"/>
                <w:sz w:val="20"/>
                <w:szCs w:val="20"/>
              </w:rPr>
            </w:pPr>
            <w:r w:rsidRPr="00591DF7">
              <w:rPr>
                <w:rFonts w:ascii="Consolas" w:hAnsi="Consolas" w:cstheme="minorHAnsi"/>
                <w:sz w:val="20"/>
                <w:szCs w:val="20"/>
              </w:rPr>
              <w:t xml:space="preserve">Within six months, the Distribution Station for supplying private houses and local shops will go into operation – the bright lights of </w:t>
            </w:r>
            <w:proofErr w:type="spellStart"/>
            <w:r w:rsidRPr="00591DF7">
              <w:rPr>
                <w:rFonts w:ascii="Consolas" w:hAnsi="Consolas" w:cstheme="minorHAnsi"/>
                <w:sz w:val="20"/>
                <w:szCs w:val="20"/>
              </w:rPr>
              <w:t>Aberyswyth</w:t>
            </w:r>
            <w:proofErr w:type="spellEnd"/>
            <w:r w:rsidRPr="00591DF7">
              <w:rPr>
                <w:rFonts w:ascii="Consolas" w:hAnsi="Consolas" w:cstheme="minorHAnsi"/>
                <w:sz w:val="20"/>
                <w:szCs w:val="20"/>
              </w:rPr>
              <w:t xml:space="preserve"> will shine like a beacon across the Irish Sea, and the </w:t>
            </w:r>
            <w:r w:rsidRPr="00591DF7">
              <w:rPr>
                <w:rFonts w:ascii="Consolas" w:hAnsi="Consolas" w:cstheme="minorHAnsi"/>
                <w:sz w:val="20"/>
                <w:szCs w:val="20"/>
              </w:rPr>
              <w:lastRenderedPageBreak/>
              <w:t>town will be ready to welcome visitors during Spring and Autumn as well as the Summer months. The charms of Cardigan Bay will be almost inexhaustible. You are immensely gratified, and your speech at the Inaugural Banquet reflects your optimistic regard</w:t>
            </w:r>
          </w:p>
          <w:p w:rsidR="00CB3BED" w:rsidRPr="00591DF7" w:rsidRDefault="00CB3BED" w:rsidP="00CB3BED">
            <w:pPr>
              <w:pStyle w:val="NoSpacing"/>
              <w:rPr>
                <w:rFonts w:ascii="Consolas" w:hAnsi="Consolas" w:cstheme="minorHAnsi"/>
                <w:sz w:val="20"/>
                <w:szCs w:val="20"/>
              </w:rPr>
            </w:pPr>
          </w:p>
          <w:p w:rsidR="00CB3BED" w:rsidRPr="00591DF7" w:rsidRDefault="001E16C2" w:rsidP="00CB3BED">
            <w:pPr>
              <w:pStyle w:val="NoSpacing"/>
              <w:rPr>
                <w:rFonts w:ascii="Consolas" w:hAnsi="Consolas" w:cstheme="minorHAnsi"/>
                <w:sz w:val="20"/>
                <w:szCs w:val="20"/>
              </w:rPr>
            </w:pPr>
            <w:r>
              <w:rPr>
                <w:rFonts w:ascii="Consolas" w:hAnsi="Consolas" w:cstheme="minorHAnsi"/>
                <w:sz w:val="20"/>
                <w:szCs w:val="20"/>
              </w:rPr>
              <w:t>&lt;&lt;</w:t>
            </w:r>
            <w:r w:rsidR="00CB3BED" w:rsidRPr="00591DF7">
              <w:rPr>
                <w:rFonts w:ascii="Consolas" w:hAnsi="Consolas" w:cstheme="minorHAnsi"/>
                <w:sz w:val="20"/>
                <w:szCs w:val="20"/>
              </w:rPr>
              <w:t xml:space="preserve">Aberystwyth has no great factories, warehouses, or docks, but the eyes of the rising population of Wales are undoubtedly turned towards it. The aspirations of a revived patriotism </w:t>
            </w:r>
            <w:proofErr w:type="gramStart"/>
            <w:r w:rsidR="00CB3BED" w:rsidRPr="00591DF7">
              <w:rPr>
                <w:rFonts w:ascii="Consolas" w:hAnsi="Consolas" w:cstheme="minorHAnsi"/>
                <w:sz w:val="20"/>
                <w:szCs w:val="20"/>
              </w:rPr>
              <w:t>has</w:t>
            </w:r>
            <w:proofErr w:type="gramEnd"/>
            <w:r w:rsidR="00CB3BED" w:rsidRPr="00591DF7">
              <w:rPr>
                <w:rFonts w:ascii="Consolas" w:hAnsi="Consolas" w:cstheme="minorHAnsi"/>
                <w:sz w:val="20"/>
                <w:szCs w:val="20"/>
              </w:rPr>
              <w:t xml:space="preserve"> marked out for </w:t>
            </w:r>
            <w:proofErr w:type="spellStart"/>
            <w:r w:rsidR="00CB3BED" w:rsidRPr="00591DF7">
              <w:rPr>
                <w:rFonts w:ascii="Consolas" w:hAnsi="Consolas" w:cstheme="minorHAnsi"/>
                <w:sz w:val="20"/>
                <w:szCs w:val="20"/>
              </w:rPr>
              <w:t>Aberystwvth</w:t>
            </w:r>
            <w:proofErr w:type="spellEnd"/>
            <w:r w:rsidR="00CB3BED" w:rsidRPr="00591DF7">
              <w:rPr>
                <w:rFonts w:ascii="Consolas" w:hAnsi="Consolas" w:cstheme="minorHAnsi"/>
                <w:sz w:val="20"/>
                <w:szCs w:val="20"/>
              </w:rPr>
              <w:t xml:space="preserve"> a special work to do. (Applause.) It seemed to be at once a symbol and centre of Cambria </w:t>
            </w:r>
            <w:proofErr w:type="spellStart"/>
            <w:r w:rsidR="00CB3BED" w:rsidRPr="00591DF7">
              <w:rPr>
                <w:rFonts w:ascii="Consolas" w:hAnsi="Consolas" w:cstheme="minorHAnsi"/>
                <w:sz w:val="20"/>
                <w:szCs w:val="20"/>
              </w:rPr>
              <w:t>Redivivus</w:t>
            </w:r>
            <w:proofErr w:type="spellEnd"/>
            <w:r w:rsidR="00CB3BED" w:rsidRPr="00591DF7">
              <w:rPr>
                <w:rFonts w:ascii="Consolas" w:hAnsi="Consolas" w:cstheme="minorHAnsi"/>
                <w:sz w:val="20"/>
                <w:szCs w:val="20"/>
              </w:rPr>
              <w:t xml:space="preserve">. The narrow spirit and divisions which characterized Wales in the past are vanishing like the mists of the morning, replaced by a sense of oneness and brotherhood among Welshmen. We want some symbol of unity, of localisation of the new national sentiment, a home for the institutions which would rise to guide and govern our country in time to come. We want a future for the Wales of the future – and Aberystwyth is that place. (Hear, hear). It is the connecting link between North and South, the home of the University, the first material step in the realisation of the Welshman’s ideas. </w:t>
            </w:r>
            <w:proofErr w:type="gramStart"/>
            <w:r w:rsidR="00CB3BED" w:rsidRPr="00591DF7">
              <w:rPr>
                <w:rFonts w:ascii="Consolas" w:hAnsi="Consolas" w:cstheme="minorHAnsi"/>
                <w:sz w:val="20"/>
                <w:szCs w:val="20"/>
              </w:rPr>
              <w:t>Ladies</w:t>
            </w:r>
            <w:proofErr w:type="gramEnd"/>
            <w:r w:rsidR="00CB3BED" w:rsidRPr="00591DF7">
              <w:rPr>
                <w:rFonts w:ascii="Consolas" w:hAnsi="Consolas" w:cstheme="minorHAnsi"/>
                <w:sz w:val="20"/>
                <w:szCs w:val="20"/>
              </w:rPr>
              <w:t xml:space="preserve"> and gentlemen </w:t>
            </w:r>
            <w:r>
              <w:rPr>
                <w:rFonts w:ascii="Consolas" w:hAnsi="Consolas" w:cstheme="minorHAnsi"/>
                <w:sz w:val="20"/>
                <w:szCs w:val="20"/>
              </w:rPr>
              <w:t xml:space="preserve">– I give you Cambria </w:t>
            </w:r>
            <w:proofErr w:type="spellStart"/>
            <w:r>
              <w:rPr>
                <w:rFonts w:ascii="Consolas" w:hAnsi="Consolas" w:cstheme="minorHAnsi"/>
                <w:sz w:val="20"/>
                <w:szCs w:val="20"/>
              </w:rPr>
              <w:t>Redivivus</w:t>
            </w:r>
            <w:proofErr w:type="spellEnd"/>
            <w:r>
              <w:rPr>
                <w:rFonts w:ascii="Consolas" w:hAnsi="Consolas" w:cstheme="minorHAnsi"/>
                <w:sz w:val="20"/>
                <w:szCs w:val="20"/>
              </w:rPr>
              <w:t>!&gt;&gt;</w:t>
            </w:r>
          </w:p>
          <w:p w:rsidR="00CB3BED" w:rsidRPr="00591DF7" w:rsidRDefault="00CB3BED" w:rsidP="00CB3BED">
            <w:pPr>
              <w:pStyle w:val="NoSpacing"/>
              <w:rPr>
                <w:rFonts w:ascii="Consolas" w:hAnsi="Consolas" w:cstheme="minorHAnsi"/>
                <w:sz w:val="20"/>
                <w:szCs w:val="20"/>
              </w:rPr>
            </w:pPr>
          </w:p>
          <w:p w:rsidR="00CB3BED" w:rsidRPr="00591DF7" w:rsidRDefault="00CB3BED" w:rsidP="00CB3BED">
            <w:pPr>
              <w:pStyle w:val="NoSpacing"/>
              <w:rPr>
                <w:rFonts w:ascii="Consolas" w:hAnsi="Consolas" w:cstheme="minorHAnsi"/>
                <w:sz w:val="20"/>
                <w:szCs w:val="20"/>
              </w:rPr>
            </w:pPr>
            <w:r w:rsidRPr="00591DF7">
              <w:rPr>
                <w:rFonts w:ascii="Consolas" w:hAnsi="Consolas" w:cstheme="minorHAnsi"/>
                <w:sz w:val="20"/>
                <w:szCs w:val="20"/>
              </w:rPr>
              <w:t>You do wonder, sometimes, what would have happened if you’d pushed your fellow Councillors to choose water power. But what will be, will be.</w:t>
            </w:r>
          </w:p>
        </w:tc>
        <w:tc>
          <w:tcPr>
            <w:tcW w:w="3118" w:type="dxa"/>
          </w:tcPr>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r w:rsidRPr="00591DF7">
              <w:rPr>
                <w:rFonts w:ascii="Consolas" w:hAnsi="Consolas" w:cstheme="minorHAnsi"/>
                <w:sz w:val="20"/>
                <w:szCs w:val="20"/>
              </w:rPr>
              <w:t>Push out to debrief.</w:t>
            </w:r>
          </w:p>
        </w:tc>
        <w:tc>
          <w:tcPr>
            <w:tcW w:w="2766" w:type="dxa"/>
          </w:tcPr>
          <w:p w:rsidR="00CB3BED" w:rsidRPr="00591DF7" w:rsidRDefault="00CB3BED" w:rsidP="004D4B9A">
            <w:pPr>
              <w:pStyle w:val="NoSpacing"/>
              <w:rPr>
                <w:rFonts w:ascii="Consolas" w:hAnsi="Consolas" w:cstheme="minorHAnsi"/>
                <w:sz w:val="20"/>
                <w:szCs w:val="20"/>
              </w:rPr>
            </w:pPr>
          </w:p>
        </w:tc>
      </w:tr>
      <w:tr w:rsidR="00CB3BED" w:rsidRPr="00591DF7" w:rsidTr="00591DF7">
        <w:tc>
          <w:tcPr>
            <w:tcW w:w="846" w:type="dxa"/>
            <w:vAlign w:val="center"/>
          </w:tcPr>
          <w:p w:rsidR="00CB3BED" w:rsidRPr="00591DF7" w:rsidRDefault="00CB3BED" w:rsidP="00EC0A51">
            <w:pPr>
              <w:pStyle w:val="NoSpacing"/>
              <w:rPr>
                <w:rFonts w:ascii="Consolas" w:hAnsi="Consolas" w:cstheme="minorHAnsi"/>
                <w:sz w:val="20"/>
                <w:szCs w:val="20"/>
              </w:rPr>
            </w:pPr>
            <w:r w:rsidRPr="00591DF7">
              <w:rPr>
                <w:rFonts w:ascii="Consolas" w:hAnsi="Consolas" w:cstheme="minorHAnsi"/>
                <w:sz w:val="20"/>
                <w:szCs w:val="20"/>
              </w:rPr>
              <w:t>012</w:t>
            </w:r>
          </w:p>
        </w:tc>
        <w:tc>
          <w:tcPr>
            <w:tcW w:w="7938" w:type="dxa"/>
          </w:tcPr>
          <w:p w:rsidR="00CB3BED" w:rsidRPr="00591DF7" w:rsidRDefault="00CB3BED" w:rsidP="00CB3BED">
            <w:pPr>
              <w:pStyle w:val="NoSpacing"/>
              <w:rPr>
                <w:rFonts w:ascii="Consolas" w:hAnsi="Consolas" w:cstheme="minorHAnsi"/>
                <w:sz w:val="20"/>
                <w:szCs w:val="20"/>
              </w:rPr>
            </w:pPr>
            <w:r w:rsidRPr="00591DF7">
              <w:rPr>
                <w:rFonts w:ascii="Consolas" w:hAnsi="Consolas" w:cstheme="minorHAnsi"/>
                <w:sz w:val="20"/>
                <w:szCs w:val="20"/>
              </w:rPr>
              <w:t>Remember, this is the most expensive of the options. No private company is willing to do this – and the Corporation will have to borrow a lot of money to develop the infrastructure needed. But in the long term, it will work out much cheaper than the other two – and remember, Aberystwyth wants to sell itself as the Biarritz of Britain – how many visitors could you attract if you could promise clean air as well as healthy water? So – are you sure you want to use hydro power?</w:t>
            </w:r>
          </w:p>
          <w:p w:rsidR="00CB3BED" w:rsidRPr="00591DF7" w:rsidRDefault="00CB3BED" w:rsidP="00CB3BED">
            <w:pPr>
              <w:pStyle w:val="NoSpacing"/>
              <w:rPr>
                <w:rFonts w:ascii="Consolas" w:hAnsi="Consolas" w:cstheme="minorHAnsi"/>
                <w:sz w:val="20"/>
                <w:szCs w:val="20"/>
              </w:rPr>
            </w:pPr>
          </w:p>
          <w:p w:rsidR="00CB3BED" w:rsidRPr="00591DF7" w:rsidRDefault="00CB3BED" w:rsidP="00CB3BED">
            <w:pPr>
              <w:pStyle w:val="NoSpacing"/>
              <w:rPr>
                <w:rFonts w:ascii="Consolas" w:hAnsi="Consolas" w:cstheme="minorHAnsi"/>
                <w:b/>
                <w:sz w:val="20"/>
                <w:szCs w:val="20"/>
              </w:rPr>
            </w:pPr>
            <w:r w:rsidRPr="00591DF7">
              <w:rPr>
                <w:rFonts w:ascii="Consolas" w:hAnsi="Consolas" w:cstheme="minorHAnsi"/>
                <w:b/>
                <w:sz w:val="20"/>
                <w:szCs w:val="20"/>
              </w:rPr>
              <w:t>NO</w:t>
            </w:r>
          </w:p>
          <w:p w:rsidR="00CB3BED" w:rsidRPr="00591DF7" w:rsidRDefault="00CB3BED" w:rsidP="00CB3BED">
            <w:pPr>
              <w:pStyle w:val="NoSpacing"/>
              <w:rPr>
                <w:rFonts w:ascii="Consolas" w:hAnsi="Consolas" w:cstheme="minorHAnsi"/>
                <w:sz w:val="20"/>
                <w:szCs w:val="20"/>
              </w:rPr>
            </w:pPr>
            <w:r w:rsidRPr="00591DF7">
              <w:rPr>
                <w:rFonts w:ascii="Consolas" w:hAnsi="Consolas" w:cstheme="minorHAnsi"/>
                <w:b/>
                <w:sz w:val="20"/>
                <w:szCs w:val="20"/>
              </w:rPr>
              <w:t>YES</w:t>
            </w:r>
          </w:p>
        </w:tc>
        <w:tc>
          <w:tcPr>
            <w:tcW w:w="3118" w:type="dxa"/>
          </w:tcPr>
          <w:p w:rsidR="00CB3BED" w:rsidRPr="00591DF7" w:rsidRDefault="00CB3BED" w:rsidP="004D4B9A">
            <w:pPr>
              <w:pStyle w:val="NoSpacing"/>
              <w:rPr>
                <w:rFonts w:ascii="Consolas" w:hAnsi="Consolas" w:cstheme="minorHAnsi"/>
                <w:sz w:val="20"/>
                <w:szCs w:val="20"/>
              </w:rPr>
            </w:pPr>
          </w:p>
          <w:p w:rsidR="00CB3BED" w:rsidRDefault="00CB3BED"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Default="001E16C2" w:rsidP="004D4B9A">
            <w:pPr>
              <w:pStyle w:val="NoSpacing"/>
              <w:rPr>
                <w:rFonts w:ascii="Consolas" w:hAnsi="Consolas" w:cstheme="minorHAnsi"/>
                <w:sz w:val="20"/>
                <w:szCs w:val="20"/>
              </w:rPr>
            </w:pPr>
          </w:p>
          <w:p w:rsidR="001E16C2" w:rsidRPr="00591DF7" w:rsidRDefault="001E16C2"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r w:rsidRPr="00591DF7">
              <w:rPr>
                <w:rFonts w:ascii="Consolas" w:hAnsi="Consolas" w:cstheme="minorHAnsi"/>
                <w:sz w:val="20"/>
                <w:szCs w:val="20"/>
              </w:rPr>
              <w:t>No (008)</w:t>
            </w: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r w:rsidRPr="00591DF7">
              <w:rPr>
                <w:rFonts w:ascii="Consolas" w:hAnsi="Consolas" w:cstheme="minorHAnsi"/>
                <w:sz w:val="20"/>
                <w:szCs w:val="20"/>
              </w:rPr>
              <w:t>Yes (013)</w:t>
            </w:r>
          </w:p>
        </w:tc>
        <w:tc>
          <w:tcPr>
            <w:tcW w:w="2766" w:type="dxa"/>
          </w:tcPr>
          <w:p w:rsidR="00CB3BED" w:rsidRPr="00591DF7" w:rsidRDefault="00CB3BED" w:rsidP="004D4B9A">
            <w:pPr>
              <w:pStyle w:val="NoSpacing"/>
              <w:rPr>
                <w:rFonts w:ascii="Consolas" w:hAnsi="Consolas" w:cstheme="minorHAnsi"/>
                <w:sz w:val="20"/>
                <w:szCs w:val="20"/>
              </w:rPr>
            </w:pPr>
          </w:p>
        </w:tc>
      </w:tr>
      <w:tr w:rsidR="00CB3BED" w:rsidRPr="00591DF7" w:rsidTr="00591DF7">
        <w:tc>
          <w:tcPr>
            <w:tcW w:w="846" w:type="dxa"/>
            <w:vAlign w:val="center"/>
          </w:tcPr>
          <w:p w:rsidR="00CB3BED" w:rsidRPr="00591DF7" w:rsidRDefault="00CB3BED" w:rsidP="00EC0A51">
            <w:pPr>
              <w:pStyle w:val="NoSpacing"/>
              <w:rPr>
                <w:rFonts w:ascii="Consolas" w:hAnsi="Consolas" w:cstheme="minorHAnsi"/>
                <w:sz w:val="20"/>
                <w:szCs w:val="20"/>
              </w:rPr>
            </w:pPr>
            <w:r w:rsidRPr="00591DF7">
              <w:rPr>
                <w:rFonts w:ascii="Consolas" w:hAnsi="Consolas" w:cstheme="minorHAnsi"/>
                <w:sz w:val="20"/>
                <w:szCs w:val="20"/>
              </w:rPr>
              <w:t>013</w:t>
            </w:r>
          </w:p>
        </w:tc>
        <w:tc>
          <w:tcPr>
            <w:tcW w:w="7938" w:type="dxa"/>
          </w:tcPr>
          <w:p w:rsidR="00CB3BED" w:rsidRPr="00591DF7" w:rsidRDefault="00CB3BED" w:rsidP="00CB3BED">
            <w:pPr>
              <w:pStyle w:val="NoSpacing"/>
              <w:rPr>
                <w:rFonts w:ascii="Consolas" w:hAnsi="Consolas" w:cstheme="minorHAnsi"/>
                <w:sz w:val="20"/>
                <w:szCs w:val="20"/>
              </w:rPr>
            </w:pPr>
            <w:r w:rsidRPr="00591DF7">
              <w:rPr>
                <w:rFonts w:ascii="Consolas" w:hAnsi="Consolas" w:cstheme="minorHAnsi"/>
                <w:sz w:val="20"/>
                <w:szCs w:val="20"/>
              </w:rPr>
              <w:t xml:space="preserve">But where will you build the power station? A gas or coal power could be sited anywhere – but you need a source of water power. So – will you use one of the two local waterfalls, or build a reservoir? </w:t>
            </w:r>
          </w:p>
          <w:p w:rsidR="00CB3BED" w:rsidRPr="00591DF7" w:rsidRDefault="00CB3BED" w:rsidP="00CB3BED">
            <w:pPr>
              <w:pStyle w:val="NoSpacing"/>
              <w:rPr>
                <w:rFonts w:ascii="Consolas" w:hAnsi="Consolas" w:cstheme="minorHAnsi"/>
                <w:sz w:val="20"/>
                <w:szCs w:val="20"/>
              </w:rPr>
            </w:pPr>
          </w:p>
          <w:p w:rsidR="00CB3BED" w:rsidRPr="00591DF7" w:rsidRDefault="001E16C2" w:rsidP="00CB3BED">
            <w:pPr>
              <w:pStyle w:val="NoSpacing"/>
              <w:rPr>
                <w:rFonts w:ascii="Consolas" w:hAnsi="Consolas" w:cstheme="minorHAnsi"/>
                <w:sz w:val="20"/>
                <w:szCs w:val="20"/>
              </w:rPr>
            </w:pPr>
            <w:r>
              <w:rPr>
                <w:rFonts w:ascii="Consolas" w:hAnsi="Consolas" w:cstheme="minorHAnsi"/>
                <w:b/>
                <w:sz w:val="20"/>
                <w:szCs w:val="20"/>
              </w:rPr>
              <w:t>||</w:t>
            </w:r>
            <w:r w:rsidR="00CB3BED" w:rsidRPr="00591DF7">
              <w:rPr>
                <w:rFonts w:ascii="Consolas" w:hAnsi="Consolas" w:cstheme="minorHAnsi"/>
                <w:b/>
                <w:sz w:val="20"/>
                <w:szCs w:val="20"/>
              </w:rPr>
              <w:t>Devil’s Bridge Falls</w:t>
            </w:r>
            <w:r w:rsidR="00CB3BED" w:rsidRPr="00591DF7">
              <w:rPr>
                <w:rFonts w:ascii="Consolas" w:hAnsi="Consolas" w:cstheme="minorHAnsi"/>
                <w:sz w:val="20"/>
                <w:szCs w:val="20"/>
              </w:rPr>
              <w:t>:</w:t>
            </w:r>
            <w:r w:rsidR="00CB3BED" w:rsidRPr="00591DF7">
              <w:rPr>
                <w:rFonts w:ascii="Consolas" w:hAnsi="Consolas" w:cstheme="minorHAnsi"/>
                <w:sz w:val="20"/>
                <w:szCs w:val="20"/>
              </w:rPr>
              <w:t xml:space="preserve"> This is a very powerful waterfall. But it also has deep roots in local history, as well as being awesome to regard. Converting it to industrial use will destroy something important to the landscape. It’s also quite remote – twelve miles away! Like Nant Y </w:t>
            </w:r>
            <w:proofErr w:type="spellStart"/>
            <w:r w:rsidR="00CB3BED" w:rsidRPr="00591DF7">
              <w:rPr>
                <w:rFonts w:ascii="Consolas" w:hAnsi="Consolas" w:cstheme="minorHAnsi"/>
                <w:sz w:val="20"/>
                <w:szCs w:val="20"/>
              </w:rPr>
              <w:t>Moch</w:t>
            </w:r>
            <w:proofErr w:type="spellEnd"/>
            <w:r w:rsidR="00CB3BED" w:rsidRPr="00591DF7">
              <w:rPr>
                <w:rFonts w:ascii="Consolas" w:hAnsi="Consolas" w:cstheme="minorHAnsi"/>
                <w:sz w:val="20"/>
                <w:szCs w:val="20"/>
              </w:rPr>
              <w:t xml:space="preserve">, you’d have to build a line to bring the power to the town – that would add considerably to </w:t>
            </w:r>
            <w:proofErr w:type="gramStart"/>
            <w:r w:rsidR="00CB3BED" w:rsidRPr="00591DF7">
              <w:rPr>
                <w:rFonts w:ascii="Consolas" w:hAnsi="Consolas" w:cstheme="minorHAnsi"/>
                <w:sz w:val="20"/>
                <w:szCs w:val="20"/>
              </w:rPr>
              <w:t>costs.</w:t>
            </w:r>
            <w:r>
              <w:rPr>
                <w:rFonts w:ascii="Consolas" w:hAnsi="Consolas" w:cstheme="minorHAnsi"/>
                <w:sz w:val="20"/>
                <w:szCs w:val="20"/>
              </w:rPr>
              <w:t>|</w:t>
            </w:r>
            <w:proofErr w:type="gramEnd"/>
            <w:r>
              <w:rPr>
                <w:rFonts w:ascii="Consolas" w:hAnsi="Consolas" w:cstheme="minorHAnsi"/>
                <w:sz w:val="20"/>
                <w:szCs w:val="20"/>
              </w:rPr>
              <w:t>|</w:t>
            </w:r>
            <w:r w:rsidR="00CB3BED" w:rsidRPr="00591DF7">
              <w:rPr>
                <w:rFonts w:ascii="Consolas" w:hAnsi="Consolas" w:cstheme="minorHAnsi"/>
                <w:sz w:val="20"/>
                <w:szCs w:val="20"/>
              </w:rPr>
              <w:t xml:space="preserve"> </w:t>
            </w:r>
          </w:p>
          <w:p w:rsidR="00CB3BED" w:rsidRPr="00591DF7" w:rsidRDefault="00CB3BED" w:rsidP="00CB3BED">
            <w:pPr>
              <w:pStyle w:val="NoSpacing"/>
              <w:rPr>
                <w:rFonts w:ascii="Consolas" w:hAnsi="Consolas" w:cstheme="minorHAnsi"/>
                <w:sz w:val="20"/>
                <w:szCs w:val="20"/>
              </w:rPr>
            </w:pPr>
          </w:p>
          <w:p w:rsidR="00CB3BED" w:rsidRPr="00591DF7" w:rsidRDefault="001E16C2" w:rsidP="00CB3BED">
            <w:pPr>
              <w:pStyle w:val="NoSpacing"/>
              <w:rPr>
                <w:rFonts w:ascii="Consolas" w:hAnsi="Consolas" w:cstheme="minorHAnsi"/>
                <w:sz w:val="20"/>
                <w:szCs w:val="20"/>
              </w:rPr>
            </w:pPr>
            <w:r>
              <w:rPr>
                <w:rFonts w:ascii="Consolas" w:hAnsi="Consolas" w:cstheme="minorHAnsi"/>
                <w:b/>
                <w:sz w:val="20"/>
                <w:szCs w:val="20"/>
              </w:rPr>
              <w:t>||</w:t>
            </w:r>
            <w:r w:rsidR="00CB3BED" w:rsidRPr="00591DF7">
              <w:rPr>
                <w:rFonts w:ascii="Consolas" w:hAnsi="Consolas" w:cstheme="minorHAnsi"/>
                <w:b/>
                <w:sz w:val="20"/>
                <w:szCs w:val="20"/>
              </w:rPr>
              <w:t xml:space="preserve">Nant Y </w:t>
            </w:r>
            <w:proofErr w:type="spellStart"/>
            <w:r w:rsidR="00CB3BED" w:rsidRPr="00591DF7">
              <w:rPr>
                <w:rFonts w:ascii="Consolas" w:hAnsi="Consolas" w:cstheme="minorHAnsi"/>
                <w:b/>
                <w:sz w:val="20"/>
                <w:szCs w:val="20"/>
              </w:rPr>
              <w:t>Moch</w:t>
            </w:r>
            <w:proofErr w:type="spellEnd"/>
            <w:r w:rsidR="00CB3BED" w:rsidRPr="00591DF7">
              <w:rPr>
                <w:rFonts w:ascii="Consolas" w:hAnsi="Consolas" w:cstheme="minorHAnsi"/>
                <w:b/>
                <w:sz w:val="20"/>
                <w:szCs w:val="20"/>
              </w:rPr>
              <w:t>:</w:t>
            </w:r>
            <w:r w:rsidR="00CB3BED" w:rsidRPr="00591DF7">
              <w:rPr>
                <w:rFonts w:ascii="Consolas" w:hAnsi="Consolas" w:cstheme="minorHAnsi"/>
                <w:sz w:val="20"/>
                <w:szCs w:val="20"/>
              </w:rPr>
              <w:t xml:space="preserve"> You could dam the Rheidol river, and create a reservoir – that would give a guaranteed flow of water. But it’s the most remote of all the options. You’d have to build a line to bring the power to the town – adding considerably to the </w:t>
            </w:r>
            <w:proofErr w:type="gramStart"/>
            <w:r w:rsidR="00CB3BED" w:rsidRPr="00591DF7">
              <w:rPr>
                <w:rFonts w:ascii="Consolas" w:hAnsi="Consolas" w:cstheme="minorHAnsi"/>
                <w:sz w:val="20"/>
                <w:szCs w:val="20"/>
              </w:rPr>
              <w:t>costs.</w:t>
            </w:r>
            <w:r>
              <w:rPr>
                <w:rFonts w:ascii="Consolas" w:hAnsi="Consolas" w:cstheme="minorHAnsi"/>
                <w:sz w:val="20"/>
                <w:szCs w:val="20"/>
              </w:rPr>
              <w:t>|</w:t>
            </w:r>
            <w:proofErr w:type="gramEnd"/>
            <w:r>
              <w:rPr>
                <w:rFonts w:ascii="Consolas" w:hAnsi="Consolas" w:cstheme="minorHAnsi"/>
                <w:sz w:val="20"/>
                <w:szCs w:val="20"/>
              </w:rPr>
              <w:t>|</w:t>
            </w:r>
            <w:r w:rsidR="00CB3BED" w:rsidRPr="00591DF7">
              <w:rPr>
                <w:rFonts w:ascii="Consolas" w:hAnsi="Consolas" w:cstheme="minorHAnsi"/>
                <w:sz w:val="20"/>
                <w:szCs w:val="20"/>
              </w:rPr>
              <w:t xml:space="preserve"> </w:t>
            </w:r>
          </w:p>
          <w:p w:rsidR="00CB3BED" w:rsidRPr="00591DF7" w:rsidRDefault="00CB3BED" w:rsidP="00CB3BED">
            <w:pPr>
              <w:pStyle w:val="NoSpacing"/>
              <w:rPr>
                <w:rFonts w:ascii="Consolas" w:hAnsi="Consolas" w:cstheme="minorHAnsi"/>
                <w:sz w:val="20"/>
                <w:szCs w:val="20"/>
              </w:rPr>
            </w:pPr>
          </w:p>
          <w:p w:rsidR="00CB3BED" w:rsidRPr="00591DF7" w:rsidRDefault="001E16C2" w:rsidP="00CB3BED">
            <w:pPr>
              <w:pStyle w:val="NoSpacing"/>
              <w:rPr>
                <w:rFonts w:ascii="Consolas" w:hAnsi="Consolas" w:cstheme="minorHAnsi"/>
                <w:sz w:val="20"/>
                <w:szCs w:val="20"/>
              </w:rPr>
            </w:pPr>
            <w:r>
              <w:rPr>
                <w:rFonts w:ascii="Consolas" w:hAnsi="Consolas" w:cstheme="minorHAnsi"/>
                <w:b/>
                <w:sz w:val="20"/>
                <w:szCs w:val="20"/>
              </w:rPr>
              <w:t>||</w:t>
            </w:r>
            <w:r w:rsidR="00CB3BED" w:rsidRPr="00591DF7">
              <w:rPr>
                <w:rFonts w:ascii="Consolas" w:hAnsi="Consolas" w:cstheme="minorHAnsi"/>
                <w:b/>
                <w:sz w:val="20"/>
                <w:szCs w:val="20"/>
              </w:rPr>
              <w:t>Furnace Waterfall:</w:t>
            </w:r>
            <w:r w:rsidR="00CB3BED" w:rsidRPr="00591DF7">
              <w:rPr>
                <w:rFonts w:ascii="Consolas" w:hAnsi="Consolas" w:cstheme="minorHAnsi"/>
                <w:sz w:val="20"/>
                <w:szCs w:val="20"/>
              </w:rPr>
              <w:t xml:space="preserve">  This is not quite as powerful as the Devil’s Bridge falls, although it too is deeply rooted in local history. Converting it to industrial use will destroy something important to the landscape. But – crucially – it’s near the railway line, which already has a telegraph line. And the railway could be used to bring in resources efficiently, as well as getting the power out. This could be the cheapest option. </w:t>
            </w:r>
            <w:r>
              <w:rPr>
                <w:rFonts w:ascii="Consolas" w:hAnsi="Consolas" w:cstheme="minorHAnsi"/>
                <w:sz w:val="20"/>
                <w:szCs w:val="20"/>
              </w:rPr>
              <w:t>||</w:t>
            </w:r>
          </w:p>
          <w:p w:rsidR="00CB3BED" w:rsidRPr="00591DF7" w:rsidRDefault="00CB3BED" w:rsidP="00CB3BED">
            <w:pPr>
              <w:pStyle w:val="NoSpacing"/>
              <w:rPr>
                <w:rFonts w:ascii="Consolas" w:hAnsi="Consolas" w:cstheme="minorHAnsi"/>
                <w:sz w:val="20"/>
                <w:szCs w:val="20"/>
              </w:rPr>
            </w:pPr>
          </w:p>
          <w:p w:rsidR="00CB3BED" w:rsidRPr="00591DF7" w:rsidRDefault="00CB3BED" w:rsidP="00CB3BED">
            <w:pPr>
              <w:pStyle w:val="NoSpacing"/>
              <w:rPr>
                <w:rFonts w:ascii="Consolas" w:hAnsi="Consolas" w:cstheme="minorHAnsi"/>
                <w:b/>
                <w:sz w:val="20"/>
                <w:szCs w:val="20"/>
              </w:rPr>
            </w:pPr>
            <w:r w:rsidRPr="00591DF7">
              <w:rPr>
                <w:rFonts w:ascii="Consolas" w:hAnsi="Consolas" w:cstheme="minorHAnsi"/>
                <w:b/>
                <w:sz w:val="20"/>
                <w:szCs w:val="20"/>
              </w:rPr>
              <w:t>DEVIL’S BRIDGE</w:t>
            </w:r>
          </w:p>
          <w:p w:rsidR="00CB3BED" w:rsidRPr="00591DF7" w:rsidRDefault="00CB3BED" w:rsidP="00CB3BED">
            <w:pPr>
              <w:pStyle w:val="NoSpacing"/>
              <w:rPr>
                <w:rFonts w:ascii="Consolas" w:hAnsi="Consolas" w:cstheme="minorHAnsi"/>
                <w:b/>
                <w:sz w:val="20"/>
                <w:szCs w:val="20"/>
              </w:rPr>
            </w:pPr>
            <w:r w:rsidRPr="00591DF7">
              <w:rPr>
                <w:rFonts w:ascii="Consolas" w:hAnsi="Consolas" w:cstheme="minorHAnsi"/>
                <w:b/>
                <w:sz w:val="20"/>
                <w:szCs w:val="20"/>
              </w:rPr>
              <w:t>NANT Y MOCH</w:t>
            </w:r>
          </w:p>
          <w:p w:rsidR="00CB3BED" w:rsidRPr="00591DF7" w:rsidRDefault="00CB3BED" w:rsidP="00CB3BED">
            <w:pPr>
              <w:pStyle w:val="NoSpacing"/>
              <w:rPr>
                <w:rFonts w:ascii="Consolas" w:hAnsi="Consolas" w:cstheme="minorHAnsi"/>
                <w:b/>
                <w:sz w:val="20"/>
                <w:szCs w:val="20"/>
              </w:rPr>
            </w:pPr>
            <w:r w:rsidRPr="00591DF7">
              <w:rPr>
                <w:rFonts w:ascii="Consolas" w:hAnsi="Consolas" w:cstheme="minorHAnsi"/>
                <w:b/>
                <w:sz w:val="20"/>
                <w:szCs w:val="20"/>
              </w:rPr>
              <w:t>FURNACE</w:t>
            </w:r>
          </w:p>
          <w:p w:rsidR="00CB3BED" w:rsidRPr="00591DF7" w:rsidRDefault="00CB3BED" w:rsidP="00CB3BED">
            <w:pPr>
              <w:pStyle w:val="NoSpacing"/>
              <w:rPr>
                <w:rFonts w:ascii="Consolas" w:hAnsi="Consolas" w:cstheme="minorHAnsi"/>
                <w:sz w:val="20"/>
                <w:szCs w:val="20"/>
              </w:rPr>
            </w:pPr>
          </w:p>
          <w:p w:rsidR="00CB3BED" w:rsidRPr="00591DF7" w:rsidRDefault="00CB3BED" w:rsidP="00CB3BED">
            <w:pPr>
              <w:pStyle w:val="NoSpacing"/>
              <w:rPr>
                <w:rFonts w:ascii="Consolas" w:hAnsi="Consolas" w:cstheme="minorHAnsi"/>
                <w:sz w:val="20"/>
                <w:szCs w:val="20"/>
              </w:rPr>
            </w:pPr>
            <w:r w:rsidRPr="00591DF7">
              <w:rPr>
                <w:rFonts w:ascii="Consolas" w:hAnsi="Consolas" w:cstheme="minorHAnsi"/>
                <w:sz w:val="20"/>
                <w:szCs w:val="20"/>
              </w:rPr>
              <w:t xml:space="preserve">[Devil’s Bridge and Nant Y </w:t>
            </w:r>
            <w:proofErr w:type="spellStart"/>
            <w:r w:rsidRPr="00591DF7">
              <w:rPr>
                <w:rFonts w:ascii="Consolas" w:hAnsi="Consolas" w:cstheme="minorHAnsi"/>
                <w:sz w:val="20"/>
                <w:szCs w:val="20"/>
              </w:rPr>
              <w:t>Moch</w:t>
            </w:r>
            <w:proofErr w:type="spellEnd"/>
            <w:r w:rsidRPr="00591DF7">
              <w:rPr>
                <w:rFonts w:ascii="Consolas" w:hAnsi="Consolas" w:cstheme="minorHAnsi"/>
                <w:sz w:val="20"/>
                <w:szCs w:val="20"/>
              </w:rPr>
              <w:t xml:space="preserve"> are both prohibitively expensive – you </w:t>
            </w:r>
            <w:proofErr w:type="gramStart"/>
            <w:r w:rsidRPr="00591DF7">
              <w:rPr>
                <w:rFonts w:ascii="Consolas" w:hAnsi="Consolas" w:cstheme="minorHAnsi"/>
                <w:sz w:val="20"/>
                <w:szCs w:val="20"/>
              </w:rPr>
              <w:t>have to</w:t>
            </w:r>
            <w:proofErr w:type="gramEnd"/>
            <w:r w:rsidRPr="00591DF7">
              <w:rPr>
                <w:rFonts w:ascii="Consolas" w:hAnsi="Consolas" w:cstheme="minorHAnsi"/>
                <w:sz w:val="20"/>
                <w:szCs w:val="20"/>
              </w:rPr>
              <w:t xml:space="preserve"> choose again until you either pick Furnace or go back to coal]</w:t>
            </w:r>
          </w:p>
        </w:tc>
        <w:tc>
          <w:tcPr>
            <w:tcW w:w="3118" w:type="dxa"/>
          </w:tcPr>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r w:rsidRPr="00591DF7">
              <w:rPr>
                <w:rFonts w:ascii="Consolas" w:hAnsi="Consolas" w:cstheme="minorHAnsi"/>
                <w:sz w:val="20"/>
                <w:szCs w:val="20"/>
              </w:rPr>
              <w:t>Devil’s Bridge (014)</w:t>
            </w:r>
          </w:p>
          <w:p w:rsidR="00CB3BED" w:rsidRPr="00591DF7" w:rsidRDefault="00CB3BED" w:rsidP="004D4B9A">
            <w:pPr>
              <w:pStyle w:val="NoSpacing"/>
              <w:rPr>
                <w:rFonts w:ascii="Consolas" w:hAnsi="Consolas" w:cstheme="minorHAnsi"/>
                <w:sz w:val="20"/>
                <w:szCs w:val="20"/>
              </w:rPr>
            </w:pPr>
            <w:r w:rsidRPr="00591DF7">
              <w:rPr>
                <w:rFonts w:ascii="Consolas" w:hAnsi="Consolas" w:cstheme="minorHAnsi"/>
                <w:sz w:val="20"/>
                <w:szCs w:val="20"/>
              </w:rPr>
              <w:t xml:space="preserve">Nant y </w:t>
            </w:r>
            <w:proofErr w:type="spellStart"/>
            <w:r w:rsidRPr="00591DF7">
              <w:rPr>
                <w:rFonts w:ascii="Consolas" w:hAnsi="Consolas" w:cstheme="minorHAnsi"/>
                <w:sz w:val="20"/>
                <w:szCs w:val="20"/>
              </w:rPr>
              <w:t>Moch</w:t>
            </w:r>
            <w:proofErr w:type="spellEnd"/>
            <w:r w:rsidRPr="00591DF7">
              <w:rPr>
                <w:rFonts w:ascii="Consolas" w:hAnsi="Consolas" w:cstheme="minorHAnsi"/>
                <w:sz w:val="20"/>
                <w:szCs w:val="20"/>
              </w:rPr>
              <w:t xml:space="preserve"> (014)</w:t>
            </w:r>
          </w:p>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r w:rsidRPr="00591DF7">
              <w:rPr>
                <w:rFonts w:ascii="Consolas" w:hAnsi="Consolas" w:cstheme="minorHAnsi"/>
                <w:sz w:val="20"/>
                <w:szCs w:val="20"/>
              </w:rPr>
              <w:t>Furnace Waterfall (015)</w:t>
            </w:r>
          </w:p>
        </w:tc>
        <w:tc>
          <w:tcPr>
            <w:tcW w:w="2766" w:type="dxa"/>
          </w:tcPr>
          <w:p w:rsidR="00CB3BED" w:rsidRPr="00591DF7" w:rsidRDefault="00CB3BED" w:rsidP="004D4B9A">
            <w:pPr>
              <w:pStyle w:val="NoSpacing"/>
              <w:rPr>
                <w:rFonts w:ascii="Consolas" w:hAnsi="Consolas" w:cstheme="minorHAnsi"/>
                <w:sz w:val="20"/>
                <w:szCs w:val="20"/>
              </w:rPr>
            </w:pPr>
          </w:p>
        </w:tc>
      </w:tr>
      <w:tr w:rsidR="00CB3BED" w:rsidRPr="00591DF7" w:rsidTr="00591DF7">
        <w:tc>
          <w:tcPr>
            <w:tcW w:w="846" w:type="dxa"/>
            <w:vAlign w:val="center"/>
          </w:tcPr>
          <w:p w:rsidR="00CB3BED" w:rsidRPr="00591DF7" w:rsidRDefault="00CB3BED" w:rsidP="00EC0A51">
            <w:pPr>
              <w:pStyle w:val="NoSpacing"/>
              <w:rPr>
                <w:rFonts w:ascii="Consolas" w:hAnsi="Consolas" w:cstheme="minorHAnsi"/>
                <w:sz w:val="20"/>
                <w:szCs w:val="20"/>
              </w:rPr>
            </w:pPr>
            <w:r w:rsidRPr="00591DF7">
              <w:rPr>
                <w:rFonts w:ascii="Consolas" w:hAnsi="Consolas" w:cstheme="minorHAnsi"/>
                <w:sz w:val="20"/>
                <w:szCs w:val="20"/>
              </w:rPr>
              <w:t>014</w:t>
            </w:r>
          </w:p>
        </w:tc>
        <w:tc>
          <w:tcPr>
            <w:tcW w:w="7938" w:type="dxa"/>
          </w:tcPr>
          <w:p w:rsidR="00CB3BED" w:rsidRPr="00591DF7" w:rsidRDefault="00CB3BED" w:rsidP="00CB3BED">
            <w:pPr>
              <w:pStyle w:val="NoSpacing"/>
              <w:rPr>
                <w:rFonts w:ascii="Consolas" w:hAnsi="Consolas" w:cstheme="minorHAnsi"/>
                <w:sz w:val="20"/>
                <w:szCs w:val="20"/>
              </w:rPr>
            </w:pPr>
            <w:r w:rsidRPr="00591DF7">
              <w:rPr>
                <w:rFonts w:ascii="Consolas" w:hAnsi="Consolas" w:cstheme="minorHAnsi"/>
                <w:sz w:val="20"/>
                <w:szCs w:val="20"/>
              </w:rPr>
              <w:t xml:space="preserve">You are told by the Town Council that this option is prohibitively expensive. You’ll have to find </w:t>
            </w:r>
            <w:r w:rsidRPr="00591DF7">
              <w:rPr>
                <w:rFonts w:ascii="Consolas" w:hAnsi="Consolas" w:cstheme="minorHAnsi"/>
                <w:b/>
                <w:sz w:val="20"/>
                <w:szCs w:val="20"/>
              </w:rPr>
              <w:t>somewhere else</w:t>
            </w:r>
            <w:r w:rsidRPr="00591DF7">
              <w:rPr>
                <w:rFonts w:ascii="Consolas" w:hAnsi="Consolas" w:cstheme="minorHAnsi"/>
                <w:sz w:val="20"/>
                <w:szCs w:val="20"/>
              </w:rPr>
              <w:t>.</w:t>
            </w:r>
          </w:p>
        </w:tc>
        <w:tc>
          <w:tcPr>
            <w:tcW w:w="3118" w:type="dxa"/>
          </w:tcPr>
          <w:p w:rsidR="00CB3BED" w:rsidRPr="00591DF7" w:rsidRDefault="00CB3BED" w:rsidP="004D4B9A">
            <w:pPr>
              <w:pStyle w:val="NoSpacing"/>
              <w:rPr>
                <w:rFonts w:ascii="Consolas" w:hAnsi="Consolas" w:cstheme="minorHAnsi"/>
                <w:sz w:val="20"/>
                <w:szCs w:val="20"/>
              </w:rPr>
            </w:pPr>
          </w:p>
          <w:p w:rsidR="00CB3BED" w:rsidRPr="00591DF7" w:rsidRDefault="00CB3BED" w:rsidP="004D4B9A">
            <w:pPr>
              <w:pStyle w:val="NoSpacing"/>
              <w:rPr>
                <w:rFonts w:ascii="Consolas" w:hAnsi="Consolas" w:cstheme="minorHAnsi"/>
                <w:sz w:val="20"/>
                <w:szCs w:val="20"/>
              </w:rPr>
            </w:pPr>
            <w:r w:rsidRPr="00591DF7">
              <w:rPr>
                <w:rFonts w:ascii="Consolas" w:hAnsi="Consolas" w:cstheme="minorHAnsi"/>
                <w:sz w:val="20"/>
                <w:szCs w:val="20"/>
              </w:rPr>
              <w:t>Somewhere else (013)</w:t>
            </w:r>
          </w:p>
        </w:tc>
        <w:tc>
          <w:tcPr>
            <w:tcW w:w="2766" w:type="dxa"/>
          </w:tcPr>
          <w:p w:rsidR="00CB3BED" w:rsidRPr="00591DF7" w:rsidRDefault="00CB3BED" w:rsidP="004D4B9A">
            <w:pPr>
              <w:pStyle w:val="NoSpacing"/>
              <w:rPr>
                <w:rFonts w:ascii="Consolas" w:hAnsi="Consolas" w:cstheme="minorHAnsi"/>
                <w:sz w:val="20"/>
                <w:szCs w:val="20"/>
              </w:rPr>
            </w:pPr>
          </w:p>
        </w:tc>
      </w:tr>
      <w:tr w:rsidR="00CB3BED" w:rsidRPr="00591DF7" w:rsidTr="00591DF7">
        <w:tc>
          <w:tcPr>
            <w:tcW w:w="846" w:type="dxa"/>
            <w:vAlign w:val="center"/>
          </w:tcPr>
          <w:p w:rsidR="00CB3BED" w:rsidRPr="00591DF7" w:rsidRDefault="00CB3BED" w:rsidP="00EC0A51">
            <w:pPr>
              <w:pStyle w:val="NoSpacing"/>
              <w:rPr>
                <w:rFonts w:ascii="Consolas" w:hAnsi="Consolas" w:cstheme="minorHAnsi"/>
                <w:sz w:val="20"/>
                <w:szCs w:val="20"/>
              </w:rPr>
            </w:pPr>
            <w:r w:rsidRPr="00591DF7">
              <w:rPr>
                <w:rFonts w:ascii="Consolas" w:hAnsi="Consolas" w:cstheme="minorHAnsi"/>
                <w:sz w:val="20"/>
                <w:szCs w:val="20"/>
              </w:rPr>
              <w:t>015</w:t>
            </w:r>
          </w:p>
        </w:tc>
        <w:tc>
          <w:tcPr>
            <w:tcW w:w="7938" w:type="dxa"/>
          </w:tcPr>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Following the Corporation’s agreement to borrow money to build an electricity generating station at Furnace, Aberystwyth can now promote itself as truly the Biarritz of Britain. No other spa town depends on hydro power to this extent – and no other spa town has a University College on which to draw for technical expertise. As your </w:t>
            </w:r>
            <w:proofErr w:type="gramStart"/>
            <w:r w:rsidRPr="00591DF7">
              <w:rPr>
                <w:rFonts w:ascii="Consolas" w:hAnsi="Consolas" w:cstheme="minorHAnsi"/>
                <w:sz w:val="20"/>
                <w:szCs w:val="20"/>
              </w:rPr>
              <w:t>opticians</w:t>
            </w:r>
            <w:proofErr w:type="gramEnd"/>
            <w:r w:rsidRPr="00591DF7">
              <w:rPr>
                <w:rFonts w:ascii="Consolas" w:hAnsi="Consolas" w:cstheme="minorHAnsi"/>
                <w:sz w:val="20"/>
                <w:szCs w:val="20"/>
              </w:rPr>
              <w:t xml:space="preserve"> shop prospers and your influence in the town increases, you are invited to sit on the University Council in 1900 – in fact, you’re one of its youngest members. Partly </w:t>
            </w:r>
            <w:proofErr w:type="gramStart"/>
            <w:r w:rsidRPr="00591DF7">
              <w:rPr>
                <w:rFonts w:ascii="Consolas" w:hAnsi="Consolas" w:cstheme="minorHAnsi"/>
                <w:sz w:val="20"/>
                <w:szCs w:val="20"/>
              </w:rPr>
              <w:t>as a result of</w:t>
            </w:r>
            <w:proofErr w:type="gramEnd"/>
            <w:r w:rsidRPr="00591DF7">
              <w:rPr>
                <w:rFonts w:ascii="Consolas" w:hAnsi="Consolas" w:cstheme="minorHAnsi"/>
                <w:sz w:val="20"/>
                <w:szCs w:val="20"/>
              </w:rPr>
              <w:t xml:space="preserve"> your </w:t>
            </w:r>
            <w:r w:rsidRPr="00591DF7">
              <w:rPr>
                <w:rFonts w:ascii="Consolas" w:hAnsi="Consolas" w:cstheme="minorHAnsi"/>
                <w:sz w:val="20"/>
                <w:szCs w:val="20"/>
              </w:rPr>
              <w:lastRenderedPageBreak/>
              <w:t xml:space="preserve">influence, Professor Jones is successful in establishing his Department of Electrical Engineering. </w:t>
            </w:r>
          </w:p>
          <w:p w:rsidR="00591DF7" w:rsidRPr="00591DF7" w:rsidRDefault="00591DF7" w:rsidP="00591DF7">
            <w:pPr>
              <w:pStyle w:val="NoSpacing"/>
              <w:rPr>
                <w:rFonts w:ascii="Consolas" w:hAnsi="Consolas" w:cstheme="minorHAnsi"/>
                <w:sz w:val="20"/>
                <w:szCs w:val="20"/>
              </w:rPr>
            </w:pPr>
          </w:p>
          <w:p w:rsidR="00CB3BED"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Aberystwyth – the ‘No-Coal Capital’ of Wales - goes from strength to strength, with </w:t>
            </w:r>
            <w:r w:rsidRPr="00591DF7">
              <w:rPr>
                <w:rFonts w:ascii="Consolas" w:hAnsi="Consolas" w:cstheme="minorHAnsi"/>
                <w:sz w:val="20"/>
                <w:szCs w:val="20"/>
              </w:rPr>
              <w:t>visitors</w:t>
            </w:r>
            <w:r w:rsidRPr="00591DF7">
              <w:rPr>
                <w:rFonts w:ascii="Consolas" w:hAnsi="Consolas" w:cstheme="minorHAnsi"/>
                <w:sz w:val="20"/>
                <w:szCs w:val="20"/>
              </w:rPr>
              <w:t xml:space="preserve"> and </w:t>
            </w:r>
            <w:proofErr w:type="gramStart"/>
            <w:r w:rsidRPr="00591DF7">
              <w:rPr>
                <w:rFonts w:ascii="Consolas" w:hAnsi="Consolas" w:cstheme="minorHAnsi"/>
                <w:sz w:val="20"/>
                <w:szCs w:val="20"/>
              </w:rPr>
              <w:t>long term</w:t>
            </w:r>
            <w:proofErr w:type="gramEnd"/>
            <w:r w:rsidRPr="00591DF7">
              <w:rPr>
                <w:rFonts w:ascii="Consolas" w:hAnsi="Consolas" w:cstheme="minorHAnsi"/>
                <w:sz w:val="20"/>
                <w:szCs w:val="20"/>
              </w:rPr>
              <w:t xml:space="preserve"> invalids coming from as far away as Eastbourne to enjoy the only clean-air spa in Britain. At the same time, the University is starting to build on its strengths in combining theoretical with practical knowledge.</w:t>
            </w:r>
          </w:p>
        </w:tc>
        <w:tc>
          <w:tcPr>
            <w:tcW w:w="3118" w:type="dxa"/>
          </w:tcPr>
          <w:p w:rsidR="00CB3BED" w:rsidRDefault="00CB3BED"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Pr="00591DF7" w:rsidRDefault="00591DF7" w:rsidP="004D4B9A">
            <w:pPr>
              <w:pStyle w:val="NoSpacing"/>
              <w:rPr>
                <w:rFonts w:ascii="Consolas" w:hAnsi="Consolas" w:cstheme="minorHAnsi"/>
                <w:sz w:val="20"/>
                <w:szCs w:val="20"/>
              </w:rPr>
            </w:pPr>
            <w:r>
              <w:rPr>
                <w:rFonts w:ascii="Consolas" w:hAnsi="Consolas" w:cstheme="minorHAnsi"/>
                <w:sz w:val="20"/>
                <w:szCs w:val="20"/>
              </w:rPr>
              <w:t>016</w:t>
            </w:r>
          </w:p>
        </w:tc>
        <w:tc>
          <w:tcPr>
            <w:tcW w:w="2766" w:type="dxa"/>
          </w:tcPr>
          <w:p w:rsidR="00CB3BED" w:rsidRPr="00591DF7" w:rsidRDefault="00CB3BED" w:rsidP="004D4B9A">
            <w:pPr>
              <w:pStyle w:val="NoSpacing"/>
              <w:rPr>
                <w:rFonts w:ascii="Consolas" w:hAnsi="Consolas" w:cstheme="minorHAnsi"/>
                <w:sz w:val="20"/>
                <w:szCs w:val="20"/>
              </w:rPr>
            </w:pPr>
          </w:p>
        </w:tc>
      </w:tr>
      <w:tr w:rsidR="00591DF7" w:rsidRPr="00591DF7" w:rsidTr="00591DF7">
        <w:tc>
          <w:tcPr>
            <w:tcW w:w="846" w:type="dxa"/>
            <w:vAlign w:val="center"/>
          </w:tcPr>
          <w:p w:rsidR="00591DF7" w:rsidRPr="00591DF7" w:rsidRDefault="00591DF7" w:rsidP="00EC0A51">
            <w:pPr>
              <w:pStyle w:val="NoSpacing"/>
              <w:rPr>
                <w:rFonts w:ascii="Consolas" w:hAnsi="Consolas" w:cstheme="minorHAnsi"/>
                <w:sz w:val="20"/>
                <w:szCs w:val="20"/>
              </w:rPr>
            </w:pPr>
            <w:r>
              <w:rPr>
                <w:rFonts w:ascii="Consolas" w:hAnsi="Consolas" w:cstheme="minorHAnsi"/>
                <w:sz w:val="20"/>
                <w:szCs w:val="20"/>
              </w:rPr>
              <w:t>016</w:t>
            </w:r>
          </w:p>
        </w:tc>
        <w:tc>
          <w:tcPr>
            <w:tcW w:w="7938" w:type="dxa"/>
          </w:tcPr>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You have a conversation with Professor Jones</w:t>
            </w:r>
          </w:p>
          <w:p w:rsidR="00591DF7" w:rsidRPr="00591DF7" w:rsidRDefault="00591DF7" w:rsidP="00591DF7">
            <w:pPr>
              <w:pStyle w:val="NoSpacing"/>
              <w:rPr>
                <w:rFonts w:ascii="Consolas" w:hAnsi="Consolas" w:cstheme="minorHAnsi"/>
                <w:sz w:val="20"/>
                <w:szCs w:val="20"/>
              </w:rPr>
            </w:pPr>
          </w:p>
          <w:p w:rsidR="00591DF7" w:rsidRPr="00591DF7" w:rsidRDefault="001E16C2" w:rsidP="00591DF7">
            <w:pPr>
              <w:pStyle w:val="NoSpacing"/>
              <w:rPr>
                <w:rFonts w:ascii="Consolas" w:hAnsi="Consolas" w:cstheme="minorHAnsi"/>
                <w:i/>
                <w:sz w:val="20"/>
                <w:szCs w:val="20"/>
              </w:rPr>
            </w:pPr>
            <w:r>
              <w:rPr>
                <w:rFonts w:ascii="Consolas" w:hAnsi="Consolas" w:cstheme="minorHAnsi"/>
                <w:sz w:val="20"/>
                <w:szCs w:val="20"/>
              </w:rPr>
              <w:t>//</w:t>
            </w:r>
            <w:r w:rsidR="00591DF7" w:rsidRPr="001E16C2">
              <w:rPr>
                <w:rFonts w:ascii="Consolas" w:hAnsi="Consolas" w:cstheme="minorHAnsi"/>
                <w:sz w:val="20"/>
                <w:szCs w:val="20"/>
              </w:rPr>
              <w:t xml:space="preserve">My dear </w:t>
            </w:r>
            <w:proofErr w:type="gramStart"/>
            <w:r w:rsidR="00591DF7" w:rsidRPr="001E16C2">
              <w:rPr>
                <w:rFonts w:ascii="Consolas" w:hAnsi="Consolas" w:cstheme="minorHAnsi"/>
                <w:sz w:val="20"/>
                <w:szCs w:val="20"/>
              </w:rPr>
              <w:t>fellow</w:t>
            </w:r>
            <w:proofErr w:type="gramEnd"/>
            <w:r w:rsidR="00591DF7" w:rsidRPr="001E16C2">
              <w:rPr>
                <w:rFonts w:ascii="Consolas" w:hAnsi="Consolas" w:cstheme="minorHAnsi"/>
                <w:sz w:val="20"/>
                <w:szCs w:val="20"/>
              </w:rPr>
              <w:t xml:space="preserve">, have you met this new young chap Stapleton? He’s just come from the Royal Agricultural College, and has the most marvellous ideas about plant breeding. Why not have a chat with him about the possibilities for an electrical </w:t>
            </w:r>
            <w:proofErr w:type="gramStart"/>
            <w:r w:rsidR="00591DF7" w:rsidRPr="001E16C2">
              <w:rPr>
                <w:rFonts w:ascii="Consolas" w:hAnsi="Consolas" w:cstheme="minorHAnsi"/>
                <w:sz w:val="20"/>
                <w:szCs w:val="20"/>
              </w:rPr>
              <w:t>agriculture?</w:t>
            </w:r>
            <w:r>
              <w:rPr>
                <w:rFonts w:ascii="Consolas" w:hAnsi="Consolas" w:cstheme="minorHAnsi"/>
                <w:sz w:val="20"/>
                <w:szCs w:val="20"/>
              </w:rPr>
              <w:t>/</w:t>
            </w:r>
            <w:proofErr w:type="gramEnd"/>
            <w:r>
              <w:rPr>
                <w:rFonts w:ascii="Consolas" w:hAnsi="Consolas" w:cstheme="minorHAnsi"/>
                <w:sz w:val="20"/>
                <w:szCs w:val="20"/>
              </w:rPr>
              <w:t>/</w:t>
            </w:r>
          </w:p>
        </w:tc>
        <w:tc>
          <w:tcPr>
            <w:tcW w:w="3118" w:type="dxa"/>
          </w:tcPr>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r>
              <w:rPr>
                <w:rFonts w:ascii="Consolas" w:hAnsi="Consolas" w:cstheme="minorHAnsi"/>
                <w:sz w:val="20"/>
                <w:szCs w:val="20"/>
              </w:rPr>
              <w:t>017</w:t>
            </w:r>
          </w:p>
        </w:tc>
        <w:tc>
          <w:tcPr>
            <w:tcW w:w="2766" w:type="dxa"/>
          </w:tcPr>
          <w:p w:rsidR="00591DF7" w:rsidRPr="00591DF7" w:rsidRDefault="00591DF7" w:rsidP="004D4B9A">
            <w:pPr>
              <w:pStyle w:val="NoSpacing"/>
              <w:rPr>
                <w:rFonts w:ascii="Consolas" w:hAnsi="Consolas" w:cstheme="minorHAnsi"/>
                <w:sz w:val="20"/>
                <w:szCs w:val="20"/>
              </w:rPr>
            </w:pPr>
          </w:p>
        </w:tc>
      </w:tr>
      <w:tr w:rsidR="00591DF7" w:rsidRPr="00591DF7" w:rsidTr="00591DF7">
        <w:tc>
          <w:tcPr>
            <w:tcW w:w="846" w:type="dxa"/>
            <w:vAlign w:val="center"/>
          </w:tcPr>
          <w:p w:rsidR="00591DF7" w:rsidRDefault="00591DF7" w:rsidP="00EC0A51">
            <w:pPr>
              <w:pStyle w:val="NoSpacing"/>
              <w:rPr>
                <w:rFonts w:ascii="Consolas" w:hAnsi="Consolas" w:cstheme="minorHAnsi"/>
                <w:sz w:val="20"/>
                <w:szCs w:val="20"/>
              </w:rPr>
            </w:pPr>
            <w:r>
              <w:rPr>
                <w:rFonts w:ascii="Consolas" w:hAnsi="Consolas" w:cstheme="minorHAnsi"/>
                <w:sz w:val="20"/>
                <w:szCs w:val="20"/>
              </w:rPr>
              <w:t>017</w:t>
            </w:r>
          </w:p>
        </w:tc>
        <w:tc>
          <w:tcPr>
            <w:tcW w:w="7938" w:type="dxa"/>
          </w:tcPr>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By 1919, the Electrical Engineering and Plant Breeding Institutes have combined to form the Welsh Institute of Science and Technology, based at </w:t>
            </w:r>
            <w:proofErr w:type="spellStart"/>
            <w:r w:rsidRPr="00591DF7">
              <w:rPr>
                <w:rFonts w:ascii="Consolas" w:hAnsi="Consolas" w:cstheme="minorHAnsi"/>
                <w:sz w:val="20"/>
                <w:szCs w:val="20"/>
              </w:rPr>
              <w:t>Plas</w:t>
            </w:r>
            <w:proofErr w:type="spellEnd"/>
            <w:r w:rsidRPr="00591DF7">
              <w:rPr>
                <w:rFonts w:ascii="Consolas" w:hAnsi="Consolas" w:cstheme="minorHAnsi"/>
                <w:sz w:val="20"/>
                <w:szCs w:val="20"/>
              </w:rPr>
              <w:t xml:space="preserve"> </w:t>
            </w:r>
            <w:proofErr w:type="spellStart"/>
            <w:r w:rsidRPr="00591DF7">
              <w:rPr>
                <w:rFonts w:ascii="Consolas" w:hAnsi="Consolas" w:cstheme="minorHAnsi"/>
                <w:sz w:val="20"/>
                <w:szCs w:val="20"/>
              </w:rPr>
              <w:t>Gogerddan</w:t>
            </w:r>
            <w:proofErr w:type="spellEnd"/>
            <w:r w:rsidRPr="00591DF7">
              <w:rPr>
                <w:rFonts w:ascii="Consolas" w:hAnsi="Consolas" w:cstheme="minorHAnsi"/>
                <w:sz w:val="20"/>
                <w:szCs w:val="20"/>
              </w:rPr>
              <w:t>, half way between Aberystwyth and Furnace. You are still active in local politics – sixty isn’t old in the twentieth century! – and you are very aware of the possibilities that the cheap electricity available locally offers</w:t>
            </w:r>
          </w:p>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 </w:t>
            </w:r>
          </w:p>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For example, as an optician, you’ve been working with aluminium throughout your professional life. It was rather expensive, when you were young – but it’s becoming cheaper, and a lot more useful, when alloyed with other metals. </w:t>
            </w:r>
            <w:proofErr w:type="gramStart"/>
            <w:r w:rsidRPr="00591DF7">
              <w:rPr>
                <w:rFonts w:ascii="Consolas" w:hAnsi="Consolas" w:cstheme="minorHAnsi"/>
                <w:sz w:val="20"/>
                <w:szCs w:val="20"/>
              </w:rPr>
              <w:t>In order to</w:t>
            </w:r>
            <w:proofErr w:type="gramEnd"/>
            <w:r w:rsidRPr="00591DF7">
              <w:rPr>
                <w:rFonts w:ascii="Consolas" w:hAnsi="Consolas" w:cstheme="minorHAnsi"/>
                <w:sz w:val="20"/>
                <w:szCs w:val="20"/>
              </w:rPr>
              <w:t xml:space="preserve"> process aluminium, what you need is a lot of electricity – and Aberystwyth is now the UK’s foremost producer of cheap hydro-electricity.</w:t>
            </w:r>
          </w:p>
        </w:tc>
        <w:tc>
          <w:tcPr>
            <w:tcW w:w="3118" w:type="dxa"/>
          </w:tcPr>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r>
              <w:rPr>
                <w:rFonts w:ascii="Consolas" w:hAnsi="Consolas" w:cstheme="minorHAnsi"/>
                <w:sz w:val="20"/>
                <w:szCs w:val="20"/>
              </w:rPr>
              <w:t>018</w:t>
            </w:r>
          </w:p>
        </w:tc>
        <w:tc>
          <w:tcPr>
            <w:tcW w:w="2766" w:type="dxa"/>
          </w:tcPr>
          <w:p w:rsidR="00591DF7" w:rsidRPr="00591DF7" w:rsidRDefault="00591DF7" w:rsidP="004D4B9A">
            <w:pPr>
              <w:pStyle w:val="NoSpacing"/>
              <w:rPr>
                <w:rFonts w:ascii="Consolas" w:hAnsi="Consolas" w:cstheme="minorHAnsi"/>
                <w:sz w:val="20"/>
                <w:szCs w:val="20"/>
              </w:rPr>
            </w:pPr>
          </w:p>
        </w:tc>
      </w:tr>
      <w:tr w:rsidR="00591DF7" w:rsidRPr="00591DF7" w:rsidTr="00591DF7">
        <w:tc>
          <w:tcPr>
            <w:tcW w:w="846" w:type="dxa"/>
            <w:vAlign w:val="center"/>
          </w:tcPr>
          <w:p w:rsidR="00591DF7" w:rsidRDefault="00591DF7" w:rsidP="00EC0A51">
            <w:pPr>
              <w:pStyle w:val="NoSpacing"/>
              <w:rPr>
                <w:rFonts w:ascii="Consolas" w:hAnsi="Consolas" w:cstheme="minorHAnsi"/>
                <w:sz w:val="20"/>
                <w:szCs w:val="20"/>
              </w:rPr>
            </w:pPr>
            <w:r>
              <w:rPr>
                <w:rFonts w:ascii="Consolas" w:hAnsi="Consolas" w:cstheme="minorHAnsi"/>
                <w:sz w:val="20"/>
                <w:szCs w:val="20"/>
              </w:rPr>
              <w:t>018</w:t>
            </w:r>
          </w:p>
        </w:tc>
        <w:tc>
          <w:tcPr>
            <w:tcW w:w="7938" w:type="dxa"/>
          </w:tcPr>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You have a conversation with Dr Evans, Professor Jones’ successor, and now the Director of the Welsh Institute of Science and </w:t>
            </w:r>
            <w:proofErr w:type="spellStart"/>
            <w:r w:rsidRPr="00591DF7">
              <w:rPr>
                <w:rFonts w:ascii="Consolas" w:hAnsi="Consolas" w:cstheme="minorHAnsi"/>
                <w:sz w:val="20"/>
                <w:szCs w:val="20"/>
              </w:rPr>
              <w:t>Techology</w:t>
            </w:r>
            <w:proofErr w:type="spellEnd"/>
            <w:r w:rsidRPr="00591DF7">
              <w:rPr>
                <w:rFonts w:ascii="Consolas" w:hAnsi="Consolas" w:cstheme="minorHAnsi"/>
                <w:sz w:val="20"/>
                <w:szCs w:val="20"/>
              </w:rPr>
              <w:t xml:space="preserve">. </w:t>
            </w:r>
          </w:p>
          <w:p w:rsidR="00591DF7" w:rsidRPr="00591DF7" w:rsidRDefault="00591DF7" w:rsidP="00591DF7">
            <w:pPr>
              <w:pStyle w:val="NoSpacing"/>
              <w:rPr>
                <w:rFonts w:ascii="Consolas" w:hAnsi="Consolas" w:cstheme="minorHAnsi"/>
                <w:sz w:val="20"/>
                <w:szCs w:val="20"/>
              </w:rPr>
            </w:pPr>
          </w:p>
          <w:p w:rsidR="00591DF7" w:rsidRPr="00591DF7" w:rsidRDefault="001E16C2" w:rsidP="00591DF7">
            <w:pPr>
              <w:pStyle w:val="NoSpacing"/>
              <w:rPr>
                <w:rFonts w:ascii="Consolas" w:hAnsi="Consolas" w:cstheme="minorHAnsi"/>
                <w:sz w:val="20"/>
                <w:szCs w:val="20"/>
              </w:rPr>
            </w:pPr>
            <w:r>
              <w:rPr>
                <w:rFonts w:ascii="Consolas" w:hAnsi="Consolas" w:cstheme="minorHAnsi"/>
                <w:sz w:val="20"/>
                <w:szCs w:val="20"/>
              </w:rPr>
              <w:t>//</w:t>
            </w:r>
            <w:r w:rsidR="00591DF7" w:rsidRPr="00591DF7">
              <w:rPr>
                <w:rFonts w:ascii="Consolas" w:hAnsi="Consolas" w:cstheme="minorHAnsi"/>
                <w:sz w:val="20"/>
                <w:szCs w:val="20"/>
              </w:rPr>
              <w:t xml:space="preserve">Look here – the Town Council has been receiving </w:t>
            </w:r>
            <w:proofErr w:type="gramStart"/>
            <w:r w:rsidR="00591DF7" w:rsidRPr="00591DF7">
              <w:rPr>
                <w:rFonts w:ascii="Consolas" w:hAnsi="Consolas" w:cstheme="minorHAnsi"/>
                <w:sz w:val="20"/>
                <w:szCs w:val="20"/>
              </w:rPr>
              <w:t>a number of</w:t>
            </w:r>
            <w:proofErr w:type="gramEnd"/>
            <w:r w:rsidR="00591DF7" w:rsidRPr="00591DF7">
              <w:rPr>
                <w:rFonts w:ascii="Consolas" w:hAnsi="Consolas" w:cstheme="minorHAnsi"/>
                <w:sz w:val="20"/>
                <w:szCs w:val="20"/>
              </w:rPr>
              <w:t xml:space="preserve"> applications from this company in </w:t>
            </w:r>
            <w:proofErr w:type="spellStart"/>
            <w:r w:rsidR="00591DF7" w:rsidRPr="00591DF7">
              <w:rPr>
                <w:rFonts w:ascii="Consolas" w:hAnsi="Consolas" w:cstheme="minorHAnsi"/>
                <w:sz w:val="20"/>
                <w:szCs w:val="20"/>
              </w:rPr>
              <w:t>Dolgarrog</w:t>
            </w:r>
            <w:proofErr w:type="spellEnd"/>
            <w:r w:rsidR="00591DF7" w:rsidRPr="00591DF7">
              <w:rPr>
                <w:rFonts w:ascii="Consolas" w:hAnsi="Consolas" w:cstheme="minorHAnsi"/>
                <w:sz w:val="20"/>
                <w:szCs w:val="20"/>
              </w:rPr>
              <w:t xml:space="preserve">. They want to lease a site at which they would produce aluminium, and the Council is disposed to approve. Before that happens, why not see if they might be useful to you? </w:t>
            </w:r>
            <w:r>
              <w:rPr>
                <w:rFonts w:ascii="Consolas" w:hAnsi="Consolas" w:cstheme="minorHAnsi"/>
                <w:sz w:val="20"/>
                <w:szCs w:val="20"/>
              </w:rPr>
              <w:t>//</w:t>
            </w:r>
          </w:p>
          <w:p w:rsidR="00591DF7" w:rsidRPr="00591DF7" w:rsidRDefault="00591DF7" w:rsidP="00591DF7">
            <w:pPr>
              <w:pStyle w:val="NoSpacing"/>
              <w:rPr>
                <w:rFonts w:ascii="Consolas" w:hAnsi="Consolas" w:cstheme="minorHAnsi"/>
                <w:sz w:val="20"/>
                <w:szCs w:val="20"/>
              </w:rPr>
            </w:pPr>
          </w:p>
          <w:p w:rsidR="00591DF7" w:rsidRPr="00591DF7" w:rsidRDefault="001E16C2" w:rsidP="00591DF7">
            <w:pPr>
              <w:pStyle w:val="NoSpacing"/>
              <w:rPr>
                <w:rFonts w:ascii="Consolas" w:hAnsi="Consolas" w:cstheme="minorHAnsi"/>
                <w:sz w:val="20"/>
                <w:szCs w:val="20"/>
              </w:rPr>
            </w:pPr>
            <w:r>
              <w:rPr>
                <w:rFonts w:ascii="Consolas" w:hAnsi="Consolas" w:cstheme="minorHAnsi"/>
                <w:sz w:val="20"/>
                <w:szCs w:val="20"/>
              </w:rPr>
              <w:t>//</w:t>
            </w:r>
            <w:r w:rsidR="00591DF7" w:rsidRPr="00591DF7">
              <w:rPr>
                <w:rFonts w:ascii="Consolas" w:hAnsi="Consolas" w:cstheme="minorHAnsi"/>
                <w:sz w:val="20"/>
                <w:szCs w:val="20"/>
              </w:rPr>
              <w:t xml:space="preserve">Dr Evans – Goodness. You mean get involved with commercial development?  </w:t>
            </w:r>
            <w:r>
              <w:rPr>
                <w:rFonts w:ascii="Consolas" w:hAnsi="Consolas" w:cstheme="minorHAnsi"/>
                <w:sz w:val="20"/>
                <w:szCs w:val="20"/>
              </w:rPr>
              <w:t>//</w:t>
            </w:r>
          </w:p>
          <w:p w:rsidR="00591DF7" w:rsidRPr="00591DF7" w:rsidRDefault="00591DF7" w:rsidP="00591DF7">
            <w:pPr>
              <w:pStyle w:val="NoSpacing"/>
              <w:rPr>
                <w:rFonts w:ascii="Consolas" w:hAnsi="Consolas" w:cstheme="minorHAnsi"/>
                <w:sz w:val="20"/>
                <w:szCs w:val="20"/>
              </w:rPr>
            </w:pPr>
          </w:p>
          <w:p w:rsidR="00591DF7" w:rsidRPr="00591DF7" w:rsidRDefault="001E16C2" w:rsidP="00591DF7">
            <w:pPr>
              <w:pStyle w:val="NoSpacing"/>
              <w:rPr>
                <w:rFonts w:ascii="Consolas" w:hAnsi="Consolas" w:cstheme="minorHAnsi"/>
                <w:sz w:val="20"/>
                <w:szCs w:val="20"/>
              </w:rPr>
            </w:pPr>
            <w:r>
              <w:rPr>
                <w:rFonts w:ascii="Consolas" w:hAnsi="Consolas" w:cstheme="minorHAnsi"/>
                <w:sz w:val="20"/>
                <w:szCs w:val="20"/>
              </w:rPr>
              <w:t>//</w:t>
            </w:r>
            <w:r w:rsidR="00591DF7" w:rsidRPr="00591DF7">
              <w:rPr>
                <w:rFonts w:ascii="Consolas" w:hAnsi="Consolas" w:cstheme="minorHAnsi"/>
                <w:sz w:val="20"/>
                <w:szCs w:val="20"/>
              </w:rPr>
              <w:t xml:space="preserve">Commerce pays the bills, dear boy! Your colleague Stapleton doesn’t despise it, and neither should you. I do very strongly advise you to </w:t>
            </w:r>
            <w:proofErr w:type="gramStart"/>
            <w:r w:rsidR="00591DF7" w:rsidRPr="00591DF7">
              <w:rPr>
                <w:rFonts w:ascii="Consolas" w:hAnsi="Consolas" w:cstheme="minorHAnsi"/>
                <w:sz w:val="20"/>
                <w:szCs w:val="20"/>
              </w:rPr>
              <w:t>make contact with</w:t>
            </w:r>
            <w:proofErr w:type="gramEnd"/>
            <w:r w:rsidR="00591DF7" w:rsidRPr="00591DF7">
              <w:rPr>
                <w:rFonts w:ascii="Consolas" w:hAnsi="Consolas" w:cstheme="minorHAnsi"/>
                <w:sz w:val="20"/>
                <w:szCs w:val="20"/>
              </w:rPr>
              <w:t xml:space="preserve"> these people. Aluminium is really a very useful metal – it’s light, it’s strong – it’s the kind of thing the Royal Air Force really needs to be using instead of wood in their planes. I’ll have a word with the Vice-</w:t>
            </w:r>
            <w:proofErr w:type="gramStart"/>
            <w:r w:rsidR="00591DF7" w:rsidRPr="00591DF7">
              <w:rPr>
                <w:rFonts w:ascii="Consolas" w:hAnsi="Consolas" w:cstheme="minorHAnsi"/>
                <w:sz w:val="20"/>
                <w:szCs w:val="20"/>
              </w:rPr>
              <w:t>Chancellor.</w:t>
            </w:r>
            <w:r>
              <w:rPr>
                <w:rFonts w:ascii="Consolas" w:hAnsi="Consolas" w:cstheme="minorHAnsi"/>
                <w:sz w:val="20"/>
                <w:szCs w:val="20"/>
              </w:rPr>
              <w:t>/</w:t>
            </w:r>
            <w:proofErr w:type="gramEnd"/>
            <w:r>
              <w:rPr>
                <w:rFonts w:ascii="Consolas" w:hAnsi="Consolas" w:cstheme="minorHAnsi"/>
                <w:sz w:val="20"/>
                <w:szCs w:val="20"/>
              </w:rPr>
              <w:t>/</w:t>
            </w:r>
          </w:p>
        </w:tc>
        <w:tc>
          <w:tcPr>
            <w:tcW w:w="3118" w:type="dxa"/>
          </w:tcPr>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r>
              <w:rPr>
                <w:rFonts w:ascii="Consolas" w:hAnsi="Consolas" w:cstheme="minorHAnsi"/>
                <w:sz w:val="20"/>
                <w:szCs w:val="20"/>
              </w:rPr>
              <w:t>019</w:t>
            </w:r>
          </w:p>
        </w:tc>
        <w:tc>
          <w:tcPr>
            <w:tcW w:w="2766" w:type="dxa"/>
          </w:tcPr>
          <w:p w:rsidR="00591DF7" w:rsidRPr="00591DF7" w:rsidRDefault="00591DF7" w:rsidP="004D4B9A">
            <w:pPr>
              <w:pStyle w:val="NoSpacing"/>
              <w:rPr>
                <w:rFonts w:ascii="Consolas" w:hAnsi="Consolas" w:cstheme="minorHAnsi"/>
                <w:sz w:val="20"/>
                <w:szCs w:val="20"/>
              </w:rPr>
            </w:pPr>
          </w:p>
        </w:tc>
      </w:tr>
      <w:tr w:rsidR="00591DF7" w:rsidRPr="00591DF7" w:rsidTr="00591DF7">
        <w:tc>
          <w:tcPr>
            <w:tcW w:w="846" w:type="dxa"/>
            <w:vAlign w:val="center"/>
          </w:tcPr>
          <w:p w:rsidR="00591DF7" w:rsidRDefault="00591DF7" w:rsidP="00EC0A51">
            <w:pPr>
              <w:pStyle w:val="NoSpacing"/>
              <w:rPr>
                <w:rFonts w:ascii="Consolas" w:hAnsi="Consolas" w:cstheme="minorHAnsi"/>
                <w:sz w:val="20"/>
                <w:szCs w:val="20"/>
              </w:rPr>
            </w:pPr>
            <w:r>
              <w:rPr>
                <w:rFonts w:ascii="Consolas" w:hAnsi="Consolas" w:cstheme="minorHAnsi"/>
                <w:sz w:val="20"/>
                <w:szCs w:val="20"/>
              </w:rPr>
              <w:t>019</w:t>
            </w:r>
          </w:p>
        </w:tc>
        <w:tc>
          <w:tcPr>
            <w:tcW w:w="7938" w:type="dxa"/>
          </w:tcPr>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After discussions – which involve contacts with the Air Ministry, who are indeed very interested in the possibility of a source of cheap aluminium – a collaboration agreement between the University, the Town and the Government is formed. As a first step, </w:t>
            </w:r>
            <w:proofErr w:type="spellStart"/>
            <w:r w:rsidRPr="00591DF7">
              <w:rPr>
                <w:rFonts w:ascii="Consolas" w:hAnsi="Consolas" w:cstheme="minorHAnsi"/>
                <w:sz w:val="20"/>
                <w:szCs w:val="20"/>
              </w:rPr>
              <w:t>Cors</w:t>
            </w:r>
            <w:proofErr w:type="spellEnd"/>
            <w:r w:rsidRPr="00591DF7">
              <w:rPr>
                <w:rFonts w:ascii="Consolas" w:hAnsi="Consolas" w:cstheme="minorHAnsi"/>
                <w:sz w:val="20"/>
                <w:szCs w:val="20"/>
              </w:rPr>
              <w:t xml:space="preserve"> </w:t>
            </w:r>
            <w:proofErr w:type="spellStart"/>
            <w:r w:rsidRPr="00591DF7">
              <w:rPr>
                <w:rFonts w:ascii="Consolas" w:hAnsi="Consolas" w:cstheme="minorHAnsi"/>
                <w:sz w:val="20"/>
                <w:szCs w:val="20"/>
              </w:rPr>
              <w:t>Fochno</w:t>
            </w:r>
            <w:proofErr w:type="spellEnd"/>
            <w:r w:rsidRPr="00591DF7">
              <w:rPr>
                <w:rFonts w:ascii="Consolas" w:hAnsi="Consolas" w:cstheme="minorHAnsi"/>
                <w:sz w:val="20"/>
                <w:szCs w:val="20"/>
              </w:rPr>
              <w:t xml:space="preserve"> – a large bog just north of </w:t>
            </w:r>
            <w:proofErr w:type="spellStart"/>
            <w:r w:rsidRPr="00591DF7">
              <w:rPr>
                <w:rFonts w:ascii="Consolas" w:hAnsi="Consolas" w:cstheme="minorHAnsi"/>
                <w:sz w:val="20"/>
                <w:szCs w:val="20"/>
              </w:rPr>
              <w:t>Aberyswyth</w:t>
            </w:r>
            <w:proofErr w:type="spellEnd"/>
            <w:r w:rsidRPr="00591DF7">
              <w:rPr>
                <w:rFonts w:ascii="Consolas" w:hAnsi="Consolas" w:cstheme="minorHAnsi"/>
                <w:sz w:val="20"/>
                <w:szCs w:val="20"/>
              </w:rPr>
              <w:t xml:space="preserve"> is drained, providing a substantial area of flat land suitable for development – and right next to the railway. Part of this will be taken up by factories, but there are also plans for an experimental airfield – there’s the whole Irish Sea to crash into, should things go wrong, after all. </w:t>
            </w:r>
          </w:p>
          <w:p w:rsidR="00591DF7" w:rsidRPr="00591DF7" w:rsidRDefault="00591DF7" w:rsidP="00591DF7">
            <w:pPr>
              <w:pStyle w:val="NoSpacing"/>
              <w:rPr>
                <w:rFonts w:ascii="Consolas" w:hAnsi="Consolas" w:cstheme="minorHAnsi"/>
                <w:sz w:val="20"/>
                <w:szCs w:val="20"/>
              </w:rPr>
            </w:pPr>
          </w:p>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There is some local opposition </w:t>
            </w:r>
          </w:p>
          <w:p w:rsidR="00591DF7" w:rsidRPr="00591DF7" w:rsidRDefault="00591DF7" w:rsidP="00591DF7">
            <w:pPr>
              <w:pStyle w:val="NoSpacing"/>
              <w:rPr>
                <w:rFonts w:ascii="Consolas" w:hAnsi="Consolas" w:cstheme="minorHAnsi"/>
                <w:sz w:val="20"/>
                <w:szCs w:val="20"/>
              </w:rPr>
            </w:pPr>
          </w:p>
          <w:p w:rsidR="00591DF7" w:rsidRPr="00591DF7" w:rsidRDefault="001E16C2" w:rsidP="00591DF7">
            <w:pPr>
              <w:pStyle w:val="NoSpacing"/>
              <w:rPr>
                <w:rFonts w:ascii="Consolas" w:hAnsi="Consolas" w:cstheme="minorHAnsi"/>
                <w:sz w:val="20"/>
                <w:szCs w:val="20"/>
              </w:rPr>
            </w:pPr>
            <w:r>
              <w:rPr>
                <w:rFonts w:ascii="Consolas" w:hAnsi="Consolas" w:cstheme="minorHAnsi"/>
                <w:b/>
                <w:sz w:val="20"/>
                <w:szCs w:val="20"/>
              </w:rPr>
              <w:t>//</w:t>
            </w:r>
            <w:r w:rsidR="00591DF7" w:rsidRPr="00591DF7">
              <w:rPr>
                <w:rFonts w:ascii="Consolas" w:hAnsi="Consolas" w:cstheme="minorHAnsi"/>
                <w:b/>
                <w:sz w:val="20"/>
                <w:szCs w:val="20"/>
              </w:rPr>
              <w:t>Professor Stapleton:</w:t>
            </w:r>
            <w:r w:rsidR="00591DF7">
              <w:rPr>
                <w:rFonts w:ascii="Consolas" w:hAnsi="Consolas" w:cstheme="minorHAnsi"/>
                <w:sz w:val="20"/>
                <w:szCs w:val="20"/>
              </w:rPr>
              <w:t xml:space="preserve"> </w:t>
            </w:r>
            <w:r w:rsidR="00591DF7" w:rsidRPr="00591DF7">
              <w:rPr>
                <w:rFonts w:ascii="Consolas" w:hAnsi="Consolas" w:cstheme="minorHAnsi"/>
                <w:sz w:val="20"/>
                <w:szCs w:val="20"/>
              </w:rPr>
              <w:t>Anyone who interferes with the shapely outlines of the Cambrian Mountains is a criminal</w:t>
            </w:r>
            <w:r w:rsidR="00591DF7">
              <w:rPr>
                <w:rFonts w:ascii="Consolas" w:hAnsi="Consolas" w:cstheme="minorHAnsi"/>
                <w:sz w:val="20"/>
                <w:szCs w:val="20"/>
              </w:rPr>
              <w:t xml:space="preserve"> and should be treated as </w:t>
            </w:r>
            <w:proofErr w:type="gramStart"/>
            <w:r w:rsidR="00591DF7">
              <w:rPr>
                <w:rFonts w:ascii="Consolas" w:hAnsi="Consolas" w:cstheme="minorHAnsi"/>
                <w:sz w:val="20"/>
                <w:szCs w:val="20"/>
              </w:rPr>
              <w:t>such!</w:t>
            </w:r>
            <w:r>
              <w:rPr>
                <w:rFonts w:ascii="Consolas" w:hAnsi="Consolas" w:cstheme="minorHAnsi"/>
                <w:sz w:val="20"/>
                <w:szCs w:val="20"/>
              </w:rPr>
              <w:t>/</w:t>
            </w:r>
            <w:proofErr w:type="gramEnd"/>
            <w:r>
              <w:rPr>
                <w:rFonts w:ascii="Consolas" w:hAnsi="Consolas" w:cstheme="minorHAnsi"/>
                <w:sz w:val="20"/>
                <w:szCs w:val="20"/>
              </w:rPr>
              <w:t>/</w:t>
            </w:r>
          </w:p>
        </w:tc>
        <w:tc>
          <w:tcPr>
            <w:tcW w:w="3118" w:type="dxa"/>
          </w:tcPr>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r>
              <w:rPr>
                <w:rFonts w:ascii="Consolas" w:hAnsi="Consolas" w:cstheme="minorHAnsi"/>
                <w:sz w:val="20"/>
                <w:szCs w:val="20"/>
              </w:rPr>
              <w:t>020</w:t>
            </w:r>
          </w:p>
        </w:tc>
        <w:tc>
          <w:tcPr>
            <w:tcW w:w="2766" w:type="dxa"/>
          </w:tcPr>
          <w:p w:rsidR="00591DF7" w:rsidRPr="00591DF7" w:rsidRDefault="00591DF7" w:rsidP="004D4B9A">
            <w:pPr>
              <w:pStyle w:val="NoSpacing"/>
              <w:rPr>
                <w:rFonts w:ascii="Consolas" w:hAnsi="Consolas" w:cstheme="minorHAnsi"/>
                <w:sz w:val="20"/>
                <w:szCs w:val="20"/>
              </w:rPr>
            </w:pPr>
          </w:p>
        </w:tc>
      </w:tr>
      <w:tr w:rsidR="00591DF7" w:rsidRPr="00591DF7" w:rsidTr="00591DF7">
        <w:tc>
          <w:tcPr>
            <w:tcW w:w="846" w:type="dxa"/>
            <w:vAlign w:val="center"/>
          </w:tcPr>
          <w:p w:rsidR="00591DF7" w:rsidRDefault="00591DF7" w:rsidP="00EC0A51">
            <w:pPr>
              <w:pStyle w:val="NoSpacing"/>
              <w:rPr>
                <w:rFonts w:ascii="Consolas" w:hAnsi="Consolas" w:cstheme="minorHAnsi"/>
                <w:sz w:val="20"/>
                <w:szCs w:val="20"/>
              </w:rPr>
            </w:pPr>
            <w:r>
              <w:rPr>
                <w:rFonts w:ascii="Consolas" w:hAnsi="Consolas" w:cstheme="minorHAnsi"/>
                <w:sz w:val="20"/>
                <w:szCs w:val="20"/>
              </w:rPr>
              <w:t>020</w:t>
            </w:r>
          </w:p>
        </w:tc>
        <w:tc>
          <w:tcPr>
            <w:tcW w:w="7938" w:type="dxa"/>
          </w:tcPr>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But there is plenty of nature elsewhere in Wales – Stapleton can take his walks further up in the hills – </w:t>
            </w:r>
            <w:proofErr w:type="spellStart"/>
            <w:r w:rsidRPr="00591DF7">
              <w:rPr>
                <w:rFonts w:ascii="Consolas" w:hAnsi="Consolas" w:cstheme="minorHAnsi"/>
                <w:sz w:val="20"/>
                <w:szCs w:val="20"/>
              </w:rPr>
              <w:t>Pwllperian</w:t>
            </w:r>
            <w:proofErr w:type="spellEnd"/>
            <w:r w:rsidRPr="00591DF7">
              <w:rPr>
                <w:rFonts w:ascii="Consolas" w:hAnsi="Consolas" w:cstheme="minorHAnsi"/>
                <w:sz w:val="20"/>
                <w:szCs w:val="20"/>
              </w:rPr>
              <w:t xml:space="preserve"> comes to mind.</w:t>
            </w:r>
          </w:p>
        </w:tc>
        <w:tc>
          <w:tcPr>
            <w:tcW w:w="3118" w:type="dxa"/>
          </w:tcPr>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r>
              <w:rPr>
                <w:rFonts w:ascii="Consolas" w:hAnsi="Consolas" w:cstheme="minorHAnsi"/>
                <w:sz w:val="20"/>
                <w:szCs w:val="20"/>
              </w:rPr>
              <w:t>021</w:t>
            </w:r>
          </w:p>
        </w:tc>
        <w:tc>
          <w:tcPr>
            <w:tcW w:w="2766" w:type="dxa"/>
          </w:tcPr>
          <w:p w:rsidR="00591DF7" w:rsidRPr="00591DF7" w:rsidRDefault="00591DF7" w:rsidP="004D4B9A">
            <w:pPr>
              <w:pStyle w:val="NoSpacing"/>
              <w:rPr>
                <w:rFonts w:ascii="Consolas" w:hAnsi="Consolas" w:cstheme="minorHAnsi"/>
                <w:sz w:val="20"/>
                <w:szCs w:val="20"/>
              </w:rPr>
            </w:pPr>
          </w:p>
        </w:tc>
      </w:tr>
      <w:tr w:rsidR="00591DF7" w:rsidRPr="00591DF7" w:rsidTr="00591DF7">
        <w:tc>
          <w:tcPr>
            <w:tcW w:w="846" w:type="dxa"/>
            <w:vAlign w:val="center"/>
          </w:tcPr>
          <w:p w:rsidR="00591DF7" w:rsidRDefault="00591DF7" w:rsidP="00EC0A51">
            <w:pPr>
              <w:pStyle w:val="NoSpacing"/>
              <w:rPr>
                <w:rFonts w:ascii="Consolas" w:hAnsi="Consolas" w:cstheme="minorHAnsi"/>
                <w:sz w:val="20"/>
                <w:szCs w:val="20"/>
              </w:rPr>
            </w:pPr>
            <w:r>
              <w:rPr>
                <w:rFonts w:ascii="Consolas" w:hAnsi="Consolas" w:cstheme="minorHAnsi"/>
                <w:sz w:val="20"/>
                <w:szCs w:val="20"/>
              </w:rPr>
              <w:t>021</w:t>
            </w:r>
          </w:p>
        </w:tc>
        <w:tc>
          <w:tcPr>
            <w:tcW w:w="7938" w:type="dxa"/>
          </w:tcPr>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By the 1930s, Aberystwyth is a major centre of techno-scientific expertise, the original electrical engineering department now supported by materials science, maths and physics – not to mention the influence of its agronomic scientists. Its harbour is as busy as it was fifty years ago, when you returned to the town, with goods and people being shipped in and out, and now with the added benefit of a sea-plane base. The town is a centre of excellence for experimental aeronautics.</w:t>
            </w:r>
          </w:p>
          <w:p w:rsidR="00591DF7" w:rsidRPr="00591DF7" w:rsidRDefault="00591DF7" w:rsidP="00591DF7">
            <w:pPr>
              <w:pStyle w:val="NoSpacing"/>
              <w:rPr>
                <w:rFonts w:ascii="Consolas" w:hAnsi="Consolas" w:cstheme="minorHAnsi"/>
                <w:sz w:val="20"/>
                <w:szCs w:val="20"/>
              </w:rPr>
            </w:pPr>
          </w:p>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Many of the people visiting the town are, sadly, refugees from the Continent – many of them, excited by the work taking place at the University, and encouraged by the clean air and lovely local scenery, decide to settle there. Aberystwyth feels safe – protected by the </w:t>
            </w:r>
            <w:r w:rsidRPr="00591DF7">
              <w:rPr>
                <w:rFonts w:ascii="Consolas" w:hAnsi="Consolas" w:cstheme="minorHAnsi"/>
                <w:sz w:val="20"/>
                <w:szCs w:val="20"/>
              </w:rPr>
              <w:lastRenderedPageBreak/>
              <w:t xml:space="preserve">Cambrian Mountains, and out of the reliable range of long-range bombers. </w:t>
            </w:r>
          </w:p>
          <w:p w:rsidR="00591DF7" w:rsidRPr="00591DF7" w:rsidRDefault="00591DF7" w:rsidP="00591DF7">
            <w:pPr>
              <w:pStyle w:val="NoSpacing"/>
              <w:rPr>
                <w:rFonts w:ascii="Consolas" w:hAnsi="Consolas" w:cstheme="minorHAnsi"/>
                <w:sz w:val="20"/>
                <w:szCs w:val="20"/>
              </w:rPr>
            </w:pPr>
          </w:p>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 xml:space="preserve">As tensions between Britain and the Nazi government increase, the Air Ministry decides to relocate the Royal Aircraft Establishment from Farnborough in Hampshire to Aberystwyth. There, out of bombing range, it is well placed to continue to research and develop aircraft design and to build aircraft to keep control of the skies over Britain, the Irish Sea and the English Channel. Links are made with the Boeing Corporation, and the area becomes a base for the development of American bombers to fight the war over Germany. There is even the suggestion that a British rocketry programme might begin – once the war is won. </w:t>
            </w:r>
          </w:p>
          <w:p w:rsidR="00591DF7" w:rsidRPr="00591DF7" w:rsidRDefault="00591DF7" w:rsidP="00591DF7">
            <w:pPr>
              <w:pStyle w:val="NoSpacing"/>
              <w:rPr>
                <w:rFonts w:ascii="Consolas" w:hAnsi="Consolas" w:cstheme="minorHAnsi"/>
                <w:sz w:val="20"/>
                <w:szCs w:val="20"/>
              </w:rPr>
            </w:pPr>
          </w:p>
          <w:p w:rsidR="00591DF7" w:rsidRPr="00591DF7" w:rsidRDefault="00591DF7" w:rsidP="00591DF7">
            <w:pPr>
              <w:pStyle w:val="NoSpacing"/>
              <w:rPr>
                <w:rFonts w:ascii="Consolas" w:hAnsi="Consolas" w:cstheme="minorHAnsi"/>
                <w:sz w:val="20"/>
                <w:szCs w:val="20"/>
              </w:rPr>
            </w:pPr>
            <w:r w:rsidRPr="00591DF7">
              <w:rPr>
                <w:rFonts w:ascii="Consolas" w:hAnsi="Consolas" w:cstheme="minorHAnsi"/>
                <w:sz w:val="20"/>
                <w:szCs w:val="20"/>
              </w:rPr>
              <w:t>At the end of the war, rather than being a means through which the American military could more easily reach the Continent, Britain has been the place where Americans learnt about modern aeronautical warfare. She – and Aberystwyth – are well placed to stand as America’s equal in the work of rebuilding the Continent.</w:t>
            </w:r>
          </w:p>
        </w:tc>
        <w:tc>
          <w:tcPr>
            <w:tcW w:w="3118" w:type="dxa"/>
          </w:tcPr>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p>
          <w:p w:rsidR="00591DF7" w:rsidRDefault="00591DF7" w:rsidP="004D4B9A">
            <w:pPr>
              <w:pStyle w:val="NoSpacing"/>
              <w:rPr>
                <w:rFonts w:ascii="Consolas" w:hAnsi="Consolas" w:cstheme="minorHAnsi"/>
                <w:sz w:val="20"/>
                <w:szCs w:val="20"/>
              </w:rPr>
            </w:pPr>
            <w:r>
              <w:rPr>
                <w:rFonts w:ascii="Consolas" w:hAnsi="Consolas" w:cstheme="minorHAnsi"/>
                <w:sz w:val="20"/>
                <w:szCs w:val="20"/>
              </w:rPr>
              <w:t>Push out to debrief</w:t>
            </w:r>
          </w:p>
        </w:tc>
        <w:tc>
          <w:tcPr>
            <w:tcW w:w="2766" w:type="dxa"/>
          </w:tcPr>
          <w:p w:rsidR="00591DF7" w:rsidRPr="00591DF7" w:rsidRDefault="00591DF7" w:rsidP="004D4B9A">
            <w:pPr>
              <w:pStyle w:val="NoSpacing"/>
              <w:rPr>
                <w:rFonts w:ascii="Consolas" w:hAnsi="Consolas" w:cstheme="minorHAnsi"/>
                <w:sz w:val="20"/>
                <w:szCs w:val="20"/>
              </w:rPr>
            </w:pPr>
          </w:p>
        </w:tc>
      </w:tr>
    </w:tbl>
    <w:p w:rsidR="000E5EF1" w:rsidRPr="00591DF7" w:rsidRDefault="000E5EF1" w:rsidP="004D4B9A">
      <w:pPr>
        <w:pStyle w:val="NoSpacing"/>
        <w:rPr>
          <w:rFonts w:ascii="Consolas" w:hAnsi="Consolas" w:cstheme="minorHAnsi"/>
          <w:sz w:val="20"/>
          <w:szCs w:val="20"/>
        </w:rPr>
      </w:pPr>
    </w:p>
    <w:sectPr w:rsidR="000E5EF1" w:rsidRPr="00591DF7" w:rsidSect="001E16C2">
      <w:headerReference w:type="default" r:id="rId7"/>
      <w:headerReference w:type="first" r:id="rId8"/>
      <w:pgSz w:w="16838" w:h="11906" w:orient="landscape"/>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6E5" w:rsidRDefault="001C36E5" w:rsidP="00EC0A51">
      <w:pPr>
        <w:spacing w:after="0" w:line="240" w:lineRule="auto"/>
      </w:pPr>
      <w:r>
        <w:separator/>
      </w:r>
    </w:p>
  </w:endnote>
  <w:endnote w:type="continuationSeparator" w:id="0">
    <w:p w:rsidR="001C36E5" w:rsidRDefault="001C36E5" w:rsidP="00EC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6E5" w:rsidRDefault="001C36E5" w:rsidP="00EC0A51">
      <w:pPr>
        <w:spacing w:after="0" w:line="240" w:lineRule="auto"/>
      </w:pPr>
      <w:r>
        <w:separator/>
      </w:r>
    </w:p>
  </w:footnote>
  <w:footnote w:type="continuationSeparator" w:id="0">
    <w:p w:rsidR="001C36E5" w:rsidRDefault="001C36E5" w:rsidP="00EC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6C2" w:rsidRPr="00591DF7" w:rsidRDefault="001E16C2" w:rsidP="001E16C2">
    <w:pPr>
      <w:pStyle w:val="Header"/>
      <w:rPr>
        <w:rFonts w:ascii="Consolas" w:hAnsi="Consolas"/>
      </w:rPr>
    </w:pPr>
    <w:r w:rsidRPr="00591DF7">
      <w:rPr>
        <w:rFonts w:ascii="Consolas" w:hAnsi="Consolas"/>
        <w:b/>
      </w:rPr>
      <w:t>Scenario title: It’s Electrifying</w:t>
    </w:r>
    <w:r w:rsidRPr="00591DF7">
      <w:rPr>
        <w:rFonts w:ascii="Consolas" w:hAnsi="Consolas"/>
      </w:rPr>
      <w:ptab w:relativeTo="margin" w:alignment="center" w:leader="none"/>
    </w:r>
    <w:r w:rsidRPr="00591DF7">
      <w:rPr>
        <w:rFonts w:ascii="Consolas" w:hAnsi="Consolas"/>
      </w:rPr>
      <w:t>Version: 1.0</w:t>
    </w:r>
    <w:r w:rsidRPr="00591DF7">
      <w:rPr>
        <w:rFonts w:ascii="Consolas" w:hAnsi="Consolas"/>
      </w:rPr>
      <w:ptab w:relativeTo="margin" w:alignment="right" w:leader="none"/>
    </w:r>
    <w:r w:rsidRPr="00591DF7">
      <w:rPr>
        <w:rFonts w:ascii="Consolas" w:hAnsi="Consolas"/>
      </w:rPr>
      <w:t>Date: June 2018</w:t>
    </w:r>
  </w:p>
  <w:p w:rsidR="00EC0A51" w:rsidRPr="001E16C2" w:rsidRDefault="00EC0A51" w:rsidP="001E1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6C2" w:rsidRPr="001E16C2" w:rsidRDefault="001E16C2" w:rsidP="001E16C2">
    <w:pPr>
      <w:pStyle w:val="Header"/>
      <w:jc w:val="center"/>
      <w:rPr>
        <w:rFonts w:ascii="Consolas" w:hAnsi="Consolas"/>
      </w:rPr>
    </w:pPr>
    <w:r w:rsidRPr="001E16C2">
      <w:rPr>
        <w:rFonts w:ascii="Consolas" w:hAnsi="Consolas"/>
        <w:b/>
      </w:rPr>
      <w:t>Scenario title: It’s Electrifying</w:t>
    </w:r>
    <w:r w:rsidRPr="001E16C2">
      <w:rPr>
        <w:rFonts w:ascii="Consolas" w:hAnsi="Consolas"/>
      </w:rPr>
      <w:ptab w:relativeTo="margin" w:alignment="center" w:leader="none"/>
    </w:r>
    <w:r w:rsidRPr="001E16C2">
      <w:rPr>
        <w:rFonts w:ascii="Consolas" w:hAnsi="Consolas"/>
      </w:rPr>
      <w:t>Version: 1.0</w:t>
    </w:r>
    <w:r w:rsidRPr="001E16C2">
      <w:rPr>
        <w:rFonts w:ascii="Consolas" w:hAnsi="Consolas"/>
      </w:rPr>
      <w:ptab w:relativeTo="margin" w:alignment="right" w:leader="none"/>
    </w:r>
    <w:r w:rsidRPr="001E16C2">
      <w:rPr>
        <w:rFonts w:ascii="Consolas" w:hAnsi="Consolas"/>
      </w:rPr>
      <w:t>Date: June 2018</w:t>
    </w:r>
  </w:p>
  <w:p w:rsidR="001E16C2" w:rsidRPr="001E16C2" w:rsidRDefault="001E16C2" w:rsidP="001E16C2">
    <w:pPr>
      <w:pStyle w:val="Header"/>
      <w:jc w:val="center"/>
      <w:rPr>
        <w:rFonts w:ascii="Consolas" w:hAnsi="Consolas"/>
      </w:rPr>
    </w:pPr>
  </w:p>
  <w:p w:rsidR="001E16C2" w:rsidRPr="001E16C2" w:rsidRDefault="001E16C2" w:rsidP="001E16C2">
    <w:pPr>
      <w:pStyle w:val="Header"/>
      <w:jc w:val="center"/>
      <w:rPr>
        <w:rFonts w:ascii="Consolas" w:hAnsi="Consolas"/>
      </w:rPr>
    </w:pPr>
    <w:r>
      <w:rPr>
        <w:rFonts w:ascii="Consolas" w:hAnsi="Consolas"/>
      </w:rPr>
      <w:t>MARKUP: || || = optional text</w:t>
    </w:r>
    <w:r w:rsidRPr="001E16C2">
      <w:rPr>
        <w:rFonts w:ascii="Consolas" w:hAnsi="Consolas"/>
      </w:rPr>
      <w:t xml:space="preserve">, &lt;&lt; &gt;&gt; =typewriter, </w:t>
    </w:r>
    <w:r w:rsidRPr="001E16C2">
      <w:rPr>
        <w:rFonts w:ascii="Consolas" w:hAnsi="Consolas"/>
        <w:b/>
      </w:rPr>
      <w:t xml:space="preserve">bold </w:t>
    </w:r>
    <w:r w:rsidRPr="001E16C2">
      <w:rPr>
        <w:rFonts w:ascii="Consolas" w:hAnsi="Consolas"/>
      </w:rPr>
      <w:t>= logic option, // // = text as conversation, $ = variable</w:t>
    </w:r>
  </w:p>
  <w:p w:rsidR="001E16C2" w:rsidRPr="001E16C2" w:rsidRDefault="001E16C2">
    <w:pPr>
      <w:pStyle w:val="Header"/>
      <w:rPr>
        <w:rFonts w:ascii="Consolas" w:hAnsi="Consola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51"/>
    <w:rsid w:val="000E5EF1"/>
    <w:rsid w:val="001C36E5"/>
    <w:rsid w:val="001E16C2"/>
    <w:rsid w:val="004D4B9A"/>
    <w:rsid w:val="00591DF7"/>
    <w:rsid w:val="00CB3BED"/>
    <w:rsid w:val="00DB08EC"/>
    <w:rsid w:val="00EC0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2BFF"/>
  <w15:chartTrackingRefBased/>
  <w15:docId w15:val="{D2BD20CE-AC09-4F8F-8F4C-A5DDB030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B9A"/>
    <w:pPr>
      <w:spacing w:after="0" w:line="240" w:lineRule="auto"/>
    </w:pPr>
  </w:style>
  <w:style w:type="paragraph" w:styleId="Header">
    <w:name w:val="header"/>
    <w:basedOn w:val="Normal"/>
    <w:link w:val="HeaderChar"/>
    <w:uiPriority w:val="99"/>
    <w:unhideWhenUsed/>
    <w:rsid w:val="00EC0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A51"/>
  </w:style>
  <w:style w:type="paragraph" w:styleId="Footer">
    <w:name w:val="footer"/>
    <w:basedOn w:val="Normal"/>
    <w:link w:val="FooterChar"/>
    <w:uiPriority w:val="99"/>
    <w:unhideWhenUsed/>
    <w:rsid w:val="00EC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A51"/>
  </w:style>
  <w:style w:type="table" w:styleId="TableGrid">
    <w:name w:val="Table Grid"/>
    <w:basedOn w:val="TableNormal"/>
    <w:uiPriority w:val="39"/>
    <w:rsid w:val="00EC0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Blog%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CA2FD-9206-4838-9048-26ECBF06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Blog temp.dotx</Template>
  <TotalTime>47</TotalTime>
  <Pages>10</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Coward</dc:creator>
  <cp:keywords/>
  <dc:description/>
  <cp:lastModifiedBy>Matt Coward</cp:lastModifiedBy>
  <cp:revision>1</cp:revision>
  <dcterms:created xsi:type="dcterms:W3CDTF">2018-06-19T14:30:00Z</dcterms:created>
  <dcterms:modified xsi:type="dcterms:W3CDTF">2018-06-19T15:23:00Z</dcterms:modified>
</cp:coreProperties>
</file>