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1307" w14:textId="26CC97C5" w:rsidR="0011502D" w:rsidRPr="0011502D" w:rsidRDefault="0011502D" w:rsidP="0011502D">
      <w:pPr>
        <w:jc w:val="center"/>
        <w:rPr>
          <w:rFonts w:ascii="Arial" w:hAnsi="Arial" w:cs="Arial"/>
          <w:b/>
          <w:bCs/>
          <w:color w:val="C00000"/>
          <w:sz w:val="100"/>
          <w:szCs w:val="100"/>
          <w:u w:val="single"/>
        </w:rPr>
      </w:pPr>
      <w:r w:rsidRPr="0011502D">
        <w:rPr>
          <w:rFonts w:ascii="Arial" w:hAnsi="Arial" w:cs="Arial"/>
          <w:b/>
          <w:bCs/>
          <w:color w:val="C00000"/>
          <w:sz w:val="100"/>
          <w:szCs w:val="100"/>
          <w:u w:val="single"/>
        </w:rPr>
        <w:t>JOURNAL</w:t>
      </w:r>
    </w:p>
    <w:p w14:paraId="28972972" w14:textId="77777777" w:rsidR="0011502D" w:rsidRDefault="0011502D" w:rsidP="0011502D">
      <w:pPr>
        <w:jc w:val="center"/>
        <w:rPr>
          <w:rFonts w:ascii="Arial" w:hAnsi="Arial" w:cs="Arial"/>
          <w:b/>
          <w:bCs/>
          <w:color w:val="C00000"/>
          <w:sz w:val="100"/>
          <w:szCs w:val="100"/>
          <w:u w:val="single"/>
        </w:rPr>
      </w:pPr>
      <w:r w:rsidRPr="0011502D">
        <w:rPr>
          <w:rFonts w:ascii="Arial" w:hAnsi="Arial" w:cs="Arial"/>
          <w:b/>
          <w:bCs/>
          <w:color w:val="C00000"/>
          <w:sz w:val="100"/>
          <w:szCs w:val="100"/>
          <w:u w:val="single"/>
        </w:rPr>
        <w:t>DE</w:t>
      </w:r>
    </w:p>
    <w:p w14:paraId="6468C614" w14:textId="74FD17F0" w:rsidR="0011502D" w:rsidRDefault="0011502D" w:rsidP="0011502D">
      <w:pPr>
        <w:jc w:val="center"/>
        <w:rPr>
          <w:rFonts w:ascii="Arial" w:hAnsi="Arial" w:cs="Arial"/>
          <w:b/>
          <w:bCs/>
          <w:color w:val="C00000"/>
          <w:sz w:val="100"/>
          <w:szCs w:val="100"/>
          <w:u w:val="single"/>
        </w:rPr>
      </w:pPr>
      <w:r w:rsidRPr="0011502D">
        <w:rPr>
          <w:rFonts w:ascii="Arial" w:hAnsi="Arial" w:cs="Arial"/>
          <w:b/>
          <w:bCs/>
          <w:color w:val="C00000"/>
          <w:sz w:val="100"/>
          <w:szCs w:val="100"/>
          <w:u w:val="single"/>
        </w:rPr>
        <w:t>DEV</w:t>
      </w:r>
    </w:p>
    <w:p w14:paraId="2C8C4CD9" w14:textId="1D6CE1A6" w:rsidR="0011502D" w:rsidRDefault="0011502D" w:rsidP="0011502D">
      <w:pPr>
        <w:jc w:val="center"/>
        <w:rPr>
          <w:rFonts w:ascii="Arial" w:hAnsi="Arial" w:cs="Arial"/>
          <w:b/>
          <w:bCs/>
          <w:color w:val="C00000"/>
          <w:sz w:val="100"/>
          <w:szCs w:val="100"/>
          <w:u w:val="single"/>
        </w:rPr>
      </w:pPr>
    </w:p>
    <w:p w14:paraId="75195559" w14:textId="4F48E325" w:rsidR="0011502D" w:rsidRDefault="0011502D" w:rsidP="0011502D">
      <w:pPr>
        <w:jc w:val="both"/>
        <w:rPr>
          <w:rFonts w:ascii="Arial" w:hAnsi="Arial" w:cs="Arial"/>
          <w:b/>
          <w:bCs/>
          <w:i/>
          <w:iCs/>
          <w:color w:val="C00000"/>
          <w:sz w:val="50"/>
          <w:szCs w:val="50"/>
          <w:u w:val="single"/>
        </w:rPr>
      </w:pPr>
      <w:r w:rsidRPr="0011502D">
        <w:rPr>
          <w:rFonts w:ascii="Arial" w:hAnsi="Arial" w:cs="Arial"/>
          <w:b/>
          <w:bCs/>
          <w:i/>
          <w:iCs/>
          <w:color w:val="C00000"/>
          <w:sz w:val="50"/>
          <w:szCs w:val="50"/>
          <w:u w:val="single"/>
        </w:rPr>
        <w:t>Répartition des jours de travail :</w:t>
      </w:r>
    </w:p>
    <w:p w14:paraId="3A3EE845" w14:textId="1A617323" w:rsidR="0011502D" w:rsidRDefault="0011502D" w:rsidP="0011502D">
      <w:pPr>
        <w:jc w:val="both"/>
        <w:rPr>
          <w:rFonts w:ascii="Arial" w:hAnsi="Arial" w:cs="Arial"/>
          <w:b/>
          <w:bCs/>
          <w:i/>
          <w:iCs/>
          <w:color w:val="C00000"/>
          <w:sz w:val="50"/>
          <w:szCs w:val="50"/>
          <w:u w:val="single"/>
        </w:rPr>
      </w:pPr>
    </w:p>
    <w:p w14:paraId="278AD7EA" w14:textId="2E6DB5E4" w:rsidR="0011502D" w:rsidRDefault="0011502D" w:rsidP="0011502D">
      <w:pPr>
        <w:jc w:val="both"/>
        <w:rPr>
          <w:rFonts w:ascii="Arial" w:hAnsi="Arial" w:cs="Arial"/>
          <w:color w:val="000000" w:themeColor="text1"/>
          <w:sz w:val="30"/>
          <w:szCs w:val="30"/>
        </w:rPr>
      </w:pPr>
      <w:r w:rsidRPr="0011502D">
        <w:rPr>
          <w:rFonts w:ascii="Arial" w:hAnsi="Arial" w:cs="Arial"/>
          <w:color w:val="000000" w:themeColor="text1"/>
          <w:sz w:val="30"/>
          <w:szCs w:val="30"/>
        </w:rPr>
        <w:t>12/03</w:t>
      </w:r>
      <w:r>
        <w:rPr>
          <w:rFonts w:ascii="Arial" w:hAnsi="Arial" w:cs="Arial"/>
          <w:color w:val="000000" w:themeColor="text1"/>
          <w:sz w:val="30"/>
          <w:szCs w:val="30"/>
        </w:rPr>
        <w:t> : Analyse du sujet, préparation du plan de travail, idée du projet et idée de site.</w:t>
      </w:r>
    </w:p>
    <w:p w14:paraId="41E7B6E8" w14:textId="79216A5E" w:rsidR="0011502D" w:rsidRDefault="0011502D" w:rsidP="0011502D">
      <w:pPr>
        <w:jc w:val="both"/>
        <w:rPr>
          <w:rFonts w:ascii="Arial" w:hAnsi="Arial" w:cs="Arial"/>
          <w:color w:val="000000" w:themeColor="text1"/>
          <w:sz w:val="30"/>
          <w:szCs w:val="30"/>
        </w:rPr>
      </w:pPr>
      <w:r>
        <w:rPr>
          <w:rFonts w:ascii="Arial" w:hAnsi="Arial" w:cs="Arial"/>
          <w:color w:val="000000" w:themeColor="text1"/>
          <w:sz w:val="30"/>
          <w:szCs w:val="30"/>
        </w:rPr>
        <w:t>13/03 : Choix de l’API, en vertu du fait que je n’étais pas là lors du cours dessus, j’ai choisi random user qui me créer des utilisateurs, cet API était celui utilisé lors du cours.</w:t>
      </w:r>
      <w:r w:rsidR="00494AFA">
        <w:rPr>
          <w:rFonts w:ascii="Arial" w:hAnsi="Arial" w:cs="Arial"/>
          <w:color w:val="000000" w:themeColor="text1"/>
          <w:sz w:val="30"/>
          <w:szCs w:val="30"/>
        </w:rPr>
        <w:t xml:space="preserve"> Début du code, je regarde des vidéos pour me renseigner sur les requêtes, le go et l’html.</w:t>
      </w:r>
    </w:p>
    <w:p w14:paraId="49F1D458" w14:textId="33C8D14D" w:rsidR="0011502D" w:rsidRDefault="0011502D" w:rsidP="0011502D">
      <w:pPr>
        <w:jc w:val="both"/>
        <w:rPr>
          <w:rFonts w:ascii="Arial" w:hAnsi="Arial" w:cs="Arial"/>
          <w:color w:val="000000" w:themeColor="text1"/>
          <w:sz w:val="30"/>
          <w:szCs w:val="30"/>
        </w:rPr>
      </w:pPr>
      <w:r>
        <w:rPr>
          <w:rFonts w:ascii="Arial" w:hAnsi="Arial" w:cs="Arial"/>
          <w:color w:val="000000" w:themeColor="text1"/>
          <w:sz w:val="30"/>
          <w:szCs w:val="30"/>
        </w:rPr>
        <w:t xml:space="preserve">14/03 : </w:t>
      </w:r>
      <w:r w:rsidR="00494AFA">
        <w:rPr>
          <w:rFonts w:ascii="Arial" w:hAnsi="Arial" w:cs="Arial"/>
          <w:color w:val="000000" w:themeColor="text1"/>
          <w:sz w:val="30"/>
          <w:szCs w:val="30"/>
        </w:rPr>
        <w:t>Début du code go, j’essaye beaucoup de choses avec peu de réussite, j’arrive juste à récupérer les données de mon utilisateur créer.</w:t>
      </w:r>
    </w:p>
    <w:p w14:paraId="3A123C95" w14:textId="6599DCF8" w:rsidR="00494AFA" w:rsidRDefault="00494AFA" w:rsidP="0011502D">
      <w:pPr>
        <w:jc w:val="both"/>
        <w:rPr>
          <w:rFonts w:ascii="Arial" w:hAnsi="Arial" w:cs="Arial"/>
          <w:color w:val="000000" w:themeColor="text1"/>
          <w:sz w:val="30"/>
          <w:szCs w:val="30"/>
        </w:rPr>
      </w:pPr>
      <w:r>
        <w:rPr>
          <w:rFonts w:ascii="Arial" w:hAnsi="Arial" w:cs="Arial"/>
          <w:color w:val="000000" w:themeColor="text1"/>
          <w:sz w:val="30"/>
          <w:szCs w:val="30"/>
        </w:rPr>
        <w:t xml:space="preserve">15/03 : </w:t>
      </w:r>
      <w:r w:rsidR="00642E09">
        <w:rPr>
          <w:rFonts w:ascii="Arial" w:hAnsi="Arial" w:cs="Arial"/>
          <w:color w:val="000000" w:themeColor="text1"/>
          <w:sz w:val="30"/>
          <w:szCs w:val="30"/>
        </w:rPr>
        <w:t>Avancée majeure dans le code go, récupération sélective des données de l’utilisateur créer, tout en l’affichant sur mon site correctement.</w:t>
      </w:r>
    </w:p>
    <w:p w14:paraId="5ABEFE8B" w14:textId="553B18E3" w:rsidR="00642E09" w:rsidRDefault="00642E09" w:rsidP="0011502D">
      <w:pPr>
        <w:jc w:val="both"/>
        <w:rPr>
          <w:rFonts w:ascii="Arial" w:hAnsi="Arial" w:cs="Arial"/>
          <w:color w:val="000000" w:themeColor="text1"/>
          <w:sz w:val="30"/>
          <w:szCs w:val="30"/>
        </w:rPr>
      </w:pPr>
      <w:r>
        <w:rPr>
          <w:rFonts w:ascii="Arial" w:hAnsi="Arial" w:cs="Arial"/>
          <w:color w:val="000000" w:themeColor="text1"/>
          <w:sz w:val="30"/>
          <w:szCs w:val="30"/>
        </w:rPr>
        <w:t>16/03 : Début du code css,</w:t>
      </w:r>
      <w:r w:rsidR="007C3572">
        <w:rPr>
          <w:rFonts w:ascii="Arial" w:hAnsi="Arial" w:cs="Arial"/>
          <w:color w:val="000000" w:themeColor="text1"/>
          <w:sz w:val="30"/>
          <w:szCs w:val="30"/>
        </w:rPr>
        <w:t xml:space="preserve"> design du site, sobre et élégant, 2 possibilités, choix du genre et choix du prénom, utilisables en simultané.</w:t>
      </w:r>
    </w:p>
    <w:p w14:paraId="6C37443D" w14:textId="5FE46DF6" w:rsidR="007C3572" w:rsidRDefault="007C3572" w:rsidP="0011502D">
      <w:pPr>
        <w:jc w:val="both"/>
        <w:rPr>
          <w:rFonts w:ascii="Arial" w:hAnsi="Arial" w:cs="Arial"/>
          <w:color w:val="000000" w:themeColor="text1"/>
          <w:sz w:val="30"/>
          <w:szCs w:val="30"/>
        </w:rPr>
      </w:pPr>
      <w:r>
        <w:rPr>
          <w:rFonts w:ascii="Arial" w:hAnsi="Arial" w:cs="Arial"/>
          <w:color w:val="000000" w:themeColor="text1"/>
          <w:sz w:val="30"/>
          <w:szCs w:val="30"/>
        </w:rPr>
        <w:lastRenderedPageBreak/>
        <w:t>17/03 : Création des autres pages html, j’ai arrangé le code go pour que l’on puisse bien accéder à ces 2 pages, les pages « règles » et « contact ».</w:t>
      </w:r>
    </w:p>
    <w:p w14:paraId="595B6DCD" w14:textId="52EF65FC" w:rsidR="007C3572" w:rsidRDefault="007C3572" w:rsidP="0011502D">
      <w:pPr>
        <w:jc w:val="both"/>
        <w:rPr>
          <w:rFonts w:ascii="Arial" w:hAnsi="Arial" w:cs="Arial"/>
          <w:color w:val="000000" w:themeColor="text1"/>
          <w:sz w:val="30"/>
          <w:szCs w:val="30"/>
        </w:rPr>
      </w:pPr>
      <w:r>
        <w:rPr>
          <w:rFonts w:ascii="Arial" w:hAnsi="Arial" w:cs="Arial"/>
          <w:color w:val="000000" w:themeColor="text1"/>
          <w:sz w:val="30"/>
          <w:szCs w:val="30"/>
        </w:rPr>
        <w:t xml:space="preserve">18/03 : Problème de </w:t>
      </w:r>
      <w:proofErr w:type="spellStart"/>
      <w:r>
        <w:rPr>
          <w:rFonts w:ascii="Arial" w:hAnsi="Arial" w:cs="Arial"/>
          <w:color w:val="000000" w:themeColor="text1"/>
          <w:sz w:val="30"/>
          <w:szCs w:val="30"/>
        </w:rPr>
        <w:t>footer</w:t>
      </w:r>
      <w:proofErr w:type="spellEnd"/>
      <w:r>
        <w:rPr>
          <w:rFonts w:ascii="Arial" w:hAnsi="Arial" w:cs="Arial"/>
          <w:color w:val="000000" w:themeColor="text1"/>
          <w:sz w:val="30"/>
          <w:szCs w:val="30"/>
        </w:rPr>
        <w:t xml:space="preserve"> toujours présent, et problème de go dans l’html qui est insolvable.</w:t>
      </w:r>
    </w:p>
    <w:p w14:paraId="45284D0A" w14:textId="5E1B886A" w:rsidR="007C3572" w:rsidRDefault="007C3572" w:rsidP="0011502D">
      <w:pPr>
        <w:jc w:val="both"/>
        <w:rPr>
          <w:rFonts w:ascii="Arial" w:hAnsi="Arial" w:cs="Arial"/>
          <w:color w:val="000000" w:themeColor="text1"/>
          <w:sz w:val="30"/>
          <w:szCs w:val="30"/>
        </w:rPr>
      </w:pPr>
      <w:r>
        <w:rPr>
          <w:rFonts w:ascii="Arial" w:hAnsi="Arial" w:cs="Arial"/>
          <w:color w:val="000000" w:themeColor="text1"/>
          <w:sz w:val="30"/>
          <w:szCs w:val="30"/>
        </w:rPr>
        <w:t>19/03 : Repos + impossibilité d’accéder à mon ordinateur.</w:t>
      </w:r>
    </w:p>
    <w:p w14:paraId="2C312CC1" w14:textId="06BEBB13" w:rsidR="007C3572" w:rsidRPr="0011502D" w:rsidRDefault="007C3572" w:rsidP="0011502D">
      <w:pPr>
        <w:jc w:val="both"/>
        <w:rPr>
          <w:rFonts w:ascii="Arial" w:hAnsi="Arial" w:cs="Arial"/>
          <w:color w:val="000000" w:themeColor="text1"/>
          <w:sz w:val="30"/>
          <w:szCs w:val="30"/>
        </w:rPr>
      </w:pPr>
      <w:r>
        <w:rPr>
          <w:rFonts w:ascii="Arial" w:hAnsi="Arial" w:cs="Arial"/>
          <w:color w:val="000000" w:themeColor="text1"/>
          <w:sz w:val="30"/>
          <w:szCs w:val="30"/>
        </w:rPr>
        <w:t>20/03 : Finitions et rendu du projet.</w:t>
      </w:r>
    </w:p>
    <w:sectPr w:rsidR="007C3572" w:rsidRPr="00115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2D"/>
    <w:rsid w:val="0011502D"/>
    <w:rsid w:val="00494AFA"/>
    <w:rsid w:val="00642E09"/>
    <w:rsid w:val="007C3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1168"/>
  <w15:chartTrackingRefBased/>
  <w15:docId w15:val="{94A77F85-7625-4BCB-8610-6189A26D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182</Words>
  <Characters>1001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CRAYSTON Matt</dc:creator>
  <cp:keywords/>
  <dc:description/>
  <cp:lastModifiedBy>CRAYSTON Matt</cp:lastModifiedBy>
  <cp:revision>1</cp:revision>
  <dcterms:created xsi:type="dcterms:W3CDTF">2023-03-19T15:44:00Z</dcterms:created>
  <dcterms:modified xsi:type="dcterms:W3CDTF">2023-03-19T16:24:00Z</dcterms:modified>
</cp:coreProperties>
</file>