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94" w:rsidRDefault="00E54994" w:rsidP="008C5BA9"/>
    <w:p w:rsidR="00457558" w:rsidRPr="009B4D0F" w:rsidRDefault="00457558" w:rsidP="00AF25C5">
      <w:pPr>
        <w:jc w:val="center"/>
        <w:rPr>
          <w:rFonts w:cs="Times New Roman"/>
          <w:sz w:val="32"/>
          <w:szCs w:val="32"/>
        </w:rPr>
      </w:pPr>
      <w:r w:rsidRPr="009B4D0F">
        <w:rPr>
          <w:rFonts w:cs="Times New Roman"/>
          <w:sz w:val="32"/>
          <w:szCs w:val="32"/>
        </w:rPr>
        <w:t>Internet Engineering - ENEL4IE</w:t>
      </w:r>
    </w:p>
    <w:p w:rsidR="00457558" w:rsidRPr="009B4D0F" w:rsidRDefault="00457558" w:rsidP="00AF25C5">
      <w:pPr>
        <w:jc w:val="center"/>
        <w:rPr>
          <w:rFonts w:cs="Times New Roman"/>
        </w:rPr>
      </w:pPr>
      <w:r w:rsidRPr="009B4D0F">
        <w:rPr>
          <w:rFonts w:cs="Times New Roman"/>
        </w:rPr>
        <w:t xml:space="preserve">Assignment </w:t>
      </w:r>
      <w:r w:rsidR="000172A7" w:rsidRPr="009B4D0F">
        <w:rPr>
          <w:rFonts w:cs="Times New Roman"/>
        </w:rPr>
        <w:t>2</w:t>
      </w:r>
      <w:r w:rsidRPr="009B4D0F">
        <w:rPr>
          <w:rFonts w:cs="Times New Roman"/>
        </w:rPr>
        <w:t xml:space="preserve"> – </w:t>
      </w:r>
      <w:r w:rsidR="00665A74" w:rsidRPr="009B4D0F">
        <w:rPr>
          <w:rFonts w:cs="Times New Roman"/>
        </w:rPr>
        <w:t xml:space="preserve">Trivial </w:t>
      </w:r>
      <w:r w:rsidR="000172A7" w:rsidRPr="009B4D0F">
        <w:rPr>
          <w:rFonts w:cs="Times New Roman"/>
        </w:rPr>
        <w:t>File Transfer</w:t>
      </w:r>
      <w:r w:rsidRPr="009B4D0F">
        <w:rPr>
          <w:rFonts w:cs="Times New Roman"/>
        </w:rPr>
        <w:t xml:space="preserve"> Protocol</w:t>
      </w:r>
      <w:r w:rsidR="00665A74" w:rsidRPr="009B4D0F">
        <w:rPr>
          <w:rFonts w:cs="Times New Roman"/>
        </w:rPr>
        <w:t xml:space="preserve"> (TFTP)</w:t>
      </w:r>
    </w:p>
    <w:p w:rsidR="00457558" w:rsidRPr="009B4D0F" w:rsidRDefault="00457558" w:rsidP="00AF25C5">
      <w:pPr>
        <w:jc w:val="center"/>
        <w:rPr>
          <w:rFonts w:cs="Times New Roman"/>
        </w:rPr>
      </w:pPr>
      <w:r w:rsidRPr="009B4D0F">
        <w:rPr>
          <w:rFonts w:cs="Times New Roman"/>
        </w:rPr>
        <w:t xml:space="preserve">Due: </w:t>
      </w:r>
      <w:r w:rsidR="004567DA" w:rsidRPr="00174F6B">
        <w:rPr>
          <w:rFonts w:cs="Times New Roman"/>
          <w:b/>
        </w:rPr>
        <w:t xml:space="preserve">Thursday </w:t>
      </w:r>
      <w:r w:rsidR="0028431C" w:rsidRPr="00174F6B">
        <w:rPr>
          <w:rFonts w:cs="Times New Roman"/>
          <w:b/>
        </w:rPr>
        <w:t>1</w:t>
      </w:r>
      <w:r w:rsidR="00665A74" w:rsidRPr="00174F6B">
        <w:rPr>
          <w:rFonts w:cs="Times New Roman"/>
          <w:b/>
        </w:rPr>
        <w:t>7</w:t>
      </w:r>
      <w:r w:rsidRPr="00174F6B">
        <w:rPr>
          <w:rFonts w:cs="Times New Roman"/>
          <w:b/>
          <w:vertAlign w:val="superscript"/>
        </w:rPr>
        <w:t>th</w:t>
      </w:r>
      <w:r w:rsidRPr="00174F6B">
        <w:rPr>
          <w:rFonts w:cs="Times New Roman"/>
          <w:b/>
        </w:rPr>
        <w:t xml:space="preserve"> September 201</w:t>
      </w:r>
      <w:r w:rsidR="00665A74" w:rsidRPr="00174F6B">
        <w:rPr>
          <w:rFonts w:cs="Times New Roman"/>
          <w:b/>
        </w:rPr>
        <w:t>5</w:t>
      </w:r>
      <w:r w:rsidR="00174F6B" w:rsidRPr="00174F6B">
        <w:rPr>
          <w:rFonts w:cs="Times New Roman"/>
          <w:b/>
        </w:rPr>
        <w:t>, 15H00</w:t>
      </w:r>
      <w:r w:rsidRPr="009B4D0F">
        <w:rPr>
          <w:rFonts w:cs="Times New Roman"/>
        </w:rPr>
        <w:t xml:space="preserve"> – </w:t>
      </w:r>
      <w:r w:rsidR="0028431C" w:rsidRPr="009B4D0F">
        <w:rPr>
          <w:rFonts w:cs="Times New Roman"/>
          <w:b/>
          <w:i/>
          <w:color w:val="FF0000"/>
        </w:rPr>
        <w:t>Hard Copy</w:t>
      </w:r>
      <w:r w:rsidRPr="009B4D0F">
        <w:rPr>
          <w:rFonts w:cs="Times New Roman"/>
        </w:rPr>
        <w:t>.</w:t>
      </w:r>
    </w:p>
    <w:p w:rsidR="00457558" w:rsidRPr="009B4D0F" w:rsidRDefault="00457558" w:rsidP="008C5BA9">
      <w:pPr>
        <w:rPr>
          <w:rFonts w:ascii="Times New Roman" w:hAnsi="Times New Roman" w:cs="Times New Roman"/>
        </w:rPr>
      </w:pPr>
    </w:p>
    <w:p w:rsidR="000172A7" w:rsidRPr="009B4D0F" w:rsidRDefault="00457558" w:rsidP="006A5F8A">
      <w:pPr>
        <w:jc w:val="both"/>
        <w:rPr>
          <w:rFonts w:cs="Times New Roman"/>
        </w:rPr>
      </w:pPr>
      <w:r w:rsidRPr="009B4D0F">
        <w:rPr>
          <w:rFonts w:cs="Times New Roman"/>
        </w:rPr>
        <w:t>This assignment introduces</w:t>
      </w:r>
      <w:r w:rsidR="000172A7" w:rsidRPr="009B4D0F">
        <w:rPr>
          <w:rFonts w:cs="Times New Roman"/>
        </w:rPr>
        <w:t xml:space="preserve"> the </w:t>
      </w:r>
      <w:r w:rsidR="00665A74" w:rsidRPr="009B4D0F">
        <w:rPr>
          <w:rFonts w:cs="Times New Roman"/>
        </w:rPr>
        <w:t>T</w:t>
      </w:r>
      <w:r w:rsidR="000172A7" w:rsidRPr="009B4D0F">
        <w:rPr>
          <w:rFonts w:cs="Times New Roman"/>
        </w:rPr>
        <w:t xml:space="preserve">FTP protocol and its </w:t>
      </w:r>
      <w:r w:rsidR="00665A74" w:rsidRPr="009B4D0F">
        <w:rPr>
          <w:rFonts w:cs="Times New Roman"/>
        </w:rPr>
        <w:t>internal operation</w:t>
      </w:r>
      <w:r w:rsidR="000172A7" w:rsidRPr="009B4D0F">
        <w:rPr>
          <w:rFonts w:cs="Times New Roman"/>
        </w:rPr>
        <w:t>.</w:t>
      </w:r>
      <w:r w:rsidR="0050313B" w:rsidRPr="009B4D0F">
        <w:rPr>
          <w:rFonts w:cs="Times New Roman"/>
        </w:rPr>
        <w:t xml:space="preserve"> It involves developing a TFTP client and testing its operation in downloading files from a server set up in the EE LAN. </w:t>
      </w:r>
    </w:p>
    <w:p w:rsidR="00457558" w:rsidRPr="009B4D0F" w:rsidRDefault="00457558" w:rsidP="006A5F8A">
      <w:pPr>
        <w:jc w:val="both"/>
        <w:rPr>
          <w:rFonts w:cs="Times New Roman"/>
        </w:rPr>
      </w:pPr>
      <w:r w:rsidRPr="009B4D0F">
        <w:rPr>
          <w:rFonts w:cs="Times New Roman"/>
        </w:rPr>
        <w:t>Background:</w:t>
      </w:r>
    </w:p>
    <w:p w:rsidR="00421EE4" w:rsidRPr="009B4D0F" w:rsidRDefault="000172A7" w:rsidP="000172A7">
      <w:pPr>
        <w:spacing w:after="0"/>
        <w:jc w:val="both"/>
        <w:rPr>
          <w:rFonts w:cs="Times New Roman"/>
        </w:rPr>
      </w:pPr>
      <w:r w:rsidRPr="009B4D0F">
        <w:rPr>
          <w:rFonts w:cs="Times New Roman"/>
        </w:rPr>
        <w:t xml:space="preserve">The </w:t>
      </w:r>
      <w:r w:rsidR="0050313B" w:rsidRPr="009B4D0F">
        <w:rPr>
          <w:rFonts w:cs="Times New Roman"/>
        </w:rPr>
        <w:t>TFTP</w:t>
      </w:r>
      <w:r w:rsidRPr="009B4D0F">
        <w:rPr>
          <w:rFonts w:cs="Times New Roman"/>
        </w:rPr>
        <w:t xml:space="preserve"> (RFC </w:t>
      </w:r>
      <w:r w:rsidR="00421EE4" w:rsidRPr="009B4D0F">
        <w:rPr>
          <w:rFonts w:cs="Times New Roman"/>
        </w:rPr>
        <w:t>1350</w:t>
      </w:r>
      <w:r w:rsidRPr="009B4D0F">
        <w:rPr>
          <w:rFonts w:cs="Times New Roman"/>
        </w:rPr>
        <w:t>) is</w:t>
      </w:r>
      <w:r w:rsidR="00421EE4" w:rsidRPr="009B4D0F">
        <w:rPr>
          <w:rFonts w:cs="Times New Roman"/>
        </w:rPr>
        <w:t xml:space="preserve"> the predecessor to FTP and is</w:t>
      </w:r>
      <w:r w:rsidRPr="009B4D0F">
        <w:rPr>
          <w:rFonts w:cs="Times New Roman"/>
        </w:rPr>
        <w:t xml:space="preserve"> used </w:t>
      </w:r>
      <w:r w:rsidR="00421EE4" w:rsidRPr="009B4D0F">
        <w:rPr>
          <w:rFonts w:cs="Times New Roman"/>
        </w:rPr>
        <w:t>for transferring new firmware to routers, for booting network terminals etc</w:t>
      </w:r>
      <w:r w:rsidRPr="009B4D0F">
        <w:rPr>
          <w:rFonts w:cs="Times New Roman"/>
        </w:rPr>
        <w:t xml:space="preserve">. </w:t>
      </w:r>
      <w:r w:rsidR="00421EE4" w:rsidRPr="009B4D0F">
        <w:rPr>
          <w:rFonts w:cs="Times New Roman"/>
        </w:rPr>
        <w:t xml:space="preserve">It has two main uses: </w:t>
      </w:r>
    </w:p>
    <w:p w:rsidR="00421EE4" w:rsidRPr="009B4D0F" w:rsidRDefault="00421EE4" w:rsidP="000172A7">
      <w:pPr>
        <w:spacing w:after="0"/>
        <w:jc w:val="both"/>
        <w:rPr>
          <w:rFonts w:cs="Times New Roman"/>
        </w:rPr>
      </w:pPr>
      <w:r w:rsidRPr="009B4D0F">
        <w:rPr>
          <w:rFonts w:cs="Times New Roman"/>
        </w:rPr>
        <w:t xml:space="preserve">a) Transferring a file from a client to a server. </w:t>
      </w:r>
    </w:p>
    <w:p w:rsidR="00421EE4" w:rsidRPr="009B4D0F" w:rsidRDefault="00421EE4" w:rsidP="000172A7">
      <w:pPr>
        <w:spacing w:after="0"/>
        <w:jc w:val="both"/>
        <w:rPr>
          <w:rFonts w:cs="Times New Roman"/>
        </w:rPr>
      </w:pPr>
      <w:r w:rsidRPr="009B4D0F">
        <w:rPr>
          <w:rFonts w:cs="Times New Roman"/>
        </w:rPr>
        <w:t xml:space="preserve">b) Transferring a file from a server to a client. </w:t>
      </w:r>
    </w:p>
    <w:p w:rsidR="00421EE4" w:rsidRPr="009B4D0F" w:rsidRDefault="00421EE4" w:rsidP="000172A7">
      <w:pPr>
        <w:spacing w:after="0"/>
        <w:jc w:val="both"/>
        <w:rPr>
          <w:rFonts w:ascii="Times New Roman" w:hAnsi="Times New Roman" w:cs="Times New Roman"/>
        </w:rPr>
      </w:pPr>
    </w:p>
    <w:p w:rsidR="00421EE4" w:rsidRPr="009B4D0F" w:rsidRDefault="00421EE4" w:rsidP="000172A7">
      <w:pPr>
        <w:spacing w:after="0"/>
        <w:jc w:val="both"/>
        <w:rPr>
          <w:rFonts w:cs="Times New Roman"/>
        </w:rPr>
      </w:pPr>
      <w:r w:rsidRPr="009B4D0F">
        <w:rPr>
          <w:rFonts w:cs="Times New Roman"/>
        </w:rPr>
        <w:t>Your task will be to:</w:t>
      </w:r>
    </w:p>
    <w:p w:rsidR="00421EE4" w:rsidRPr="009B4D0F" w:rsidRDefault="00421EE4" w:rsidP="000172A7">
      <w:pPr>
        <w:spacing w:after="0"/>
        <w:jc w:val="both"/>
        <w:rPr>
          <w:rFonts w:cs="Times New Roman"/>
        </w:rPr>
      </w:pPr>
      <w:r w:rsidRPr="009B4D0F">
        <w:rPr>
          <w:rFonts w:cs="Times New Roman"/>
        </w:rPr>
        <w:t xml:space="preserve">1. Use a TFTT client to </w:t>
      </w:r>
      <w:r w:rsidR="003C272E" w:rsidRPr="009B4D0F">
        <w:rPr>
          <w:rFonts w:cs="Times New Roman"/>
        </w:rPr>
        <w:t>connect to TFTP</w:t>
      </w:r>
      <w:r w:rsidRPr="009B4D0F">
        <w:rPr>
          <w:rFonts w:cs="Times New Roman"/>
        </w:rPr>
        <w:t xml:space="preserve"> server with IP address: 146.230.193.16 and download the files</w:t>
      </w:r>
      <w:r w:rsidR="003C272E" w:rsidRPr="009B4D0F">
        <w:rPr>
          <w:rFonts w:cs="Times New Roman"/>
        </w:rPr>
        <w:t xml:space="preserve"> listed in Table 1</w:t>
      </w:r>
      <w:r w:rsidRPr="009B4D0F">
        <w:rPr>
          <w:rFonts w:cs="Times New Roman"/>
        </w:rPr>
        <w:t xml:space="preserve"> (make sure you get the exact syntax) onto your local client machine. </w:t>
      </w:r>
    </w:p>
    <w:p w:rsidR="003C272E" w:rsidRPr="009B4D0F" w:rsidRDefault="003C272E" w:rsidP="003C272E">
      <w:pPr>
        <w:pStyle w:val="Caption"/>
        <w:keepNext/>
        <w:jc w:val="center"/>
      </w:pPr>
    </w:p>
    <w:tbl>
      <w:tblPr>
        <w:tblStyle w:val="TableGrid"/>
        <w:tblW w:w="0" w:type="auto"/>
        <w:tblInd w:w="636" w:type="dxa"/>
        <w:tblLook w:val="04A0" w:firstRow="1" w:lastRow="0" w:firstColumn="1" w:lastColumn="0" w:noHBand="0" w:noVBand="1"/>
      </w:tblPr>
      <w:tblGrid>
        <w:gridCol w:w="436"/>
        <w:gridCol w:w="1286"/>
        <w:gridCol w:w="2593"/>
        <w:gridCol w:w="2593"/>
      </w:tblGrid>
      <w:tr w:rsidR="0021306C" w:rsidRPr="009B4D0F" w:rsidTr="00BD2C22">
        <w:tc>
          <w:tcPr>
            <w:tcW w:w="436" w:type="dxa"/>
          </w:tcPr>
          <w:p w:rsidR="0021306C" w:rsidRPr="009B4D0F" w:rsidRDefault="0021306C" w:rsidP="000172A7">
            <w:pPr>
              <w:jc w:val="both"/>
              <w:rPr>
                <w:rFonts w:cs="Times New Roman"/>
              </w:rPr>
            </w:pPr>
          </w:p>
        </w:tc>
        <w:tc>
          <w:tcPr>
            <w:tcW w:w="1286" w:type="dxa"/>
          </w:tcPr>
          <w:p w:rsidR="0021306C" w:rsidRPr="009B4D0F" w:rsidRDefault="0021306C" w:rsidP="000172A7">
            <w:pPr>
              <w:jc w:val="both"/>
              <w:rPr>
                <w:rFonts w:cs="Times New Roman"/>
              </w:rPr>
            </w:pPr>
            <w:r w:rsidRPr="009B4D0F">
              <w:rPr>
                <w:rFonts w:cs="Times New Roman"/>
              </w:rPr>
              <w:t>File Name</w:t>
            </w:r>
          </w:p>
        </w:tc>
        <w:tc>
          <w:tcPr>
            <w:tcW w:w="2593" w:type="dxa"/>
          </w:tcPr>
          <w:p w:rsidR="0021306C" w:rsidRPr="009B4D0F" w:rsidRDefault="0021306C" w:rsidP="000172A7">
            <w:pPr>
              <w:jc w:val="both"/>
              <w:rPr>
                <w:rFonts w:cs="Times New Roman"/>
              </w:rPr>
            </w:pPr>
            <w:r w:rsidRPr="009B4D0F">
              <w:rPr>
                <w:rFonts w:cs="Times New Roman"/>
              </w:rPr>
              <w:t>Description</w:t>
            </w:r>
          </w:p>
        </w:tc>
        <w:tc>
          <w:tcPr>
            <w:tcW w:w="2593" w:type="dxa"/>
          </w:tcPr>
          <w:p w:rsidR="0021306C" w:rsidRPr="009B4D0F" w:rsidRDefault="0021306C" w:rsidP="000172A7">
            <w:pPr>
              <w:jc w:val="both"/>
              <w:rPr>
                <w:rFonts w:cs="Times New Roman"/>
              </w:rPr>
            </w:pPr>
            <w:r w:rsidRPr="009B4D0F">
              <w:rPr>
                <w:rFonts w:cs="Times New Roman"/>
              </w:rPr>
              <w:t>File size</w:t>
            </w:r>
          </w:p>
        </w:tc>
      </w:tr>
      <w:tr w:rsidR="0021306C" w:rsidRPr="009B4D0F" w:rsidTr="00BD2C22">
        <w:tc>
          <w:tcPr>
            <w:tcW w:w="436" w:type="dxa"/>
          </w:tcPr>
          <w:p w:rsidR="0021306C" w:rsidRPr="009B4D0F" w:rsidRDefault="0021306C" w:rsidP="000172A7">
            <w:pPr>
              <w:jc w:val="both"/>
              <w:rPr>
                <w:rFonts w:cs="Times New Roman"/>
              </w:rPr>
            </w:pPr>
            <w:r w:rsidRPr="009B4D0F">
              <w:rPr>
                <w:rFonts w:cs="Times New Roman"/>
              </w:rPr>
              <w:t>1</w:t>
            </w:r>
          </w:p>
        </w:tc>
        <w:tc>
          <w:tcPr>
            <w:tcW w:w="1286" w:type="dxa"/>
          </w:tcPr>
          <w:p w:rsidR="0021306C" w:rsidRPr="009B4D0F" w:rsidRDefault="0021306C" w:rsidP="000172A7">
            <w:pPr>
              <w:jc w:val="both"/>
              <w:rPr>
                <w:rFonts w:cs="Times New Roman"/>
              </w:rPr>
            </w:pPr>
            <w:r w:rsidRPr="009B4D0F">
              <w:rPr>
                <w:rFonts w:cs="Times New Roman"/>
              </w:rPr>
              <w:t>textFile.txt</w:t>
            </w:r>
          </w:p>
        </w:tc>
        <w:tc>
          <w:tcPr>
            <w:tcW w:w="2593" w:type="dxa"/>
          </w:tcPr>
          <w:p w:rsidR="0021306C" w:rsidRPr="009B4D0F" w:rsidRDefault="0021306C" w:rsidP="000172A7">
            <w:pPr>
              <w:jc w:val="both"/>
              <w:rPr>
                <w:rFonts w:cs="Times New Roman"/>
              </w:rPr>
            </w:pPr>
            <w:r w:rsidRPr="009B4D0F">
              <w:rPr>
                <w:rFonts w:cs="Times New Roman"/>
              </w:rPr>
              <w:t>Small</w:t>
            </w:r>
            <w:r w:rsidR="00803F22">
              <w:rPr>
                <w:rFonts w:cs="Times New Roman"/>
              </w:rPr>
              <w:t xml:space="preserve"> sized</w:t>
            </w:r>
            <w:r w:rsidRPr="009B4D0F">
              <w:rPr>
                <w:rFonts w:cs="Times New Roman"/>
              </w:rPr>
              <w:t xml:space="preserve"> Text file</w:t>
            </w:r>
          </w:p>
        </w:tc>
        <w:tc>
          <w:tcPr>
            <w:tcW w:w="2593" w:type="dxa"/>
          </w:tcPr>
          <w:p w:rsidR="0021306C" w:rsidRPr="009B4D0F" w:rsidRDefault="00174F6B" w:rsidP="000172A7">
            <w:pPr>
              <w:jc w:val="both"/>
              <w:rPr>
                <w:rFonts w:cs="Times New Roman"/>
              </w:rPr>
            </w:pPr>
            <w:r>
              <w:rPr>
                <w:rFonts w:cs="Times New Roman"/>
              </w:rPr>
              <w:t>283</w:t>
            </w:r>
            <w:r w:rsidR="0021306C" w:rsidRPr="009B4D0F">
              <w:rPr>
                <w:rFonts w:cs="Times New Roman"/>
              </w:rPr>
              <w:t xml:space="preserve"> bytes</w:t>
            </w:r>
          </w:p>
        </w:tc>
      </w:tr>
      <w:tr w:rsidR="0021306C" w:rsidRPr="009B4D0F" w:rsidTr="00BD2C22">
        <w:tc>
          <w:tcPr>
            <w:tcW w:w="436" w:type="dxa"/>
          </w:tcPr>
          <w:p w:rsidR="0021306C" w:rsidRPr="009B4D0F" w:rsidRDefault="0021306C" w:rsidP="000172A7">
            <w:pPr>
              <w:jc w:val="both"/>
              <w:rPr>
                <w:rFonts w:cs="Times New Roman"/>
              </w:rPr>
            </w:pPr>
            <w:r w:rsidRPr="009B4D0F">
              <w:rPr>
                <w:rFonts w:cs="Times New Roman"/>
              </w:rPr>
              <w:t>2</w:t>
            </w:r>
          </w:p>
        </w:tc>
        <w:tc>
          <w:tcPr>
            <w:tcW w:w="1286" w:type="dxa"/>
          </w:tcPr>
          <w:p w:rsidR="0021306C" w:rsidRPr="009B4D0F" w:rsidRDefault="0021306C" w:rsidP="000172A7">
            <w:pPr>
              <w:jc w:val="both"/>
              <w:rPr>
                <w:rFonts w:cs="Times New Roman"/>
              </w:rPr>
            </w:pPr>
            <w:proofErr w:type="spellStart"/>
            <w:r w:rsidRPr="009B4D0F">
              <w:rPr>
                <w:rFonts w:cs="Times New Roman"/>
              </w:rPr>
              <w:t>picFile</w:t>
            </w:r>
            <w:proofErr w:type="spellEnd"/>
          </w:p>
        </w:tc>
        <w:tc>
          <w:tcPr>
            <w:tcW w:w="2593" w:type="dxa"/>
          </w:tcPr>
          <w:p w:rsidR="0021306C" w:rsidRPr="009B4D0F" w:rsidRDefault="0021306C" w:rsidP="000172A7">
            <w:pPr>
              <w:jc w:val="both"/>
              <w:rPr>
                <w:rFonts w:cs="Times New Roman"/>
              </w:rPr>
            </w:pPr>
            <w:r w:rsidRPr="009B4D0F">
              <w:rPr>
                <w:rFonts w:cs="Times New Roman"/>
              </w:rPr>
              <w:t>Medium sized picture file</w:t>
            </w:r>
          </w:p>
        </w:tc>
        <w:tc>
          <w:tcPr>
            <w:tcW w:w="2593" w:type="dxa"/>
          </w:tcPr>
          <w:p w:rsidR="0021306C" w:rsidRPr="009B4D0F" w:rsidRDefault="00174F6B" w:rsidP="000172A7">
            <w:pPr>
              <w:jc w:val="both"/>
              <w:rPr>
                <w:rFonts w:cs="Times New Roman"/>
              </w:rPr>
            </w:pPr>
            <w:r>
              <w:rPr>
                <w:rFonts w:cs="Times New Roman"/>
              </w:rPr>
              <w:t>38 296</w:t>
            </w:r>
            <w:r w:rsidR="0021306C" w:rsidRPr="009B4D0F">
              <w:rPr>
                <w:rFonts w:cs="Times New Roman"/>
              </w:rPr>
              <w:t xml:space="preserve"> bytes</w:t>
            </w:r>
          </w:p>
        </w:tc>
      </w:tr>
      <w:tr w:rsidR="0021306C" w:rsidRPr="009B4D0F" w:rsidTr="00BD2C22">
        <w:tc>
          <w:tcPr>
            <w:tcW w:w="436" w:type="dxa"/>
          </w:tcPr>
          <w:p w:rsidR="0021306C" w:rsidRPr="009B4D0F" w:rsidRDefault="0021306C" w:rsidP="000172A7">
            <w:pPr>
              <w:jc w:val="both"/>
              <w:rPr>
                <w:rFonts w:cs="Times New Roman"/>
              </w:rPr>
            </w:pPr>
            <w:r w:rsidRPr="009B4D0F">
              <w:rPr>
                <w:rFonts w:cs="Times New Roman"/>
              </w:rPr>
              <w:t>3</w:t>
            </w:r>
          </w:p>
        </w:tc>
        <w:tc>
          <w:tcPr>
            <w:tcW w:w="1286" w:type="dxa"/>
          </w:tcPr>
          <w:p w:rsidR="0021306C" w:rsidRPr="009B4D0F" w:rsidRDefault="0021306C" w:rsidP="000172A7">
            <w:pPr>
              <w:jc w:val="both"/>
              <w:rPr>
                <w:rFonts w:cs="Times New Roman"/>
              </w:rPr>
            </w:pPr>
            <w:proofErr w:type="spellStart"/>
            <w:r w:rsidRPr="009B4D0F">
              <w:rPr>
                <w:rFonts w:cs="Times New Roman"/>
              </w:rPr>
              <w:t>movieFile</w:t>
            </w:r>
            <w:proofErr w:type="spellEnd"/>
          </w:p>
        </w:tc>
        <w:tc>
          <w:tcPr>
            <w:tcW w:w="2593" w:type="dxa"/>
          </w:tcPr>
          <w:p w:rsidR="0021306C" w:rsidRPr="009B4D0F" w:rsidRDefault="0021306C" w:rsidP="000172A7">
            <w:pPr>
              <w:jc w:val="both"/>
              <w:rPr>
                <w:rFonts w:cs="Times New Roman"/>
              </w:rPr>
            </w:pPr>
            <w:r w:rsidRPr="009B4D0F">
              <w:rPr>
                <w:rFonts w:cs="Times New Roman"/>
              </w:rPr>
              <w:t>Large</w:t>
            </w:r>
            <w:r w:rsidR="00803F22">
              <w:rPr>
                <w:rFonts w:cs="Times New Roman"/>
              </w:rPr>
              <w:t xml:space="preserve"> </w:t>
            </w:r>
            <w:r w:rsidR="00803F22" w:rsidRPr="009B4D0F">
              <w:rPr>
                <w:rFonts w:cs="Times New Roman"/>
              </w:rPr>
              <w:t>sized</w:t>
            </w:r>
            <w:r w:rsidRPr="009B4D0F">
              <w:rPr>
                <w:rFonts w:cs="Times New Roman"/>
              </w:rPr>
              <w:t xml:space="preserve"> video file</w:t>
            </w:r>
          </w:p>
        </w:tc>
        <w:tc>
          <w:tcPr>
            <w:tcW w:w="2593" w:type="dxa"/>
          </w:tcPr>
          <w:p w:rsidR="0021306C" w:rsidRPr="009B4D0F" w:rsidRDefault="00174F6B" w:rsidP="000172A7">
            <w:pPr>
              <w:jc w:val="both"/>
              <w:rPr>
                <w:rFonts w:cs="Times New Roman"/>
              </w:rPr>
            </w:pPr>
            <w:r>
              <w:rPr>
                <w:rFonts w:cs="Times New Roman"/>
              </w:rPr>
              <w:t>7 215 406</w:t>
            </w:r>
            <w:r w:rsidR="0021306C" w:rsidRPr="009B4D0F">
              <w:rPr>
                <w:rFonts w:cs="Times New Roman"/>
              </w:rPr>
              <w:t xml:space="preserve"> bytes</w:t>
            </w:r>
          </w:p>
        </w:tc>
      </w:tr>
    </w:tbl>
    <w:p w:rsidR="00421EE4" w:rsidRPr="009B4D0F" w:rsidRDefault="003C272E" w:rsidP="000172A7">
      <w:pPr>
        <w:spacing w:after="0"/>
        <w:jc w:val="both"/>
        <w:rPr>
          <w:rFonts w:cs="Times New Roman"/>
        </w:rPr>
      </w:pPr>
      <w:r w:rsidRPr="009B4D0F">
        <w:t xml:space="preserve">          Table </w:t>
      </w:r>
      <w:fldSimple w:instr=" SEQ Table \* ARABIC ">
        <w:r w:rsidRPr="009B4D0F">
          <w:rPr>
            <w:noProof/>
          </w:rPr>
          <w:t>1</w:t>
        </w:r>
      </w:fldSimple>
      <w:r w:rsidR="006D3DAF" w:rsidRPr="009B4D0F">
        <w:t>:</w:t>
      </w:r>
      <w:r w:rsidRPr="009B4D0F">
        <w:t xml:space="preserve"> Files to download</w:t>
      </w:r>
    </w:p>
    <w:p w:rsidR="003C272E" w:rsidRPr="009B4D0F" w:rsidRDefault="003C272E" w:rsidP="000172A7">
      <w:pPr>
        <w:spacing w:after="0"/>
        <w:jc w:val="both"/>
        <w:rPr>
          <w:rFonts w:cs="Times New Roman"/>
        </w:rPr>
      </w:pPr>
    </w:p>
    <w:p w:rsidR="003C272E" w:rsidRPr="009B4D0F" w:rsidRDefault="003C272E" w:rsidP="000172A7">
      <w:pPr>
        <w:spacing w:after="0"/>
        <w:jc w:val="both"/>
        <w:rPr>
          <w:rFonts w:cs="Times New Roman"/>
        </w:rPr>
      </w:pPr>
      <w:r w:rsidRPr="009B4D0F">
        <w:rPr>
          <w:rFonts w:cs="Times New Roman"/>
        </w:rPr>
        <w:t>2. Develop a modified TFTP client, in a language of your choice, to download the files in Table 1.</w:t>
      </w:r>
      <w:r w:rsidR="006D3DAF" w:rsidRPr="009B4D0F">
        <w:rPr>
          <w:rFonts w:cs="Times New Roman"/>
        </w:rPr>
        <w:t xml:space="preserve"> A typical TFTP client can do both upload and download, but you only need to achieve the latter functionality. It is recommended that </w:t>
      </w:r>
      <w:bookmarkStart w:id="0" w:name="_GoBack"/>
      <w:bookmarkEnd w:id="0"/>
      <w:r w:rsidR="006D3DAF" w:rsidRPr="009B4D0F">
        <w:rPr>
          <w:rFonts w:cs="Times New Roman"/>
        </w:rPr>
        <w:t xml:space="preserve">you develop your client program in stages. First test and debug your client code to ensure that it can download the smallest file before attempting the larger files.   </w:t>
      </w:r>
    </w:p>
    <w:p w:rsidR="006D3DAF" w:rsidRPr="009B4D0F" w:rsidRDefault="006D3DAF" w:rsidP="000172A7">
      <w:pPr>
        <w:spacing w:after="0"/>
        <w:jc w:val="both"/>
        <w:rPr>
          <w:rFonts w:ascii="Times New Roman" w:hAnsi="Times New Roman" w:cs="Times New Roman"/>
        </w:rPr>
      </w:pPr>
    </w:p>
    <w:p w:rsidR="006D3DAF" w:rsidRPr="009B4D0F" w:rsidRDefault="006D3DAF" w:rsidP="006D3DAF">
      <w:pPr>
        <w:spacing w:after="0"/>
        <w:jc w:val="both"/>
        <w:rPr>
          <w:rFonts w:cs="Times New Roman"/>
        </w:rPr>
      </w:pPr>
      <w:r w:rsidRPr="009B4D0F">
        <w:rPr>
          <w:rFonts w:cs="Times New Roman"/>
        </w:rPr>
        <w:t>After each download</w:t>
      </w:r>
      <w:r w:rsidR="009B4D0F">
        <w:rPr>
          <w:rFonts w:cs="Times New Roman"/>
        </w:rPr>
        <w:t xml:space="preserve"> (in both tasks)</w:t>
      </w:r>
      <w:r w:rsidRPr="009B4D0F">
        <w:rPr>
          <w:rFonts w:cs="Times New Roman"/>
        </w:rPr>
        <w:t xml:space="preserve">, verify that the file size is the same as that shown in the above table. Include screen captures of this verification step in your report. Also capture the traffic with Wireshark and discuss in your report how the results from packet capture process correlate with the operation of the file transfer protocol. </w:t>
      </w:r>
    </w:p>
    <w:p w:rsidR="002C4BAD" w:rsidRPr="009B4D0F" w:rsidRDefault="002C4BAD" w:rsidP="002C4BAD">
      <w:pPr>
        <w:pStyle w:val="ListParagraph"/>
        <w:rPr>
          <w:rFonts w:ascii="Times New Roman" w:hAnsi="Times New Roman" w:cs="Times New Roman"/>
        </w:rPr>
      </w:pPr>
    </w:p>
    <w:p w:rsidR="000172A7" w:rsidRDefault="00E141BF" w:rsidP="009B4D0F">
      <w:pPr>
        <w:spacing w:line="360" w:lineRule="auto"/>
        <w:jc w:val="both"/>
        <w:rPr>
          <w:rFonts w:ascii="Times New Roman" w:hAnsi="Times New Roman" w:cs="Times New Roman"/>
        </w:rPr>
      </w:pPr>
      <w:r w:rsidRPr="009B4D0F">
        <w:rPr>
          <w:rFonts w:cs="Times New Roman"/>
          <w:color w:val="FF0000"/>
        </w:rPr>
        <w:t>Marks for this lab are heavily weighted on the amount of relevant</w:t>
      </w:r>
      <w:r w:rsidR="009B4D0F" w:rsidRPr="009B4D0F">
        <w:rPr>
          <w:rFonts w:cs="Times New Roman"/>
          <w:color w:val="FF0000"/>
        </w:rPr>
        <w:t xml:space="preserve"> detail you give in your report</w:t>
      </w:r>
      <w:r w:rsidRPr="009B4D0F">
        <w:rPr>
          <w:rFonts w:cs="Times New Roman"/>
          <w:color w:val="FF0000"/>
        </w:rPr>
        <w:t xml:space="preserve">—linking to the theory </w:t>
      </w:r>
      <w:r w:rsidR="009B4D0F" w:rsidRPr="009B4D0F">
        <w:rPr>
          <w:rFonts w:cs="Times New Roman"/>
          <w:color w:val="FF0000"/>
        </w:rPr>
        <w:t>of the file transfer protocol. Email to the course coordinator a software copy of your report in which you should include the (</w:t>
      </w:r>
      <w:r w:rsidR="009B4D0F" w:rsidRPr="009B4D0F">
        <w:rPr>
          <w:rFonts w:cs="Times New Roman"/>
          <w:b/>
          <w:color w:val="FF0000"/>
        </w:rPr>
        <w:t>commented</w:t>
      </w:r>
      <w:r w:rsidR="009B4D0F" w:rsidRPr="009B4D0F">
        <w:rPr>
          <w:rFonts w:cs="Times New Roman"/>
          <w:color w:val="FF0000"/>
        </w:rPr>
        <w:t xml:space="preserve">) code used to compile your modified TFTP client. </w:t>
      </w:r>
    </w:p>
    <w:sectPr w:rsidR="000172A7" w:rsidSect="0045755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45A"/>
    <w:multiLevelType w:val="hybridMultilevel"/>
    <w:tmpl w:val="A4C22E0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8BE345B"/>
    <w:multiLevelType w:val="hybridMultilevel"/>
    <w:tmpl w:val="5BD450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A9"/>
    <w:rsid w:val="000172A7"/>
    <w:rsid w:val="00073E1A"/>
    <w:rsid w:val="00174F6B"/>
    <w:rsid w:val="001B005A"/>
    <w:rsid w:val="001C5E4F"/>
    <w:rsid w:val="0021306C"/>
    <w:rsid w:val="002145D5"/>
    <w:rsid w:val="0028431C"/>
    <w:rsid w:val="002C4BAD"/>
    <w:rsid w:val="002D32ED"/>
    <w:rsid w:val="002F4B9D"/>
    <w:rsid w:val="003845BF"/>
    <w:rsid w:val="003C272E"/>
    <w:rsid w:val="00421EE4"/>
    <w:rsid w:val="004567DA"/>
    <w:rsid w:val="00457558"/>
    <w:rsid w:val="0050313B"/>
    <w:rsid w:val="00544682"/>
    <w:rsid w:val="00587225"/>
    <w:rsid w:val="005F743A"/>
    <w:rsid w:val="00630FC9"/>
    <w:rsid w:val="00632099"/>
    <w:rsid w:val="00665A74"/>
    <w:rsid w:val="006A5F8A"/>
    <w:rsid w:val="006D3DAF"/>
    <w:rsid w:val="007626A8"/>
    <w:rsid w:val="00803F22"/>
    <w:rsid w:val="00835C8B"/>
    <w:rsid w:val="008C5BA9"/>
    <w:rsid w:val="009B4D0F"/>
    <w:rsid w:val="00AF25C5"/>
    <w:rsid w:val="00B058B2"/>
    <w:rsid w:val="00B5373B"/>
    <w:rsid w:val="00BC403E"/>
    <w:rsid w:val="00D93A45"/>
    <w:rsid w:val="00E141BF"/>
    <w:rsid w:val="00E54994"/>
    <w:rsid w:val="00ED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1A"/>
    <w:rPr>
      <w:rFonts w:ascii="Tahoma" w:hAnsi="Tahoma" w:cs="Tahoma"/>
      <w:sz w:val="16"/>
      <w:szCs w:val="16"/>
    </w:rPr>
  </w:style>
  <w:style w:type="paragraph" w:styleId="ListParagraph">
    <w:name w:val="List Paragraph"/>
    <w:basedOn w:val="Normal"/>
    <w:uiPriority w:val="34"/>
    <w:qFormat/>
    <w:rsid w:val="005F743A"/>
    <w:pPr>
      <w:ind w:left="720"/>
      <w:contextualSpacing/>
    </w:pPr>
  </w:style>
  <w:style w:type="character" w:styleId="Hyperlink">
    <w:name w:val="Hyperlink"/>
    <w:basedOn w:val="DefaultParagraphFont"/>
    <w:uiPriority w:val="99"/>
    <w:unhideWhenUsed/>
    <w:rsid w:val="00ED17DC"/>
    <w:rPr>
      <w:color w:val="0000FF" w:themeColor="hyperlink"/>
      <w:u w:val="single"/>
    </w:rPr>
  </w:style>
  <w:style w:type="table" w:styleId="TableGrid">
    <w:name w:val="Table Grid"/>
    <w:basedOn w:val="TableNormal"/>
    <w:uiPriority w:val="59"/>
    <w:rsid w:val="00421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272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1A"/>
    <w:rPr>
      <w:rFonts w:ascii="Tahoma" w:hAnsi="Tahoma" w:cs="Tahoma"/>
      <w:sz w:val="16"/>
      <w:szCs w:val="16"/>
    </w:rPr>
  </w:style>
  <w:style w:type="paragraph" w:styleId="ListParagraph">
    <w:name w:val="List Paragraph"/>
    <w:basedOn w:val="Normal"/>
    <w:uiPriority w:val="34"/>
    <w:qFormat/>
    <w:rsid w:val="005F743A"/>
    <w:pPr>
      <w:ind w:left="720"/>
      <w:contextualSpacing/>
    </w:pPr>
  </w:style>
  <w:style w:type="character" w:styleId="Hyperlink">
    <w:name w:val="Hyperlink"/>
    <w:basedOn w:val="DefaultParagraphFont"/>
    <w:uiPriority w:val="99"/>
    <w:unhideWhenUsed/>
    <w:rsid w:val="00ED17DC"/>
    <w:rPr>
      <w:color w:val="0000FF" w:themeColor="hyperlink"/>
      <w:u w:val="single"/>
    </w:rPr>
  </w:style>
  <w:style w:type="table" w:styleId="TableGrid">
    <w:name w:val="Table Grid"/>
    <w:basedOn w:val="TableNormal"/>
    <w:uiPriority w:val="59"/>
    <w:rsid w:val="00421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272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KwaZulu-Natal</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Peleira Zulu</dc:creator>
  <cp:lastModifiedBy>Tahmid Quazi</cp:lastModifiedBy>
  <cp:revision>6</cp:revision>
  <dcterms:created xsi:type="dcterms:W3CDTF">2015-09-01T09:04:00Z</dcterms:created>
  <dcterms:modified xsi:type="dcterms:W3CDTF">2015-09-01T10:14:00Z</dcterms:modified>
</cp:coreProperties>
</file>