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DACA4" w14:textId="1C45BA4D" w:rsidR="003F014C" w:rsidRDefault="007B4B11">
      <w:pPr>
        <w:pStyle w:val="Heading1"/>
      </w:pPr>
      <w:bookmarkStart w:id="0" w:name="al-wall-controller-user-guide"/>
      <w:r>
        <w:t>Temperature Humidity Luminance Controller — User Guide</w:t>
      </w:r>
    </w:p>
    <w:p w14:paraId="44E4E286" w14:textId="77777777" w:rsidR="003F014C" w:rsidRDefault="00000000">
      <w:r>
        <w:pict w14:anchorId="5B1C55A0">
          <v:rect id="_x0000_i1025" style="width:0;height:1.5pt" o:hralign="center" o:hrstd="t" o:hr="t"/>
        </w:pict>
      </w:r>
    </w:p>
    <w:p w14:paraId="1BD30B72" w14:textId="77777777" w:rsidR="003F014C" w:rsidRDefault="00000000">
      <w:pPr>
        <w:pStyle w:val="Heading2"/>
      </w:pPr>
      <w:bookmarkStart w:id="1" w:name="contents"/>
      <w:r>
        <w:t>Contents</w:t>
      </w:r>
    </w:p>
    <w:p w14:paraId="0A6AC2F3" w14:textId="77777777" w:rsidR="003F014C" w:rsidRDefault="003F014C">
      <w:pPr>
        <w:pStyle w:val="Compact"/>
        <w:numPr>
          <w:ilvl w:val="0"/>
          <w:numId w:val="2"/>
        </w:numPr>
      </w:pPr>
      <w:hyperlink w:anchor="what-it-does">
        <w:r>
          <w:rPr>
            <w:rStyle w:val="Hyperlink"/>
          </w:rPr>
          <w:t>What It Does</w:t>
        </w:r>
      </w:hyperlink>
    </w:p>
    <w:p w14:paraId="3CC59009" w14:textId="77777777" w:rsidR="003F014C" w:rsidRDefault="003F014C">
      <w:pPr>
        <w:pStyle w:val="Compact"/>
        <w:numPr>
          <w:ilvl w:val="0"/>
          <w:numId w:val="2"/>
        </w:numPr>
      </w:pPr>
      <w:hyperlink w:anchor="first-time-setup">
        <w:r>
          <w:rPr>
            <w:rStyle w:val="Hyperlink"/>
          </w:rPr>
          <w:t>First-Time Setup</w:t>
        </w:r>
      </w:hyperlink>
    </w:p>
    <w:p w14:paraId="0233861C" w14:textId="77777777" w:rsidR="003F014C" w:rsidRDefault="003F014C">
      <w:pPr>
        <w:pStyle w:val="Compact"/>
        <w:numPr>
          <w:ilvl w:val="0"/>
          <w:numId w:val="2"/>
        </w:numPr>
      </w:pPr>
      <w:hyperlink w:anchor="connecting-to-the-interface">
        <w:r>
          <w:rPr>
            <w:rStyle w:val="Hyperlink"/>
          </w:rPr>
          <w:t>Connecting to the Interface</w:t>
        </w:r>
      </w:hyperlink>
    </w:p>
    <w:p w14:paraId="0DAC95AD" w14:textId="77777777" w:rsidR="003F014C" w:rsidRDefault="003F014C">
      <w:pPr>
        <w:pStyle w:val="Compact"/>
        <w:numPr>
          <w:ilvl w:val="0"/>
          <w:numId w:val="2"/>
        </w:numPr>
      </w:pPr>
      <w:hyperlink w:anchor="dashboard">
        <w:r>
          <w:rPr>
            <w:rStyle w:val="Hyperlink"/>
          </w:rPr>
          <w:t>Dashboard</w:t>
        </w:r>
      </w:hyperlink>
    </w:p>
    <w:p w14:paraId="30F6B57D" w14:textId="77777777" w:rsidR="003F014C" w:rsidRDefault="003F014C">
      <w:pPr>
        <w:pStyle w:val="Compact"/>
        <w:numPr>
          <w:ilvl w:val="0"/>
          <w:numId w:val="2"/>
        </w:numPr>
      </w:pPr>
      <w:hyperlink w:anchor="device-controls">
        <w:r>
          <w:rPr>
            <w:rStyle w:val="Hyperlink"/>
          </w:rPr>
          <w:t>Device Controls</w:t>
        </w:r>
      </w:hyperlink>
    </w:p>
    <w:p w14:paraId="039D4A44" w14:textId="77777777" w:rsidR="003F014C" w:rsidRDefault="003F014C">
      <w:pPr>
        <w:pStyle w:val="Compact"/>
        <w:numPr>
          <w:ilvl w:val="1"/>
          <w:numId w:val="3"/>
        </w:numPr>
      </w:pPr>
      <w:hyperlink w:anchor="heater">
        <w:r>
          <w:rPr>
            <w:rStyle w:val="Hyperlink"/>
          </w:rPr>
          <w:t>Heater</w:t>
        </w:r>
      </w:hyperlink>
    </w:p>
    <w:p w14:paraId="4436BB9D" w14:textId="77777777" w:rsidR="003F014C" w:rsidRDefault="003F014C">
      <w:pPr>
        <w:pStyle w:val="Compact"/>
        <w:numPr>
          <w:ilvl w:val="1"/>
          <w:numId w:val="3"/>
        </w:numPr>
      </w:pPr>
      <w:hyperlink w:anchor="humidifier">
        <w:r>
          <w:rPr>
            <w:rStyle w:val="Hyperlink"/>
          </w:rPr>
          <w:t>Humidifier</w:t>
        </w:r>
      </w:hyperlink>
    </w:p>
    <w:p w14:paraId="02C8569F" w14:textId="77777777" w:rsidR="003F014C" w:rsidRDefault="003F014C">
      <w:pPr>
        <w:pStyle w:val="Compact"/>
        <w:numPr>
          <w:ilvl w:val="1"/>
          <w:numId w:val="3"/>
        </w:numPr>
      </w:pPr>
      <w:hyperlink w:anchor="fan--co-extraction">
        <w:r>
          <w:rPr>
            <w:rStyle w:val="Hyperlink"/>
          </w:rPr>
          <w:t>Fan / CO₂ Extraction</w:t>
        </w:r>
      </w:hyperlink>
    </w:p>
    <w:p w14:paraId="5AAFCA68" w14:textId="77777777" w:rsidR="003F014C" w:rsidRDefault="003F014C">
      <w:pPr>
        <w:pStyle w:val="Compact"/>
        <w:numPr>
          <w:ilvl w:val="1"/>
          <w:numId w:val="3"/>
        </w:numPr>
      </w:pPr>
      <w:hyperlink w:anchor="light">
        <w:r>
          <w:rPr>
            <w:rStyle w:val="Hyperlink"/>
          </w:rPr>
          <w:t>Light</w:t>
        </w:r>
      </w:hyperlink>
    </w:p>
    <w:p w14:paraId="24F4DDEA" w14:textId="77777777" w:rsidR="003F014C" w:rsidRDefault="003F014C">
      <w:pPr>
        <w:pStyle w:val="Compact"/>
        <w:numPr>
          <w:ilvl w:val="0"/>
          <w:numId w:val="2"/>
        </w:numPr>
      </w:pPr>
      <w:hyperlink w:anchor="settings--wifi--device">
        <w:r>
          <w:rPr>
            <w:rStyle w:val="Hyperlink"/>
          </w:rPr>
          <w:t>Settings — WiFi &amp; Device</w:t>
        </w:r>
      </w:hyperlink>
    </w:p>
    <w:p w14:paraId="60F2143A" w14:textId="77777777" w:rsidR="003F014C" w:rsidRDefault="003F014C">
      <w:pPr>
        <w:pStyle w:val="Compact"/>
        <w:numPr>
          <w:ilvl w:val="0"/>
          <w:numId w:val="2"/>
        </w:numPr>
      </w:pPr>
      <w:hyperlink w:anchor="settings--push-notifications-ntfy">
        <w:r>
          <w:rPr>
            <w:rStyle w:val="Hyperlink"/>
          </w:rPr>
          <w:t>Settings — Push Notifications (ntfy)</w:t>
        </w:r>
      </w:hyperlink>
    </w:p>
    <w:p w14:paraId="41FED414" w14:textId="77777777" w:rsidR="003F014C" w:rsidRDefault="003F014C">
      <w:pPr>
        <w:pStyle w:val="Compact"/>
        <w:numPr>
          <w:ilvl w:val="0"/>
          <w:numId w:val="2"/>
        </w:numPr>
      </w:pPr>
      <w:hyperlink w:anchor="settings--alert-conditions">
        <w:r>
          <w:rPr>
            <w:rStyle w:val="Hyperlink"/>
          </w:rPr>
          <w:t>Settings — Alert Conditions</w:t>
        </w:r>
      </w:hyperlink>
    </w:p>
    <w:p w14:paraId="681AE964" w14:textId="77777777" w:rsidR="003F014C" w:rsidRDefault="003F014C">
      <w:pPr>
        <w:pStyle w:val="Compact"/>
        <w:numPr>
          <w:ilvl w:val="0"/>
          <w:numId w:val="2"/>
        </w:numPr>
      </w:pPr>
      <w:hyperlink w:anchor="settings--cabinet-fan">
        <w:r>
          <w:rPr>
            <w:rStyle w:val="Hyperlink"/>
          </w:rPr>
          <w:t>Settings — Cabinet Fan</w:t>
        </w:r>
      </w:hyperlink>
    </w:p>
    <w:p w14:paraId="6B789145" w14:textId="77777777" w:rsidR="003F014C" w:rsidRDefault="003F014C">
      <w:pPr>
        <w:pStyle w:val="Compact"/>
        <w:numPr>
          <w:ilvl w:val="0"/>
          <w:numId w:val="2"/>
        </w:numPr>
      </w:pPr>
      <w:hyperlink w:anchor="data-logs">
        <w:r>
          <w:rPr>
            <w:rStyle w:val="Hyperlink"/>
          </w:rPr>
          <w:t>Data Logs</w:t>
        </w:r>
      </w:hyperlink>
    </w:p>
    <w:p w14:paraId="0B69EC25" w14:textId="77777777" w:rsidR="003F014C" w:rsidRDefault="003F014C">
      <w:pPr>
        <w:pStyle w:val="Compact"/>
        <w:numPr>
          <w:ilvl w:val="0"/>
          <w:numId w:val="2"/>
        </w:numPr>
      </w:pPr>
      <w:hyperlink w:anchor="hardware-test-page">
        <w:r>
          <w:rPr>
            <w:rStyle w:val="Hyperlink"/>
          </w:rPr>
          <w:t>Hardware Test Page</w:t>
        </w:r>
      </w:hyperlink>
    </w:p>
    <w:p w14:paraId="79950674" w14:textId="77777777" w:rsidR="003F014C" w:rsidRDefault="003F014C">
      <w:pPr>
        <w:pStyle w:val="Compact"/>
        <w:numPr>
          <w:ilvl w:val="0"/>
          <w:numId w:val="2"/>
        </w:numPr>
      </w:pPr>
      <w:hyperlink w:anchor="factory-reset">
        <w:r>
          <w:rPr>
            <w:rStyle w:val="Hyperlink"/>
          </w:rPr>
          <w:t>Factory Reset</w:t>
        </w:r>
      </w:hyperlink>
    </w:p>
    <w:p w14:paraId="65258720" w14:textId="77777777" w:rsidR="003F014C" w:rsidRDefault="003F014C">
      <w:pPr>
        <w:pStyle w:val="Compact"/>
        <w:numPr>
          <w:ilvl w:val="0"/>
          <w:numId w:val="2"/>
        </w:numPr>
      </w:pPr>
      <w:hyperlink w:anchor="troubleshooting">
        <w:r>
          <w:rPr>
            <w:rStyle w:val="Hyperlink"/>
          </w:rPr>
          <w:t>Troubleshooting</w:t>
        </w:r>
      </w:hyperlink>
    </w:p>
    <w:p w14:paraId="6BBDC18C" w14:textId="77777777" w:rsidR="003F014C" w:rsidRDefault="00000000">
      <w:r>
        <w:pict w14:anchorId="690DAF7E">
          <v:rect id="_x0000_i1026" style="width:0;height:1.5pt" o:hralign="center" o:hrstd="t" o:hr="t"/>
        </w:pict>
      </w:r>
    </w:p>
    <w:p w14:paraId="69B6F96A" w14:textId="77777777" w:rsidR="003F014C" w:rsidRDefault="00000000">
      <w:pPr>
        <w:pStyle w:val="Heading2"/>
      </w:pPr>
      <w:bookmarkStart w:id="2" w:name="what-it-does"/>
      <w:bookmarkEnd w:id="1"/>
      <w:r>
        <w:t>What It Does</w:t>
      </w:r>
    </w:p>
    <w:p w14:paraId="2B8B4488" w14:textId="5EC559A8" w:rsidR="003F014C" w:rsidRDefault="00000000">
      <w:pPr>
        <w:pStyle w:val="FirstParagraph"/>
      </w:pPr>
      <w:r>
        <w:t xml:space="preserve">The </w:t>
      </w:r>
      <w:r w:rsidR="007B4B11">
        <w:t>THL</w:t>
      </w:r>
      <w:r>
        <w:t xml:space="preserve"> Controller monitors and automatically controls the environment inside a growing cabinet or room. It measures temperature, humidity, and CO₂, and uses that data to drive four devices:</w:t>
      </w:r>
    </w:p>
    <w:tbl>
      <w:tblPr>
        <w:tblStyle w:val="Table"/>
        <w:tblW w:w="5000" w:type="pct"/>
        <w:tblLayout w:type="fixed"/>
        <w:tblLook w:val="0020" w:firstRow="1" w:lastRow="0" w:firstColumn="0" w:lastColumn="0" w:noHBand="0" w:noVBand="0"/>
      </w:tblPr>
      <w:tblGrid>
        <w:gridCol w:w="2995"/>
        <w:gridCol w:w="6365"/>
      </w:tblGrid>
      <w:tr w:rsidR="003F014C" w14:paraId="131DEE40" w14:textId="77777777" w:rsidTr="003F014C">
        <w:trPr>
          <w:cnfStyle w:val="100000000000" w:firstRow="1" w:lastRow="0" w:firstColumn="0" w:lastColumn="0" w:oddVBand="0" w:evenVBand="0" w:oddHBand="0" w:evenHBand="0" w:firstRowFirstColumn="0" w:firstRowLastColumn="0" w:lastRowFirstColumn="0" w:lastRowLastColumn="0"/>
          <w:tblHeader/>
        </w:trPr>
        <w:tc>
          <w:tcPr>
            <w:tcW w:w="2534" w:type="dxa"/>
          </w:tcPr>
          <w:p w14:paraId="18D0D3E6" w14:textId="77777777" w:rsidR="003F014C" w:rsidRDefault="00000000">
            <w:pPr>
              <w:pStyle w:val="Compact"/>
            </w:pPr>
            <w:r>
              <w:t>Device</w:t>
            </w:r>
          </w:p>
        </w:tc>
        <w:tc>
          <w:tcPr>
            <w:tcW w:w="5385" w:type="dxa"/>
          </w:tcPr>
          <w:p w14:paraId="1E5DE4C4" w14:textId="77777777" w:rsidR="003F014C" w:rsidRDefault="00000000">
            <w:pPr>
              <w:pStyle w:val="Compact"/>
            </w:pPr>
            <w:r>
              <w:t>What it controls</w:t>
            </w:r>
          </w:p>
        </w:tc>
      </w:tr>
      <w:tr w:rsidR="003F014C" w14:paraId="288051A1" w14:textId="77777777">
        <w:tc>
          <w:tcPr>
            <w:tcW w:w="2534" w:type="dxa"/>
          </w:tcPr>
          <w:p w14:paraId="7E49C5D1" w14:textId="77777777" w:rsidR="003F014C" w:rsidRDefault="00000000">
            <w:pPr>
              <w:pStyle w:val="Compact"/>
            </w:pPr>
            <w:r>
              <w:rPr>
                <w:b/>
                <w:bCs/>
              </w:rPr>
              <w:t>Heater</w:t>
            </w:r>
          </w:p>
        </w:tc>
        <w:tc>
          <w:tcPr>
            <w:tcW w:w="5385" w:type="dxa"/>
          </w:tcPr>
          <w:p w14:paraId="6F36E872" w14:textId="77777777" w:rsidR="003F014C" w:rsidRDefault="00000000">
            <w:pPr>
              <w:pStyle w:val="Compact"/>
            </w:pPr>
            <w:r>
              <w:t>Keeps temperature at your target</w:t>
            </w:r>
          </w:p>
        </w:tc>
      </w:tr>
      <w:tr w:rsidR="003F014C" w14:paraId="59A0C922" w14:textId="77777777">
        <w:tc>
          <w:tcPr>
            <w:tcW w:w="2534" w:type="dxa"/>
          </w:tcPr>
          <w:p w14:paraId="5DC85CD6" w14:textId="77777777" w:rsidR="003F014C" w:rsidRDefault="00000000">
            <w:pPr>
              <w:pStyle w:val="Compact"/>
            </w:pPr>
            <w:r>
              <w:rPr>
                <w:b/>
                <w:bCs/>
              </w:rPr>
              <w:t>Humidifier</w:t>
            </w:r>
          </w:p>
        </w:tc>
        <w:tc>
          <w:tcPr>
            <w:tcW w:w="5385" w:type="dxa"/>
          </w:tcPr>
          <w:p w14:paraId="6A9E654A" w14:textId="77777777" w:rsidR="003F014C" w:rsidRDefault="00000000">
            <w:pPr>
              <w:pStyle w:val="Compact"/>
            </w:pPr>
            <w:r>
              <w:t>Keeps humidity at your target</w:t>
            </w:r>
          </w:p>
        </w:tc>
      </w:tr>
      <w:tr w:rsidR="003F014C" w14:paraId="52F0B6DE" w14:textId="77777777">
        <w:tc>
          <w:tcPr>
            <w:tcW w:w="2534" w:type="dxa"/>
          </w:tcPr>
          <w:p w14:paraId="085103DB" w14:textId="77777777" w:rsidR="003F014C" w:rsidRDefault="00000000">
            <w:pPr>
              <w:pStyle w:val="Compact"/>
            </w:pPr>
            <w:r>
              <w:rPr>
                <w:b/>
                <w:bCs/>
              </w:rPr>
              <w:t>Fan</w:t>
            </w:r>
          </w:p>
        </w:tc>
        <w:tc>
          <w:tcPr>
            <w:tcW w:w="5385" w:type="dxa"/>
          </w:tcPr>
          <w:p w14:paraId="270DAE9E" w14:textId="77777777" w:rsidR="003F014C" w:rsidRDefault="00000000">
            <w:pPr>
              <w:pStyle w:val="Compact"/>
            </w:pPr>
            <w:r>
              <w:t>Removes CO₂ / provides timed ventilation</w:t>
            </w:r>
          </w:p>
        </w:tc>
      </w:tr>
      <w:tr w:rsidR="003F014C" w14:paraId="45A8F48E" w14:textId="77777777">
        <w:tc>
          <w:tcPr>
            <w:tcW w:w="2534" w:type="dxa"/>
          </w:tcPr>
          <w:p w14:paraId="77A449D2" w14:textId="77777777" w:rsidR="003F014C" w:rsidRDefault="00000000">
            <w:pPr>
              <w:pStyle w:val="Compact"/>
            </w:pPr>
            <w:r>
              <w:rPr>
                <w:b/>
                <w:bCs/>
              </w:rPr>
              <w:t>Light</w:t>
            </w:r>
          </w:p>
        </w:tc>
        <w:tc>
          <w:tcPr>
            <w:tcW w:w="5385" w:type="dxa"/>
          </w:tcPr>
          <w:p w14:paraId="74B1020F" w14:textId="77777777" w:rsidR="003F014C" w:rsidRDefault="00000000">
            <w:pPr>
              <w:pStyle w:val="Compact"/>
            </w:pPr>
            <w:r>
              <w:t>Runs a daily on/off schedule with optional sunrise/sunset dimming</w:t>
            </w:r>
          </w:p>
        </w:tc>
      </w:tr>
    </w:tbl>
    <w:p w14:paraId="7DBAD635" w14:textId="77777777" w:rsidR="003F014C" w:rsidRDefault="00000000">
      <w:pPr>
        <w:pStyle w:val="BodyText"/>
      </w:pPr>
      <w:r>
        <w:t xml:space="preserve">It logs all readings to an SD card, and can send instant alerts to your phone via the free </w:t>
      </w:r>
      <w:r>
        <w:rPr>
          <w:b/>
          <w:bCs/>
        </w:rPr>
        <w:t>ntfy</w:t>
      </w:r>
      <w:r>
        <w:t xml:space="preserve"> app.</w:t>
      </w:r>
    </w:p>
    <w:p w14:paraId="03B89B4E" w14:textId="77777777" w:rsidR="003F014C" w:rsidRDefault="00000000">
      <w:r>
        <w:pict w14:anchorId="4D1262D8">
          <v:rect id="_x0000_i1027" style="width:0;height:1.5pt" o:hralign="center" o:hrstd="t" o:hr="t"/>
        </w:pict>
      </w:r>
    </w:p>
    <w:p w14:paraId="5C2AB01D" w14:textId="77777777" w:rsidR="003F014C" w:rsidRDefault="00000000">
      <w:pPr>
        <w:pStyle w:val="Heading2"/>
      </w:pPr>
      <w:bookmarkStart w:id="3" w:name="first-time-setup"/>
      <w:bookmarkEnd w:id="2"/>
      <w:r>
        <w:lastRenderedPageBreak/>
        <w:t>First-Time Setup</w:t>
      </w:r>
    </w:p>
    <w:p w14:paraId="6CB32BE3" w14:textId="77777777" w:rsidR="003F014C" w:rsidRDefault="00000000">
      <w:pPr>
        <w:pStyle w:val="Heading3"/>
      </w:pPr>
      <w:bookmarkStart w:id="4" w:name="step-1-connect-to-the-controllers-wi-fi"/>
      <w:r>
        <w:t>Step 1 — Connect to the controller’s Wi-Fi</w:t>
      </w:r>
    </w:p>
    <w:p w14:paraId="30A79E20" w14:textId="77777777" w:rsidR="003F014C" w:rsidRDefault="00000000">
      <w:pPr>
        <w:pStyle w:val="FirstParagraph"/>
      </w:pPr>
      <w:r>
        <w:t>On first power-up (or after a factory reset), the controller creates its own Wi-Fi access point:</w:t>
      </w:r>
    </w:p>
    <w:tbl>
      <w:tblPr>
        <w:tblStyle w:val="Table"/>
        <w:tblW w:w="0" w:type="auto"/>
        <w:tblLook w:val="0020" w:firstRow="1" w:lastRow="0" w:firstColumn="0" w:lastColumn="0" w:noHBand="0" w:noVBand="0"/>
      </w:tblPr>
      <w:tblGrid>
        <w:gridCol w:w="2591"/>
        <w:gridCol w:w="1789"/>
      </w:tblGrid>
      <w:tr w:rsidR="003F014C" w14:paraId="257940D4" w14:textId="77777777" w:rsidTr="003F014C">
        <w:trPr>
          <w:cnfStyle w:val="100000000000" w:firstRow="1" w:lastRow="0" w:firstColumn="0" w:lastColumn="0" w:oddVBand="0" w:evenVBand="0" w:oddHBand="0" w:evenHBand="0" w:firstRowFirstColumn="0" w:firstRowLastColumn="0" w:lastRowFirstColumn="0" w:lastRowLastColumn="0"/>
          <w:tblHeader/>
        </w:trPr>
        <w:tc>
          <w:tcPr>
            <w:tcW w:w="0" w:type="auto"/>
          </w:tcPr>
          <w:p w14:paraId="2969F271" w14:textId="77777777" w:rsidR="003F014C" w:rsidRDefault="00000000">
            <w:pPr>
              <w:pStyle w:val="Compact"/>
            </w:pPr>
            <w:r>
              <w:t>Setting</w:t>
            </w:r>
          </w:p>
        </w:tc>
        <w:tc>
          <w:tcPr>
            <w:tcW w:w="0" w:type="auto"/>
          </w:tcPr>
          <w:p w14:paraId="60869118" w14:textId="77777777" w:rsidR="003F014C" w:rsidRDefault="00000000">
            <w:pPr>
              <w:pStyle w:val="Compact"/>
            </w:pPr>
            <w:r>
              <w:t>Value</w:t>
            </w:r>
          </w:p>
        </w:tc>
      </w:tr>
      <w:tr w:rsidR="003F014C" w14:paraId="216AAB6C" w14:textId="77777777">
        <w:tc>
          <w:tcPr>
            <w:tcW w:w="0" w:type="auto"/>
          </w:tcPr>
          <w:p w14:paraId="37B8C934" w14:textId="77777777" w:rsidR="003F014C" w:rsidRDefault="00000000">
            <w:pPr>
              <w:pStyle w:val="Compact"/>
            </w:pPr>
            <w:r>
              <w:rPr>
                <w:b/>
                <w:bCs/>
              </w:rPr>
              <w:t>Network name (SSID)</w:t>
            </w:r>
          </w:p>
        </w:tc>
        <w:tc>
          <w:tcPr>
            <w:tcW w:w="0" w:type="auto"/>
          </w:tcPr>
          <w:p w14:paraId="470B8E9B" w14:textId="77777777" w:rsidR="003F014C" w:rsidRDefault="00000000">
            <w:pPr>
              <w:pStyle w:val="Compact"/>
            </w:pPr>
            <w:r>
              <w:rPr>
                <w:rStyle w:val="VerbatimChar"/>
              </w:rPr>
              <w:t>thlcontroller</w:t>
            </w:r>
          </w:p>
        </w:tc>
      </w:tr>
      <w:tr w:rsidR="003F014C" w14:paraId="0F9391CB" w14:textId="77777777">
        <w:tc>
          <w:tcPr>
            <w:tcW w:w="0" w:type="auto"/>
          </w:tcPr>
          <w:p w14:paraId="143F2348" w14:textId="77777777" w:rsidR="003F014C" w:rsidRDefault="00000000">
            <w:pPr>
              <w:pStyle w:val="Compact"/>
            </w:pPr>
            <w:r>
              <w:rPr>
                <w:b/>
                <w:bCs/>
              </w:rPr>
              <w:t>Password</w:t>
            </w:r>
          </w:p>
        </w:tc>
        <w:tc>
          <w:tcPr>
            <w:tcW w:w="0" w:type="auto"/>
          </w:tcPr>
          <w:p w14:paraId="55393ADA" w14:textId="77777777" w:rsidR="003F014C" w:rsidRDefault="00000000">
            <w:pPr>
              <w:pStyle w:val="Compact"/>
            </w:pPr>
            <w:r>
              <w:rPr>
                <w:rStyle w:val="VerbatimChar"/>
              </w:rPr>
              <w:t>setup1234</w:t>
            </w:r>
          </w:p>
        </w:tc>
      </w:tr>
    </w:tbl>
    <w:p w14:paraId="2B4CCEFF" w14:textId="77777777" w:rsidR="003F014C" w:rsidRDefault="00000000">
      <w:pPr>
        <w:pStyle w:val="BodyText"/>
      </w:pPr>
      <w:r>
        <w:t>Connect your phone or laptop to that network.</w:t>
      </w:r>
    </w:p>
    <w:p w14:paraId="3CADD398" w14:textId="77777777" w:rsidR="003F014C" w:rsidRDefault="00000000">
      <w:pPr>
        <w:pStyle w:val="Heading3"/>
      </w:pPr>
      <w:bookmarkStart w:id="5" w:name="step-2-open-the-settings-page"/>
      <w:bookmarkEnd w:id="4"/>
      <w:r>
        <w:t>Step 2 — Open the settings page</w:t>
      </w:r>
    </w:p>
    <w:p w14:paraId="739B4894" w14:textId="77777777" w:rsidR="003F014C" w:rsidRDefault="00000000">
      <w:pPr>
        <w:pStyle w:val="FirstParagraph"/>
      </w:pPr>
      <w:r>
        <w:t xml:space="preserve">Open a browser and go to </w:t>
      </w:r>
      <w:r>
        <w:rPr>
          <w:b/>
          <w:bCs/>
        </w:rPr>
        <w:t>http://192.168.4.1</w:t>
      </w:r>
      <w:r>
        <w:t xml:space="preserve">, then click </w:t>
      </w:r>
      <w:r>
        <w:rPr>
          <w:b/>
          <w:bCs/>
        </w:rPr>
        <w:t>Settings / Logs</w:t>
      </w:r>
      <w:r>
        <w:t xml:space="preserve"> (the gear / log icon at the top of the page).</w:t>
      </w:r>
    </w:p>
    <w:p w14:paraId="273C5838" w14:textId="77777777" w:rsidR="003F014C" w:rsidRDefault="00000000">
      <w:pPr>
        <w:pStyle w:val="Heading3"/>
      </w:pPr>
      <w:bookmarkStart w:id="6" w:name="step-3-enter-your-wi-fi-credentials"/>
      <w:bookmarkEnd w:id="5"/>
      <w:r>
        <w:t>Step 3 — Enter your Wi-Fi credentials</w:t>
      </w:r>
    </w:p>
    <w:p w14:paraId="511118F6" w14:textId="77777777" w:rsidR="003F014C" w:rsidRDefault="00000000">
      <w:pPr>
        <w:pStyle w:val="FirstParagraph"/>
      </w:pPr>
      <w:r>
        <w:t xml:space="preserve">Scroll down to the </w:t>
      </w:r>
      <w:r>
        <w:rPr>
          <w:b/>
          <w:bCs/>
        </w:rPr>
        <w:t>WiFi &amp; Device</w:t>
      </w:r>
      <w:r>
        <w:t xml:space="preserve"> card and fill in:</w:t>
      </w:r>
    </w:p>
    <w:p w14:paraId="17F76D30" w14:textId="77777777" w:rsidR="003F014C" w:rsidRDefault="00000000">
      <w:pPr>
        <w:pStyle w:val="Compact"/>
        <w:numPr>
          <w:ilvl w:val="0"/>
          <w:numId w:val="4"/>
        </w:numPr>
      </w:pPr>
      <w:r>
        <w:rPr>
          <w:b/>
          <w:bCs/>
        </w:rPr>
        <w:t>Primary SSID</w:t>
      </w:r>
      <w:r>
        <w:t xml:space="preserve"> — the name of your home/facility Wi-Fi network</w:t>
      </w:r>
    </w:p>
    <w:p w14:paraId="0A24796C" w14:textId="77777777" w:rsidR="003F014C" w:rsidRDefault="00000000">
      <w:pPr>
        <w:pStyle w:val="Compact"/>
        <w:numPr>
          <w:ilvl w:val="0"/>
          <w:numId w:val="4"/>
        </w:numPr>
      </w:pPr>
      <w:r>
        <w:rPr>
          <w:b/>
          <w:bCs/>
        </w:rPr>
        <w:t>Primary Password</w:t>
      </w:r>
      <w:r>
        <w:t xml:space="preserve"> — the password for that network</w:t>
      </w:r>
    </w:p>
    <w:p w14:paraId="3452D371" w14:textId="77777777" w:rsidR="003F014C" w:rsidRDefault="00000000">
      <w:pPr>
        <w:pStyle w:val="Compact"/>
        <w:numPr>
          <w:ilvl w:val="0"/>
          <w:numId w:val="4"/>
        </w:numPr>
      </w:pPr>
      <w:r>
        <w:rPr>
          <w:b/>
          <w:bCs/>
        </w:rPr>
        <w:t>Fallback SSID / Password</w:t>
      </w:r>
      <w:r>
        <w:t xml:space="preserve"> </w:t>
      </w:r>
      <w:r>
        <w:rPr>
          <w:i/>
          <w:iCs/>
        </w:rPr>
        <w:t>(optional)</w:t>
      </w:r>
      <w:r>
        <w:t xml:space="preserve"> — a second network to try if the first is unavailable (e.g. a mobile hotspot)</w:t>
      </w:r>
    </w:p>
    <w:p w14:paraId="68865A29" w14:textId="77777777" w:rsidR="003F014C" w:rsidRDefault="00000000">
      <w:pPr>
        <w:pStyle w:val="FirstParagraph"/>
      </w:pPr>
      <w:r>
        <w:t xml:space="preserve">Click </w:t>
      </w:r>
      <w:r>
        <w:rPr>
          <w:b/>
          <w:bCs/>
        </w:rPr>
        <w:t>Save WiFi &amp; Device</w:t>
      </w:r>
      <w:r>
        <w:t>. The controller will reboot and connect to your network.</w:t>
      </w:r>
    </w:p>
    <w:p w14:paraId="053DB502" w14:textId="77777777" w:rsidR="003F014C" w:rsidRDefault="00000000">
      <w:pPr>
        <w:pStyle w:val="Heading3"/>
      </w:pPr>
      <w:bookmarkStart w:id="7" w:name="step-4-find-the-controllers-new-address"/>
      <w:bookmarkEnd w:id="6"/>
      <w:r>
        <w:t>Step 4 — Find the controller’s new address</w:t>
      </w:r>
    </w:p>
    <w:p w14:paraId="2B55C699" w14:textId="77777777" w:rsidR="003F014C" w:rsidRDefault="00000000">
      <w:pPr>
        <w:pStyle w:val="FirstParagraph"/>
      </w:pPr>
      <w:r>
        <w:t>Once connected to your normal Wi-Fi, the controller is accessible at:</w:t>
      </w:r>
    </w:p>
    <w:p w14:paraId="14B0B041" w14:textId="77777777" w:rsidR="003F014C" w:rsidRDefault="00000000">
      <w:pPr>
        <w:pStyle w:val="Compact"/>
        <w:numPr>
          <w:ilvl w:val="0"/>
          <w:numId w:val="5"/>
        </w:numPr>
      </w:pPr>
      <w:r>
        <w:rPr>
          <w:b/>
          <w:bCs/>
        </w:rPr>
        <w:t>http://&lt;hostname&gt;.local</w:t>
      </w:r>
      <w:r>
        <w:t xml:space="preserve"> — e.g. </w:t>
      </w:r>
      <w:r>
        <w:rPr>
          <w:rStyle w:val="VerbatimChar"/>
        </w:rPr>
        <w:t>http://t-h-l-controller.local</w:t>
      </w:r>
      <w:r>
        <w:t xml:space="preserve"> (works on most phones and laptops)</w:t>
      </w:r>
    </w:p>
    <w:p w14:paraId="59666AD4" w14:textId="77777777" w:rsidR="003F014C" w:rsidRDefault="00000000">
      <w:pPr>
        <w:pStyle w:val="Compact"/>
        <w:numPr>
          <w:ilvl w:val="0"/>
          <w:numId w:val="5"/>
        </w:numPr>
      </w:pPr>
      <w:r>
        <w:t>Or by its IP address, which you can find in your router’s device list</w:t>
      </w:r>
    </w:p>
    <w:p w14:paraId="491D3037" w14:textId="77777777" w:rsidR="003F014C" w:rsidRDefault="00000000">
      <w:pPr>
        <w:pStyle w:val="BlockText"/>
      </w:pPr>
      <w:r>
        <w:rPr>
          <w:b/>
          <w:bCs/>
        </w:rPr>
        <w:t>Tip:</w:t>
      </w:r>
      <w:r>
        <w:t xml:space="preserve"> Set a custom hostname in </w:t>
      </w:r>
      <w:r>
        <w:rPr>
          <w:b/>
          <w:bCs/>
        </w:rPr>
        <w:t>WiFi &amp; Device</w:t>
      </w:r>
      <w:r>
        <w:t xml:space="preserve"> settings so it is easy to remember, e.g. </w:t>
      </w:r>
      <w:r>
        <w:rPr>
          <w:rStyle w:val="VerbatimChar"/>
        </w:rPr>
        <w:t>growroom-1</w:t>
      </w:r>
      <w:r>
        <w:t xml:space="preserve"> → </w:t>
      </w:r>
      <w:r>
        <w:rPr>
          <w:rStyle w:val="VerbatimChar"/>
        </w:rPr>
        <w:t>http://growroom-1.local</w:t>
      </w:r>
    </w:p>
    <w:p w14:paraId="7FCF88B7" w14:textId="77777777" w:rsidR="003F014C" w:rsidRDefault="00000000">
      <w:r>
        <w:pict w14:anchorId="5566CBCA">
          <v:rect id="_x0000_i1028" style="width:0;height:1.5pt" o:hralign="center" o:hrstd="t" o:hr="t"/>
        </w:pict>
      </w:r>
    </w:p>
    <w:p w14:paraId="57BCD368" w14:textId="77777777" w:rsidR="003F014C" w:rsidRDefault="00000000">
      <w:pPr>
        <w:pStyle w:val="Heading2"/>
      </w:pPr>
      <w:bookmarkStart w:id="8" w:name="connecting-to-the-interface"/>
      <w:bookmarkEnd w:id="3"/>
      <w:bookmarkEnd w:id="7"/>
      <w:r>
        <w:t>Connecting to the Interface</w:t>
      </w:r>
    </w:p>
    <w:p w14:paraId="02073199" w14:textId="77777777" w:rsidR="003F014C" w:rsidRDefault="00000000">
      <w:pPr>
        <w:pStyle w:val="FirstParagraph"/>
      </w:pPr>
      <w:r>
        <w:t>Open a browser and navigate to the controller’s address. The interface has two main pages:</w:t>
      </w:r>
    </w:p>
    <w:tbl>
      <w:tblPr>
        <w:tblStyle w:val="Table"/>
        <w:tblW w:w="5000" w:type="pct"/>
        <w:tblLayout w:type="fixed"/>
        <w:tblLook w:val="0020" w:firstRow="1" w:lastRow="0" w:firstColumn="0" w:lastColumn="0" w:noHBand="0" w:noVBand="0"/>
      </w:tblPr>
      <w:tblGrid>
        <w:gridCol w:w="2442"/>
        <w:gridCol w:w="6918"/>
      </w:tblGrid>
      <w:tr w:rsidR="003F014C" w14:paraId="265AC4B5" w14:textId="77777777" w:rsidTr="003F014C">
        <w:trPr>
          <w:cnfStyle w:val="100000000000" w:firstRow="1" w:lastRow="0" w:firstColumn="0" w:lastColumn="0" w:oddVBand="0" w:evenVBand="0" w:oddHBand="0" w:evenHBand="0" w:firstRowFirstColumn="0" w:firstRowLastColumn="0" w:lastRowFirstColumn="0" w:lastRowLastColumn="0"/>
          <w:tblHeader/>
        </w:trPr>
        <w:tc>
          <w:tcPr>
            <w:tcW w:w="2066" w:type="dxa"/>
          </w:tcPr>
          <w:p w14:paraId="690674E0" w14:textId="77777777" w:rsidR="003F014C" w:rsidRDefault="00000000">
            <w:pPr>
              <w:pStyle w:val="Compact"/>
            </w:pPr>
            <w:r>
              <w:t>Page</w:t>
            </w:r>
          </w:p>
        </w:tc>
        <w:tc>
          <w:tcPr>
            <w:tcW w:w="5853" w:type="dxa"/>
          </w:tcPr>
          <w:p w14:paraId="37BE9B5B" w14:textId="77777777" w:rsidR="003F014C" w:rsidRDefault="00000000">
            <w:pPr>
              <w:pStyle w:val="Compact"/>
            </w:pPr>
            <w:r>
              <w:t>How to get there</w:t>
            </w:r>
          </w:p>
        </w:tc>
      </w:tr>
      <w:tr w:rsidR="003F014C" w14:paraId="1F32D3A2" w14:textId="77777777">
        <w:tc>
          <w:tcPr>
            <w:tcW w:w="2066" w:type="dxa"/>
          </w:tcPr>
          <w:p w14:paraId="033914A5" w14:textId="77777777" w:rsidR="003F014C" w:rsidRDefault="00000000">
            <w:pPr>
              <w:pStyle w:val="Compact"/>
            </w:pPr>
            <w:r>
              <w:rPr>
                <w:b/>
                <w:bCs/>
              </w:rPr>
              <w:t>Dashboard</w:t>
            </w:r>
            <w:r>
              <w:t xml:space="preserve"> (live view)</w:t>
            </w:r>
          </w:p>
        </w:tc>
        <w:tc>
          <w:tcPr>
            <w:tcW w:w="5853" w:type="dxa"/>
          </w:tcPr>
          <w:p w14:paraId="3FD9BCF5" w14:textId="77777777" w:rsidR="003F014C" w:rsidRDefault="00000000">
            <w:pPr>
              <w:pStyle w:val="Compact"/>
            </w:pPr>
            <w:r>
              <w:t>Click the home icon / device name at the top</w:t>
            </w:r>
          </w:p>
        </w:tc>
      </w:tr>
      <w:tr w:rsidR="003F014C" w14:paraId="7D82BF62" w14:textId="77777777">
        <w:tc>
          <w:tcPr>
            <w:tcW w:w="2066" w:type="dxa"/>
          </w:tcPr>
          <w:p w14:paraId="7BEDA30C" w14:textId="77777777" w:rsidR="003F014C" w:rsidRDefault="00000000">
            <w:pPr>
              <w:pStyle w:val="Compact"/>
            </w:pPr>
            <w:r>
              <w:rPr>
                <w:b/>
                <w:bCs/>
              </w:rPr>
              <w:t>Settings &amp; Logs</w:t>
            </w:r>
          </w:p>
        </w:tc>
        <w:tc>
          <w:tcPr>
            <w:tcW w:w="5853" w:type="dxa"/>
          </w:tcPr>
          <w:p w14:paraId="66950236" w14:textId="77777777" w:rsidR="003F014C" w:rsidRDefault="00000000">
            <w:pPr>
              <w:pStyle w:val="Compact"/>
            </w:pPr>
            <w:r>
              <w:t>Click the log/gear icon at the top</w:t>
            </w:r>
          </w:p>
        </w:tc>
      </w:tr>
    </w:tbl>
    <w:p w14:paraId="1BF516C7" w14:textId="77777777" w:rsidR="003F014C" w:rsidRDefault="00000000">
      <w:pPr>
        <w:pStyle w:val="BodyText"/>
      </w:pPr>
      <w:r>
        <w:lastRenderedPageBreak/>
        <w:t>The interface updates the live readings automatically — no need to refresh.</w:t>
      </w:r>
    </w:p>
    <w:p w14:paraId="247793A8" w14:textId="77777777" w:rsidR="003F014C" w:rsidRDefault="00000000">
      <w:r>
        <w:pict w14:anchorId="63A4DD9F">
          <v:rect id="_x0000_i1029" style="width:0;height:1.5pt" o:hralign="center" o:hrstd="t" o:hr="t"/>
        </w:pict>
      </w:r>
    </w:p>
    <w:p w14:paraId="1A6852D3" w14:textId="77777777" w:rsidR="003F014C" w:rsidRDefault="00000000">
      <w:pPr>
        <w:pStyle w:val="Heading2"/>
      </w:pPr>
      <w:bookmarkStart w:id="9" w:name="dashboard"/>
      <w:bookmarkEnd w:id="8"/>
      <w:r>
        <w:t>Dashboard</w:t>
      </w:r>
    </w:p>
    <w:p w14:paraId="2F3E245F" w14:textId="77777777" w:rsidR="003F014C" w:rsidRDefault="00000000">
      <w:pPr>
        <w:pStyle w:val="FirstParagraph"/>
      </w:pPr>
      <w:r>
        <w:t>The dashboard shows the current state of the environment and all devices.</w:t>
      </w:r>
    </w:p>
    <w:p w14:paraId="7E06216E" w14:textId="77777777" w:rsidR="003F014C" w:rsidRDefault="00000000">
      <w:pPr>
        <w:pStyle w:val="Heading3"/>
      </w:pPr>
      <w:bookmarkStart w:id="10" w:name="status-bar-top-right"/>
      <w:r>
        <w:t>Status bar (top right)</w:t>
      </w:r>
    </w:p>
    <w:tbl>
      <w:tblPr>
        <w:tblStyle w:val="Table"/>
        <w:tblW w:w="5000" w:type="pct"/>
        <w:tblLayout w:type="fixed"/>
        <w:tblLook w:val="0020" w:firstRow="1" w:lastRow="0" w:firstColumn="0" w:lastColumn="0" w:noHBand="0" w:noVBand="0"/>
      </w:tblPr>
      <w:tblGrid>
        <w:gridCol w:w="5148"/>
        <w:gridCol w:w="4212"/>
      </w:tblGrid>
      <w:tr w:rsidR="003F014C" w14:paraId="3519F71A" w14:textId="77777777" w:rsidTr="003F014C">
        <w:trPr>
          <w:cnfStyle w:val="100000000000" w:firstRow="1" w:lastRow="0" w:firstColumn="0" w:lastColumn="0" w:oddVBand="0" w:evenVBand="0" w:oddHBand="0" w:evenHBand="0" w:firstRowFirstColumn="0" w:firstRowLastColumn="0" w:lastRowFirstColumn="0" w:lastRowLastColumn="0"/>
          <w:tblHeader/>
        </w:trPr>
        <w:tc>
          <w:tcPr>
            <w:tcW w:w="4356" w:type="dxa"/>
          </w:tcPr>
          <w:p w14:paraId="4C3D7FC2" w14:textId="77777777" w:rsidR="003F014C" w:rsidRDefault="00000000">
            <w:pPr>
              <w:pStyle w:val="Compact"/>
            </w:pPr>
            <w:r>
              <w:t>Indicator</w:t>
            </w:r>
          </w:p>
        </w:tc>
        <w:tc>
          <w:tcPr>
            <w:tcW w:w="3564" w:type="dxa"/>
          </w:tcPr>
          <w:p w14:paraId="6E5B069F" w14:textId="77777777" w:rsidR="003F014C" w:rsidRDefault="00000000">
            <w:pPr>
              <w:pStyle w:val="Compact"/>
            </w:pPr>
            <w:r>
              <w:t>Meaning</w:t>
            </w:r>
          </w:p>
        </w:tc>
      </w:tr>
      <w:tr w:rsidR="003F014C" w14:paraId="6220A3CE" w14:textId="77777777">
        <w:tc>
          <w:tcPr>
            <w:tcW w:w="4356" w:type="dxa"/>
          </w:tcPr>
          <w:p w14:paraId="4029654E" w14:textId="77777777" w:rsidR="003F014C" w:rsidRDefault="00000000">
            <w:pPr>
              <w:pStyle w:val="Compact"/>
            </w:pPr>
            <w:r>
              <w:rPr>
                <w:b/>
                <w:bCs/>
              </w:rPr>
              <w:t>HH:MM</w:t>
            </w:r>
            <w:r>
              <w:t xml:space="preserve"> (time)</w:t>
            </w:r>
          </w:p>
        </w:tc>
        <w:tc>
          <w:tcPr>
            <w:tcW w:w="3564" w:type="dxa"/>
          </w:tcPr>
          <w:p w14:paraId="0F203868" w14:textId="77777777" w:rsidR="003F014C" w:rsidRDefault="00000000">
            <w:pPr>
              <w:pStyle w:val="Compact"/>
            </w:pPr>
            <w:r>
              <w:t>Current device time (check timezone in Settings if wrong)</w:t>
            </w:r>
          </w:p>
        </w:tc>
      </w:tr>
      <w:tr w:rsidR="003F014C" w14:paraId="305498C9" w14:textId="77777777">
        <w:tc>
          <w:tcPr>
            <w:tcW w:w="4356" w:type="dxa"/>
          </w:tcPr>
          <w:p w14:paraId="1938EE41" w14:textId="77777777" w:rsidR="003F014C" w:rsidRDefault="00000000">
            <w:pPr>
              <w:pStyle w:val="Compact"/>
            </w:pPr>
            <w:r>
              <w:rPr>
                <w:b/>
                <w:bCs/>
              </w:rPr>
              <w:t>SD: OK</w:t>
            </w:r>
            <w:r>
              <w:t xml:space="preserve"> (green)</w:t>
            </w:r>
          </w:p>
        </w:tc>
        <w:tc>
          <w:tcPr>
            <w:tcW w:w="3564" w:type="dxa"/>
          </w:tcPr>
          <w:p w14:paraId="3818F3FA" w14:textId="77777777" w:rsidR="003F014C" w:rsidRDefault="00000000">
            <w:pPr>
              <w:pStyle w:val="Compact"/>
            </w:pPr>
            <w:r>
              <w:t>SD card is mounted and logging</w:t>
            </w:r>
          </w:p>
        </w:tc>
      </w:tr>
      <w:tr w:rsidR="003F014C" w14:paraId="7C13ECF0" w14:textId="77777777">
        <w:tc>
          <w:tcPr>
            <w:tcW w:w="4356" w:type="dxa"/>
          </w:tcPr>
          <w:p w14:paraId="38761E21" w14:textId="77777777" w:rsidR="003F014C" w:rsidRDefault="00000000">
            <w:pPr>
              <w:pStyle w:val="Compact"/>
            </w:pPr>
            <w:r>
              <w:rPr>
                <w:b/>
                <w:bCs/>
              </w:rPr>
              <w:t>SD: !</w:t>
            </w:r>
            <w:r>
              <w:t xml:space="preserve"> (orange)</w:t>
            </w:r>
          </w:p>
        </w:tc>
        <w:tc>
          <w:tcPr>
            <w:tcW w:w="3564" w:type="dxa"/>
          </w:tcPr>
          <w:p w14:paraId="266E99ED" w14:textId="77777777" w:rsidR="003F014C" w:rsidRDefault="00000000">
            <w:pPr>
              <w:pStyle w:val="Compact"/>
            </w:pPr>
            <w:r>
              <w:t>SD card problem — hover/tap for details</w:t>
            </w:r>
          </w:p>
        </w:tc>
      </w:tr>
      <w:tr w:rsidR="003F014C" w14:paraId="4C5929CF" w14:textId="77777777">
        <w:tc>
          <w:tcPr>
            <w:tcW w:w="4356" w:type="dxa"/>
          </w:tcPr>
          <w:p w14:paraId="2375BD35" w14:textId="77777777" w:rsidR="003F014C" w:rsidRDefault="00000000">
            <w:pPr>
              <w:pStyle w:val="Compact"/>
            </w:pPr>
            <w:r>
              <w:rPr>
                <w:b/>
                <w:bCs/>
              </w:rPr>
              <w:t>Door open</w:t>
            </w:r>
            <w:r>
              <w:t xml:space="preserve"> (yellow)</w:t>
            </w:r>
          </w:p>
        </w:tc>
        <w:tc>
          <w:tcPr>
            <w:tcW w:w="3564" w:type="dxa"/>
          </w:tcPr>
          <w:p w14:paraId="76E86435" w14:textId="77777777" w:rsidR="003F014C" w:rsidRDefault="00000000">
            <w:pPr>
              <w:pStyle w:val="Compact"/>
            </w:pPr>
            <w:r>
              <w:t>Door switch is reporting the door as open</w:t>
            </w:r>
          </w:p>
        </w:tc>
      </w:tr>
      <w:tr w:rsidR="003F014C" w14:paraId="692B37D8" w14:textId="77777777">
        <w:tc>
          <w:tcPr>
            <w:tcW w:w="4356" w:type="dxa"/>
          </w:tcPr>
          <w:p w14:paraId="13A5BB0D" w14:textId="77777777" w:rsidR="003F014C" w:rsidRDefault="00000000">
            <w:pPr>
              <w:pStyle w:val="Compact"/>
            </w:pPr>
            <w:r>
              <w:rPr>
                <w:b/>
                <w:bCs/>
              </w:rPr>
              <w:t>Sensors OK</w:t>
            </w:r>
            <w:r>
              <w:t xml:space="preserve"> (green)</w:t>
            </w:r>
          </w:p>
        </w:tc>
        <w:tc>
          <w:tcPr>
            <w:tcW w:w="3564" w:type="dxa"/>
          </w:tcPr>
          <w:p w14:paraId="580594D3" w14:textId="77777777" w:rsidR="003F014C" w:rsidRDefault="00000000">
            <w:pPr>
              <w:pStyle w:val="Compact"/>
            </w:pPr>
            <w:r>
              <w:t>All sensors are reading successfully</w:t>
            </w:r>
          </w:p>
        </w:tc>
      </w:tr>
      <w:tr w:rsidR="003F014C" w14:paraId="22A66D7E" w14:textId="77777777">
        <w:tc>
          <w:tcPr>
            <w:tcW w:w="4356" w:type="dxa"/>
          </w:tcPr>
          <w:p w14:paraId="3A0A4777" w14:textId="77777777" w:rsidR="003F014C" w:rsidRDefault="00000000">
            <w:pPr>
              <w:pStyle w:val="Compact"/>
            </w:pPr>
            <w:r>
              <w:rPr>
                <w:b/>
                <w:bCs/>
              </w:rPr>
              <w:t>⚠ Fault</w:t>
            </w:r>
            <w:r>
              <w:t xml:space="preserve"> (red)</w:t>
            </w:r>
          </w:p>
        </w:tc>
        <w:tc>
          <w:tcPr>
            <w:tcW w:w="3564" w:type="dxa"/>
          </w:tcPr>
          <w:p w14:paraId="37646C95" w14:textId="77777777" w:rsidR="003F014C" w:rsidRDefault="00000000">
            <w:pPr>
              <w:pStyle w:val="Compact"/>
            </w:pPr>
            <w:r>
              <w:t>One or more sensors have stopped responding</w:t>
            </w:r>
          </w:p>
        </w:tc>
      </w:tr>
    </w:tbl>
    <w:p w14:paraId="65C33AAF" w14:textId="77777777" w:rsidR="003F014C" w:rsidRDefault="00000000">
      <w:pPr>
        <w:pStyle w:val="Heading3"/>
      </w:pPr>
      <w:bookmarkStart w:id="11" w:name="environment-readings-top-row"/>
      <w:bookmarkEnd w:id="10"/>
      <w:r>
        <w:t>Environment readings (top row)</w:t>
      </w:r>
    </w:p>
    <w:p w14:paraId="0DAF4975" w14:textId="77777777" w:rsidR="003F014C" w:rsidRDefault="00000000">
      <w:pPr>
        <w:pStyle w:val="FirstParagraph"/>
      </w:pPr>
      <w:r>
        <w:t xml:space="preserve">Displays the current </w:t>
      </w:r>
      <w:r>
        <w:rPr>
          <w:b/>
          <w:bCs/>
        </w:rPr>
        <w:t>Temperature (°C)</w:t>
      </w:r>
      <w:r>
        <w:t xml:space="preserve">, </w:t>
      </w:r>
      <w:r>
        <w:rPr>
          <w:b/>
          <w:bCs/>
        </w:rPr>
        <w:t>Humidity (%)</w:t>
      </w:r>
      <w:r>
        <w:t xml:space="preserve">, </w:t>
      </w:r>
      <w:r>
        <w:rPr>
          <w:b/>
          <w:bCs/>
        </w:rPr>
        <w:t>CO₂ (ppm)</w:t>
      </w:r>
      <w:r>
        <w:t xml:space="preserve">, and </w:t>
      </w:r>
      <w:r>
        <w:rPr>
          <w:b/>
          <w:bCs/>
        </w:rPr>
        <w:t>Water Level</w:t>
      </w:r>
      <w:r>
        <w:t>. The water level card turns orange when the level is low.</w:t>
      </w:r>
    </w:p>
    <w:p w14:paraId="18A1C6FA" w14:textId="77777777" w:rsidR="003F014C" w:rsidRDefault="00000000">
      <w:pPr>
        <w:pStyle w:val="Heading3"/>
      </w:pPr>
      <w:bookmarkStart w:id="12" w:name="device-cards"/>
      <w:bookmarkEnd w:id="11"/>
      <w:r>
        <w:t>Device cards</w:t>
      </w:r>
    </w:p>
    <w:p w14:paraId="115B2483" w14:textId="77777777" w:rsidR="003F014C" w:rsidRDefault="00000000">
      <w:pPr>
        <w:pStyle w:val="FirstParagraph"/>
      </w:pPr>
      <w:r>
        <w:t>Four cards show the state of each controlled device:</w:t>
      </w:r>
    </w:p>
    <w:p w14:paraId="70947833" w14:textId="77777777" w:rsidR="003F014C" w:rsidRDefault="00000000">
      <w:pPr>
        <w:pStyle w:val="Compact"/>
        <w:numPr>
          <w:ilvl w:val="0"/>
          <w:numId w:val="6"/>
        </w:numPr>
      </w:pPr>
      <w:r>
        <w:rPr>
          <w:b/>
          <w:bCs/>
        </w:rPr>
        <w:t>ON / OFF</w:t>
      </w:r>
      <w:r>
        <w:t xml:space="preserve"> — whether the relay is currently switched</w:t>
      </w:r>
    </w:p>
    <w:p w14:paraId="0AD428BA" w14:textId="77777777" w:rsidR="003F014C" w:rsidRDefault="00000000">
      <w:pPr>
        <w:pStyle w:val="Compact"/>
        <w:numPr>
          <w:ilvl w:val="0"/>
          <w:numId w:val="6"/>
        </w:numPr>
      </w:pPr>
      <w:r>
        <w:rPr>
          <w:b/>
          <w:bCs/>
        </w:rPr>
        <w:t>M</w:t>
      </w:r>
      <w:r>
        <w:t xml:space="preserve"> prefix (orange) — the device is in manual override mode (see </w:t>
      </w:r>
      <w:hyperlink w:anchor="hardware-test-page">
        <w:r w:rsidR="003F014C">
          <w:rPr>
            <w:rStyle w:val="Hyperlink"/>
          </w:rPr>
          <w:t>Hardware Test Page</w:t>
        </w:r>
      </w:hyperlink>
      <w:r>
        <w:t>)</w:t>
      </w:r>
    </w:p>
    <w:p w14:paraId="082B2624" w14:textId="77777777" w:rsidR="003F014C" w:rsidRDefault="00000000">
      <w:pPr>
        <w:pStyle w:val="Compact"/>
        <w:numPr>
          <w:ilvl w:val="0"/>
          <w:numId w:val="6"/>
        </w:numPr>
      </w:pPr>
      <w:r>
        <w:t>Tap/click any card to open its settings</w:t>
      </w:r>
    </w:p>
    <w:p w14:paraId="7A62D9E3" w14:textId="77777777" w:rsidR="003F014C" w:rsidRDefault="00000000">
      <w:pPr>
        <w:pStyle w:val="FirstParagraph"/>
      </w:pPr>
      <w:r>
        <w:t xml:space="preserve">If a </w:t>
      </w:r>
      <w:r>
        <w:rPr>
          <w:b/>
          <w:bCs/>
        </w:rPr>
        <w:t>TEST MODE ACTIVE</w:t>
      </w:r>
      <w:r>
        <w:t xml:space="preserve"> banner appears at the top, all automatic scheduling is suspended and relays are under manual control — remember to exit test mode when finished.</w:t>
      </w:r>
    </w:p>
    <w:p w14:paraId="3D4DDD1D" w14:textId="77777777" w:rsidR="003F014C" w:rsidRDefault="00000000">
      <w:r>
        <w:pict w14:anchorId="46D7036A">
          <v:rect id="_x0000_i1030" style="width:0;height:1.5pt" o:hralign="center" o:hrstd="t" o:hr="t"/>
        </w:pict>
      </w:r>
    </w:p>
    <w:p w14:paraId="6F2880EB" w14:textId="77777777" w:rsidR="003F014C" w:rsidRDefault="00000000">
      <w:pPr>
        <w:pStyle w:val="Heading2"/>
      </w:pPr>
      <w:bookmarkStart w:id="13" w:name="device-controls"/>
      <w:bookmarkEnd w:id="9"/>
      <w:bookmarkEnd w:id="12"/>
      <w:r>
        <w:t>Device Controls</w:t>
      </w:r>
    </w:p>
    <w:p w14:paraId="7FE699F9" w14:textId="77777777" w:rsidR="003F014C" w:rsidRDefault="00000000">
      <w:pPr>
        <w:pStyle w:val="FirstParagraph"/>
      </w:pPr>
      <w:r>
        <w:t>Tap any device card on the dashboard to open its settings modal. Changes take effect immediately and are saved to the device’s memory.</w:t>
      </w:r>
    </w:p>
    <w:p w14:paraId="4CADE728" w14:textId="77777777" w:rsidR="003F014C" w:rsidRDefault="00000000">
      <w:pPr>
        <w:pStyle w:val="Heading3"/>
      </w:pPr>
      <w:bookmarkStart w:id="14" w:name="heater"/>
      <w:r>
        <w:lastRenderedPageBreak/>
        <w:t>Heater</w:t>
      </w:r>
    </w:p>
    <w:tbl>
      <w:tblPr>
        <w:tblStyle w:val="Table"/>
        <w:tblW w:w="5000" w:type="pct"/>
        <w:tblLayout w:type="fixed"/>
        <w:tblLook w:val="0020" w:firstRow="1" w:lastRow="0" w:firstColumn="0" w:lastColumn="0" w:noHBand="0" w:noVBand="0"/>
      </w:tblPr>
      <w:tblGrid>
        <w:gridCol w:w="3829"/>
        <w:gridCol w:w="5531"/>
      </w:tblGrid>
      <w:tr w:rsidR="003F014C" w14:paraId="17866DDA" w14:textId="77777777" w:rsidTr="003F014C">
        <w:trPr>
          <w:cnfStyle w:val="100000000000" w:firstRow="1" w:lastRow="0" w:firstColumn="0" w:lastColumn="0" w:oddVBand="0" w:evenVBand="0" w:oddHBand="0" w:evenHBand="0" w:firstRowFirstColumn="0" w:firstRowLastColumn="0" w:lastRowFirstColumn="0" w:lastRowLastColumn="0"/>
          <w:tblHeader/>
        </w:trPr>
        <w:tc>
          <w:tcPr>
            <w:tcW w:w="3240" w:type="dxa"/>
          </w:tcPr>
          <w:p w14:paraId="4689D38E" w14:textId="77777777" w:rsidR="003F014C" w:rsidRDefault="00000000">
            <w:pPr>
              <w:pStyle w:val="Compact"/>
            </w:pPr>
            <w:r>
              <w:t>Setting</w:t>
            </w:r>
          </w:p>
        </w:tc>
        <w:tc>
          <w:tcPr>
            <w:tcW w:w="4680" w:type="dxa"/>
          </w:tcPr>
          <w:p w14:paraId="3085C940" w14:textId="77777777" w:rsidR="003F014C" w:rsidRDefault="00000000">
            <w:pPr>
              <w:pStyle w:val="Compact"/>
            </w:pPr>
            <w:r>
              <w:t>Description</w:t>
            </w:r>
          </w:p>
        </w:tc>
      </w:tr>
      <w:tr w:rsidR="003F014C" w14:paraId="563A0BBE" w14:textId="77777777">
        <w:tc>
          <w:tcPr>
            <w:tcW w:w="3240" w:type="dxa"/>
          </w:tcPr>
          <w:p w14:paraId="1B30F041" w14:textId="77777777" w:rsidR="003F014C" w:rsidRDefault="00000000">
            <w:pPr>
              <w:pStyle w:val="Compact"/>
            </w:pPr>
            <w:r>
              <w:rPr>
                <w:b/>
                <w:bCs/>
              </w:rPr>
              <w:t>Temperature target</w:t>
            </w:r>
          </w:p>
        </w:tc>
        <w:tc>
          <w:tcPr>
            <w:tcW w:w="4680" w:type="dxa"/>
          </w:tcPr>
          <w:p w14:paraId="3F7DBFF6" w14:textId="77777777" w:rsidR="003F014C" w:rsidRDefault="00000000">
            <w:pPr>
              <w:pStyle w:val="Compact"/>
            </w:pPr>
            <w:r>
              <w:t>The temperature the heater aims to maintain (°C)</w:t>
            </w:r>
          </w:p>
        </w:tc>
      </w:tr>
      <w:tr w:rsidR="003F014C" w14:paraId="02EFAF81" w14:textId="77777777">
        <w:tc>
          <w:tcPr>
            <w:tcW w:w="3240" w:type="dxa"/>
          </w:tcPr>
          <w:p w14:paraId="0BE16DE4" w14:textId="77777777" w:rsidR="003F014C" w:rsidRDefault="00000000">
            <w:pPr>
              <w:pStyle w:val="Compact"/>
            </w:pPr>
            <w:r>
              <w:rPr>
                <w:b/>
                <w:bCs/>
              </w:rPr>
              <w:t>Hysteresis</w:t>
            </w:r>
          </w:p>
        </w:tc>
        <w:tc>
          <w:tcPr>
            <w:tcW w:w="4680" w:type="dxa"/>
          </w:tcPr>
          <w:p w14:paraId="62416C96" w14:textId="77777777" w:rsidR="003F014C" w:rsidRDefault="00000000">
            <w:pPr>
              <w:pStyle w:val="Compact"/>
            </w:pPr>
            <w:r>
              <w:t xml:space="preserve">Dead-band on either side of the target. The heater turns ON when temperature drops to </w:t>
            </w:r>
            <w:r>
              <w:rPr>
                <w:i/>
                <w:iCs/>
              </w:rPr>
              <w:t>target − hysteresis</w:t>
            </w:r>
            <w:r>
              <w:t xml:space="preserve"> and turns OFF when it rises to </w:t>
            </w:r>
            <w:r>
              <w:rPr>
                <w:i/>
                <w:iCs/>
              </w:rPr>
              <w:t>target + hysteresis</w:t>
            </w:r>
            <w:r>
              <w:t>. A value of 1.0°C means the heater cycles between 23 °C and 25 °C when the target is 24 °C.</w:t>
            </w:r>
          </w:p>
        </w:tc>
      </w:tr>
    </w:tbl>
    <w:p w14:paraId="402CA8C0" w14:textId="77777777" w:rsidR="003F014C" w:rsidRDefault="00000000">
      <w:pPr>
        <w:pStyle w:val="BlockText"/>
      </w:pPr>
      <w:r>
        <w:rPr>
          <w:b/>
          <w:bCs/>
        </w:rPr>
        <w:t>Safety:</w:t>
      </w:r>
      <w:r>
        <w:t xml:space="preserve"> If temperature exceeds the configured maximum (default 32 °C), the heater is locked off regardless of the setpoint.</w:t>
      </w:r>
    </w:p>
    <w:p w14:paraId="0C52B322" w14:textId="77777777" w:rsidR="003F014C" w:rsidRDefault="00000000">
      <w:r>
        <w:pict w14:anchorId="41AACD81">
          <v:rect id="_x0000_i1031" style="width:0;height:1.5pt" o:hralign="center" o:hrstd="t" o:hr="t"/>
        </w:pict>
      </w:r>
    </w:p>
    <w:p w14:paraId="5BAEE09D" w14:textId="77777777" w:rsidR="003F014C" w:rsidRDefault="00000000">
      <w:pPr>
        <w:pStyle w:val="Heading3"/>
      </w:pPr>
      <w:bookmarkStart w:id="15" w:name="humidifier"/>
      <w:bookmarkEnd w:id="14"/>
      <w:r>
        <w:t>Humidifier</w:t>
      </w:r>
    </w:p>
    <w:tbl>
      <w:tblPr>
        <w:tblStyle w:val="Table"/>
        <w:tblW w:w="5000" w:type="pct"/>
        <w:tblLayout w:type="fixed"/>
        <w:tblLook w:val="0020" w:firstRow="1" w:lastRow="0" w:firstColumn="0" w:lastColumn="0" w:noHBand="0" w:noVBand="0"/>
      </w:tblPr>
      <w:tblGrid>
        <w:gridCol w:w="3829"/>
        <w:gridCol w:w="5531"/>
      </w:tblGrid>
      <w:tr w:rsidR="003F014C" w14:paraId="48E29F0D" w14:textId="77777777" w:rsidTr="003F014C">
        <w:trPr>
          <w:cnfStyle w:val="100000000000" w:firstRow="1" w:lastRow="0" w:firstColumn="0" w:lastColumn="0" w:oddVBand="0" w:evenVBand="0" w:oddHBand="0" w:evenHBand="0" w:firstRowFirstColumn="0" w:firstRowLastColumn="0" w:lastRowFirstColumn="0" w:lastRowLastColumn="0"/>
          <w:tblHeader/>
        </w:trPr>
        <w:tc>
          <w:tcPr>
            <w:tcW w:w="3240" w:type="dxa"/>
          </w:tcPr>
          <w:p w14:paraId="5EEBC8E4" w14:textId="77777777" w:rsidR="003F014C" w:rsidRDefault="00000000">
            <w:pPr>
              <w:pStyle w:val="Compact"/>
            </w:pPr>
            <w:r>
              <w:t>Setting</w:t>
            </w:r>
          </w:p>
        </w:tc>
        <w:tc>
          <w:tcPr>
            <w:tcW w:w="4680" w:type="dxa"/>
          </w:tcPr>
          <w:p w14:paraId="1686B536" w14:textId="77777777" w:rsidR="003F014C" w:rsidRDefault="00000000">
            <w:pPr>
              <w:pStyle w:val="Compact"/>
            </w:pPr>
            <w:r>
              <w:t>Description</w:t>
            </w:r>
          </w:p>
        </w:tc>
      </w:tr>
      <w:tr w:rsidR="003F014C" w14:paraId="1A3FFB5F" w14:textId="77777777">
        <w:tc>
          <w:tcPr>
            <w:tcW w:w="3240" w:type="dxa"/>
          </w:tcPr>
          <w:p w14:paraId="38FC85AC" w14:textId="77777777" w:rsidR="003F014C" w:rsidRDefault="00000000">
            <w:pPr>
              <w:pStyle w:val="Compact"/>
            </w:pPr>
            <w:r>
              <w:rPr>
                <w:b/>
                <w:bCs/>
              </w:rPr>
              <w:t>Humidity target</w:t>
            </w:r>
          </w:p>
        </w:tc>
        <w:tc>
          <w:tcPr>
            <w:tcW w:w="4680" w:type="dxa"/>
          </w:tcPr>
          <w:p w14:paraId="4AA0EA0E" w14:textId="77777777" w:rsidR="003F014C" w:rsidRDefault="00000000">
            <w:pPr>
              <w:pStyle w:val="Compact"/>
            </w:pPr>
            <w:r>
              <w:t>The relative humidity (%) the humidifier maintains</w:t>
            </w:r>
          </w:p>
        </w:tc>
      </w:tr>
      <w:tr w:rsidR="003F014C" w14:paraId="67C01DAA" w14:textId="77777777">
        <w:tc>
          <w:tcPr>
            <w:tcW w:w="3240" w:type="dxa"/>
          </w:tcPr>
          <w:p w14:paraId="239B2EA6" w14:textId="77777777" w:rsidR="003F014C" w:rsidRDefault="00000000">
            <w:pPr>
              <w:pStyle w:val="Compact"/>
            </w:pPr>
            <w:r>
              <w:rPr>
                <w:b/>
                <w:bCs/>
              </w:rPr>
              <w:t>Hysteresis</w:t>
            </w:r>
          </w:p>
        </w:tc>
        <w:tc>
          <w:tcPr>
            <w:tcW w:w="4680" w:type="dxa"/>
          </w:tcPr>
          <w:p w14:paraId="1359668E" w14:textId="77777777" w:rsidR="003F014C" w:rsidRDefault="00000000">
            <w:pPr>
              <w:pStyle w:val="Compact"/>
            </w:pPr>
            <w:r>
              <w:t>Dead-band around the target — works the same as the heater</w:t>
            </w:r>
          </w:p>
        </w:tc>
      </w:tr>
    </w:tbl>
    <w:p w14:paraId="503EF8EB" w14:textId="77777777" w:rsidR="003F014C" w:rsidRDefault="00000000">
      <w:pPr>
        <w:pStyle w:val="BlockText"/>
      </w:pPr>
      <w:r>
        <w:rPr>
          <w:b/>
          <w:bCs/>
        </w:rPr>
        <w:t>Interlocks — the humidifier is automatically disabled when:</w:t>
      </w:r>
      <w:r>
        <w:t xml:space="preserve"> - </w:t>
      </w:r>
      <w:r>
        <w:rPr>
          <w:b/>
          <w:bCs/>
        </w:rPr>
        <w:t>Water level is low</w:t>
      </w:r>
      <w:r>
        <w:t xml:space="preserve"> — the water reservoir sensor has detected the tank is empty - </w:t>
      </w:r>
      <w:r>
        <w:rPr>
          <w:b/>
          <w:bCs/>
        </w:rPr>
        <w:t>Fan is running</w:t>
      </w:r>
      <w:r>
        <w:t xml:space="preserve"> — to prevent humidity spiking during an extraction cycle</w:t>
      </w:r>
    </w:p>
    <w:p w14:paraId="1AE03A5F" w14:textId="77777777" w:rsidR="003F014C" w:rsidRDefault="00000000">
      <w:r>
        <w:pict w14:anchorId="509A9917">
          <v:rect id="_x0000_i1032" style="width:0;height:1.5pt" o:hralign="center" o:hrstd="t" o:hr="t"/>
        </w:pict>
      </w:r>
    </w:p>
    <w:p w14:paraId="272C10AD" w14:textId="77777777" w:rsidR="003F014C" w:rsidRDefault="00000000">
      <w:pPr>
        <w:pStyle w:val="Heading3"/>
      </w:pPr>
      <w:bookmarkStart w:id="16" w:name="fan-co₂-extraction"/>
      <w:bookmarkEnd w:id="15"/>
      <w:r>
        <w:t>Fan / CO₂ Extraction</w:t>
      </w:r>
    </w:p>
    <w:p w14:paraId="60887F3C" w14:textId="77777777" w:rsidR="003F014C" w:rsidRDefault="00000000">
      <w:pPr>
        <w:pStyle w:val="FirstParagraph"/>
      </w:pPr>
      <w:r>
        <w:t>The fan has two independent methods of control — both can be active at the same time.</w:t>
      </w:r>
    </w:p>
    <w:p w14:paraId="6F85F816" w14:textId="77777777" w:rsidR="003F014C" w:rsidRDefault="00000000">
      <w:pPr>
        <w:pStyle w:val="Heading4"/>
      </w:pPr>
      <w:bookmarkStart w:id="17" w:name="co₂-triggered"/>
      <w:r>
        <w:t>CO₂-triggered</w:t>
      </w:r>
    </w:p>
    <w:tbl>
      <w:tblPr>
        <w:tblStyle w:val="Table"/>
        <w:tblW w:w="5000" w:type="pct"/>
        <w:tblLayout w:type="fixed"/>
        <w:tblLook w:val="0020" w:firstRow="1" w:lastRow="0" w:firstColumn="0" w:lastColumn="0" w:noHBand="0" w:noVBand="0"/>
      </w:tblPr>
      <w:tblGrid>
        <w:gridCol w:w="3829"/>
        <w:gridCol w:w="5531"/>
      </w:tblGrid>
      <w:tr w:rsidR="003F014C" w14:paraId="77D0D1E3" w14:textId="77777777" w:rsidTr="003F014C">
        <w:trPr>
          <w:cnfStyle w:val="100000000000" w:firstRow="1" w:lastRow="0" w:firstColumn="0" w:lastColumn="0" w:oddVBand="0" w:evenVBand="0" w:oddHBand="0" w:evenHBand="0" w:firstRowFirstColumn="0" w:firstRowLastColumn="0" w:lastRowFirstColumn="0" w:lastRowLastColumn="0"/>
          <w:tblHeader/>
        </w:trPr>
        <w:tc>
          <w:tcPr>
            <w:tcW w:w="3240" w:type="dxa"/>
          </w:tcPr>
          <w:p w14:paraId="018B554A" w14:textId="77777777" w:rsidR="003F014C" w:rsidRDefault="00000000">
            <w:pPr>
              <w:pStyle w:val="Compact"/>
            </w:pPr>
            <w:r>
              <w:t>Setting</w:t>
            </w:r>
          </w:p>
        </w:tc>
        <w:tc>
          <w:tcPr>
            <w:tcW w:w="4680" w:type="dxa"/>
          </w:tcPr>
          <w:p w14:paraId="59539D92" w14:textId="77777777" w:rsidR="003F014C" w:rsidRDefault="00000000">
            <w:pPr>
              <w:pStyle w:val="Compact"/>
            </w:pPr>
            <w:r>
              <w:t>Description</w:t>
            </w:r>
          </w:p>
        </w:tc>
      </w:tr>
      <w:tr w:rsidR="003F014C" w14:paraId="159575ED" w14:textId="77777777">
        <w:tc>
          <w:tcPr>
            <w:tcW w:w="3240" w:type="dxa"/>
          </w:tcPr>
          <w:p w14:paraId="2110F3B1" w14:textId="77777777" w:rsidR="003F014C" w:rsidRDefault="00000000">
            <w:pPr>
              <w:pStyle w:val="Compact"/>
            </w:pPr>
            <w:r>
              <w:rPr>
                <w:b/>
                <w:bCs/>
              </w:rPr>
              <w:t>CO₂ threshold</w:t>
            </w:r>
          </w:p>
        </w:tc>
        <w:tc>
          <w:tcPr>
            <w:tcW w:w="4680" w:type="dxa"/>
          </w:tcPr>
          <w:p w14:paraId="22619B74" w14:textId="77777777" w:rsidR="003F014C" w:rsidRDefault="00000000">
            <w:pPr>
              <w:pStyle w:val="Compact"/>
            </w:pPr>
            <w:r>
              <w:t>Fan turns ON when CO₂ reaches this level (ppm)</w:t>
            </w:r>
          </w:p>
        </w:tc>
      </w:tr>
      <w:tr w:rsidR="003F014C" w14:paraId="48CA0186" w14:textId="77777777">
        <w:tc>
          <w:tcPr>
            <w:tcW w:w="3240" w:type="dxa"/>
          </w:tcPr>
          <w:p w14:paraId="21D9D533" w14:textId="77777777" w:rsidR="003F014C" w:rsidRDefault="00000000">
            <w:pPr>
              <w:pStyle w:val="Compact"/>
            </w:pPr>
            <w:r>
              <w:rPr>
                <w:b/>
                <w:bCs/>
              </w:rPr>
              <w:t>CO₂ hysteresis</w:t>
            </w:r>
          </w:p>
        </w:tc>
        <w:tc>
          <w:tcPr>
            <w:tcW w:w="4680" w:type="dxa"/>
          </w:tcPr>
          <w:p w14:paraId="3CD4BFAC" w14:textId="77777777" w:rsidR="003F014C" w:rsidRDefault="00000000">
            <w:pPr>
              <w:pStyle w:val="Compact"/>
            </w:pPr>
            <w:r>
              <w:t>Fan turns OFF when CO₂ drops this many ppm below the threshold</w:t>
            </w:r>
          </w:p>
        </w:tc>
      </w:tr>
    </w:tbl>
    <w:p w14:paraId="08A95BEF" w14:textId="77777777" w:rsidR="003F014C" w:rsidRDefault="00000000">
      <w:pPr>
        <w:pStyle w:val="BodyText"/>
      </w:pPr>
      <w:r>
        <w:rPr>
          <w:i/>
          <w:iCs/>
        </w:rPr>
        <w:t>Example: threshold 1200 ppm, hysteresis 100 ppm → fan ON at 1200, OFF at 1100.</w:t>
      </w:r>
    </w:p>
    <w:p w14:paraId="643882AA" w14:textId="77777777" w:rsidR="003F014C" w:rsidRDefault="00000000">
      <w:pPr>
        <w:pStyle w:val="Heading4"/>
      </w:pPr>
      <w:bookmarkStart w:id="18" w:name="timed-schedule"/>
      <w:bookmarkEnd w:id="17"/>
      <w:r>
        <w:t>Timed schedule</w:t>
      </w:r>
    </w:p>
    <w:p w14:paraId="66F99F5A" w14:textId="77777777" w:rsidR="003F014C" w:rsidRDefault="00000000">
      <w:pPr>
        <w:pStyle w:val="FirstParagraph"/>
      </w:pPr>
      <w:r>
        <w:t>Useful for minimum fresh-air ventilation regardless of CO₂ level.</w:t>
      </w:r>
    </w:p>
    <w:tbl>
      <w:tblPr>
        <w:tblStyle w:val="Table"/>
        <w:tblW w:w="5000" w:type="pct"/>
        <w:tblLayout w:type="fixed"/>
        <w:tblLook w:val="0020" w:firstRow="1" w:lastRow="0" w:firstColumn="0" w:lastColumn="0" w:noHBand="0" w:noVBand="0"/>
      </w:tblPr>
      <w:tblGrid>
        <w:gridCol w:w="3829"/>
        <w:gridCol w:w="5531"/>
      </w:tblGrid>
      <w:tr w:rsidR="003F014C" w14:paraId="3E6DC7A5" w14:textId="77777777" w:rsidTr="003F014C">
        <w:trPr>
          <w:cnfStyle w:val="100000000000" w:firstRow="1" w:lastRow="0" w:firstColumn="0" w:lastColumn="0" w:oddVBand="0" w:evenVBand="0" w:oddHBand="0" w:evenHBand="0" w:firstRowFirstColumn="0" w:firstRowLastColumn="0" w:lastRowFirstColumn="0" w:lastRowLastColumn="0"/>
          <w:tblHeader/>
        </w:trPr>
        <w:tc>
          <w:tcPr>
            <w:tcW w:w="3240" w:type="dxa"/>
          </w:tcPr>
          <w:p w14:paraId="1163399B" w14:textId="77777777" w:rsidR="003F014C" w:rsidRDefault="00000000">
            <w:pPr>
              <w:pStyle w:val="Compact"/>
            </w:pPr>
            <w:r>
              <w:t>Setting</w:t>
            </w:r>
          </w:p>
        </w:tc>
        <w:tc>
          <w:tcPr>
            <w:tcW w:w="4680" w:type="dxa"/>
          </w:tcPr>
          <w:p w14:paraId="26A5B717" w14:textId="77777777" w:rsidR="003F014C" w:rsidRDefault="00000000">
            <w:pPr>
              <w:pStyle w:val="Compact"/>
            </w:pPr>
            <w:r>
              <w:t>Description</w:t>
            </w:r>
          </w:p>
        </w:tc>
      </w:tr>
      <w:tr w:rsidR="003F014C" w14:paraId="6BF110CA" w14:textId="77777777">
        <w:tc>
          <w:tcPr>
            <w:tcW w:w="3240" w:type="dxa"/>
          </w:tcPr>
          <w:p w14:paraId="1490DA10" w14:textId="77777777" w:rsidR="003F014C" w:rsidRDefault="00000000">
            <w:pPr>
              <w:pStyle w:val="Compact"/>
            </w:pPr>
            <w:r>
              <w:rPr>
                <w:b/>
                <w:bCs/>
              </w:rPr>
              <w:t>Schedule enabled</w:t>
            </w:r>
          </w:p>
        </w:tc>
        <w:tc>
          <w:tcPr>
            <w:tcW w:w="4680" w:type="dxa"/>
          </w:tcPr>
          <w:p w14:paraId="140A587B" w14:textId="77777777" w:rsidR="003F014C" w:rsidRDefault="00000000">
            <w:pPr>
              <w:pStyle w:val="Compact"/>
            </w:pPr>
            <w:r>
              <w:t>Tick to activate timed ventilation</w:t>
            </w:r>
          </w:p>
        </w:tc>
      </w:tr>
      <w:tr w:rsidR="003F014C" w14:paraId="2DDD7CED" w14:textId="77777777">
        <w:tc>
          <w:tcPr>
            <w:tcW w:w="3240" w:type="dxa"/>
          </w:tcPr>
          <w:p w14:paraId="1A1E18BC" w14:textId="77777777" w:rsidR="003F014C" w:rsidRDefault="00000000">
            <w:pPr>
              <w:pStyle w:val="Compact"/>
            </w:pPr>
            <w:r>
              <w:rPr>
                <w:b/>
                <w:bCs/>
              </w:rPr>
              <w:t>Fan ON duration</w:t>
            </w:r>
          </w:p>
        </w:tc>
        <w:tc>
          <w:tcPr>
            <w:tcW w:w="4680" w:type="dxa"/>
          </w:tcPr>
          <w:p w14:paraId="0FA7A7CF" w14:textId="77777777" w:rsidR="003F014C" w:rsidRDefault="00000000">
            <w:pPr>
              <w:pStyle w:val="Compact"/>
            </w:pPr>
            <w:r>
              <w:t>How long (minutes) the fan runs each cycle</w:t>
            </w:r>
          </w:p>
        </w:tc>
      </w:tr>
      <w:tr w:rsidR="003F014C" w14:paraId="4C6BEA50" w14:textId="77777777">
        <w:tc>
          <w:tcPr>
            <w:tcW w:w="3240" w:type="dxa"/>
          </w:tcPr>
          <w:p w14:paraId="250E69F0" w14:textId="77777777" w:rsidR="003F014C" w:rsidRDefault="00000000">
            <w:pPr>
              <w:pStyle w:val="Compact"/>
            </w:pPr>
            <w:r>
              <w:rPr>
                <w:b/>
                <w:bCs/>
              </w:rPr>
              <w:t>Cycle period</w:t>
            </w:r>
          </w:p>
        </w:tc>
        <w:tc>
          <w:tcPr>
            <w:tcW w:w="4680" w:type="dxa"/>
          </w:tcPr>
          <w:p w14:paraId="3502EDDC" w14:textId="77777777" w:rsidR="003F014C" w:rsidRDefault="00000000">
            <w:pPr>
              <w:pStyle w:val="Compact"/>
            </w:pPr>
            <w:r>
              <w:t>Total time (minutes) between the start of each run</w:t>
            </w:r>
          </w:p>
        </w:tc>
      </w:tr>
    </w:tbl>
    <w:p w14:paraId="6308CD49" w14:textId="77777777" w:rsidR="003F014C" w:rsidRDefault="00000000">
      <w:pPr>
        <w:pStyle w:val="BodyText"/>
      </w:pPr>
      <w:r>
        <w:rPr>
          <w:i/>
          <w:iCs/>
        </w:rPr>
        <w:t>Example: ON duration 5 min, period 30 min → fan runs for 5 minutes every half-hour.</w:t>
      </w:r>
    </w:p>
    <w:p w14:paraId="63B85BA2" w14:textId="77777777" w:rsidR="003F014C" w:rsidRDefault="00000000">
      <w:r>
        <w:lastRenderedPageBreak/>
        <w:pict w14:anchorId="55EFEF48">
          <v:rect id="_x0000_i1033" style="width:0;height:1.5pt" o:hralign="center" o:hrstd="t" o:hr="t"/>
        </w:pict>
      </w:r>
    </w:p>
    <w:p w14:paraId="32A04831" w14:textId="77777777" w:rsidR="003F014C" w:rsidRDefault="00000000">
      <w:pPr>
        <w:pStyle w:val="Heading3"/>
      </w:pPr>
      <w:bookmarkStart w:id="19" w:name="light"/>
      <w:bookmarkEnd w:id="16"/>
      <w:bookmarkEnd w:id="18"/>
      <w:r>
        <w:t>Light</w:t>
      </w:r>
    </w:p>
    <w:tbl>
      <w:tblPr>
        <w:tblStyle w:val="Table"/>
        <w:tblW w:w="5000" w:type="pct"/>
        <w:tblLayout w:type="fixed"/>
        <w:tblLook w:val="0020" w:firstRow="1" w:lastRow="0" w:firstColumn="0" w:lastColumn="0" w:noHBand="0" w:noVBand="0"/>
      </w:tblPr>
      <w:tblGrid>
        <w:gridCol w:w="3829"/>
        <w:gridCol w:w="5531"/>
      </w:tblGrid>
      <w:tr w:rsidR="003F014C" w14:paraId="49EDE45D" w14:textId="77777777" w:rsidTr="003F014C">
        <w:trPr>
          <w:cnfStyle w:val="100000000000" w:firstRow="1" w:lastRow="0" w:firstColumn="0" w:lastColumn="0" w:oddVBand="0" w:evenVBand="0" w:oddHBand="0" w:evenHBand="0" w:firstRowFirstColumn="0" w:firstRowLastColumn="0" w:lastRowFirstColumn="0" w:lastRowLastColumn="0"/>
          <w:tblHeader/>
        </w:trPr>
        <w:tc>
          <w:tcPr>
            <w:tcW w:w="3240" w:type="dxa"/>
          </w:tcPr>
          <w:p w14:paraId="49FE60AF" w14:textId="77777777" w:rsidR="003F014C" w:rsidRDefault="00000000">
            <w:pPr>
              <w:pStyle w:val="Compact"/>
            </w:pPr>
            <w:r>
              <w:t>Setting</w:t>
            </w:r>
          </w:p>
        </w:tc>
        <w:tc>
          <w:tcPr>
            <w:tcW w:w="4680" w:type="dxa"/>
          </w:tcPr>
          <w:p w14:paraId="3ECFEE18" w14:textId="77777777" w:rsidR="003F014C" w:rsidRDefault="00000000">
            <w:pPr>
              <w:pStyle w:val="Compact"/>
            </w:pPr>
            <w:r>
              <w:t>Description</w:t>
            </w:r>
          </w:p>
        </w:tc>
      </w:tr>
      <w:tr w:rsidR="003F014C" w14:paraId="4EADF30A" w14:textId="77777777">
        <w:tc>
          <w:tcPr>
            <w:tcW w:w="3240" w:type="dxa"/>
          </w:tcPr>
          <w:p w14:paraId="465E8EDD" w14:textId="77777777" w:rsidR="003F014C" w:rsidRDefault="00000000">
            <w:pPr>
              <w:pStyle w:val="Compact"/>
            </w:pPr>
            <w:r>
              <w:rPr>
                <w:b/>
                <w:bCs/>
              </w:rPr>
              <w:t>ON time</w:t>
            </w:r>
          </w:p>
        </w:tc>
        <w:tc>
          <w:tcPr>
            <w:tcW w:w="4680" w:type="dxa"/>
          </w:tcPr>
          <w:p w14:paraId="349B8E46" w14:textId="77777777" w:rsidR="003F014C" w:rsidRDefault="00000000">
            <w:pPr>
              <w:pStyle w:val="Compact"/>
            </w:pPr>
            <w:r>
              <w:t>Time of day the light turns on (HH:MM, 24-hour)</w:t>
            </w:r>
          </w:p>
        </w:tc>
      </w:tr>
      <w:tr w:rsidR="003F014C" w14:paraId="0AC3E591" w14:textId="77777777">
        <w:tc>
          <w:tcPr>
            <w:tcW w:w="3240" w:type="dxa"/>
          </w:tcPr>
          <w:p w14:paraId="025197C9" w14:textId="77777777" w:rsidR="003F014C" w:rsidRDefault="00000000">
            <w:pPr>
              <w:pStyle w:val="Compact"/>
            </w:pPr>
            <w:r>
              <w:rPr>
                <w:b/>
                <w:bCs/>
              </w:rPr>
              <w:t>OFF time</w:t>
            </w:r>
          </w:p>
        </w:tc>
        <w:tc>
          <w:tcPr>
            <w:tcW w:w="4680" w:type="dxa"/>
          </w:tcPr>
          <w:p w14:paraId="0F38A2A2" w14:textId="77777777" w:rsidR="003F014C" w:rsidRDefault="00000000">
            <w:pPr>
              <w:pStyle w:val="Compact"/>
            </w:pPr>
            <w:r>
              <w:t>Time of day the light turns off (HH:MM, 24-hour)</w:t>
            </w:r>
          </w:p>
        </w:tc>
      </w:tr>
      <w:tr w:rsidR="003F014C" w14:paraId="301F0C50" w14:textId="77777777">
        <w:tc>
          <w:tcPr>
            <w:tcW w:w="3240" w:type="dxa"/>
          </w:tcPr>
          <w:p w14:paraId="184AA573" w14:textId="77777777" w:rsidR="003F014C" w:rsidRDefault="00000000">
            <w:pPr>
              <w:pStyle w:val="Compact"/>
            </w:pPr>
            <w:r>
              <w:rPr>
                <w:b/>
                <w:bCs/>
              </w:rPr>
              <w:t>Sunrise ramp</w:t>
            </w:r>
          </w:p>
        </w:tc>
        <w:tc>
          <w:tcPr>
            <w:tcW w:w="4680" w:type="dxa"/>
          </w:tcPr>
          <w:p w14:paraId="02B9E1FB" w14:textId="77777777" w:rsidR="003F014C" w:rsidRDefault="00000000">
            <w:pPr>
              <w:pStyle w:val="Compact"/>
            </w:pPr>
            <w:r>
              <w:t>How long (minutes) the light takes to fade up to full brightness at turn-on. Set to 0 for instant-on.</w:t>
            </w:r>
          </w:p>
        </w:tc>
      </w:tr>
      <w:tr w:rsidR="003F014C" w14:paraId="7FD45C8B" w14:textId="77777777">
        <w:tc>
          <w:tcPr>
            <w:tcW w:w="3240" w:type="dxa"/>
          </w:tcPr>
          <w:p w14:paraId="32282066" w14:textId="77777777" w:rsidR="003F014C" w:rsidRDefault="00000000">
            <w:pPr>
              <w:pStyle w:val="Compact"/>
            </w:pPr>
            <w:r>
              <w:rPr>
                <w:b/>
                <w:bCs/>
              </w:rPr>
              <w:t>Sunset ramp</w:t>
            </w:r>
          </w:p>
        </w:tc>
        <w:tc>
          <w:tcPr>
            <w:tcW w:w="4680" w:type="dxa"/>
          </w:tcPr>
          <w:p w14:paraId="486FB089" w14:textId="77777777" w:rsidR="003F014C" w:rsidRDefault="00000000">
            <w:pPr>
              <w:pStyle w:val="Compact"/>
            </w:pPr>
            <w:r>
              <w:t>How long (minutes) the light takes to fade down before turning off. Set to 0 for instant-off.</w:t>
            </w:r>
          </w:p>
        </w:tc>
      </w:tr>
      <w:tr w:rsidR="003F014C" w14:paraId="2A2E7141" w14:textId="77777777">
        <w:tc>
          <w:tcPr>
            <w:tcW w:w="3240" w:type="dxa"/>
          </w:tcPr>
          <w:p w14:paraId="10EF4C77" w14:textId="77777777" w:rsidR="003F014C" w:rsidRDefault="00000000">
            <w:pPr>
              <w:pStyle w:val="Compact"/>
            </w:pPr>
            <w:r>
              <w:rPr>
                <w:b/>
                <w:bCs/>
              </w:rPr>
              <w:t>Colour temperature</w:t>
            </w:r>
          </w:p>
        </w:tc>
        <w:tc>
          <w:tcPr>
            <w:tcW w:w="4680" w:type="dxa"/>
          </w:tcPr>
          <w:p w14:paraId="47553065" w14:textId="77777777" w:rsidR="003F014C" w:rsidRDefault="00000000">
            <w:pPr>
              <w:pStyle w:val="Compact"/>
            </w:pPr>
            <w:r>
              <w:rPr>
                <w:b/>
                <w:bCs/>
              </w:rPr>
              <w:t>Full</w:t>
            </w:r>
            <w:r>
              <w:t xml:space="preserve"> — all LED rows active; </w:t>
            </w:r>
            <w:r>
              <w:rPr>
                <w:b/>
                <w:bCs/>
              </w:rPr>
              <w:t>Neutral</w:t>
            </w:r>
            <w:r>
              <w:t xml:space="preserve"> — rows 1, 3, 5; </w:t>
            </w:r>
            <w:r>
              <w:rPr>
                <w:b/>
                <w:bCs/>
              </w:rPr>
              <w:t>Warm</w:t>
            </w:r>
            <w:r>
              <w:t xml:space="preserve"> — rows 2, 4</w:t>
            </w:r>
          </w:p>
        </w:tc>
      </w:tr>
    </w:tbl>
    <w:p w14:paraId="52BB86EE" w14:textId="77777777" w:rsidR="003F014C" w:rsidRDefault="00000000">
      <w:pPr>
        <w:pStyle w:val="BodyText"/>
      </w:pPr>
      <w:r>
        <w:t>The light will not run outside the ON–OFF window regardless of other settings.</w:t>
      </w:r>
    </w:p>
    <w:p w14:paraId="7F343AC3" w14:textId="77777777" w:rsidR="003F014C" w:rsidRDefault="00000000">
      <w:r>
        <w:pict w14:anchorId="70BB7485">
          <v:rect id="_x0000_i1034" style="width:0;height:1.5pt" o:hralign="center" o:hrstd="t" o:hr="t"/>
        </w:pict>
      </w:r>
    </w:p>
    <w:p w14:paraId="11BF5709" w14:textId="77777777" w:rsidR="003F014C" w:rsidRDefault="00000000">
      <w:pPr>
        <w:pStyle w:val="Heading2"/>
      </w:pPr>
      <w:bookmarkStart w:id="20" w:name="settings-wifi-device"/>
      <w:bookmarkEnd w:id="13"/>
      <w:bookmarkEnd w:id="19"/>
      <w:r>
        <w:t>Settings — WiFi &amp; Device</w:t>
      </w:r>
    </w:p>
    <w:p w14:paraId="747AA20C" w14:textId="77777777" w:rsidR="003F014C" w:rsidRDefault="00000000">
      <w:pPr>
        <w:pStyle w:val="FirstParagraph"/>
      </w:pPr>
      <w:r>
        <w:t>Accessible from the Settings/Logs page.</w:t>
      </w:r>
    </w:p>
    <w:tbl>
      <w:tblPr>
        <w:tblStyle w:val="Table"/>
        <w:tblW w:w="5000" w:type="pct"/>
        <w:tblLayout w:type="fixed"/>
        <w:tblLook w:val="0020" w:firstRow="1" w:lastRow="0" w:firstColumn="0" w:lastColumn="0" w:noHBand="0" w:noVBand="0"/>
      </w:tblPr>
      <w:tblGrid>
        <w:gridCol w:w="3276"/>
        <w:gridCol w:w="6084"/>
      </w:tblGrid>
      <w:tr w:rsidR="003F014C" w14:paraId="2B6AAAAA" w14:textId="77777777" w:rsidTr="003F014C">
        <w:trPr>
          <w:cnfStyle w:val="100000000000" w:firstRow="1" w:lastRow="0" w:firstColumn="0" w:lastColumn="0" w:oddVBand="0" w:evenVBand="0" w:oddHBand="0" w:evenHBand="0" w:firstRowFirstColumn="0" w:firstRowLastColumn="0" w:lastRowFirstColumn="0" w:lastRowLastColumn="0"/>
          <w:tblHeader/>
        </w:trPr>
        <w:tc>
          <w:tcPr>
            <w:tcW w:w="2772" w:type="dxa"/>
          </w:tcPr>
          <w:p w14:paraId="1FA7A5E4" w14:textId="77777777" w:rsidR="003F014C" w:rsidRDefault="00000000">
            <w:pPr>
              <w:pStyle w:val="Compact"/>
            </w:pPr>
            <w:r>
              <w:t>Field</w:t>
            </w:r>
          </w:p>
        </w:tc>
        <w:tc>
          <w:tcPr>
            <w:tcW w:w="5148" w:type="dxa"/>
          </w:tcPr>
          <w:p w14:paraId="7D93D54B" w14:textId="77777777" w:rsidR="003F014C" w:rsidRDefault="00000000">
            <w:pPr>
              <w:pStyle w:val="Compact"/>
            </w:pPr>
            <w:r>
              <w:t>Description</w:t>
            </w:r>
          </w:p>
        </w:tc>
      </w:tr>
      <w:tr w:rsidR="003F014C" w14:paraId="6DF910AD" w14:textId="77777777">
        <w:tc>
          <w:tcPr>
            <w:tcW w:w="2772" w:type="dxa"/>
          </w:tcPr>
          <w:p w14:paraId="3621FE85" w14:textId="77777777" w:rsidR="003F014C" w:rsidRDefault="00000000">
            <w:pPr>
              <w:pStyle w:val="Compact"/>
            </w:pPr>
            <w:r>
              <w:rPr>
                <w:b/>
                <w:bCs/>
              </w:rPr>
              <w:t>Device Name</w:t>
            </w:r>
          </w:p>
        </w:tc>
        <w:tc>
          <w:tcPr>
            <w:tcW w:w="5148" w:type="dxa"/>
          </w:tcPr>
          <w:p w14:paraId="512E0816" w14:textId="77777777" w:rsidR="003F014C" w:rsidRDefault="00000000">
            <w:pPr>
              <w:pStyle w:val="Compact"/>
            </w:pPr>
            <w:r>
              <w:t>Display name shown at the top of the dashboard</w:t>
            </w:r>
          </w:p>
        </w:tc>
      </w:tr>
      <w:tr w:rsidR="003F014C" w14:paraId="6EBBD077" w14:textId="77777777">
        <w:tc>
          <w:tcPr>
            <w:tcW w:w="2772" w:type="dxa"/>
          </w:tcPr>
          <w:p w14:paraId="0701B124" w14:textId="77777777" w:rsidR="003F014C" w:rsidRDefault="00000000">
            <w:pPr>
              <w:pStyle w:val="Compact"/>
            </w:pPr>
            <w:r>
              <w:rPr>
                <w:b/>
                <w:bCs/>
              </w:rPr>
              <w:t>Hostname</w:t>
            </w:r>
          </w:p>
        </w:tc>
        <w:tc>
          <w:tcPr>
            <w:tcW w:w="5148" w:type="dxa"/>
          </w:tcPr>
          <w:p w14:paraId="66F561F5" w14:textId="77777777" w:rsidR="003F014C" w:rsidRDefault="00000000">
            <w:pPr>
              <w:pStyle w:val="Compact"/>
            </w:pPr>
            <w:r>
              <w:t xml:space="preserve">Network hostname. Set this to something memorable — the device will then be reachable as </w:t>
            </w:r>
            <w:r>
              <w:rPr>
                <w:rStyle w:val="VerbatimChar"/>
              </w:rPr>
              <w:t>http://&lt;hostname&gt;.local</w:t>
            </w:r>
            <w:r>
              <w:t xml:space="preserve"> on your network</w:t>
            </w:r>
          </w:p>
        </w:tc>
      </w:tr>
      <w:tr w:rsidR="003F014C" w14:paraId="7522D7C9" w14:textId="77777777">
        <w:tc>
          <w:tcPr>
            <w:tcW w:w="2772" w:type="dxa"/>
          </w:tcPr>
          <w:p w14:paraId="3639449D" w14:textId="77777777" w:rsidR="003F014C" w:rsidRDefault="00000000">
            <w:pPr>
              <w:pStyle w:val="Compact"/>
            </w:pPr>
            <w:r>
              <w:rPr>
                <w:b/>
                <w:bCs/>
              </w:rPr>
              <w:t>Primary SSID / Password</w:t>
            </w:r>
          </w:p>
        </w:tc>
        <w:tc>
          <w:tcPr>
            <w:tcW w:w="5148" w:type="dxa"/>
          </w:tcPr>
          <w:p w14:paraId="4E0A1DB7" w14:textId="77777777" w:rsidR="003F014C" w:rsidRDefault="00000000">
            <w:pPr>
              <w:pStyle w:val="Compact"/>
            </w:pPr>
            <w:r>
              <w:t>Your main Wi-Fi network</w:t>
            </w:r>
          </w:p>
        </w:tc>
      </w:tr>
      <w:tr w:rsidR="003F014C" w14:paraId="7F1B9EFB" w14:textId="77777777">
        <w:tc>
          <w:tcPr>
            <w:tcW w:w="2772" w:type="dxa"/>
          </w:tcPr>
          <w:p w14:paraId="54BD1FD9" w14:textId="77777777" w:rsidR="003F014C" w:rsidRDefault="00000000">
            <w:pPr>
              <w:pStyle w:val="Compact"/>
            </w:pPr>
            <w:r>
              <w:rPr>
                <w:b/>
                <w:bCs/>
              </w:rPr>
              <w:t>Fallback SSID / Password</w:t>
            </w:r>
          </w:p>
        </w:tc>
        <w:tc>
          <w:tcPr>
            <w:tcW w:w="5148" w:type="dxa"/>
          </w:tcPr>
          <w:p w14:paraId="767B9BF9" w14:textId="77777777" w:rsidR="003F014C" w:rsidRDefault="00000000">
            <w:pPr>
              <w:pStyle w:val="Compact"/>
            </w:pPr>
            <w:r>
              <w:t>Optional second network tried if the primary is unavailable</w:t>
            </w:r>
          </w:p>
        </w:tc>
      </w:tr>
      <w:tr w:rsidR="003F014C" w14:paraId="299F43BB" w14:textId="77777777">
        <w:tc>
          <w:tcPr>
            <w:tcW w:w="2772" w:type="dxa"/>
          </w:tcPr>
          <w:p w14:paraId="61AF0961" w14:textId="77777777" w:rsidR="003F014C" w:rsidRDefault="00000000">
            <w:pPr>
              <w:pStyle w:val="Compact"/>
            </w:pPr>
            <w:r>
              <w:rPr>
                <w:b/>
                <w:bCs/>
              </w:rPr>
              <w:t>Timezone</w:t>
            </w:r>
          </w:p>
        </w:tc>
        <w:tc>
          <w:tcPr>
            <w:tcW w:w="5148" w:type="dxa"/>
          </w:tcPr>
          <w:p w14:paraId="1307B45E" w14:textId="77777777" w:rsidR="003F014C" w:rsidRDefault="00000000">
            <w:pPr>
              <w:pStyle w:val="Compact"/>
            </w:pPr>
            <w:r>
              <w:t>Select your region so timestamps in logs and alerts are correct</w:t>
            </w:r>
          </w:p>
        </w:tc>
      </w:tr>
    </w:tbl>
    <w:p w14:paraId="5DF61EA5" w14:textId="77777777" w:rsidR="003F014C" w:rsidRDefault="00000000">
      <w:pPr>
        <w:pStyle w:val="BlockText"/>
      </w:pPr>
      <w:r>
        <w:t xml:space="preserve">Saving these settings </w:t>
      </w:r>
      <w:r>
        <w:rPr>
          <w:b/>
          <w:bCs/>
        </w:rPr>
        <w:t>reboots the device</w:t>
      </w:r>
      <w:r>
        <w:t>. Wait ~15 seconds, then reconnect.</w:t>
      </w:r>
    </w:p>
    <w:p w14:paraId="4602853F" w14:textId="77777777" w:rsidR="003F014C" w:rsidRDefault="00000000">
      <w:pPr>
        <w:pStyle w:val="FirstParagraph"/>
      </w:pPr>
      <w:r>
        <w:rPr>
          <w:b/>
          <w:bCs/>
        </w:rPr>
        <w:t>Wi-Fi reconnection behaviour:</w:t>
      </w:r>
      <w:r>
        <w:t xml:space="preserve"> 1. Device tries the primary network 2. If unavailable after several attempts, tries the fallback network 3. If both fail, returns to the built-in access point (</w:t>
      </w:r>
      <w:r>
        <w:rPr>
          <w:rStyle w:val="VerbatimChar"/>
        </w:rPr>
        <w:t>thlcontroller</w:t>
      </w:r>
      <w:r>
        <w:t xml:space="preserve"> / </w:t>
      </w:r>
      <w:r>
        <w:rPr>
          <w:rStyle w:val="VerbatimChar"/>
        </w:rPr>
        <w:t>setup1234</w:t>
      </w:r>
      <w:r>
        <w:t xml:space="preserve">, IP </w:t>
      </w:r>
      <w:r>
        <w:rPr>
          <w:rStyle w:val="VerbatimChar"/>
        </w:rPr>
        <w:t>192.168.4.1</w:t>
      </w:r>
      <w:r>
        <w:t>) so you can reconfigure without a factory reset</w:t>
      </w:r>
    </w:p>
    <w:p w14:paraId="69BE8B8A" w14:textId="77777777" w:rsidR="003F014C" w:rsidRDefault="00000000">
      <w:r>
        <w:pict w14:anchorId="62720A93">
          <v:rect id="_x0000_i1035" style="width:0;height:1.5pt" o:hralign="center" o:hrstd="t" o:hr="t"/>
        </w:pict>
      </w:r>
    </w:p>
    <w:p w14:paraId="4DFC1C2D" w14:textId="77777777" w:rsidR="003F014C" w:rsidRDefault="00000000">
      <w:pPr>
        <w:pStyle w:val="Heading2"/>
      </w:pPr>
      <w:bookmarkStart w:id="21" w:name="settings-push-notifications-ntfy"/>
      <w:bookmarkEnd w:id="20"/>
      <w:r>
        <w:t>Settings — Push Notifications (ntfy)</w:t>
      </w:r>
    </w:p>
    <w:p w14:paraId="5BD1CB87" w14:textId="77777777" w:rsidR="003F014C" w:rsidRDefault="00000000">
      <w:pPr>
        <w:pStyle w:val="FirstParagraph"/>
      </w:pPr>
      <w:r>
        <w:t xml:space="preserve">The controller can send instant alerts to your phone using the free </w:t>
      </w:r>
      <w:hyperlink r:id="rId7">
        <w:r w:rsidR="003F014C">
          <w:rPr>
            <w:rStyle w:val="Hyperlink"/>
          </w:rPr>
          <w:t>ntfy</w:t>
        </w:r>
      </w:hyperlink>
      <w:r>
        <w:t xml:space="preserve"> service — no account or sign-up required.</w:t>
      </w:r>
    </w:p>
    <w:p w14:paraId="1A79EA70" w14:textId="77777777" w:rsidR="003F014C" w:rsidRDefault="00000000">
      <w:pPr>
        <w:pStyle w:val="Heading3"/>
      </w:pPr>
      <w:bookmarkStart w:id="22" w:name="setting-up"/>
      <w:r>
        <w:lastRenderedPageBreak/>
        <w:t>Setting up</w:t>
      </w:r>
    </w:p>
    <w:p w14:paraId="52238FD8" w14:textId="77777777" w:rsidR="003F014C" w:rsidRDefault="00000000">
      <w:pPr>
        <w:numPr>
          <w:ilvl w:val="0"/>
          <w:numId w:val="7"/>
        </w:numPr>
      </w:pPr>
      <w:r>
        <w:rPr>
          <w:b/>
          <w:bCs/>
        </w:rPr>
        <w:t>Install the ntfy app</w:t>
      </w:r>
      <w:r>
        <w:t xml:space="preserve"> on your phone:</w:t>
      </w:r>
    </w:p>
    <w:p w14:paraId="39524469" w14:textId="77777777" w:rsidR="003F014C" w:rsidRDefault="00000000">
      <w:pPr>
        <w:pStyle w:val="Compact"/>
        <w:numPr>
          <w:ilvl w:val="1"/>
          <w:numId w:val="8"/>
        </w:numPr>
      </w:pPr>
      <w:r>
        <w:t xml:space="preserve">Android: </w:t>
      </w:r>
      <w:hyperlink r:id="rId8">
        <w:r w:rsidR="003F014C">
          <w:rPr>
            <w:rStyle w:val="Hyperlink"/>
          </w:rPr>
          <w:t>Google Play</w:t>
        </w:r>
      </w:hyperlink>
    </w:p>
    <w:p w14:paraId="24173C0D" w14:textId="77777777" w:rsidR="003F014C" w:rsidRDefault="00000000">
      <w:pPr>
        <w:pStyle w:val="Compact"/>
        <w:numPr>
          <w:ilvl w:val="1"/>
          <w:numId w:val="8"/>
        </w:numPr>
      </w:pPr>
      <w:r>
        <w:t xml:space="preserve">iOS: </w:t>
      </w:r>
      <w:hyperlink r:id="rId9">
        <w:r w:rsidR="003F014C">
          <w:rPr>
            <w:rStyle w:val="Hyperlink"/>
          </w:rPr>
          <w:t>App Store</w:t>
        </w:r>
      </w:hyperlink>
    </w:p>
    <w:p w14:paraId="2A677246" w14:textId="77777777" w:rsidR="003F014C" w:rsidRDefault="00000000">
      <w:pPr>
        <w:numPr>
          <w:ilvl w:val="0"/>
          <w:numId w:val="7"/>
        </w:numPr>
      </w:pPr>
      <w:r>
        <w:rPr>
          <w:b/>
          <w:bCs/>
        </w:rPr>
        <w:t>Choose a topic name</w:t>
      </w:r>
      <w:r>
        <w:t xml:space="preserve"> — this is like a private channel name. Pick something unique that only you know, such as </w:t>
      </w:r>
      <w:r>
        <w:rPr>
          <w:rStyle w:val="VerbatimChar"/>
        </w:rPr>
        <w:t>growroom-doran-4821</w:t>
      </w:r>
      <w:r>
        <w:t>. It is case-sensitive.</w:t>
      </w:r>
    </w:p>
    <w:p w14:paraId="5D97C012" w14:textId="77777777" w:rsidR="003F014C" w:rsidRDefault="00000000">
      <w:pPr>
        <w:numPr>
          <w:ilvl w:val="0"/>
          <w:numId w:val="7"/>
        </w:numPr>
      </w:pPr>
      <w:r>
        <w:rPr>
          <w:b/>
          <w:bCs/>
        </w:rPr>
        <w:t>Subscribe to the topic</w:t>
      </w:r>
      <w:r>
        <w:t xml:space="preserve"> in the ntfy app (tap the + button and enter your topic name).</w:t>
      </w:r>
    </w:p>
    <w:p w14:paraId="21B047CF" w14:textId="77777777" w:rsidR="003F014C" w:rsidRDefault="00000000">
      <w:pPr>
        <w:numPr>
          <w:ilvl w:val="0"/>
          <w:numId w:val="7"/>
        </w:numPr>
      </w:pPr>
      <w:r>
        <w:rPr>
          <w:b/>
          <w:bCs/>
        </w:rPr>
        <w:t>Enter the same topic name</w:t>
      </w:r>
      <w:r>
        <w:t xml:space="preserve"> in the controller’s Push Notifications card and click </w:t>
      </w:r>
      <w:r>
        <w:rPr>
          <w:b/>
          <w:bCs/>
        </w:rPr>
        <w:t>Save</w:t>
      </w:r>
      <w:r>
        <w:t>.</w:t>
      </w:r>
    </w:p>
    <w:p w14:paraId="02BF9ECE" w14:textId="77777777" w:rsidR="003F014C" w:rsidRDefault="00000000">
      <w:pPr>
        <w:numPr>
          <w:ilvl w:val="0"/>
          <w:numId w:val="7"/>
        </w:numPr>
      </w:pPr>
      <w:r>
        <w:t xml:space="preserve">Tap </w:t>
      </w:r>
      <w:r>
        <w:rPr>
          <w:b/>
          <w:bCs/>
        </w:rPr>
        <w:t>Send Test Notification</w:t>
      </w:r>
      <w:r>
        <w:t xml:space="preserve"> to confirm it is working — you should receive a message on your phone within a few seconds.</w:t>
      </w:r>
    </w:p>
    <w:p w14:paraId="0C3BE6B5" w14:textId="77777777" w:rsidR="003F014C" w:rsidRDefault="00000000">
      <w:pPr>
        <w:pStyle w:val="BlockText"/>
      </w:pPr>
      <w:r>
        <w:rPr>
          <w:b/>
          <w:bCs/>
        </w:rPr>
        <w:t>Privacy note:</w:t>
      </w:r>
      <w:r>
        <w:t xml:space="preserve"> ntfy topics are not password-protected by default. Anyone who knows your topic name can send to it. Use a long, random-looking name to keep it private, or self-host the ntfy server.</w:t>
      </w:r>
    </w:p>
    <w:p w14:paraId="710E6520" w14:textId="77777777" w:rsidR="003F014C" w:rsidRDefault="00000000">
      <w:r>
        <w:pict w14:anchorId="4C0C97C5">
          <v:rect id="_x0000_i1036" style="width:0;height:1.5pt" o:hralign="center" o:hrstd="t" o:hr="t"/>
        </w:pict>
      </w:r>
    </w:p>
    <w:p w14:paraId="504A7660" w14:textId="77777777" w:rsidR="003F014C" w:rsidRDefault="00000000">
      <w:pPr>
        <w:pStyle w:val="Heading2"/>
      </w:pPr>
      <w:bookmarkStart w:id="23" w:name="settings-alert-conditions"/>
      <w:bookmarkEnd w:id="21"/>
      <w:bookmarkEnd w:id="22"/>
      <w:r>
        <w:t>Settings — Alert Conditions</w:t>
      </w:r>
    </w:p>
    <w:p w14:paraId="53AC11DF" w14:textId="77777777" w:rsidR="003F014C" w:rsidRDefault="00000000">
      <w:pPr>
        <w:pStyle w:val="FirstParagraph"/>
      </w:pPr>
      <w:r>
        <w:t>Configure when the controller sends push notifications. All settings are saved to the device’s non-volatile memory and survive reboots.</w:t>
      </w:r>
    </w:p>
    <w:p w14:paraId="0B367F6B" w14:textId="77777777" w:rsidR="003F014C" w:rsidRDefault="00000000">
      <w:pPr>
        <w:pStyle w:val="BlockText"/>
      </w:pPr>
      <w:r>
        <w:t>Alerts are only sent if a topic has been configured in Push Notifications.</w:t>
      </w:r>
    </w:p>
    <w:p w14:paraId="44C2D276" w14:textId="77777777" w:rsidR="003F014C" w:rsidRDefault="00000000">
      <w:r>
        <w:pict w14:anchorId="1A274FC3">
          <v:rect id="_x0000_i1037" style="width:0;height:1.5pt" o:hralign="center" o:hrstd="t" o:hr="t"/>
        </w:pict>
      </w:r>
    </w:p>
    <w:p w14:paraId="0110C141" w14:textId="77777777" w:rsidR="003F014C" w:rsidRDefault="00000000">
      <w:pPr>
        <w:pStyle w:val="Heading3"/>
      </w:pPr>
      <w:bookmarkStart w:id="24" w:name="temperature"/>
      <w:r>
        <w:t>Temperature</w:t>
      </w:r>
    </w:p>
    <w:p w14:paraId="7AD2798E" w14:textId="77777777" w:rsidR="003F014C" w:rsidRDefault="00000000">
      <w:pPr>
        <w:pStyle w:val="FirstParagraph"/>
      </w:pPr>
      <w:r>
        <w:t>Sends an alert when temperature goes outside the low/high band.</w:t>
      </w:r>
    </w:p>
    <w:tbl>
      <w:tblPr>
        <w:tblStyle w:val="Table"/>
        <w:tblW w:w="5000" w:type="pct"/>
        <w:tblLayout w:type="fixed"/>
        <w:tblLook w:val="0020" w:firstRow="1" w:lastRow="0" w:firstColumn="0" w:lastColumn="0" w:noHBand="0" w:noVBand="0"/>
      </w:tblPr>
      <w:tblGrid>
        <w:gridCol w:w="3276"/>
        <w:gridCol w:w="6084"/>
      </w:tblGrid>
      <w:tr w:rsidR="003F014C" w14:paraId="664DCEA6" w14:textId="77777777" w:rsidTr="003F014C">
        <w:trPr>
          <w:cnfStyle w:val="100000000000" w:firstRow="1" w:lastRow="0" w:firstColumn="0" w:lastColumn="0" w:oddVBand="0" w:evenVBand="0" w:oddHBand="0" w:evenHBand="0" w:firstRowFirstColumn="0" w:firstRowLastColumn="0" w:lastRowFirstColumn="0" w:lastRowLastColumn="0"/>
          <w:tblHeader/>
        </w:trPr>
        <w:tc>
          <w:tcPr>
            <w:tcW w:w="2772" w:type="dxa"/>
          </w:tcPr>
          <w:p w14:paraId="778E3D76" w14:textId="77777777" w:rsidR="003F014C" w:rsidRDefault="00000000">
            <w:pPr>
              <w:pStyle w:val="Compact"/>
            </w:pPr>
            <w:r>
              <w:t>Field</w:t>
            </w:r>
          </w:p>
        </w:tc>
        <w:tc>
          <w:tcPr>
            <w:tcW w:w="5148" w:type="dxa"/>
          </w:tcPr>
          <w:p w14:paraId="26D8CD6E" w14:textId="77777777" w:rsidR="003F014C" w:rsidRDefault="00000000">
            <w:pPr>
              <w:pStyle w:val="Compact"/>
            </w:pPr>
            <w:r>
              <w:t>Description</w:t>
            </w:r>
          </w:p>
        </w:tc>
      </w:tr>
      <w:tr w:rsidR="003F014C" w14:paraId="27A0CD33" w14:textId="77777777">
        <w:tc>
          <w:tcPr>
            <w:tcW w:w="2772" w:type="dxa"/>
          </w:tcPr>
          <w:p w14:paraId="51FDA067" w14:textId="77777777" w:rsidR="003F014C" w:rsidRDefault="00000000">
            <w:pPr>
              <w:pStyle w:val="Compact"/>
            </w:pPr>
            <w:r>
              <w:rPr>
                <w:b/>
                <w:bCs/>
              </w:rPr>
              <w:t>Enabled</w:t>
            </w:r>
          </w:p>
        </w:tc>
        <w:tc>
          <w:tcPr>
            <w:tcW w:w="5148" w:type="dxa"/>
          </w:tcPr>
          <w:p w14:paraId="09FF710E" w14:textId="77777777" w:rsidR="003F014C" w:rsidRDefault="00000000">
            <w:pPr>
              <w:pStyle w:val="Compact"/>
            </w:pPr>
            <w:r>
              <w:t>Turn this alert type on or off</w:t>
            </w:r>
          </w:p>
        </w:tc>
      </w:tr>
      <w:tr w:rsidR="003F014C" w14:paraId="37CA49F5" w14:textId="77777777">
        <w:tc>
          <w:tcPr>
            <w:tcW w:w="2772" w:type="dxa"/>
          </w:tcPr>
          <w:p w14:paraId="5EECF052" w14:textId="77777777" w:rsidR="003F014C" w:rsidRDefault="00000000">
            <w:pPr>
              <w:pStyle w:val="Compact"/>
            </w:pPr>
            <w:r>
              <w:rPr>
                <w:b/>
                <w:bCs/>
              </w:rPr>
              <w:t>Low threshold</w:t>
            </w:r>
          </w:p>
        </w:tc>
        <w:tc>
          <w:tcPr>
            <w:tcW w:w="5148" w:type="dxa"/>
          </w:tcPr>
          <w:p w14:paraId="42CC6EFA" w14:textId="77777777" w:rsidR="003F014C" w:rsidRDefault="00000000">
            <w:pPr>
              <w:pStyle w:val="Compact"/>
            </w:pPr>
            <w:r>
              <w:t>Alert fires if temperature drops below this value (°C)</w:t>
            </w:r>
          </w:p>
        </w:tc>
      </w:tr>
      <w:tr w:rsidR="003F014C" w14:paraId="2EBD6DD3" w14:textId="77777777">
        <w:tc>
          <w:tcPr>
            <w:tcW w:w="2772" w:type="dxa"/>
          </w:tcPr>
          <w:p w14:paraId="66840D60" w14:textId="77777777" w:rsidR="003F014C" w:rsidRDefault="00000000">
            <w:pPr>
              <w:pStyle w:val="Compact"/>
            </w:pPr>
            <w:r>
              <w:rPr>
                <w:b/>
                <w:bCs/>
              </w:rPr>
              <w:t>High threshold</w:t>
            </w:r>
          </w:p>
        </w:tc>
        <w:tc>
          <w:tcPr>
            <w:tcW w:w="5148" w:type="dxa"/>
          </w:tcPr>
          <w:p w14:paraId="7301FFC0" w14:textId="77777777" w:rsidR="003F014C" w:rsidRDefault="00000000">
            <w:pPr>
              <w:pStyle w:val="Compact"/>
            </w:pPr>
            <w:r>
              <w:t>Alert fires if temperature rises above this value (°C)</w:t>
            </w:r>
          </w:p>
        </w:tc>
      </w:tr>
      <w:tr w:rsidR="003F014C" w14:paraId="015B458D" w14:textId="77777777">
        <w:tc>
          <w:tcPr>
            <w:tcW w:w="2772" w:type="dxa"/>
          </w:tcPr>
          <w:p w14:paraId="342B01E8" w14:textId="77777777" w:rsidR="003F014C" w:rsidRDefault="00000000">
            <w:pPr>
              <w:pStyle w:val="Compact"/>
            </w:pPr>
            <w:r>
              <w:rPr>
                <w:b/>
                <w:bCs/>
              </w:rPr>
              <w:t>Repeat (min)</w:t>
            </w:r>
          </w:p>
        </w:tc>
        <w:tc>
          <w:tcPr>
            <w:tcW w:w="5148" w:type="dxa"/>
          </w:tcPr>
          <w:p w14:paraId="70F4FB58" w14:textId="77777777" w:rsidR="003F014C" w:rsidRDefault="00000000">
            <w:pPr>
              <w:pStyle w:val="Compact"/>
            </w:pPr>
            <w:r>
              <w:t>How often to re-send the alert while the condition persists</w:t>
            </w:r>
          </w:p>
        </w:tc>
      </w:tr>
    </w:tbl>
    <w:p w14:paraId="2587D8F6" w14:textId="77777777" w:rsidR="003F014C" w:rsidRDefault="00000000">
      <w:r>
        <w:pict w14:anchorId="712BB498">
          <v:rect id="_x0000_i1038" style="width:0;height:1.5pt" o:hralign="center" o:hrstd="t" o:hr="t"/>
        </w:pict>
      </w:r>
    </w:p>
    <w:p w14:paraId="679B2BAF" w14:textId="77777777" w:rsidR="003F014C" w:rsidRDefault="00000000">
      <w:pPr>
        <w:pStyle w:val="Heading3"/>
      </w:pPr>
      <w:bookmarkStart w:id="25" w:name="humidity"/>
      <w:bookmarkEnd w:id="24"/>
      <w:r>
        <w:t>Humidity</w:t>
      </w:r>
    </w:p>
    <w:p w14:paraId="46E7C781" w14:textId="77777777" w:rsidR="003F014C" w:rsidRDefault="00000000">
      <w:pPr>
        <w:pStyle w:val="FirstParagraph"/>
      </w:pPr>
      <w:r>
        <w:t>Same structure as temperature, but for relative humidity (%).</w:t>
      </w:r>
    </w:p>
    <w:p w14:paraId="44DD89D0" w14:textId="77777777" w:rsidR="003F014C" w:rsidRDefault="00000000">
      <w:r>
        <w:pict w14:anchorId="34BC135F">
          <v:rect id="_x0000_i1039" style="width:0;height:1.5pt" o:hralign="center" o:hrstd="t" o:hr="t"/>
        </w:pict>
      </w:r>
    </w:p>
    <w:p w14:paraId="01FCC443" w14:textId="77777777" w:rsidR="003F014C" w:rsidRDefault="00000000">
      <w:pPr>
        <w:pStyle w:val="Heading3"/>
      </w:pPr>
      <w:bookmarkStart w:id="26" w:name="co₂"/>
      <w:bookmarkEnd w:id="25"/>
      <w:r>
        <w:lastRenderedPageBreak/>
        <w:t>CO₂</w:t>
      </w:r>
    </w:p>
    <w:p w14:paraId="5901EDB1" w14:textId="77777777" w:rsidR="003F014C" w:rsidRDefault="00000000">
      <w:pPr>
        <w:pStyle w:val="FirstParagraph"/>
      </w:pPr>
      <w:r>
        <w:t>Same structure as temperature, but for CO₂ (ppm). Step size is 50 ppm.</w:t>
      </w:r>
    </w:p>
    <w:p w14:paraId="3A0897B7" w14:textId="77777777" w:rsidR="003F014C" w:rsidRDefault="00000000">
      <w:r>
        <w:pict w14:anchorId="2E3FE992">
          <v:rect id="_x0000_i1040" style="width:0;height:1.5pt" o:hralign="center" o:hrstd="t" o:hr="t"/>
        </w:pict>
      </w:r>
    </w:p>
    <w:p w14:paraId="76B10DFC" w14:textId="77777777" w:rsidR="003F014C" w:rsidRDefault="00000000">
      <w:pPr>
        <w:pStyle w:val="Heading3"/>
      </w:pPr>
      <w:bookmarkStart w:id="27" w:name="water-level"/>
      <w:bookmarkEnd w:id="26"/>
      <w:r>
        <w:t>Water Level</w:t>
      </w:r>
    </w:p>
    <w:p w14:paraId="017279D5" w14:textId="77777777" w:rsidR="003F014C" w:rsidRDefault="00000000">
      <w:pPr>
        <w:pStyle w:val="FirstParagraph"/>
      </w:pPr>
      <w:r>
        <w:t>Sends an alert when the water reservoir is empty.</w:t>
      </w:r>
    </w:p>
    <w:tbl>
      <w:tblPr>
        <w:tblStyle w:val="Table"/>
        <w:tblW w:w="5000" w:type="pct"/>
        <w:tblLayout w:type="fixed"/>
        <w:tblLook w:val="0020" w:firstRow="1" w:lastRow="0" w:firstColumn="0" w:lastColumn="0" w:noHBand="0" w:noVBand="0"/>
      </w:tblPr>
      <w:tblGrid>
        <w:gridCol w:w="3276"/>
        <w:gridCol w:w="6084"/>
      </w:tblGrid>
      <w:tr w:rsidR="003F014C" w14:paraId="207F7EF2" w14:textId="77777777" w:rsidTr="003F014C">
        <w:trPr>
          <w:cnfStyle w:val="100000000000" w:firstRow="1" w:lastRow="0" w:firstColumn="0" w:lastColumn="0" w:oddVBand="0" w:evenVBand="0" w:oddHBand="0" w:evenHBand="0" w:firstRowFirstColumn="0" w:firstRowLastColumn="0" w:lastRowFirstColumn="0" w:lastRowLastColumn="0"/>
          <w:tblHeader/>
        </w:trPr>
        <w:tc>
          <w:tcPr>
            <w:tcW w:w="2772" w:type="dxa"/>
          </w:tcPr>
          <w:p w14:paraId="1FB88878" w14:textId="77777777" w:rsidR="003F014C" w:rsidRDefault="00000000">
            <w:pPr>
              <w:pStyle w:val="Compact"/>
            </w:pPr>
            <w:r>
              <w:t>Field</w:t>
            </w:r>
          </w:p>
        </w:tc>
        <w:tc>
          <w:tcPr>
            <w:tcW w:w="5148" w:type="dxa"/>
          </w:tcPr>
          <w:p w14:paraId="05581DE5" w14:textId="77777777" w:rsidR="003F014C" w:rsidRDefault="00000000">
            <w:pPr>
              <w:pStyle w:val="Compact"/>
            </w:pPr>
            <w:r>
              <w:t>Description</w:t>
            </w:r>
          </w:p>
        </w:tc>
      </w:tr>
      <w:tr w:rsidR="003F014C" w14:paraId="1F360823" w14:textId="77777777">
        <w:tc>
          <w:tcPr>
            <w:tcW w:w="2772" w:type="dxa"/>
          </w:tcPr>
          <w:p w14:paraId="5635D434" w14:textId="77777777" w:rsidR="003F014C" w:rsidRDefault="00000000">
            <w:pPr>
              <w:pStyle w:val="Compact"/>
            </w:pPr>
            <w:r>
              <w:rPr>
                <w:b/>
                <w:bCs/>
              </w:rPr>
              <w:t>Enabled</w:t>
            </w:r>
          </w:p>
        </w:tc>
        <w:tc>
          <w:tcPr>
            <w:tcW w:w="5148" w:type="dxa"/>
          </w:tcPr>
          <w:p w14:paraId="6A1ABF9E" w14:textId="77777777" w:rsidR="003F014C" w:rsidRDefault="00000000">
            <w:pPr>
              <w:pStyle w:val="Compact"/>
            </w:pPr>
            <w:r>
              <w:t>Turn this alert type on or off</w:t>
            </w:r>
          </w:p>
        </w:tc>
      </w:tr>
      <w:tr w:rsidR="003F014C" w14:paraId="217277B3" w14:textId="77777777">
        <w:tc>
          <w:tcPr>
            <w:tcW w:w="2772" w:type="dxa"/>
          </w:tcPr>
          <w:p w14:paraId="76E2E43A" w14:textId="77777777" w:rsidR="003F014C" w:rsidRDefault="00000000">
            <w:pPr>
              <w:pStyle w:val="Compact"/>
            </w:pPr>
            <w:r>
              <w:rPr>
                <w:b/>
                <w:bCs/>
              </w:rPr>
              <w:t>Repeat (min)</w:t>
            </w:r>
          </w:p>
        </w:tc>
        <w:tc>
          <w:tcPr>
            <w:tcW w:w="5148" w:type="dxa"/>
          </w:tcPr>
          <w:p w14:paraId="795A8A24" w14:textId="77777777" w:rsidR="003F014C" w:rsidRDefault="00000000">
            <w:pPr>
              <w:pStyle w:val="Compact"/>
            </w:pPr>
            <w:r>
              <w:t>How often to re-send the alert while the level remains low</w:t>
            </w:r>
          </w:p>
        </w:tc>
      </w:tr>
    </w:tbl>
    <w:p w14:paraId="3F66C1CE" w14:textId="77777777" w:rsidR="003F014C" w:rsidRDefault="00000000">
      <w:r>
        <w:pict w14:anchorId="64F05982">
          <v:rect id="_x0000_i1041" style="width:0;height:1.5pt" o:hralign="center" o:hrstd="t" o:hr="t"/>
        </w:pict>
      </w:r>
    </w:p>
    <w:p w14:paraId="6425C304" w14:textId="77777777" w:rsidR="003F014C" w:rsidRDefault="00000000">
      <w:pPr>
        <w:pStyle w:val="Heading3"/>
      </w:pPr>
      <w:bookmarkStart w:id="28" w:name="door-open"/>
      <w:bookmarkEnd w:id="27"/>
      <w:r>
        <w:t>Door Open</w:t>
      </w:r>
    </w:p>
    <w:p w14:paraId="17B75FB9" w14:textId="77777777" w:rsidR="003F014C" w:rsidRDefault="00000000">
      <w:pPr>
        <w:pStyle w:val="FirstParagraph"/>
      </w:pPr>
      <w:r>
        <w:t>Sends an alert if the door is left open for too long.</w:t>
      </w:r>
    </w:p>
    <w:tbl>
      <w:tblPr>
        <w:tblStyle w:val="Table"/>
        <w:tblW w:w="5000" w:type="pct"/>
        <w:tblLayout w:type="fixed"/>
        <w:tblLook w:val="0020" w:firstRow="1" w:lastRow="0" w:firstColumn="0" w:lastColumn="0" w:noHBand="0" w:noVBand="0"/>
      </w:tblPr>
      <w:tblGrid>
        <w:gridCol w:w="3276"/>
        <w:gridCol w:w="6084"/>
      </w:tblGrid>
      <w:tr w:rsidR="003F014C" w14:paraId="6DDEE121" w14:textId="77777777" w:rsidTr="003F014C">
        <w:trPr>
          <w:cnfStyle w:val="100000000000" w:firstRow="1" w:lastRow="0" w:firstColumn="0" w:lastColumn="0" w:oddVBand="0" w:evenVBand="0" w:oddHBand="0" w:evenHBand="0" w:firstRowFirstColumn="0" w:firstRowLastColumn="0" w:lastRowFirstColumn="0" w:lastRowLastColumn="0"/>
          <w:tblHeader/>
        </w:trPr>
        <w:tc>
          <w:tcPr>
            <w:tcW w:w="2772" w:type="dxa"/>
          </w:tcPr>
          <w:p w14:paraId="70E00BEE" w14:textId="77777777" w:rsidR="003F014C" w:rsidRDefault="00000000">
            <w:pPr>
              <w:pStyle w:val="Compact"/>
            </w:pPr>
            <w:r>
              <w:t>Field</w:t>
            </w:r>
          </w:p>
        </w:tc>
        <w:tc>
          <w:tcPr>
            <w:tcW w:w="5148" w:type="dxa"/>
          </w:tcPr>
          <w:p w14:paraId="5E368D7D" w14:textId="77777777" w:rsidR="003F014C" w:rsidRDefault="00000000">
            <w:pPr>
              <w:pStyle w:val="Compact"/>
            </w:pPr>
            <w:r>
              <w:t>Description</w:t>
            </w:r>
          </w:p>
        </w:tc>
      </w:tr>
      <w:tr w:rsidR="003F014C" w14:paraId="4A8DF5B0" w14:textId="77777777">
        <w:tc>
          <w:tcPr>
            <w:tcW w:w="2772" w:type="dxa"/>
          </w:tcPr>
          <w:p w14:paraId="1A6F9E56" w14:textId="77777777" w:rsidR="003F014C" w:rsidRDefault="00000000">
            <w:pPr>
              <w:pStyle w:val="Compact"/>
            </w:pPr>
            <w:r>
              <w:rPr>
                <w:b/>
                <w:bCs/>
              </w:rPr>
              <w:t>Enabled</w:t>
            </w:r>
          </w:p>
        </w:tc>
        <w:tc>
          <w:tcPr>
            <w:tcW w:w="5148" w:type="dxa"/>
          </w:tcPr>
          <w:p w14:paraId="4719F9B8" w14:textId="77777777" w:rsidR="003F014C" w:rsidRDefault="00000000">
            <w:pPr>
              <w:pStyle w:val="Compact"/>
            </w:pPr>
            <w:r>
              <w:t>Turn this alert on or off</w:t>
            </w:r>
          </w:p>
        </w:tc>
      </w:tr>
      <w:tr w:rsidR="003F014C" w14:paraId="4B180228" w14:textId="77777777">
        <w:tc>
          <w:tcPr>
            <w:tcW w:w="2772" w:type="dxa"/>
          </w:tcPr>
          <w:p w14:paraId="431745B7" w14:textId="77777777" w:rsidR="003F014C" w:rsidRDefault="00000000">
            <w:pPr>
              <w:pStyle w:val="Compact"/>
            </w:pPr>
            <w:r>
              <w:rPr>
                <w:b/>
                <w:bCs/>
              </w:rPr>
              <w:t>Alert after (s)</w:t>
            </w:r>
          </w:p>
        </w:tc>
        <w:tc>
          <w:tcPr>
            <w:tcW w:w="5148" w:type="dxa"/>
          </w:tcPr>
          <w:p w14:paraId="6EDA6315" w14:textId="77777777" w:rsidR="003F014C" w:rsidRDefault="00000000">
            <w:pPr>
              <w:pStyle w:val="Compact"/>
            </w:pPr>
            <w:r>
              <w:t>Seconds the door must be open before the first alert fires</w:t>
            </w:r>
          </w:p>
        </w:tc>
      </w:tr>
      <w:tr w:rsidR="003F014C" w14:paraId="3BE2159E" w14:textId="77777777">
        <w:tc>
          <w:tcPr>
            <w:tcW w:w="2772" w:type="dxa"/>
          </w:tcPr>
          <w:p w14:paraId="7317972A" w14:textId="77777777" w:rsidR="003F014C" w:rsidRDefault="00000000">
            <w:pPr>
              <w:pStyle w:val="Compact"/>
            </w:pPr>
            <w:r>
              <w:rPr>
                <w:b/>
                <w:bCs/>
              </w:rPr>
              <w:t>Repeat (s)</w:t>
            </w:r>
          </w:p>
        </w:tc>
        <w:tc>
          <w:tcPr>
            <w:tcW w:w="5148" w:type="dxa"/>
          </w:tcPr>
          <w:p w14:paraId="6B0F0FE8" w14:textId="77777777" w:rsidR="003F014C" w:rsidRDefault="00000000">
            <w:pPr>
              <w:pStyle w:val="Compact"/>
            </w:pPr>
            <w:r>
              <w:t>How often to re-send while the door remains open</w:t>
            </w:r>
          </w:p>
        </w:tc>
      </w:tr>
    </w:tbl>
    <w:p w14:paraId="6B641C3F" w14:textId="77777777" w:rsidR="003F014C" w:rsidRDefault="00000000">
      <w:r>
        <w:pict w14:anchorId="73A6B766">
          <v:rect id="_x0000_i1042" style="width:0;height:1.5pt" o:hralign="center" o:hrstd="t" o:hr="t"/>
        </w:pict>
      </w:r>
    </w:p>
    <w:p w14:paraId="7A9C9285" w14:textId="77777777" w:rsidR="003F014C" w:rsidRDefault="00000000">
      <w:pPr>
        <w:pStyle w:val="Heading3"/>
      </w:pPr>
      <w:bookmarkStart w:id="29" w:name="sd-card-failure"/>
      <w:bookmarkEnd w:id="28"/>
      <w:r>
        <w:t>SD Card Failure</w:t>
      </w:r>
    </w:p>
    <w:p w14:paraId="63ADFF69" w14:textId="77777777" w:rsidR="003F014C" w:rsidRDefault="00000000">
      <w:pPr>
        <w:pStyle w:val="FirstParagraph"/>
      </w:pPr>
      <w:r>
        <w:t>Sends an alert when the SD card cannot be mounted or becomes unreadable.</w:t>
      </w:r>
    </w:p>
    <w:tbl>
      <w:tblPr>
        <w:tblStyle w:val="Table"/>
        <w:tblW w:w="5000" w:type="pct"/>
        <w:tblLayout w:type="fixed"/>
        <w:tblLook w:val="0020" w:firstRow="1" w:lastRow="0" w:firstColumn="0" w:lastColumn="0" w:noHBand="0" w:noVBand="0"/>
      </w:tblPr>
      <w:tblGrid>
        <w:gridCol w:w="3276"/>
        <w:gridCol w:w="6084"/>
      </w:tblGrid>
      <w:tr w:rsidR="003F014C" w14:paraId="620D3ABE" w14:textId="77777777" w:rsidTr="003F014C">
        <w:trPr>
          <w:cnfStyle w:val="100000000000" w:firstRow="1" w:lastRow="0" w:firstColumn="0" w:lastColumn="0" w:oddVBand="0" w:evenVBand="0" w:oddHBand="0" w:evenHBand="0" w:firstRowFirstColumn="0" w:firstRowLastColumn="0" w:lastRowFirstColumn="0" w:lastRowLastColumn="0"/>
          <w:tblHeader/>
        </w:trPr>
        <w:tc>
          <w:tcPr>
            <w:tcW w:w="2772" w:type="dxa"/>
          </w:tcPr>
          <w:p w14:paraId="252C4C2B" w14:textId="77777777" w:rsidR="003F014C" w:rsidRDefault="00000000">
            <w:pPr>
              <w:pStyle w:val="Compact"/>
            </w:pPr>
            <w:r>
              <w:t>Field</w:t>
            </w:r>
          </w:p>
        </w:tc>
        <w:tc>
          <w:tcPr>
            <w:tcW w:w="5148" w:type="dxa"/>
          </w:tcPr>
          <w:p w14:paraId="2F72CC1D" w14:textId="77777777" w:rsidR="003F014C" w:rsidRDefault="00000000">
            <w:pPr>
              <w:pStyle w:val="Compact"/>
            </w:pPr>
            <w:r>
              <w:t>Description</w:t>
            </w:r>
          </w:p>
        </w:tc>
      </w:tr>
      <w:tr w:rsidR="003F014C" w14:paraId="5EB0AE59" w14:textId="77777777">
        <w:tc>
          <w:tcPr>
            <w:tcW w:w="2772" w:type="dxa"/>
          </w:tcPr>
          <w:p w14:paraId="30936C6E" w14:textId="77777777" w:rsidR="003F014C" w:rsidRDefault="00000000">
            <w:pPr>
              <w:pStyle w:val="Compact"/>
            </w:pPr>
            <w:r>
              <w:rPr>
                <w:b/>
                <w:bCs/>
              </w:rPr>
              <w:t>Enabled</w:t>
            </w:r>
          </w:p>
        </w:tc>
        <w:tc>
          <w:tcPr>
            <w:tcW w:w="5148" w:type="dxa"/>
          </w:tcPr>
          <w:p w14:paraId="22B396E6" w14:textId="77777777" w:rsidR="003F014C" w:rsidRDefault="00000000">
            <w:pPr>
              <w:pStyle w:val="Compact"/>
            </w:pPr>
            <w:r>
              <w:t>Turn this alert on or off</w:t>
            </w:r>
          </w:p>
        </w:tc>
      </w:tr>
      <w:tr w:rsidR="003F014C" w14:paraId="4F710727" w14:textId="77777777">
        <w:tc>
          <w:tcPr>
            <w:tcW w:w="2772" w:type="dxa"/>
          </w:tcPr>
          <w:p w14:paraId="3B1D8066" w14:textId="77777777" w:rsidR="003F014C" w:rsidRDefault="00000000">
            <w:pPr>
              <w:pStyle w:val="Compact"/>
            </w:pPr>
            <w:r>
              <w:rPr>
                <w:b/>
                <w:bCs/>
              </w:rPr>
              <w:t>Repeat (min)</w:t>
            </w:r>
          </w:p>
        </w:tc>
        <w:tc>
          <w:tcPr>
            <w:tcW w:w="5148" w:type="dxa"/>
          </w:tcPr>
          <w:p w14:paraId="75D38A64" w14:textId="77777777" w:rsidR="003F014C" w:rsidRDefault="00000000">
            <w:pPr>
              <w:pStyle w:val="Compact"/>
            </w:pPr>
            <w:r>
              <w:t>How often to re-send while the card remains inaccessible</w:t>
            </w:r>
          </w:p>
        </w:tc>
      </w:tr>
    </w:tbl>
    <w:p w14:paraId="3E2C4181" w14:textId="77777777" w:rsidR="003F014C" w:rsidRDefault="00000000">
      <w:r>
        <w:pict w14:anchorId="5DD6C8D3">
          <v:rect id="_x0000_i1043" style="width:0;height:1.5pt" o:hralign="center" o:hrstd="t" o:hr="t"/>
        </w:pict>
      </w:r>
    </w:p>
    <w:p w14:paraId="42D9BFA4" w14:textId="77777777" w:rsidR="003F014C" w:rsidRDefault="00000000">
      <w:pPr>
        <w:pStyle w:val="Heading3"/>
      </w:pPr>
      <w:bookmarkStart w:id="30" w:name="wifi-failure"/>
      <w:bookmarkEnd w:id="29"/>
      <w:r>
        <w:t>WiFi Failure</w:t>
      </w:r>
    </w:p>
    <w:p w14:paraId="3699BEE3" w14:textId="77777777" w:rsidR="003F014C" w:rsidRDefault="00000000">
      <w:pPr>
        <w:pStyle w:val="FirstParagraph"/>
      </w:pPr>
      <w:r>
        <w:t>Sends an alert when the device loses its network connection.</w:t>
      </w:r>
    </w:p>
    <w:p w14:paraId="433CC8CE" w14:textId="77777777" w:rsidR="003F014C" w:rsidRDefault="00000000">
      <w:pPr>
        <w:pStyle w:val="BlockText"/>
      </w:pPr>
      <w:r>
        <w:t>This alert can only be delivered once the device reconnects to the network. It is useful for detecting brief dropouts or for knowing when the device has recovered.</w:t>
      </w:r>
    </w:p>
    <w:tbl>
      <w:tblPr>
        <w:tblStyle w:val="Table"/>
        <w:tblW w:w="0" w:type="auto"/>
        <w:tblLook w:val="0020" w:firstRow="1" w:lastRow="0" w:firstColumn="0" w:lastColumn="0" w:noHBand="0" w:noVBand="0"/>
      </w:tblPr>
      <w:tblGrid>
        <w:gridCol w:w="1672"/>
        <w:gridCol w:w="4408"/>
      </w:tblGrid>
      <w:tr w:rsidR="003F014C" w14:paraId="529DA6B5" w14:textId="77777777" w:rsidTr="003F014C">
        <w:trPr>
          <w:cnfStyle w:val="100000000000" w:firstRow="1" w:lastRow="0" w:firstColumn="0" w:lastColumn="0" w:oddVBand="0" w:evenVBand="0" w:oddHBand="0" w:evenHBand="0" w:firstRowFirstColumn="0" w:firstRowLastColumn="0" w:lastRowFirstColumn="0" w:lastRowLastColumn="0"/>
          <w:tblHeader/>
        </w:trPr>
        <w:tc>
          <w:tcPr>
            <w:tcW w:w="0" w:type="auto"/>
          </w:tcPr>
          <w:p w14:paraId="0DF06579" w14:textId="77777777" w:rsidR="003F014C" w:rsidRDefault="00000000">
            <w:pPr>
              <w:pStyle w:val="Compact"/>
            </w:pPr>
            <w:r>
              <w:t>Field</w:t>
            </w:r>
          </w:p>
        </w:tc>
        <w:tc>
          <w:tcPr>
            <w:tcW w:w="0" w:type="auto"/>
          </w:tcPr>
          <w:p w14:paraId="5A71963E" w14:textId="77777777" w:rsidR="003F014C" w:rsidRDefault="00000000">
            <w:pPr>
              <w:pStyle w:val="Compact"/>
            </w:pPr>
            <w:r>
              <w:t>Description</w:t>
            </w:r>
          </w:p>
        </w:tc>
      </w:tr>
      <w:tr w:rsidR="003F014C" w14:paraId="080B3B2E" w14:textId="77777777">
        <w:tc>
          <w:tcPr>
            <w:tcW w:w="0" w:type="auto"/>
          </w:tcPr>
          <w:p w14:paraId="051153F6" w14:textId="77777777" w:rsidR="003F014C" w:rsidRDefault="00000000">
            <w:pPr>
              <w:pStyle w:val="Compact"/>
            </w:pPr>
            <w:r>
              <w:rPr>
                <w:b/>
                <w:bCs/>
              </w:rPr>
              <w:t>Enabled</w:t>
            </w:r>
          </w:p>
        </w:tc>
        <w:tc>
          <w:tcPr>
            <w:tcW w:w="0" w:type="auto"/>
          </w:tcPr>
          <w:p w14:paraId="04CEAE8E" w14:textId="77777777" w:rsidR="003F014C" w:rsidRDefault="00000000">
            <w:pPr>
              <w:pStyle w:val="Compact"/>
            </w:pPr>
            <w:r>
              <w:t>Turn this alert on or off</w:t>
            </w:r>
          </w:p>
        </w:tc>
      </w:tr>
      <w:tr w:rsidR="003F014C" w14:paraId="2A27FC4A" w14:textId="77777777">
        <w:tc>
          <w:tcPr>
            <w:tcW w:w="0" w:type="auto"/>
          </w:tcPr>
          <w:p w14:paraId="31EA1307" w14:textId="77777777" w:rsidR="003F014C" w:rsidRDefault="00000000">
            <w:pPr>
              <w:pStyle w:val="Compact"/>
            </w:pPr>
            <w:r>
              <w:rPr>
                <w:b/>
                <w:bCs/>
              </w:rPr>
              <w:t>Repeat (min)</w:t>
            </w:r>
          </w:p>
        </w:tc>
        <w:tc>
          <w:tcPr>
            <w:tcW w:w="0" w:type="auto"/>
          </w:tcPr>
          <w:p w14:paraId="7BE8B9AC" w14:textId="77777777" w:rsidR="003F014C" w:rsidRDefault="00000000">
            <w:pPr>
              <w:pStyle w:val="Compact"/>
            </w:pPr>
            <w:r>
              <w:t>How often to re-send while disconnected</w:t>
            </w:r>
          </w:p>
        </w:tc>
      </w:tr>
    </w:tbl>
    <w:p w14:paraId="5B065FA6" w14:textId="77777777" w:rsidR="003F014C" w:rsidRDefault="00000000">
      <w:r>
        <w:pict w14:anchorId="13E341C3">
          <v:rect id="_x0000_i1044" style="width:0;height:1.5pt" o:hralign="center" o:hrstd="t" o:hr="t"/>
        </w:pict>
      </w:r>
    </w:p>
    <w:p w14:paraId="1E90490F" w14:textId="77777777" w:rsidR="003F014C" w:rsidRDefault="00000000">
      <w:pPr>
        <w:pStyle w:val="Heading3"/>
      </w:pPr>
      <w:bookmarkStart w:id="31" w:name="equipment-failure"/>
      <w:bookmarkEnd w:id="30"/>
      <w:r>
        <w:lastRenderedPageBreak/>
        <w:t>Equipment Failure</w:t>
      </w:r>
    </w:p>
    <w:p w14:paraId="204F918D" w14:textId="77777777" w:rsidR="003F014C" w:rsidRDefault="00000000">
      <w:pPr>
        <w:pStyle w:val="FirstParagraph"/>
      </w:pPr>
      <w:r>
        <w:t>Sends an alert when a device has been running for a sustained period but the environment has not improved — indicating a possible equipment fault.</w:t>
      </w:r>
    </w:p>
    <w:p w14:paraId="278FA48B" w14:textId="77777777" w:rsidR="003F014C" w:rsidRDefault="00000000">
      <w:pPr>
        <w:pStyle w:val="Heading4"/>
      </w:pPr>
      <w:bookmarkStart w:id="32" w:name="heater-cant-reach-temperature-setpoint"/>
      <w:r>
        <w:t>Heater (can’t reach temperature setpoint)</w:t>
      </w:r>
    </w:p>
    <w:p w14:paraId="4CA82590" w14:textId="77777777" w:rsidR="003F014C" w:rsidRDefault="00000000">
      <w:pPr>
        <w:pStyle w:val="FirstParagraph"/>
      </w:pPr>
      <w:r>
        <w:t xml:space="preserve">Fires if the </w:t>
      </w:r>
      <w:r>
        <w:rPr>
          <w:b/>
          <w:bCs/>
        </w:rPr>
        <w:t>heater relay has been ON</w:t>
      </w:r>
      <w:r>
        <w:t xml:space="preserve"> but temperature is still below the setpoint after the configured time. The timer pauses during any fan cycle (when humidity and heating are interlocked) and only resets when the temperature actually reaches the setpoint.</w:t>
      </w:r>
    </w:p>
    <w:tbl>
      <w:tblPr>
        <w:tblStyle w:val="Table"/>
        <w:tblW w:w="5000" w:type="pct"/>
        <w:tblLayout w:type="fixed"/>
        <w:tblLook w:val="0020" w:firstRow="1" w:lastRow="0" w:firstColumn="0" w:lastColumn="0" w:noHBand="0" w:noVBand="0"/>
      </w:tblPr>
      <w:tblGrid>
        <w:gridCol w:w="3276"/>
        <w:gridCol w:w="6084"/>
      </w:tblGrid>
      <w:tr w:rsidR="003F014C" w14:paraId="0BB3696C" w14:textId="77777777" w:rsidTr="003F014C">
        <w:trPr>
          <w:cnfStyle w:val="100000000000" w:firstRow="1" w:lastRow="0" w:firstColumn="0" w:lastColumn="0" w:oddVBand="0" w:evenVBand="0" w:oddHBand="0" w:evenHBand="0" w:firstRowFirstColumn="0" w:firstRowLastColumn="0" w:lastRowFirstColumn="0" w:lastRowLastColumn="0"/>
          <w:tblHeader/>
        </w:trPr>
        <w:tc>
          <w:tcPr>
            <w:tcW w:w="2772" w:type="dxa"/>
          </w:tcPr>
          <w:p w14:paraId="69B5E093" w14:textId="77777777" w:rsidR="003F014C" w:rsidRDefault="00000000">
            <w:pPr>
              <w:pStyle w:val="Compact"/>
            </w:pPr>
            <w:r>
              <w:t>Field</w:t>
            </w:r>
          </w:p>
        </w:tc>
        <w:tc>
          <w:tcPr>
            <w:tcW w:w="5148" w:type="dxa"/>
          </w:tcPr>
          <w:p w14:paraId="01754A63" w14:textId="77777777" w:rsidR="003F014C" w:rsidRDefault="00000000">
            <w:pPr>
              <w:pStyle w:val="Compact"/>
            </w:pPr>
            <w:r>
              <w:t>Description</w:t>
            </w:r>
          </w:p>
        </w:tc>
      </w:tr>
      <w:tr w:rsidR="003F014C" w14:paraId="3F6E6385" w14:textId="77777777">
        <w:tc>
          <w:tcPr>
            <w:tcW w:w="2772" w:type="dxa"/>
          </w:tcPr>
          <w:p w14:paraId="7CE00336" w14:textId="77777777" w:rsidR="003F014C" w:rsidRDefault="00000000">
            <w:pPr>
              <w:pStyle w:val="Compact"/>
            </w:pPr>
            <w:r>
              <w:rPr>
                <w:b/>
                <w:bCs/>
              </w:rPr>
              <w:t>Enabled</w:t>
            </w:r>
          </w:p>
        </w:tc>
        <w:tc>
          <w:tcPr>
            <w:tcW w:w="5148" w:type="dxa"/>
          </w:tcPr>
          <w:p w14:paraId="38E8360D" w14:textId="77777777" w:rsidR="003F014C" w:rsidRDefault="00000000">
            <w:pPr>
              <w:pStyle w:val="Compact"/>
            </w:pPr>
            <w:r>
              <w:t>Turn this alert on or off</w:t>
            </w:r>
          </w:p>
        </w:tc>
      </w:tr>
      <w:tr w:rsidR="003F014C" w14:paraId="35405D5B" w14:textId="77777777">
        <w:tc>
          <w:tcPr>
            <w:tcW w:w="2772" w:type="dxa"/>
          </w:tcPr>
          <w:p w14:paraId="08ECB425" w14:textId="77777777" w:rsidR="003F014C" w:rsidRDefault="00000000">
            <w:pPr>
              <w:pStyle w:val="Compact"/>
            </w:pPr>
            <w:r>
              <w:rPr>
                <w:b/>
                <w:bCs/>
              </w:rPr>
              <w:t>Alert after (min)</w:t>
            </w:r>
          </w:p>
        </w:tc>
        <w:tc>
          <w:tcPr>
            <w:tcW w:w="5148" w:type="dxa"/>
          </w:tcPr>
          <w:p w14:paraId="7BC7A636" w14:textId="77777777" w:rsidR="003F014C" w:rsidRDefault="00000000">
            <w:pPr>
              <w:pStyle w:val="Compact"/>
            </w:pPr>
            <w:r>
              <w:t>Minutes the heater must be running below setpoint before alerting</w:t>
            </w:r>
          </w:p>
        </w:tc>
      </w:tr>
      <w:tr w:rsidR="003F014C" w14:paraId="5BEEB592" w14:textId="77777777">
        <w:tc>
          <w:tcPr>
            <w:tcW w:w="2772" w:type="dxa"/>
          </w:tcPr>
          <w:p w14:paraId="014A29BB" w14:textId="77777777" w:rsidR="003F014C" w:rsidRDefault="00000000">
            <w:pPr>
              <w:pStyle w:val="Compact"/>
            </w:pPr>
            <w:r>
              <w:rPr>
                <w:b/>
                <w:bCs/>
              </w:rPr>
              <w:t>Repeat (min)</w:t>
            </w:r>
          </w:p>
        </w:tc>
        <w:tc>
          <w:tcPr>
            <w:tcW w:w="5148" w:type="dxa"/>
          </w:tcPr>
          <w:p w14:paraId="152F8ADB" w14:textId="77777777" w:rsidR="003F014C" w:rsidRDefault="00000000">
            <w:pPr>
              <w:pStyle w:val="Compact"/>
            </w:pPr>
            <w:r>
              <w:t>How often to re-send while the fault persists</w:t>
            </w:r>
          </w:p>
        </w:tc>
      </w:tr>
    </w:tbl>
    <w:p w14:paraId="6FB8885A" w14:textId="77777777" w:rsidR="003F014C" w:rsidRDefault="00000000">
      <w:pPr>
        <w:pStyle w:val="Heading4"/>
      </w:pPr>
      <w:bookmarkStart w:id="33" w:name="humidifier-cant-reach-humidity-setpoint"/>
      <w:bookmarkEnd w:id="32"/>
      <w:r>
        <w:t>Humidifier (can’t reach humidity setpoint)</w:t>
      </w:r>
    </w:p>
    <w:p w14:paraId="1553D2D8" w14:textId="77777777" w:rsidR="003F014C" w:rsidRDefault="00000000">
      <w:pPr>
        <w:pStyle w:val="FirstParagraph"/>
      </w:pPr>
      <w:r>
        <w:t xml:space="preserve">Fires if the </w:t>
      </w:r>
      <w:r>
        <w:rPr>
          <w:b/>
          <w:bCs/>
        </w:rPr>
        <w:t>humidifier relay has been ON</w:t>
      </w:r>
      <w:r>
        <w:t xml:space="preserve"> but humidity is still below the setpoint after the configured time. The timer holds during fan cycles (when the humidifier is interlocked off) and only resets when humidity reaches the setpoint.</w:t>
      </w:r>
    </w:p>
    <w:tbl>
      <w:tblPr>
        <w:tblStyle w:val="Table"/>
        <w:tblW w:w="5000" w:type="pct"/>
        <w:tblLayout w:type="fixed"/>
        <w:tblLook w:val="0020" w:firstRow="1" w:lastRow="0" w:firstColumn="0" w:lastColumn="0" w:noHBand="0" w:noVBand="0"/>
      </w:tblPr>
      <w:tblGrid>
        <w:gridCol w:w="3276"/>
        <w:gridCol w:w="6084"/>
      </w:tblGrid>
      <w:tr w:rsidR="003F014C" w14:paraId="7EEBB701" w14:textId="77777777" w:rsidTr="003F014C">
        <w:trPr>
          <w:cnfStyle w:val="100000000000" w:firstRow="1" w:lastRow="0" w:firstColumn="0" w:lastColumn="0" w:oddVBand="0" w:evenVBand="0" w:oddHBand="0" w:evenHBand="0" w:firstRowFirstColumn="0" w:firstRowLastColumn="0" w:lastRowFirstColumn="0" w:lastRowLastColumn="0"/>
          <w:tblHeader/>
        </w:trPr>
        <w:tc>
          <w:tcPr>
            <w:tcW w:w="2772" w:type="dxa"/>
          </w:tcPr>
          <w:p w14:paraId="4BCC5C8B" w14:textId="77777777" w:rsidR="003F014C" w:rsidRDefault="00000000">
            <w:pPr>
              <w:pStyle w:val="Compact"/>
            </w:pPr>
            <w:r>
              <w:t>Field</w:t>
            </w:r>
          </w:p>
        </w:tc>
        <w:tc>
          <w:tcPr>
            <w:tcW w:w="5148" w:type="dxa"/>
          </w:tcPr>
          <w:p w14:paraId="7A07238C" w14:textId="77777777" w:rsidR="003F014C" w:rsidRDefault="00000000">
            <w:pPr>
              <w:pStyle w:val="Compact"/>
            </w:pPr>
            <w:r>
              <w:t>Description</w:t>
            </w:r>
          </w:p>
        </w:tc>
      </w:tr>
      <w:tr w:rsidR="003F014C" w14:paraId="3F0A2D0F" w14:textId="77777777">
        <w:tc>
          <w:tcPr>
            <w:tcW w:w="2772" w:type="dxa"/>
          </w:tcPr>
          <w:p w14:paraId="33D89906" w14:textId="77777777" w:rsidR="003F014C" w:rsidRDefault="00000000">
            <w:pPr>
              <w:pStyle w:val="Compact"/>
            </w:pPr>
            <w:r>
              <w:rPr>
                <w:b/>
                <w:bCs/>
              </w:rPr>
              <w:t>Enabled</w:t>
            </w:r>
          </w:p>
        </w:tc>
        <w:tc>
          <w:tcPr>
            <w:tcW w:w="5148" w:type="dxa"/>
          </w:tcPr>
          <w:p w14:paraId="1773582B" w14:textId="77777777" w:rsidR="003F014C" w:rsidRDefault="00000000">
            <w:pPr>
              <w:pStyle w:val="Compact"/>
            </w:pPr>
            <w:r>
              <w:t>Turn this alert on or off</w:t>
            </w:r>
          </w:p>
        </w:tc>
      </w:tr>
      <w:tr w:rsidR="003F014C" w14:paraId="5E351047" w14:textId="77777777">
        <w:tc>
          <w:tcPr>
            <w:tcW w:w="2772" w:type="dxa"/>
          </w:tcPr>
          <w:p w14:paraId="046F5E36" w14:textId="77777777" w:rsidR="003F014C" w:rsidRDefault="00000000">
            <w:pPr>
              <w:pStyle w:val="Compact"/>
            </w:pPr>
            <w:r>
              <w:rPr>
                <w:b/>
                <w:bCs/>
              </w:rPr>
              <w:t>Alert after (min)</w:t>
            </w:r>
          </w:p>
        </w:tc>
        <w:tc>
          <w:tcPr>
            <w:tcW w:w="5148" w:type="dxa"/>
          </w:tcPr>
          <w:p w14:paraId="3F7DF537" w14:textId="77777777" w:rsidR="003F014C" w:rsidRDefault="00000000">
            <w:pPr>
              <w:pStyle w:val="Compact"/>
            </w:pPr>
            <w:r>
              <w:t>Minutes the humidifier must be running below setpoint before alerting</w:t>
            </w:r>
          </w:p>
        </w:tc>
      </w:tr>
      <w:tr w:rsidR="003F014C" w14:paraId="7DB51095" w14:textId="77777777">
        <w:tc>
          <w:tcPr>
            <w:tcW w:w="2772" w:type="dxa"/>
          </w:tcPr>
          <w:p w14:paraId="34BE50B4" w14:textId="77777777" w:rsidR="003F014C" w:rsidRDefault="00000000">
            <w:pPr>
              <w:pStyle w:val="Compact"/>
            </w:pPr>
            <w:r>
              <w:rPr>
                <w:b/>
                <w:bCs/>
              </w:rPr>
              <w:t>Repeat (min)</w:t>
            </w:r>
          </w:p>
        </w:tc>
        <w:tc>
          <w:tcPr>
            <w:tcW w:w="5148" w:type="dxa"/>
          </w:tcPr>
          <w:p w14:paraId="042AEC3A" w14:textId="77777777" w:rsidR="003F014C" w:rsidRDefault="00000000">
            <w:pPr>
              <w:pStyle w:val="Compact"/>
            </w:pPr>
            <w:r>
              <w:t>How often to re-send while the fault persists</w:t>
            </w:r>
          </w:p>
        </w:tc>
      </w:tr>
    </w:tbl>
    <w:p w14:paraId="264A2814" w14:textId="77777777" w:rsidR="003F014C" w:rsidRDefault="00000000">
      <w:pPr>
        <w:pStyle w:val="Heading4"/>
      </w:pPr>
      <w:bookmarkStart w:id="34" w:name="fan-co₂-not-clearing"/>
      <w:bookmarkEnd w:id="33"/>
      <w:r>
        <w:t>Fan / CO₂ not clearing</w:t>
      </w:r>
    </w:p>
    <w:p w14:paraId="05F05C2A" w14:textId="77777777" w:rsidR="003F014C" w:rsidRDefault="00000000">
      <w:pPr>
        <w:pStyle w:val="FirstParagraph"/>
      </w:pPr>
      <w:r>
        <w:t xml:space="preserve">Fires if </w:t>
      </w:r>
      <w:r>
        <w:rPr>
          <w:b/>
          <w:bCs/>
        </w:rPr>
        <w:t>CO₂ has remained above the threshold</w:t>
      </w:r>
      <w:r>
        <w:t xml:space="preserve"> for longer than the configured time — suggesting the extraction fan may have failed.</w:t>
      </w:r>
    </w:p>
    <w:tbl>
      <w:tblPr>
        <w:tblStyle w:val="Table"/>
        <w:tblW w:w="5000" w:type="pct"/>
        <w:tblLayout w:type="fixed"/>
        <w:tblLook w:val="0020" w:firstRow="1" w:lastRow="0" w:firstColumn="0" w:lastColumn="0" w:noHBand="0" w:noVBand="0"/>
      </w:tblPr>
      <w:tblGrid>
        <w:gridCol w:w="3276"/>
        <w:gridCol w:w="6084"/>
      </w:tblGrid>
      <w:tr w:rsidR="003F014C" w14:paraId="33508BD2" w14:textId="77777777" w:rsidTr="003F014C">
        <w:trPr>
          <w:cnfStyle w:val="100000000000" w:firstRow="1" w:lastRow="0" w:firstColumn="0" w:lastColumn="0" w:oddVBand="0" w:evenVBand="0" w:oddHBand="0" w:evenHBand="0" w:firstRowFirstColumn="0" w:firstRowLastColumn="0" w:lastRowFirstColumn="0" w:lastRowLastColumn="0"/>
          <w:tblHeader/>
        </w:trPr>
        <w:tc>
          <w:tcPr>
            <w:tcW w:w="2772" w:type="dxa"/>
          </w:tcPr>
          <w:p w14:paraId="710C6303" w14:textId="77777777" w:rsidR="003F014C" w:rsidRDefault="00000000">
            <w:pPr>
              <w:pStyle w:val="Compact"/>
            </w:pPr>
            <w:r>
              <w:t>Field</w:t>
            </w:r>
          </w:p>
        </w:tc>
        <w:tc>
          <w:tcPr>
            <w:tcW w:w="5148" w:type="dxa"/>
          </w:tcPr>
          <w:p w14:paraId="033F6D4B" w14:textId="77777777" w:rsidR="003F014C" w:rsidRDefault="00000000">
            <w:pPr>
              <w:pStyle w:val="Compact"/>
            </w:pPr>
            <w:r>
              <w:t>Description</w:t>
            </w:r>
          </w:p>
        </w:tc>
      </w:tr>
      <w:tr w:rsidR="003F014C" w14:paraId="519EB230" w14:textId="77777777">
        <w:tc>
          <w:tcPr>
            <w:tcW w:w="2772" w:type="dxa"/>
          </w:tcPr>
          <w:p w14:paraId="3410CC43" w14:textId="77777777" w:rsidR="003F014C" w:rsidRDefault="00000000">
            <w:pPr>
              <w:pStyle w:val="Compact"/>
            </w:pPr>
            <w:r>
              <w:rPr>
                <w:b/>
                <w:bCs/>
              </w:rPr>
              <w:t>Enabled</w:t>
            </w:r>
          </w:p>
        </w:tc>
        <w:tc>
          <w:tcPr>
            <w:tcW w:w="5148" w:type="dxa"/>
          </w:tcPr>
          <w:p w14:paraId="0378F013" w14:textId="77777777" w:rsidR="003F014C" w:rsidRDefault="00000000">
            <w:pPr>
              <w:pStyle w:val="Compact"/>
            </w:pPr>
            <w:r>
              <w:t>Turn this alert on or off</w:t>
            </w:r>
          </w:p>
        </w:tc>
      </w:tr>
      <w:tr w:rsidR="003F014C" w14:paraId="00DB15EC" w14:textId="77777777">
        <w:tc>
          <w:tcPr>
            <w:tcW w:w="2772" w:type="dxa"/>
          </w:tcPr>
          <w:p w14:paraId="5026B87F" w14:textId="77777777" w:rsidR="003F014C" w:rsidRDefault="00000000">
            <w:pPr>
              <w:pStyle w:val="Compact"/>
            </w:pPr>
            <w:r>
              <w:rPr>
                <w:b/>
                <w:bCs/>
              </w:rPr>
              <w:t>Alert after (min)</w:t>
            </w:r>
          </w:p>
        </w:tc>
        <w:tc>
          <w:tcPr>
            <w:tcW w:w="5148" w:type="dxa"/>
          </w:tcPr>
          <w:p w14:paraId="7880D0E7" w14:textId="77777777" w:rsidR="003F014C" w:rsidRDefault="00000000">
            <w:pPr>
              <w:pStyle w:val="Compact"/>
            </w:pPr>
            <w:r>
              <w:t>Minutes CO₂ must stay above threshold before alerting</w:t>
            </w:r>
          </w:p>
        </w:tc>
      </w:tr>
      <w:tr w:rsidR="003F014C" w14:paraId="64C13440" w14:textId="77777777">
        <w:tc>
          <w:tcPr>
            <w:tcW w:w="2772" w:type="dxa"/>
          </w:tcPr>
          <w:p w14:paraId="6FE4B6B4" w14:textId="77777777" w:rsidR="003F014C" w:rsidRDefault="00000000">
            <w:pPr>
              <w:pStyle w:val="Compact"/>
            </w:pPr>
            <w:r>
              <w:rPr>
                <w:b/>
                <w:bCs/>
              </w:rPr>
              <w:t>Repeat (min)</w:t>
            </w:r>
          </w:p>
        </w:tc>
        <w:tc>
          <w:tcPr>
            <w:tcW w:w="5148" w:type="dxa"/>
          </w:tcPr>
          <w:p w14:paraId="34420B88" w14:textId="77777777" w:rsidR="003F014C" w:rsidRDefault="00000000">
            <w:pPr>
              <w:pStyle w:val="Compact"/>
            </w:pPr>
            <w:r>
              <w:t>How often to re-send while CO₂ remains elevated</w:t>
            </w:r>
          </w:p>
        </w:tc>
      </w:tr>
    </w:tbl>
    <w:p w14:paraId="62FE5EE7" w14:textId="77777777" w:rsidR="003F014C" w:rsidRDefault="00000000">
      <w:r>
        <w:pict w14:anchorId="105E9A07">
          <v:rect id="_x0000_i1045" style="width:0;height:1.5pt" o:hralign="center" o:hrstd="t" o:hr="t"/>
        </w:pict>
      </w:r>
    </w:p>
    <w:p w14:paraId="538BB416" w14:textId="77777777" w:rsidR="003F014C" w:rsidRDefault="00000000">
      <w:pPr>
        <w:pStyle w:val="Heading3"/>
      </w:pPr>
      <w:bookmarkStart w:id="35" w:name="power-fault-reboot"/>
      <w:bookmarkEnd w:id="31"/>
      <w:bookmarkEnd w:id="34"/>
      <w:r>
        <w:t>Power Fault / Reboot</w:t>
      </w:r>
    </w:p>
    <w:p w14:paraId="3188869C" w14:textId="77777777" w:rsidR="003F014C" w:rsidRDefault="00000000">
      <w:pPr>
        <w:pStyle w:val="FirstParagraph"/>
      </w:pPr>
      <w:r>
        <w:t>Sends a single notification when the controller starts up (including after a power cut).</w:t>
      </w:r>
    </w:p>
    <w:tbl>
      <w:tblPr>
        <w:tblStyle w:val="Table"/>
        <w:tblW w:w="0" w:type="auto"/>
        <w:tblLook w:val="0020" w:firstRow="1" w:lastRow="0" w:firstColumn="0" w:lastColumn="0" w:noHBand="0" w:noVBand="0"/>
      </w:tblPr>
      <w:tblGrid>
        <w:gridCol w:w="1115"/>
        <w:gridCol w:w="4402"/>
      </w:tblGrid>
      <w:tr w:rsidR="003F014C" w14:paraId="0243DC0C" w14:textId="77777777" w:rsidTr="003F014C">
        <w:trPr>
          <w:cnfStyle w:val="100000000000" w:firstRow="1" w:lastRow="0" w:firstColumn="0" w:lastColumn="0" w:oddVBand="0" w:evenVBand="0" w:oddHBand="0" w:evenHBand="0" w:firstRowFirstColumn="0" w:firstRowLastColumn="0" w:lastRowFirstColumn="0" w:lastRowLastColumn="0"/>
          <w:tblHeader/>
        </w:trPr>
        <w:tc>
          <w:tcPr>
            <w:tcW w:w="0" w:type="auto"/>
          </w:tcPr>
          <w:p w14:paraId="5DA0E79C" w14:textId="77777777" w:rsidR="003F014C" w:rsidRDefault="00000000">
            <w:pPr>
              <w:pStyle w:val="Compact"/>
            </w:pPr>
            <w:r>
              <w:t>Field</w:t>
            </w:r>
          </w:p>
        </w:tc>
        <w:tc>
          <w:tcPr>
            <w:tcW w:w="0" w:type="auto"/>
          </w:tcPr>
          <w:p w14:paraId="00E23CD1" w14:textId="77777777" w:rsidR="003F014C" w:rsidRDefault="00000000">
            <w:pPr>
              <w:pStyle w:val="Compact"/>
            </w:pPr>
            <w:r>
              <w:t>Description</w:t>
            </w:r>
          </w:p>
        </w:tc>
      </w:tr>
      <w:tr w:rsidR="003F014C" w14:paraId="1F0B6C90" w14:textId="77777777">
        <w:tc>
          <w:tcPr>
            <w:tcW w:w="0" w:type="auto"/>
          </w:tcPr>
          <w:p w14:paraId="005D5BBB" w14:textId="77777777" w:rsidR="003F014C" w:rsidRDefault="00000000">
            <w:pPr>
              <w:pStyle w:val="Compact"/>
            </w:pPr>
            <w:r>
              <w:rPr>
                <w:b/>
                <w:bCs/>
              </w:rPr>
              <w:t>Enabled</w:t>
            </w:r>
          </w:p>
        </w:tc>
        <w:tc>
          <w:tcPr>
            <w:tcW w:w="0" w:type="auto"/>
          </w:tcPr>
          <w:p w14:paraId="1894C9B9" w14:textId="77777777" w:rsidR="003F014C" w:rsidRDefault="00000000">
            <w:pPr>
              <w:pStyle w:val="Compact"/>
            </w:pPr>
            <w:r>
              <w:t>Send a notification on every boot/restart</w:t>
            </w:r>
          </w:p>
        </w:tc>
      </w:tr>
    </w:tbl>
    <w:p w14:paraId="14508477" w14:textId="77777777" w:rsidR="003F014C" w:rsidRDefault="00000000">
      <w:r>
        <w:lastRenderedPageBreak/>
        <w:pict w14:anchorId="1847BD43">
          <v:rect id="_x0000_i1046" style="width:0;height:1.5pt" o:hralign="center" o:hrstd="t" o:hr="t"/>
        </w:pict>
      </w:r>
    </w:p>
    <w:p w14:paraId="6FF68CE3" w14:textId="77777777" w:rsidR="003F014C" w:rsidRDefault="00000000">
      <w:pPr>
        <w:pStyle w:val="Heading2"/>
      </w:pPr>
      <w:bookmarkStart w:id="36" w:name="settings-cabinet-fan"/>
      <w:bookmarkEnd w:id="23"/>
      <w:bookmarkEnd w:id="35"/>
      <w:r>
        <w:t>Settings — Cabinet Fan</w:t>
      </w:r>
    </w:p>
    <w:p w14:paraId="6087E17D" w14:textId="77777777" w:rsidR="003F014C" w:rsidRDefault="00000000">
      <w:pPr>
        <w:pStyle w:val="FirstParagraph"/>
      </w:pPr>
      <w:r>
        <w:t>The controller has a small internal fan to cool its own electronics. This is separate from the main extraction fan.</w:t>
      </w:r>
    </w:p>
    <w:tbl>
      <w:tblPr>
        <w:tblStyle w:val="Table"/>
        <w:tblW w:w="5000" w:type="pct"/>
        <w:tblLayout w:type="fixed"/>
        <w:tblLook w:val="0020" w:firstRow="1" w:lastRow="0" w:firstColumn="0" w:lastColumn="0" w:noHBand="0" w:noVBand="0"/>
      </w:tblPr>
      <w:tblGrid>
        <w:gridCol w:w="3276"/>
        <w:gridCol w:w="6084"/>
      </w:tblGrid>
      <w:tr w:rsidR="003F014C" w14:paraId="121F7CF4" w14:textId="77777777" w:rsidTr="003F014C">
        <w:trPr>
          <w:cnfStyle w:val="100000000000" w:firstRow="1" w:lastRow="0" w:firstColumn="0" w:lastColumn="0" w:oddVBand="0" w:evenVBand="0" w:oddHBand="0" w:evenHBand="0" w:firstRowFirstColumn="0" w:firstRowLastColumn="0" w:lastRowFirstColumn="0" w:lastRowLastColumn="0"/>
          <w:tblHeader/>
        </w:trPr>
        <w:tc>
          <w:tcPr>
            <w:tcW w:w="2772" w:type="dxa"/>
          </w:tcPr>
          <w:p w14:paraId="57E27085" w14:textId="77777777" w:rsidR="003F014C" w:rsidRDefault="00000000">
            <w:pPr>
              <w:pStyle w:val="Compact"/>
            </w:pPr>
            <w:r>
              <w:t>Field</w:t>
            </w:r>
          </w:p>
        </w:tc>
        <w:tc>
          <w:tcPr>
            <w:tcW w:w="5148" w:type="dxa"/>
          </w:tcPr>
          <w:p w14:paraId="25037EAD" w14:textId="77777777" w:rsidR="003F014C" w:rsidRDefault="00000000">
            <w:pPr>
              <w:pStyle w:val="Compact"/>
            </w:pPr>
            <w:r>
              <w:t>Description</w:t>
            </w:r>
          </w:p>
        </w:tc>
      </w:tr>
      <w:tr w:rsidR="003F014C" w14:paraId="572AB075" w14:textId="77777777">
        <w:tc>
          <w:tcPr>
            <w:tcW w:w="2772" w:type="dxa"/>
          </w:tcPr>
          <w:p w14:paraId="5D0968C4" w14:textId="77777777" w:rsidR="003F014C" w:rsidRDefault="00000000">
            <w:pPr>
              <w:pStyle w:val="Compact"/>
            </w:pPr>
            <w:r>
              <w:rPr>
                <w:b/>
                <w:bCs/>
              </w:rPr>
              <w:t>Fan ON above (°C)</w:t>
            </w:r>
          </w:p>
        </w:tc>
        <w:tc>
          <w:tcPr>
            <w:tcW w:w="5148" w:type="dxa"/>
          </w:tcPr>
          <w:p w14:paraId="4D051606" w14:textId="77777777" w:rsidR="003F014C" w:rsidRDefault="00000000">
            <w:pPr>
              <w:pStyle w:val="Compact"/>
            </w:pPr>
            <w:r>
              <w:t>Cabinet internal temperature at which the fan turns on</w:t>
            </w:r>
          </w:p>
        </w:tc>
      </w:tr>
      <w:tr w:rsidR="003F014C" w14:paraId="73A124FF" w14:textId="77777777">
        <w:tc>
          <w:tcPr>
            <w:tcW w:w="2772" w:type="dxa"/>
          </w:tcPr>
          <w:p w14:paraId="1BC04EE6" w14:textId="77777777" w:rsidR="003F014C" w:rsidRDefault="00000000">
            <w:pPr>
              <w:pStyle w:val="Compact"/>
            </w:pPr>
            <w:r>
              <w:rPr>
                <w:b/>
                <w:bCs/>
              </w:rPr>
              <w:t>Hysteresis (°C)</w:t>
            </w:r>
          </w:p>
        </w:tc>
        <w:tc>
          <w:tcPr>
            <w:tcW w:w="5148" w:type="dxa"/>
          </w:tcPr>
          <w:p w14:paraId="3B9F9197" w14:textId="77777777" w:rsidR="003F014C" w:rsidRDefault="00000000">
            <w:pPr>
              <w:pStyle w:val="Compact"/>
            </w:pPr>
            <w:r>
              <w:t>The fan turns off when the temperature falls this many degrees below the threshold</w:t>
            </w:r>
          </w:p>
        </w:tc>
      </w:tr>
    </w:tbl>
    <w:p w14:paraId="08152DFF" w14:textId="77777777" w:rsidR="003F014C" w:rsidRDefault="00000000">
      <w:pPr>
        <w:pStyle w:val="BodyText"/>
      </w:pPr>
      <w:r>
        <w:t>The current panel temperature is shown on this page in real time. Default: ON above 40 °C, OFF below 35 °C.</w:t>
      </w:r>
    </w:p>
    <w:p w14:paraId="2F923DB8" w14:textId="77777777" w:rsidR="003F014C" w:rsidRDefault="00000000">
      <w:r>
        <w:pict w14:anchorId="13346818">
          <v:rect id="_x0000_i1047" style="width:0;height:1.5pt" o:hralign="center" o:hrstd="t" o:hr="t"/>
        </w:pict>
      </w:r>
    </w:p>
    <w:p w14:paraId="18568A85" w14:textId="77777777" w:rsidR="003F014C" w:rsidRDefault="00000000">
      <w:pPr>
        <w:pStyle w:val="Heading2"/>
      </w:pPr>
      <w:bookmarkStart w:id="37" w:name="data-logs"/>
      <w:bookmarkEnd w:id="36"/>
      <w:r>
        <w:t>Data Logs</w:t>
      </w:r>
    </w:p>
    <w:p w14:paraId="4B0CDF84" w14:textId="77777777" w:rsidR="003F014C" w:rsidRDefault="00000000">
      <w:pPr>
        <w:pStyle w:val="FirstParagraph"/>
      </w:pPr>
      <w:r>
        <w:t>The Logs page shows:</w:t>
      </w:r>
    </w:p>
    <w:p w14:paraId="47E7A491" w14:textId="77777777" w:rsidR="003F014C" w:rsidRDefault="00000000">
      <w:pPr>
        <w:pStyle w:val="Heading3"/>
      </w:pPr>
      <w:bookmarkStart w:id="38" w:name="recent-readings-table"/>
      <w:r>
        <w:t>Recent Readings table</w:t>
      </w:r>
    </w:p>
    <w:p w14:paraId="1CA131CF" w14:textId="77777777" w:rsidR="003F014C" w:rsidRDefault="00000000">
      <w:pPr>
        <w:pStyle w:val="FirstParagraph"/>
      </w:pPr>
      <w:r>
        <w:t>Displays the last ~1 hour of sensor and relay data (one row every 10 seconds) stored in device memory. Columns:</w:t>
      </w:r>
    </w:p>
    <w:tbl>
      <w:tblPr>
        <w:tblStyle w:val="Table"/>
        <w:tblW w:w="5000" w:type="pct"/>
        <w:tblLayout w:type="fixed"/>
        <w:tblLook w:val="0020" w:firstRow="1" w:lastRow="0" w:firstColumn="0" w:lastColumn="0" w:noHBand="0" w:noVBand="0"/>
      </w:tblPr>
      <w:tblGrid>
        <w:gridCol w:w="3566"/>
        <w:gridCol w:w="5794"/>
      </w:tblGrid>
      <w:tr w:rsidR="003F014C" w14:paraId="7ABCFF65" w14:textId="77777777" w:rsidTr="003F014C">
        <w:trPr>
          <w:cnfStyle w:val="100000000000" w:firstRow="1" w:lastRow="0" w:firstColumn="0" w:lastColumn="0" w:oddVBand="0" w:evenVBand="0" w:oddHBand="0" w:evenHBand="0" w:firstRowFirstColumn="0" w:firstRowLastColumn="0" w:lastRowFirstColumn="0" w:lastRowLastColumn="0"/>
          <w:tblHeader/>
        </w:trPr>
        <w:tc>
          <w:tcPr>
            <w:tcW w:w="3017" w:type="dxa"/>
          </w:tcPr>
          <w:p w14:paraId="6F009196" w14:textId="77777777" w:rsidR="003F014C" w:rsidRDefault="00000000">
            <w:pPr>
              <w:pStyle w:val="Compact"/>
            </w:pPr>
            <w:r>
              <w:t>Column</w:t>
            </w:r>
          </w:p>
        </w:tc>
        <w:tc>
          <w:tcPr>
            <w:tcW w:w="4902" w:type="dxa"/>
          </w:tcPr>
          <w:p w14:paraId="03DE1AF6" w14:textId="77777777" w:rsidR="003F014C" w:rsidRDefault="00000000">
            <w:pPr>
              <w:pStyle w:val="Compact"/>
            </w:pPr>
            <w:r>
              <w:t>Description</w:t>
            </w:r>
          </w:p>
        </w:tc>
      </w:tr>
      <w:tr w:rsidR="003F014C" w14:paraId="4668A07E" w14:textId="77777777">
        <w:tc>
          <w:tcPr>
            <w:tcW w:w="3017" w:type="dxa"/>
          </w:tcPr>
          <w:p w14:paraId="3F9EB017" w14:textId="77777777" w:rsidR="003F014C" w:rsidRDefault="00000000">
            <w:pPr>
              <w:pStyle w:val="Compact"/>
            </w:pPr>
            <w:r>
              <w:t>Time</w:t>
            </w:r>
          </w:p>
        </w:tc>
        <w:tc>
          <w:tcPr>
            <w:tcW w:w="4902" w:type="dxa"/>
          </w:tcPr>
          <w:p w14:paraId="45D6397F" w14:textId="77777777" w:rsidR="003F014C" w:rsidRDefault="00000000">
            <w:pPr>
              <w:pStyle w:val="Compact"/>
            </w:pPr>
            <w:r>
              <w:t xml:space="preserve">Timestamp (ISO format once synced to NTP, or </w:t>
            </w:r>
            <w:r>
              <w:rPr>
                <w:rStyle w:val="VerbatimChar"/>
              </w:rPr>
              <w:t>BOOT+Xs</w:t>
            </w:r>
            <w:r>
              <w:t xml:space="preserve"> before sync)</w:t>
            </w:r>
          </w:p>
        </w:tc>
      </w:tr>
      <w:tr w:rsidR="003F014C" w14:paraId="3715483C" w14:textId="77777777">
        <w:tc>
          <w:tcPr>
            <w:tcW w:w="3017" w:type="dxa"/>
          </w:tcPr>
          <w:p w14:paraId="36E1D612" w14:textId="77777777" w:rsidR="003F014C" w:rsidRDefault="00000000">
            <w:pPr>
              <w:pStyle w:val="Compact"/>
            </w:pPr>
            <w:r>
              <w:t>°C</w:t>
            </w:r>
          </w:p>
        </w:tc>
        <w:tc>
          <w:tcPr>
            <w:tcW w:w="4902" w:type="dxa"/>
          </w:tcPr>
          <w:p w14:paraId="10DE3148" w14:textId="77777777" w:rsidR="003F014C" w:rsidRDefault="00000000">
            <w:pPr>
              <w:pStyle w:val="Compact"/>
            </w:pPr>
            <w:r>
              <w:t>Temperature</w:t>
            </w:r>
          </w:p>
        </w:tc>
      </w:tr>
      <w:tr w:rsidR="003F014C" w14:paraId="3DE23A47" w14:textId="77777777">
        <w:tc>
          <w:tcPr>
            <w:tcW w:w="3017" w:type="dxa"/>
          </w:tcPr>
          <w:p w14:paraId="4680FEA9" w14:textId="77777777" w:rsidR="003F014C" w:rsidRDefault="00000000">
            <w:pPr>
              <w:pStyle w:val="Compact"/>
            </w:pPr>
            <w:r>
              <w:t>%RH</w:t>
            </w:r>
          </w:p>
        </w:tc>
        <w:tc>
          <w:tcPr>
            <w:tcW w:w="4902" w:type="dxa"/>
          </w:tcPr>
          <w:p w14:paraId="5DB68391" w14:textId="77777777" w:rsidR="003F014C" w:rsidRDefault="00000000">
            <w:pPr>
              <w:pStyle w:val="Compact"/>
            </w:pPr>
            <w:r>
              <w:t>Relative humidity</w:t>
            </w:r>
          </w:p>
        </w:tc>
      </w:tr>
      <w:tr w:rsidR="003F014C" w14:paraId="551CED1F" w14:textId="77777777">
        <w:tc>
          <w:tcPr>
            <w:tcW w:w="3017" w:type="dxa"/>
          </w:tcPr>
          <w:p w14:paraId="2AE27F26" w14:textId="77777777" w:rsidR="003F014C" w:rsidRDefault="00000000">
            <w:pPr>
              <w:pStyle w:val="Compact"/>
            </w:pPr>
            <w:r>
              <w:t>CO₂</w:t>
            </w:r>
          </w:p>
        </w:tc>
        <w:tc>
          <w:tcPr>
            <w:tcW w:w="4902" w:type="dxa"/>
          </w:tcPr>
          <w:p w14:paraId="4E34A7F9" w14:textId="77777777" w:rsidR="003F014C" w:rsidRDefault="00000000">
            <w:pPr>
              <w:pStyle w:val="Compact"/>
            </w:pPr>
            <w:r>
              <w:t>CO₂ in ppm</w:t>
            </w:r>
          </w:p>
        </w:tc>
      </w:tr>
      <w:tr w:rsidR="003F014C" w14:paraId="7CD06690" w14:textId="77777777">
        <w:tc>
          <w:tcPr>
            <w:tcW w:w="3017" w:type="dxa"/>
          </w:tcPr>
          <w:p w14:paraId="51C1AD28" w14:textId="77777777" w:rsidR="003F014C" w:rsidRDefault="00000000">
            <w:pPr>
              <w:pStyle w:val="Compact"/>
            </w:pPr>
            <w:r>
              <w:t>Heat / Hum / Fan / Light</w:t>
            </w:r>
          </w:p>
        </w:tc>
        <w:tc>
          <w:tcPr>
            <w:tcW w:w="4902" w:type="dxa"/>
          </w:tcPr>
          <w:p w14:paraId="0E1CAAC8" w14:textId="77777777" w:rsidR="003F014C" w:rsidRDefault="00000000">
            <w:pPr>
              <w:pStyle w:val="Compact"/>
            </w:pPr>
            <w:r>
              <w:t>● = relay ON, ○ = relay OFF</w:t>
            </w:r>
          </w:p>
        </w:tc>
      </w:tr>
      <w:tr w:rsidR="003F014C" w14:paraId="2D372DA8" w14:textId="77777777">
        <w:tc>
          <w:tcPr>
            <w:tcW w:w="3017" w:type="dxa"/>
          </w:tcPr>
          <w:p w14:paraId="61FB8D15" w14:textId="77777777" w:rsidR="003F014C" w:rsidRDefault="00000000">
            <w:pPr>
              <w:pStyle w:val="Compact"/>
            </w:pPr>
            <w:r>
              <w:t>Panel°C</w:t>
            </w:r>
          </w:p>
        </w:tc>
        <w:tc>
          <w:tcPr>
            <w:tcW w:w="4902" w:type="dxa"/>
          </w:tcPr>
          <w:p w14:paraId="0A6058B1" w14:textId="77777777" w:rsidR="003F014C" w:rsidRDefault="00000000">
            <w:pPr>
              <w:pStyle w:val="Compact"/>
            </w:pPr>
            <w:r>
              <w:t>Cabinet internal temperature</w:t>
            </w:r>
          </w:p>
        </w:tc>
      </w:tr>
    </w:tbl>
    <w:p w14:paraId="38DF5814" w14:textId="77777777" w:rsidR="003F014C" w:rsidRDefault="00000000">
      <w:pPr>
        <w:pStyle w:val="BodyText"/>
      </w:pPr>
      <w:r>
        <w:t xml:space="preserve">Click </w:t>
      </w:r>
      <w:r>
        <w:rPr>
          <w:b/>
          <w:bCs/>
        </w:rPr>
        <w:t>Refresh</w:t>
      </w:r>
      <w:r>
        <w:t xml:space="preserve"> to load the latest data.</w:t>
      </w:r>
    </w:p>
    <w:p w14:paraId="6B42CD22" w14:textId="77777777" w:rsidR="003F014C" w:rsidRDefault="00000000">
      <w:pPr>
        <w:pStyle w:val="Heading3"/>
      </w:pPr>
      <w:bookmarkStart w:id="39" w:name="log-files-sd-card"/>
      <w:bookmarkEnd w:id="38"/>
      <w:r>
        <w:t>Log files (SD card)</w:t>
      </w:r>
    </w:p>
    <w:p w14:paraId="7CC47155" w14:textId="77777777" w:rsidR="003F014C" w:rsidRDefault="00000000">
      <w:pPr>
        <w:pStyle w:val="FirstParagraph"/>
      </w:pPr>
      <w:r>
        <w:t xml:space="preserve">Lists all CSV files stored on the SD card, one per day, in the format </w:t>
      </w:r>
      <w:r>
        <w:rPr>
          <w:rStyle w:val="VerbatimChar"/>
        </w:rPr>
        <w:t>YYYY-MM-DD.csv</w:t>
      </w:r>
      <w:r>
        <w:t>. Click any file link to download it. Files can be opened in Excel or any spreadsheet application.</w:t>
      </w:r>
    </w:p>
    <w:p w14:paraId="173CBDF2" w14:textId="77777777" w:rsidR="003F014C" w:rsidRDefault="00000000">
      <w:pPr>
        <w:pStyle w:val="BlockText"/>
      </w:pPr>
      <w:r>
        <w:t xml:space="preserve">If the device had not yet synced to NTP when it started logging, data from around startup will be in a file called </w:t>
      </w:r>
      <w:r>
        <w:rPr>
          <w:rStyle w:val="VerbatimChar"/>
        </w:rPr>
        <w:t>boot_log.csv</w:t>
      </w:r>
      <w:r>
        <w:t>.</w:t>
      </w:r>
    </w:p>
    <w:p w14:paraId="104FAE54" w14:textId="77777777" w:rsidR="003F014C" w:rsidRDefault="00000000">
      <w:pPr>
        <w:pStyle w:val="FirstParagraph"/>
      </w:pPr>
      <w:r>
        <w:rPr>
          <w:b/>
          <w:bCs/>
        </w:rPr>
        <w:t>Remount SD</w:t>
      </w:r>
      <w:r>
        <w:t xml:space="preserve"> — if you removed the SD card briefly and reinserted it, use this button to make the controller re-read it without a full reboot.</w:t>
      </w:r>
    </w:p>
    <w:p w14:paraId="5BDF95F2" w14:textId="77777777" w:rsidR="003F014C" w:rsidRDefault="00000000">
      <w:r>
        <w:lastRenderedPageBreak/>
        <w:pict w14:anchorId="5C8A0F66">
          <v:rect id="_x0000_i1048" style="width:0;height:1.5pt" o:hralign="center" o:hrstd="t" o:hr="t"/>
        </w:pict>
      </w:r>
    </w:p>
    <w:p w14:paraId="2B883F0E" w14:textId="77777777" w:rsidR="003F014C" w:rsidRDefault="00000000">
      <w:pPr>
        <w:pStyle w:val="Heading2"/>
      </w:pPr>
      <w:bookmarkStart w:id="40" w:name="hardware-test-page"/>
      <w:bookmarkEnd w:id="37"/>
      <w:bookmarkEnd w:id="39"/>
      <w:r>
        <w:t>Hardware Test Page</w:t>
      </w:r>
    </w:p>
    <w:p w14:paraId="24E7C345" w14:textId="77777777" w:rsidR="003F014C" w:rsidRDefault="00000000">
      <w:pPr>
        <w:pStyle w:val="FirstParagraph"/>
      </w:pPr>
      <w:r>
        <w:t xml:space="preserve">Navigate to </w:t>
      </w:r>
      <w:r>
        <w:rPr>
          <w:b/>
          <w:bCs/>
        </w:rPr>
        <w:t>http://&lt;device-address&gt;/test</w:t>
      </w:r>
      <w:r>
        <w:t xml:space="preserve"> (not linked from the main UI — intended for commissioning and fault-finding only).</w:t>
      </w:r>
    </w:p>
    <w:p w14:paraId="6A3AF6F8" w14:textId="77777777" w:rsidR="003F014C" w:rsidRDefault="00000000">
      <w:pPr>
        <w:pStyle w:val="BodyText"/>
      </w:pPr>
      <w:r>
        <w:t>On this page you can:</w:t>
      </w:r>
    </w:p>
    <w:p w14:paraId="73217E2E" w14:textId="77777777" w:rsidR="003F014C" w:rsidRDefault="00000000">
      <w:pPr>
        <w:pStyle w:val="Compact"/>
        <w:numPr>
          <w:ilvl w:val="0"/>
          <w:numId w:val="9"/>
        </w:numPr>
      </w:pPr>
      <w:r>
        <w:rPr>
          <w:b/>
          <w:bCs/>
        </w:rPr>
        <w:t>Enable Test Mode</w:t>
      </w:r>
      <w:r>
        <w:t xml:space="preserve"> — suspends all automatic control</w:t>
      </w:r>
    </w:p>
    <w:p w14:paraId="66F28EBD" w14:textId="77777777" w:rsidR="003F014C" w:rsidRDefault="00000000">
      <w:pPr>
        <w:pStyle w:val="Compact"/>
        <w:numPr>
          <w:ilvl w:val="0"/>
          <w:numId w:val="9"/>
        </w:numPr>
      </w:pPr>
      <w:r>
        <w:rPr>
          <w:b/>
          <w:bCs/>
        </w:rPr>
        <w:t>Force any relay ON or OFF</w:t>
      </w:r>
      <w:r>
        <w:t xml:space="preserve"> individually</w:t>
      </w:r>
    </w:p>
    <w:p w14:paraId="025AD563" w14:textId="77777777" w:rsidR="003F014C" w:rsidRDefault="00000000">
      <w:pPr>
        <w:pStyle w:val="Compact"/>
        <w:numPr>
          <w:ilvl w:val="0"/>
          <w:numId w:val="9"/>
        </w:numPr>
      </w:pPr>
      <w:r>
        <w:rPr>
          <w:b/>
          <w:bCs/>
        </w:rPr>
        <w:t>Adjust light brightness</w:t>
      </w:r>
      <w:r>
        <w:t xml:space="preserve"> with a slider and preset buttons</w:t>
      </w:r>
    </w:p>
    <w:p w14:paraId="71B8D994" w14:textId="77777777" w:rsidR="003F014C" w:rsidRDefault="00000000">
      <w:pPr>
        <w:pStyle w:val="Compact"/>
        <w:numPr>
          <w:ilvl w:val="0"/>
          <w:numId w:val="9"/>
        </w:numPr>
      </w:pPr>
      <w:r>
        <w:rPr>
          <w:b/>
          <w:bCs/>
        </w:rPr>
        <w:t>Change light colour temperature</w:t>
      </w:r>
      <w:r>
        <w:t xml:space="preserve"> (Full / Neutral / Warm)</w:t>
      </w:r>
    </w:p>
    <w:p w14:paraId="5B7FFFD2" w14:textId="77777777" w:rsidR="003F014C" w:rsidRDefault="00000000">
      <w:pPr>
        <w:pStyle w:val="Compact"/>
        <w:numPr>
          <w:ilvl w:val="0"/>
          <w:numId w:val="9"/>
        </w:numPr>
      </w:pPr>
      <w:r>
        <w:rPr>
          <w:b/>
          <w:bCs/>
        </w:rPr>
        <w:t>View the cabinet temperature</w:t>
      </w:r>
      <w:r>
        <w:t xml:space="preserve"> in real time</w:t>
      </w:r>
    </w:p>
    <w:p w14:paraId="58861233" w14:textId="77777777" w:rsidR="003F014C" w:rsidRDefault="00000000">
      <w:pPr>
        <w:pStyle w:val="BlockText"/>
      </w:pPr>
      <w:r>
        <w:t xml:space="preserve">⚠ Always </w:t>
      </w:r>
      <w:r>
        <w:rPr>
          <w:b/>
          <w:bCs/>
        </w:rPr>
        <w:t>disable Test Mode</w:t>
      </w:r>
      <w:r>
        <w:t xml:space="preserve"> when you have finished testing. While Test Mode is active, the heater, fan, and humidifier will not respond to sensor readings.</w:t>
      </w:r>
    </w:p>
    <w:p w14:paraId="2A75127C" w14:textId="77777777" w:rsidR="003F014C" w:rsidRDefault="00000000">
      <w:r>
        <w:pict w14:anchorId="377D9C1D">
          <v:rect id="_x0000_i1049" style="width:0;height:1.5pt" o:hralign="center" o:hrstd="t" o:hr="t"/>
        </w:pict>
      </w:r>
    </w:p>
    <w:p w14:paraId="6852DE5C" w14:textId="77777777" w:rsidR="003F014C" w:rsidRDefault="00000000">
      <w:pPr>
        <w:pStyle w:val="Heading2"/>
      </w:pPr>
      <w:bookmarkStart w:id="41" w:name="factory-reset"/>
      <w:bookmarkEnd w:id="40"/>
      <w:r>
        <w:t>Factory Reset</w:t>
      </w:r>
    </w:p>
    <w:p w14:paraId="4E295BEB" w14:textId="77777777" w:rsidR="003F014C" w:rsidRDefault="00000000">
      <w:pPr>
        <w:pStyle w:val="FirstParagraph"/>
      </w:pPr>
      <w:r>
        <w:t>Found at the bottom of the Settings/Logs page (red border card).</w:t>
      </w:r>
    </w:p>
    <w:p w14:paraId="23B820D0" w14:textId="77777777" w:rsidR="003F014C" w:rsidRDefault="00000000">
      <w:pPr>
        <w:pStyle w:val="BodyText"/>
      </w:pPr>
      <w:r>
        <w:t xml:space="preserve">A factory reset </w:t>
      </w:r>
      <w:r>
        <w:rPr>
          <w:b/>
          <w:bCs/>
        </w:rPr>
        <w:t>erases all stored settings</w:t>
      </w:r>
      <w:r>
        <w:t>, including: - Wi-Fi credentials - All setpoints and schedules - ntfy topic name - All alert configuration</w:t>
      </w:r>
    </w:p>
    <w:p w14:paraId="69CF8841" w14:textId="77777777" w:rsidR="003F014C" w:rsidRDefault="00000000">
      <w:pPr>
        <w:pStyle w:val="BodyText"/>
      </w:pPr>
      <w:r>
        <w:t xml:space="preserve">After the reset, the device reboots into access-point mode. Reconnect to </w:t>
      </w:r>
      <w:r>
        <w:rPr>
          <w:rStyle w:val="VerbatimChar"/>
        </w:rPr>
        <w:t>thlcontroller</w:t>
      </w:r>
      <w:r>
        <w:t xml:space="preserve"> (password </w:t>
      </w:r>
      <w:r>
        <w:rPr>
          <w:rStyle w:val="VerbatimChar"/>
        </w:rPr>
        <w:t>setup1234</w:t>
      </w:r>
      <w:r>
        <w:t xml:space="preserve">) and visit </w:t>
      </w:r>
      <w:r>
        <w:rPr>
          <w:rStyle w:val="VerbatimChar"/>
        </w:rPr>
        <w:t>http://192.168.4.1</w:t>
      </w:r>
      <w:r>
        <w:t xml:space="preserve"> to reconfigure.</w:t>
      </w:r>
    </w:p>
    <w:p w14:paraId="59AB0465" w14:textId="77777777" w:rsidR="003F014C" w:rsidRDefault="00000000">
      <w:pPr>
        <w:pStyle w:val="BlockText"/>
      </w:pPr>
      <w:r>
        <w:t>Only use factory reset as a last resort. If you have only lost Wi-Fi access, the device will automatically fall back to its own access point — try that first.</w:t>
      </w:r>
    </w:p>
    <w:p w14:paraId="10D48E48" w14:textId="77777777" w:rsidR="003F014C" w:rsidRDefault="00000000">
      <w:r>
        <w:pict w14:anchorId="68DAD921">
          <v:rect id="_x0000_i1050" style="width:0;height:1.5pt" o:hralign="center" o:hrstd="t" o:hr="t"/>
        </w:pict>
      </w:r>
    </w:p>
    <w:p w14:paraId="45630FBC" w14:textId="77777777" w:rsidR="003F014C" w:rsidRDefault="00000000">
      <w:pPr>
        <w:pStyle w:val="Heading2"/>
      </w:pPr>
      <w:bookmarkStart w:id="42" w:name="troubleshooting"/>
      <w:bookmarkEnd w:id="41"/>
      <w:r>
        <w:t>Troubleshooting</w:t>
      </w:r>
    </w:p>
    <w:p w14:paraId="045F8641" w14:textId="77777777" w:rsidR="003F014C" w:rsidRDefault="00000000">
      <w:pPr>
        <w:pStyle w:val="Heading3"/>
      </w:pPr>
      <w:bookmarkStart w:id="43" w:name="cant-reach-the-interface"/>
      <w:r>
        <w:t>Can’t reach the interface</w:t>
      </w:r>
    </w:p>
    <w:p w14:paraId="5FAE0EC1" w14:textId="77777777" w:rsidR="003F014C" w:rsidRDefault="00000000">
      <w:pPr>
        <w:pStyle w:val="Compact"/>
        <w:numPr>
          <w:ilvl w:val="0"/>
          <w:numId w:val="10"/>
        </w:numPr>
      </w:pPr>
      <w:r>
        <w:t>Check that your device is on the same Wi-Fi network as the controller</w:t>
      </w:r>
    </w:p>
    <w:p w14:paraId="3378E339" w14:textId="77777777" w:rsidR="003F014C" w:rsidRDefault="00000000">
      <w:pPr>
        <w:pStyle w:val="Compact"/>
        <w:numPr>
          <w:ilvl w:val="0"/>
          <w:numId w:val="10"/>
        </w:numPr>
      </w:pPr>
      <w:r>
        <w:t xml:space="preserve">Try </w:t>
      </w:r>
      <w:r>
        <w:rPr>
          <w:rStyle w:val="VerbatimChar"/>
        </w:rPr>
        <w:t>http://t-h-l-controller.local</w:t>
      </w:r>
      <w:r>
        <w:t xml:space="preserve"> (or whatever hostname you set)</w:t>
      </w:r>
    </w:p>
    <w:p w14:paraId="3FB1C4C5" w14:textId="77777777" w:rsidR="003F014C" w:rsidRDefault="00000000">
      <w:pPr>
        <w:pStyle w:val="Compact"/>
        <w:numPr>
          <w:ilvl w:val="0"/>
          <w:numId w:val="10"/>
        </w:numPr>
      </w:pPr>
      <w:r>
        <w:t>If mDNS doesn’t work (common on some Android/Windows setups), find the IP address from your router</w:t>
      </w:r>
    </w:p>
    <w:p w14:paraId="21D682D9" w14:textId="77777777" w:rsidR="003F014C" w:rsidRDefault="00000000">
      <w:pPr>
        <w:pStyle w:val="Compact"/>
        <w:numPr>
          <w:ilvl w:val="0"/>
          <w:numId w:val="10"/>
        </w:numPr>
      </w:pPr>
      <w:r>
        <w:t xml:space="preserve">If the device has lost Wi-Fi, connect to the </w:t>
      </w:r>
      <w:r>
        <w:rPr>
          <w:rStyle w:val="VerbatimChar"/>
        </w:rPr>
        <w:t>thlcontroller</w:t>
      </w:r>
      <w:r>
        <w:t xml:space="preserve"> network (password </w:t>
      </w:r>
      <w:r>
        <w:rPr>
          <w:rStyle w:val="VerbatimChar"/>
        </w:rPr>
        <w:t>setup1234</w:t>
      </w:r>
      <w:r>
        <w:t xml:space="preserve">) and visit </w:t>
      </w:r>
      <w:r>
        <w:rPr>
          <w:rStyle w:val="VerbatimChar"/>
        </w:rPr>
        <w:t>192.168.4.1</w:t>
      </w:r>
    </w:p>
    <w:p w14:paraId="3D668B09" w14:textId="77777777" w:rsidR="003F014C" w:rsidRDefault="00000000">
      <w:pPr>
        <w:pStyle w:val="Heading3"/>
      </w:pPr>
      <w:bookmarkStart w:id="44" w:name="time-shown-is-wrong"/>
      <w:bookmarkEnd w:id="43"/>
      <w:r>
        <w:t>Time shown is wrong</w:t>
      </w:r>
    </w:p>
    <w:p w14:paraId="21F0A7B2" w14:textId="77777777" w:rsidR="003F014C" w:rsidRDefault="00000000">
      <w:pPr>
        <w:pStyle w:val="FirstParagraph"/>
      </w:pPr>
      <w:r>
        <w:t xml:space="preserve">Open Settings → WiFi &amp; Device and set the correct </w:t>
      </w:r>
      <w:r>
        <w:rPr>
          <w:b/>
          <w:bCs/>
        </w:rPr>
        <w:t>Timezone</w:t>
      </w:r>
      <w:r>
        <w:t>. The time is synced from the internet (NTP) automatically once connected to Wi-Fi — it does not use a battery-backed clock.</w:t>
      </w:r>
    </w:p>
    <w:p w14:paraId="285E1FD2" w14:textId="77777777" w:rsidR="003F014C" w:rsidRDefault="00000000">
      <w:pPr>
        <w:pStyle w:val="Heading3"/>
      </w:pPr>
      <w:bookmarkStart w:id="45" w:name="logs-show-bootxs-timestamps"/>
      <w:bookmarkEnd w:id="44"/>
      <w:r>
        <w:lastRenderedPageBreak/>
        <w:t xml:space="preserve">Logs show </w:t>
      </w:r>
      <w:r>
        <w:rPr>
          <w:rStyle w:val="VerbatimChar"/>
        </w:rPr>
        <w:t>BOOT+Xs</w:t>
      </w:r>
      <w:r>
        <w:t xml:space="preserve"> timestamps</w:t>
      </w:r>
    </w:p>
    <w:p w14:paraId="3DF7920E" w14:textId="77777777" w:rsidR="003F014C" w:rsidRDefault="00000000">
      <w:pPr>
        <w:pStyle w:val="FirstParagraph"/>
      </w:pPr>
      <w:r>
        <w:t>The device had not yet synced its clock when those entries were recorded. This is normal at startup; once NTP sync completes the timestamps switch to normal date/time format automatically.</w:t>
      </w:r>
    </w:p>
    <w:p w14:paraId="5DAB09F6" w14:textId="77777777" w:rsidR="003F014C" w:rsidRDefault="00000000">
      <w:pPr>
        <w:pStyle w:val="Heading3"/>
      </w:pPr>
      <w:bookmarkStart w:id="46" w:name="sd-card-not-logging"/>
      <w:bookmarkEnd w:id="45"/>
      <w:r>
        <w:t>SD card not logging</w:t>
      </w:r>
    </w:p>
    <w:p w14:paraId="05AA0B45" w14:textId="77777777" w:rsidR="003F014C" w:rsidRDefault="00000000">
      <w:pPr>
        <w:pStyle w:val="Compact"/>
        <w:numPr>
          <w:ilvl w:val="0"/>
          <w:numId w:val="11"/>
        </w:numPr>
      </w:pPr>
      <w:r>
        <w:t xml:space="preserve">Check the </w:t>
      </w:r>
      <w:r>
        <w:rPr>
          <w:b/>
          <w:bCs/>
        </w:rPr>
        <w:t>SD: !</w:t>
      </w:r>
      <w:r>
        <w:t xml:space="preserve"> indicator on the dashboard for error details</w:t>
      </w:r>
    </w:p>
    <w:p w14:paraId="677F14EE" w14:textId="77777777" w:rsidR="003F014C" w:rsidRDefault="00000000">
      <w:pPr>
        <w:pStyle w:val="Compact"/>
        <w:numPr>
          <w:ilvl w:val="0"/>
          <w:numId w:val="11"/>
        </w:numPr>
      </w:pPr>
      <w:r>
        <w:t>Ensure the card is fully seated</w:t>
      </w:r>
    </w:p>
    <w:p w14:paraId="1152D783" w14:textId="77777777" w:rsidR="003F014C" w:rsidRDefault="00000000">
      <w:pPr>
        <w:pStyle w:val="Compact"/>
        <w:numPr>
          <w:ilvl w:val="0"/>
          <w:numId w:val="11"/>
        </w:numPr>
      </w:pPr>
      <w:r>
        <w:t xml:space="preserve">Use the </w:t>
      </w:r>
      <w:r>
        <w:rPr>
          <w:b/>
          <w:bCs/>
        </w:rPr>
        <w:t>Remount SD</w:t>
      </w:r>
      <w:r>
        <w:t xml:space="preserve"> button on the Logs page before reaching for the card</w:t>
      </w:r>
    </w:p>
    <w:p w14:paraId="32228964" w14:textId="77777777" w:rsidR="003F014C" w:rsidRDefault="00000000">
      <w:pPr>
        <w:pStyle w:val="Compact"/>
        <w:numPr>
          <w:ilvl w:val="0"/>
          <w:numId w:val="11"/>
        </w:numPr>
      </w:pPr>
      <w:r>
        <w:t>The controller keeps the last ~1 hour of readings in memory regardless, so short card absences do not cause data loss</w:t>
      </w:r>
    </w:p>
    <w:p w14:paraId="71FDA222" w14:textId="77777777" w:rsidR="003F014C" w:rsidRDefault="00000000">
      <w:pPr>
        <w:pStyle w:val="Compact"/>
        <w:numPr>
          <w:ilvl w:val="0"/>
          <w:numId w:val="11"/>
        </w:numPr>
      </w:pPr>
      <w:r>
        <w:t>FAT32 format is required (most cards ship this way; maximum tested size is 32 GB)</w:t>
      </w:r>
    </w:p>
    <w:p w14:paraId="2A41E644" w14:textId="77777777" w:rsidR="003F014C" w:rsidRDefault="00000000">
      <w:pPr>
        <w:pStyle w:val="Heading3"/>
      </w:pPr>
      <w:bookmarkStart w:id="47" w:name="no-push-notifications-arriving"/>
      <w:bookmarkEnd w:id="46"/>
      <w:r>
        <w:t>No push notifications arriving</w:t>
      </w:r>
    </w:p>
    <w:p w14:paraId="3D2B988B" w14:textId="77777777" w:rsidR="003F014C" w:rsidRDefault="00000000">
      <w:pPr>
        <w:pStyle w:val="Compact"/>
        <w:numPr>
          <w:ilvl w:val="0"/>
          <w:numId w:val="12"/>
        </w:numPr>
      </w:pPr>
      <w:r>
        <w:t>Confirm the topic name in Push Notifications settings matches exactly what you subscribed to in the ntfy app (case-sensitive)</w:t>
      </w:r>
    </w:p>
    <w:p w14:paraId="4C87DE2B" w14:textId="77777777" w:rsidR="003F014C" w:rsidRDefault="00000000">
      <w:pPr>
        <w:pStyle w:val="Compact"/>
        <w:numPr>
          <w:ilvl w:val="0"/>
          <w:numId w:val="12"/>
        </w:numPr>
      </w:pPr>
      <w:r>
        <w:t xml:space="preserve">Use </w:t>
      </w:r>
      <w:r>
        <w:rPr>
          <w:b/>
          <w:bCs/>
        </w:rPr>
        <w:t>Send Test Notification</w:t>
      </w:r>
      <w:r>
        <w:t xml:space="preserve"> — if it returns an error code, check the device’s Wi-Fi connection</w:t>
      </w:r>
    </w:p>
    <w:p w14:paraId="1362F103" w14:textId="77777777" w:rsidR="003F014C" w:rsidRDefault="00000000">
      <w:pPr>
        <w:pStyle w:val="Compact"/>
        <w:numPr>
          <w:ilvl w:val="0"/>
          <w:numId w:val="12"/>
        </w:numPr>
      </w:pPr>
      <w:r>
        <w:t>Ensure the ntfy app has notification permission on your phone</w:t>
      </w:r>
    </w:p>
    <w:p w14:paraId="55C4CE50" w14:textId="77777777" w:rsidR="003F014C" w:rsidRDefault="00000000">
      <w:pPr>
        <w:pStyle w:val="Heading3"/>
      </w:pPr>
      <w:bookmarkStart w:id="48" w:name="X5c05283949442b8df06c12179d6096464575229"/>
      <w:bookmarkEnd w:id="47"/>
      <w:r>
        <w:t>Heater / humidifier running but environment not improving</w:t>
      </w:r>
    </w:p>
    <w:p w14:paraId="7A2BC52D" w14:textId="77777777" w:rsidR="003F014C" w:rsidRDefault="00000000">
      <w:pPr>
        <w:pStyle w:val="FirstParagraph"/>
      </w:pPr>
      <w:r>
        <w:t xml:space="preserve">Check the </w:t>
      </w:r>
      <w:r>
        <w:rPr>
          <w:b/>
          <w:bCs/>
        </w:rPr>
        <w:t>Equipment Failure</w:t>
      </w:r>
      <w:r>
        <w:t xml:space="preserve"> alerts are enabled in Alert Conditions — the controller will notify you if a device appears to be running without effect. Also verify the </w:t>
      </w:r>
      <w:r>
        <w:rPr>
          <w:b/>
          <w:bCs/>
        </w:rPr>
        <w:t>water level</w:t>
      </w:r>
      <w:r>
        <w:t xml:space="preserve"> card — the humidifier is locked off when the tank is empty.</w:t>
      </w:r>
    </w:p>
    <w:p w14:paraId="7C3841AF" w14:textId="77777777" w:rsidR="003F014C" w:rsidRDefault="00000000">
      <w:pPr>
        <w:pStyle w:val="Heading3"/>
      </w:pPr>
      <w:bookmarkStart w:id="49" w:name="humidifier-turns-off-during-a-fan-cycle"/>
      <w:bookmarkEnd w:id="48"/>
      <w:r>
        <w:t>Humidifier turns off during a fan cycle</w:t>
      </w:r>
    </w:p>
    <w:p w14:paraId="0973AC37" w14:textId="757397B2" w:rsidR="00566DDB" w:rsidRDefault="00000000" w:rsidP="00566DDB">
      <w:pPr>
        <w:pStyle w:val="FirstParagraph"/>
      </w:pPr>
      <w:r>
        <w:t>This is by design. The fan interlock prevents the humidifier from running while extraction is active, to avoid false over-humidity readings and condensation. The humidifier resumes automatically when the fan stops.</w:t>
      </w:r>
      <w:bookmarkEnd w:id="0"/>
      <w:bookmarkEnd w:id="42"/>
      <w:bookmarkEnd w:id="49"/>
    </w:p>
    <w:p w14:paraId="35A27E9E" w14:textId="1748509E" w:rsidR="00566DDB" w:rsidRDefault="00566DDB" w:rsidP="00566DDB">
      <w:pPr>
        <w:pStyle w:val="Heading3"/>
      </w:pPr>
      <w:r>
        <w:t>Command for viewing monitor logs vis USB</w:t>
      </w:r>
    </w:p>
    <w:p w14:paraId="69ACFA66" w14:textId="7F97A379" w:rsidR="00566DDB" w:rsidRDefault="00566DDB">
      <w:pPr>
        <w:pStyle w:val="FirstParagraph"/>
      </w:pPr>
      <w:r w:rsidRPr="00566DDB">
        <w:t xml:space="preserve">C:\Espressif\python_env\idf5.5_py3.11_env\Scripts\python.exe -m </w:t>
      </w:r>
      <w:proofErr w:type="spellStart"/>
      <w:r w:rsidRPr="00566DDB">
        <w:t>esp_idf_monitor</w:t>
      </w:r>
      <w:proofErr w:type="spellEnd"/>
      <w:r w:rsidRPr="00566DDB">
        <w:t xml:space="preserve"> -p COM11 -b 115200 --no-reset --toolchain-prefix xtensa-esp32s3-elf- --target esp32s3 "c:\Users\doran\Documents\Al Wall Controller\build\</w:t>
      </w:r>
      <w:proofErr w:type="spellStart"/>
      <w:r w:rsidRPr="00566DDB">
        <w:t>al_wall_controller.elf</w:t>
      </w:r>
      <w:proofErr w:type="spellEnd"/>
      <w:r w:rsidRPr="00566DDB">
        <w:t>"</w:t>
      </w:r>
    </w:p>
    <w:sectPr w:rsidR="00566DD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EB009" w14:textId="77777777" w:rsidR="003F14C3" w:rsidRDefault="003F14C3">
      <w:pPr>
        <w:spacing w:after="0"/>
      </w:pPr>
      <w:r>
        <w:separator/>
      </w:r>
    </w:p>
  </w:endnote>
  <w:endnote w:type="continuationSeparator" w:id="0">
    <w:p w14:paraId="5375F2D3" w14:textId="77777777" w:rsidR="003F14C3" w:rsidRDefault="003F14C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7F121" w14:textId="77777777" w:rsidR="003F14C3" w:rsidRDefault="003F14C3">
      <w:r>
        <w:separator/>
      </w:r>
    </w:p>
  </w:footnote>
  <w:footnote w:type="continuationSeparator" w:id="0">
    <w:p w14:paraId="17F1539B" w14:textId="77777777" w:rsidR="003F14C3" w:rsidRDefault="003F14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422FA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84619B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DDC284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584816">
    <w:abstractNumId w:val="0"/>
  </w:num>
  <w:num w:numId="2" w16cid:durableId="6848630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16166612">
    <w:abstractNumId w:val="1"/>
  </w:num>
  <w:num w:numId="4" w16cid:durableId="1093665211">
    <w:abstractNumId w:val="1"/>
  </w:num>
  <w:num w:numId="5" w16cid:durableId="865218594">
    <w:abstractNumId w:val="1"/>
  </w:num>
  <w:num w:numId="6" w16cid:durableId="1194928043">
    <w:abstractNumId w:val="1"/>
  </w:num>
  <w:num w:numId="7" w16cid:durableId="1553689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2096010">
    <w:abstractNumId w:val="1"/>
  </w:num>
  <w:num w:numId="9" w16cid:durableId="164439453">
    <w:abstractNumId w:val="1"/>
  </w:num>
  <w:num w:numId="10" w16cid:durableId="726301600">
    <w:abstractNumId w:val="1"/>
  </w:num>
  <w:num w:numId="11" w16cid:durableId="410811643">
    <w:abstractNumId w:val="1"/>
  </w:num>
  <w:num w:numId="12" w16cid:durableId="1835029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14C"/>
    <w:rsid w:val="00237606"/>
    <w:rsid w:val="003F014C"/>
    <w:rsid w:val="003F14C3"/>
    <w:rsid w:val="00460B48"/>
    <w:rsid w:val="00566DDB"/>
    <w:rsid w:val="007B4B11"/>
    <w:rsid w:val="007B7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A8EBB"/>
  <w15:docId w15:val="{685DFCFE-20BF-4058-8A18-1464609C2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id=io.heckel.ntfy" TargetMode="External"/><Relationship Id="rId3" Type="http://schemas.openxmlformats.org/officeDocument/2006/relationships/settings" Target="settings.xml"/><Relationship Id="rId7" Type="http://schemas.openxmlformats.org/officeDocument/2006/relationships/hyperlink" Target="https://ntfy.s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pps.apple.com/app/ntfy/id16253963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2483</Words>
  <Characters>14154</Characters>
  <Application>Microsoft Office Word</Application>
  <DocSecurity>0</DocSecurity>
  <Lines>117</Lines>
  <Paragraphs>33</Paragraphs>
  <ScaleCrop>false</ScaleCrop>
  <Company/>
  <LinksUpToDate>false</LinksUpToDate>
  <CharactersWithSpaces>16604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 Doran</dc:creator>
  <cp:keywords/>
  <cp:lastModifiedBy>Matt Doran</cp:lastModifiedBy>
  <cp:revision>3</cp:revision>
  <dcterms:created xsi:type="dcterms:W3CDTF">2026-03-31T09:11:00Z</dcterms:created>
  <dcterms:modified xsi:type="dcterms:W3CDTF">2026-04-07T08:14:00Z</dcterms:modified>
</cp:coreProperties>
</file>