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0FE8" w14:textId="194BCD26" w:rsidR="00381717" w:rsidRDefault="00EA7550">
      <w:pPr>
        <w:spacing w:after="0" w:line="259" w:lineRule="auto"/>
        <w:ind w:left="1" w:firstLine="0"/>
        <w:jc w:val="center"/>
        <w:rPr>
          <w:sz w:val="34"/>
          <w:vertAlign w:val="subscript"/>
        </w:rPr>
      </w:pPr>
      <w:r w:rsidRPr="00EA7550">
        <w:rPr>
          <w:b/>
          <w:sz w:val="34"/>
        </w:rPr>
        <w:softHyphen/>
      </w:r>
      <w:r w:rsidRPr="00EA7550">
        <w:rPr>
          <w:b/>
          <w:sz w:val="34"/>
        </w:rPr>
        <w:softHyphen/>
      </w:r>
      <w:r w:rsidRPr="00EA7550">
        <w:rPr>
          <w:b/>
          <w:sz w:val="34"/>
        </w:rPr>
        <w:softHyphen/>
      </w:r>
      <w:r w:rsidR="00E12D27" w:rsidRPr="00EA7550">
        <w:rPr>
          <w:b/>
          <w:sz w:val="34"/>
        </w:rPr>
        <w:t>SOFTWARE</w:t>
      </w:r>
      <w:r w:rsidR="00E12D27">
        <w:rPr>
          <w:b/>
          <w:sz w:val="34"/>
        </w:rPr>
        <w:t xml:space="preserve"> DESIGN DOCUMENT</w:t>
      </w:r>
      <w:r w:rsidR="00E12D27">
        <w:rPr>
          <w:sz w:val="34"/>
          <w:vertAlign w:val="subscript"/>
        </w:rPr>
        <w:t xml:space="preserve"> </w:t>
      </w:r>
    </w:p>
    <w:p w14:paraId="46D8859A" w14:textId="7B8A2F59" w:rsidR="00BA57C6" w:rsidRDefault="00BA57C6">
      <w:pPr>
        <w:spacing w:after="0" w:line="259" w:lineRule="auto"/>
        <w:ind w:left="1" w:firstLine="0"/>
        <w:jc w:val="center"/>
      </w:pPr>
    </w:p>
    <w:p w14:paraId="7F475154" w14:textId="2D6612B2" w:rsidR="00BA57C6" w:rsidRDefault="00BA57C6">
      <w:pPr>
        <w:spacing w:after="0" w:line="259" w:lineRule="auto"/>
        <w:ind w:left="1" w:firstLine="0"/>
        <w:jc w:val="center"/>
        <w:rPr>
          <w:b/>
          <w:sz w:val="24"/>
          <w:szCs w:val="24"/>
        </w:rPr>
      </w:pPr>
      <w:r>
        <w:rPr>
          <w:b/>
          <w:sz w:val="24"/>
          <w:szCs w:val="24"/>
        </w:rPr>
        <w:t>Design Team</w:t>
      </w:r>
    </w:p>
    <w:p w14:paraId="3FE80A36" w14:textId="05698D02" w:rsidR="00BA57C6" w:rsidRDefault="00BA57C6">
      <w:pPr>
        <w:spacing w:after="0" w:line="259" w:lineRule="auto"/>
        <w:ind w:left="1" w:firstLine="0"/>
        <w:jc w:val="center"/>
        <w:rPr>
          <w:sz w:val="24"/>
          <w:szCs w:val="24"/>
        </w:rPr>
      </w:pPr>
      <w:r>
        <w:rPr>
          <w:sz w:val="24"/>
          <w:szCs w:val="24"/>
        </w:rPr>
        <w:t>Matthew Droege</w:t>
      </w:r>
    </w:p>
    <w:p w14:paraId="3D533DC6" w14:textId="05695C88" w:rsidR="00BA57C6" w:rsidRDefault="00BA57C6">
      <w:pPr>
        <w:spacing w:after="0" w:line="259" w:lineRule="auto"/>
        <w:ind w:left="1" w:firstLine="0"/>
        <w:jc w:val="center"/>
        <w:rPr>
          <w:sz w:val="22"/>
        </w:rPr>
      </w:pPr>
      <w:r>
        <w:rPr>
          <w:sz w:val="22"/>
        </w:rPr>
        <w:t xml:space="preserve">Will </w:t>
      </w:r>
      <w:proofErr w:type="spellStart"/>
      <w:r>
        <w:rPr>
          <w:sz w:val="22"/>
        </w:rPr>
        <w:t>Purviance</w:t>
      </w:r>
      <w:proofErr w:type="spellEnd"/>
    </w:p>
    <w:p w14:paraId="360F7CD6" w14:textId="77777777" w:rsidR="00BA57C6" w:rsidRPr="00BA57C6" w:rsidRDefault="00BA57C6">
      <w:pPr>
        <w:spacing w:after="0" w:line="259" w:lineRule="auto"/>
        <w:ind w:left="1" w:firstLine="0"/>
        <w:jc w:val="center"/>
        <w:rPr>
          <w:sz w:val="24"/>
          <w:szCs w:val="24"/>
        </w:rPr>
      </w:pPr>
    </w:p>
    <w:p w14:paraId="54119989" w14:textId="113AD95D" w:rsidR="00BA57C6" w:rsidRPr="00BA57C6" w:rsidRDefault="00E12D27" w:rsidP="00BA57C6">
      <w:pPr>
        <w:pStyle w:val="Heading1"/>
        <w:numPr>
          <w:ilvl w:val="0"/>
          <w:numId w:val="1"/>
        </w:numPr>
        <w:ind w:right="1"/>
        <w:rPr>
          <w:b w:val="0"/>
        </w:rPr>
      </w:pPr>
      <w:r>
        <w:t>Introduction</w:t>
      </w:r>
      <w:r>
        <w:rPr>
          <w:b w:val="0"/>
        </w:rPr>
        <w:t xml:space="preserve"> </w:t>
      </w:r>
    </w:p>
    <w:p w14:paraId="610D3D3D" w14:textId="77777777" w:rsidR="00381717" w:rsidRDefault="00E12D27">
      <w:pPr>
        <w:pStyle w:val="Heading2"/>
        <w:ind w:left="-5"/>
      </w:pPr>
      <w:r>
        <w:t>1.1 Purpose</w:t>
      </w:r>
      <w:r>
        <w:rPr>
          <w:b w:val="0"/>
        </w:rPr>
        <w:t xml:space="preserve">  </w:t>
      </w:r>
    </w:p>
    <w:p w14:paraId="53F326A0" w14:textId="280D82BE" w:rsidR="00381717" w:rsidRDefault="00EA7550">
      <w:pPr>
        <w:ind w:left="-5"/>
      </w:pPr>
      <w:r>
        <w:rPr>
          <w:sz w:val="23"/>
        </w:rPr>
        <w:t xml:space="preserve">The purpose of this document is to explain the complete design </w:t>
      </w:r>
      <w:r w:rsidR="002D0519">
        <w:rPr>
          <w:sz w:val="23"/>
        </w:rPr>
        <w:t xml:space="preserve">of the system </w:t>
      </w:r>
      <w:r>
        <w:rPr>
          <w:sz w:val="23"/>
        </w:rPr>
        <w:t>including all su</w:t>
      </w:r>
      <w:r w:rsidR="002D0519">
        <w:rPr>
          <w:sz w:val="23"/>
        </w:rPr>
        <w:t>b</w:t>
      </w:r>
      <w:r>
        <w:rPr>
          <w:sz w:val="23"/>
        </w:rPr>
        <w:t xml:space="preserve"> systems.</w:t>
      </w:r>
      <w:r w:rsidR="000A0171">
        <w:rPr>
          <w:sz w:val="23"/>
        </w:rPr>
        <w:t xml:space="preserve"> It will refer</w:t>
      </w:r>
      <w:r w:rsidR="00686F33">
        <w:rPr>
          <w:sz w:val="23"/>
        </w:rPr>
        <w:t xml:space="preserve">ence </w:t>
      </w:r>
      <w:r w:rsidR="00C84D11">
        <w:rPr>
          <w:sz w:val="23"/>
        </w:rPr>
        <w:t>the functions of the software along with explaining the design process.</w:t>
      </w:r>
    </w:p>
    <w:p w14:paraId="4E9CFFCA" w14:textId="77777777" w:rsidR="00381717" w:rsidRDefault="00E12D27">
      <w:pPr>
        <w:pStyle w:val="Heading1"/>
        <w:ind w:left="13" w:right="2"/>
      </w:pPr>
      <w:bookmarkStart w:id="0" w:name="_GoBack"/>
      <w:bookmarkEnd w:id="0"/>
      <w:r>
        <w:t>3. Attributes of Design Entities</w:t>
      </w:r>
      <w:r>
        <w:rPr>
          <w:b w:val="0"/>
        </w:rPr>
        <w:t xml:space="preserve"> </w:t>
      </w:r>
    </w:p>
    <w:p w14:paraId="780DCE6F" w14:textId="77777777" w:rsidR="00381717" w:rsidRDefault="00E12D27">
      <w:pPr>
        <w:ind w:left="-5"/>
      </w:pPr>
      <w:r>
        <w:t>There are some attributes common to all entities, regardless of the approach utilized, whether procedural or object-oriented. These are used in subsections 4 and later.</w:t>
      </w:r>
      <w:r>
        <w:rPr>
          <w:sz w:val="23"/>
        </w:rPr>
        <w:t xml:space="preserve">  </w:t>
      </w:r>
    </w:p>
    <w:p w14:paraId="44B5614C" w14:textId="77777777" w:rsidR="00381717" w:rsidRDefault="00E12D27">
      <w:pPr>
        <w:spacing w:after="235" w:line="259" w:lineRule="auto"/>
        <w:ind w:left="-5"/>
      </w:pPr>
      <w:r>
        <w:rPr>
          <w:b/>
          <w:sz w:val="23"/>
        </w:rPr>
        <w:t>3.1 Identification</w:t>
      </w:r>
      <w:r>
        <w:rPr>
          <w:sz w:val="23"/>
        </w:rPr>
        <w:t xml:space="preserve">  </w:t>
      </w:r>
    </w:p>
    <w:p w14:paraId="7D628CE1" w14:textId="77777777" w:rsidR="00381717" w:rsidRDefault="00E12D27">
      <w:pPr>
        <w:ind w:left="-5"/>
      </w:pPr>
      <w:r>
        <w:t>The name of the entity should be specified. Two entities should not have the same name.</w:t>
      </w:r>
      <w:r>
        <w:rPr>
          <w:sz w:val="23"/>
        </w:rPr>
        <w:t xml:space="preserve">  </w:t>
      </w:r>
    </w:p>
    <w:p w14:paraId="48C37FA3" w14:textId="77777777" w:rsidR="00381717" w:rsidRDefault="00E12D27">
      <w:pPr>
        <w:pStyle w:val="Heading2"/>
        <w:ind w:left="-5"/>
      </w:pPr>
      <w:r>
        <w:t>3.2 Type</w:t>
      </w:r>
      <w:r>
        <w:rPr>
          <w:b w:val="0"/>
        </w:rPr>
        <w:t xml:space="preserve">  </w:t>
      </w:r>
    </w:p>
    <w:p w14:paraId="0F045946" w14:textId="77777777" w:rsidR="00381717" w:rsidRDefault="00E12D27">
      <w:pPr>
        <w:ind w:left="-5"/>
      </w:pPr>
      <w:r>
        <w:t xml:space="preserve">The type attribute should describe the nature of the entity. It may simply name the kind of entity, such as subprogram, module, procedure, process, data item, object etc. Alternatively, design entities can be grouped, </w:t>
      </w:r>
      <w:proofErr w:type="gramStart"/>
      <w:r>
        <w:t>in order to</w:t>
      </w:r>
      <w:proofErr w:type="gramEnd"/>
      <w:r>
        <w:t xml:space="preserve"> assist in locating an entity dealing with a particular type of information.</w:t>
      </w:r>
      <w:r>
        <w:rPr>
          <w:sz w:val="23"/>
        </w:rPr>
        <w:t xml:space="preserve">  </w:t>
      </w:r>
    </w:p>
    <w:p w14:paraId="34E189BA" w14:textId="77777777" w:rsidR="00381717" w:rsidRDefault="00E12D27">
      <w:pPr>
        <w:pStyle w:val="Heading2"/>
        <w:ind w:left="-5"/>
      </w:pPr>
      <w:r>
        <w:t>3.3 Purpose</w:t>
      </w:r>
      <w:r>
        <w:rPr>
          <w:b w:val="0"/>
        </w:rPr>
        <w:t xml:space="preserve">  </w:t>
      </w:r>
    </w:p>
    <w:p w14:paraId="4B6D805B" w14:textId="77777777" w:rsidR="00381717" w:rsidRDefault="00E12D27">
      <w:pPr>
        <w:ind w:left="-5"/>
      </w:pPr>
      <w:r>
        <w:t xml:space="preserve">This is a description of why the entity exists. It provides the rationale for the creation of the entity. </w:t>
      </w:r>
      <w:proofErr w:type="gramStart"/>
      <w:r>
        <w:t>Therefore</w:t>
      </w:r>
      <w:proofErr w:type="gramEnd"/>
      <w:r>
        <w:t xml:space="preserve"> it designates the specific functional and performance requirements for which this entity was created, using the SRS.</w:t>
      </w:r>
      <w:r>
        <w:rPr>
          <w:sz w:val="23"/>
        </w:rPr>
        <w:t xml:space="preserve">  </w:t>
      </w:r>
    </w:p>
    <w:p w14:paraId="42E21074" w14:textId="77777777" w:rsidR="00381717" w:rsidRDefault="00E12D27">
      <w:pPr>
        <w:pStyle w:val="Heading2"/>
        <w:ind w:left="-5"/>
      </w:pPr>
      <w:r>
        <w:t>3.4 Function</w:t>
      </w:r>
      <w:r>
        <w:rPr>
          <w:b w:val="0"/>
        </w:rPr>
        <w:t xml:space="preserve">  </w:t>
      </w:r>
    </w:p>
    <w:p w14:paraId="759E1378" w14:textId="77777777" w:rsidR="00381717" w:rsidRDefault="00E12D27">
      <w:pPr>
        <w:spacing w:after="38"/>
        <w:ind w:left="-5"/>
      </w:pPr>
      <w:r>
        <w:t xml:space="preserve">The function attribute should state the transformation applied by the entity inputs to produce the desired output. </w:t>
      </w:r>
    </w:p>
    <w:p w14:paraId="4C5DE0EC" w14:textId="77777777" w:rsidR="00381717" w:rsidRDefault="00E12D27">
      <w:pPr>
        <w:ind w:left="-5"/>
      </w:pPr>
      <w:r>
        <w:t>In the case of a data entity, this attribute should state the type of information stored or transmitted by the entity.</w:t>
      </w:r>
      <w:r>
        <w:rPr>
          <w:sz w:val="23"/>
        </w:rPr>
        <w:t xml:space="preserve">  </w:t>
      </w:r>
    </w:p>
    <w:p w14:paraId="488AA12A" w14:textId="77777777" w:rsidR="00381717" w:rsidRDefault="00E12D27">
      <w:pPr>
        <w:pStyle w:val="Heading2"/>
        <w:ind w:left="-5"/>
      </w:pPr>
      <w:r>
        <w:t>3.5 Subordinates</w:t>
      </w:r>
      <w:r>
        <w:rPr>
          <w:b w:val="0"/>
        </w:rPr>
        <w:t xml:space="preserve">  </w:t>
      </w:r>
    </w:p>
    <w:p w14:paraId="0955A386" w14:textId="77777777" w:rsidR="00381717" w:rsidRDefault="00E12D27">
      <w:pPr>
        <w:ind w:left="-5"/>
      </w:pPr>
      <w:r>
        <w:t>The subordinates attribute should identify the entities composing this entity. This information is used to trace requirements to design entities and to identify the parent/child structural relationships through a software system decomposition.</w:t>
      </w:r>
      <w:r>
        <w:rPr>
          <w:sz w:val="23"/>
        </w:rPr>
        <w:t xml:space="preserve">  </w:t>
      </w:r>
    </w:p>
    <w:p w14:paraId="356F084C" w14:textId="77777777" w:rsidR="00381717" w:rsidRDefault="00E12D27">
      <w:pPr>
        <w:pStyle w:val="Heading2"/>
        <w:ind w:left="-5"/>
      </w:pPr>
      <w:r>
        <w:t>3.6 Dependencies</w:t>
      </w:r>
      <w:r>
        <w:rPr>
          <w:b w:val="0"/>
        </w:rPr>
        <w:t xml:space="preserve">  </w:t>
      </w:r>
    </w:p>
    <w:p w14:paraId="7F9E236C" w14:textId="77777777" w:rsidR="00381717" w:rsidRDefault="00E12D27">
      <w:pPr>
        <w:ind w:left="-5"/>
      </w:pPr>
      <w:r>
        <w:t>The dependencies attribute should identify the relationship of the entity with other entities. It describes the nature of each interaction that may involve initiation, order of execution, data sharing, creation, duplicating, usage, storage or destruction of other entities.</w:t>
      </w:r>
      <w:r>
        <w:rPr>
          <w:sz w:val="23"/>
        </w:rPr>
        <w:t xml:space="preserve">  </w:t>
      </w:r>
    </w:p>
    <w:p w14:paraId="70C1E1F0" w14:textId="77777777" w:rsidR="00381717" w:rsidRDefault="00E12D27">
      <w:pPr>
        <w:pStyle w:val="Heading2"/>
        <w:ind w:left="-5"/>
      </w:pPr>
      <w:r>
        <w:lastRenderedPageBreak/>
        <w:t>3.7 Interface</w:t>
      </w:r>
      <w:r>
        <w:rPr>
          <w:b w:val="0"/>
        </w:rPr>
        <w:t xml:space="preserve">  </w:t>
      </w:r>
    </w:p>
    <w:p w14:paraId="5905B031" w14:textId="77777777" w:rsidR="00381717" w:rsidRDefault="00E12D27">
      <w:pPr>
        <w:ind w:left="-5"/>
      </w:pPr>
      <w:r>
        <w:t>The interface attribute describes how other entities interact with this entity. It should describe the methods of interaction and rules governing those interactions. It provides a description of the input ranges, the meaning of inputs and outputs, the type and format of each input or output, and output error codes.</w:t>
      </w:r>
      <w:r>
        <w:rPr>
          <w:sz w:val="23"/>
        </w:rPr>
        <w:t xml:space="preserve">  </w:t>
      </w:r>
    </w:p>
    <w:p w14:paraId="4A453951" w14:textId="77777777" w:rsidR="00381717" w:rsidRDefault="00E12D27">
      <w:pPr>
        <w:pStyle w:val="Heading2"/>
        <w:ind w:left="-5"/>
      </w:pPr>
      <w:r>
        <w:t>3.8 Resources</w:t>
      </w:r>
      <w:r>
        <w:rPr>
          <w:b w:val="0"/>
        </w:rPr>
        <w:t xml:space="preserve">  </w:t>
      </w:r>
    </w:p>
    <w:p w14:paraId="5CB4B962" w14:textId="77777777" w:rsidR="00381717" w:rsidRDefault="00E12D27">
      <w:pPr>
        <w:ind w:left="-5"/>
      </w:pPr>
      <w:r>
        <w:t xml:space="preserve">The resources attribute identifies and describes </w:t>
      </w:r>
      <w:proofErr w:type="gramStart"/>
      <w:r>
        <w:t>all of</w:t>
      </w:r>
      <w:proofErr w:type="gramEnd"/>
      <w:r>
        <w:t xml:space="preserve"> the resources external to the design that are needed by this entity to perform its function. It provides information about items such as physical devices (printers, discs, memory), software services (math libraries, operating system services, graphical user interface libraries), and processing resources (CPU cycles, memory allocation).</w:t>
      </w:r>
      <w:r>
        <w:rPr>
          <w:sz w:val="23"/>
        </w:rPr>
        <w:t xml:space="preserve">  </w:t>
      </w:r>
    </w:p>
    <w:p w14:paraId="1C38C017" w14:textId="77777777" w:rsidR="00381717" w:rsidRDefault="00E12D27">
      <w:pPr>
        <w:pStyle w:val="Heading2"/>
        <w:ind w:left="-5"/>
      </w:pPr>
      <w:r>
        <w:t>3.9 Processing</w:t>
      </w:r>
      <w:r>
        <w:rPr>
          <w:b w:val="0"/>
        </w:rPr>
        <w:t xml:space="preserve">  </w:t>
      </w:r>
    </w:p>
    <w:p w14:paraId="482E03E1" w14:textId="77777777" w:rsidR="00381717" w:rsidRDefault="00E12D27">
      <w:pPr>
        <w:ind w:left="-5"/>
      </w:pPr>
      <w:r>
        <w:t>The processing attribute describes the rules used by the entity to achieve its function. It describes the algorithm used by the entity to perform a specific task. It includes sequencing of events or processes, process steps, conditions, termination criteria etc.</w:t>
      </w:r>
      <w:r>
        <w:rPr>
          <w:sz w:val="23"/>
        </w:rPr>
        <w:t xml:space="preserve">  </w:t>
      </w:r>
    </w:p>
    <w:p w14:paraId="28579A31" w14:textId="77777777" w:rsidR="00381717" w:rsidRDefault="00E12D27">
      <w:pPr>
        <w:pStyle w:val="Heading2"/>
        <w:ind w:left="-5"/>
      </w:pPr>
      <w:r>
        <w:t>3.10 Data</w:t>
      </w:r>
      <w:r>
        <w:rPr>
          <w:b w:val="0"/>
        </w:rPr>
        <w:t xml:space="preserve">  </w:t>
      </w:r>
    </w:p>
    <w:p w14:paraId="43C32045" w14:textId="77777777" w:rsidR="00381717" w:rsidRDefault="00E12D27">
      <w:pPr>
        <w:ind w:left="-5"/>
      </w:pPr>
      <w:r>
        <w:t>The data attribute describes the method of representation, initial value, use, format and acceptable values of internal data.</w:t>
      </w:r>
      <w:r>
        <w:rPr>
          <w:sz w:val="23"/>
        </w:rPr>
        <w:t xml:space="preserve">  </w:t>
      </w:r>
    </w:p>
    <w:p w14:paraId="2FB9C212" w14:textId="77777777" w:rsidR="00381717" w:rsidRDefault="00E12D27">
      <w:pPr>
        <w:pStyle w:val="Heading1"/>
        <w:spacing w:after="242"/>
        <w:ind w:left="13"/>
      </w:pPr>
      <w:r>
        <w:t>4. Decomposition Description</w:t>
      </w:r>
      <w:r>
        <w:rPr>
          <w:b w:val="0"/>
        </w:rPr>
        <w:t xml:space="preserve"> </w:t>
      </w:r>
    </w:p>
    <w:p w14:paraId="0456FF90" w14:textId="77777777" w:rsidR="00381717" w:rsidRDefault="00E12D27">
      <w:pPr>
        <w:pStyle w:val="Heading2"/>
        <w:ind w:left="-5"/>
      </w:pPr>
      <w:r>
        <w:t>4.1 General Structure</w:t>
      </w:r>
      <w:r>
        <w:rPr>
          <w:b w:val="0"/>
        </w:rPr>
        <w:t xml:space="preserve">  </w:t>
      </w:r>
    </w:p>
    <w:p w14:paraId="1896F4AE" w14:textId="77777777" w:rsidR="00381717" w:rsidRDefault="00E12D27">
      <w:pPr>
        <w:ind w:left="-5"/>
      </w:pPr>
      <w:r>
        <w:t xml:space="preserve">This section of the SDD should record the division of the software system into design entities. It describes the way the system is structured and the purpose and function of each entity. For each entity, it provides a reference to the detailed description. It uses the identification, type, purpose, function and </w:t>
      </w:r>
      <w:proofErr w:type="gramStart"/>
      <w:r>
        <w:t>subordinates</w:t>
      </w:r>
      <w:proofErr w:type="gramEnd"/>
      <w:r>
        <w:t xml:space="preserve"> attributes.</w:t>
      </w:r>
      <w:r>
        <w:rPr>
          <w:sz w:val="23"/>
        </w:rPr>
        <w:t xml:space="preserve">  </w:t>
      </w:r>
    </w:p>
    <w:p w14:paraId="723587FB" w14:textId="77777777" w:rsidR="00381717" w:rsidRDefault="00E12D27">
      <w:pPr>
        <w:pStyle w:val="Heading2"/>
        <w:ind w:left="-5"/>
      </w:pPr>
      <w:r>
        <w:t>4.2 Procedural Approach</w:t>
      </w:r>
      <w:r>
        <w:rPr>
          <w:b w:val="0"/>
        </w:rPr>
        <w:t xml:space="preserve">  </w:t>
      </w:r>
    </w:p>
    <w:p w14:paraId="0AAEA10C" w14:textId="77777777" w:rsidR="00381717" w:rsidRDefault="00E12D27">
      <w:pPr>
        <w:ind w:left="-5"/>
      </w:pPr>
      <w:r>
        <w:t>If a procedural approach is used, this includes a description of the basic modules of the system and how they relate to other modules (which modules it calls etc.) Textual descriptions should also be provided for each module that the system is decomposed into.</w:t>
      </w:r>
      <w:r>
        <w:rPr>
          <w:sz w:val="23"/>
        </w:rPr>
        <w:t xml:space="preserve">  </w:t>
      </w:r>
    </w:p>
    <w:p w14:paraId="6864FC62" w14:textId="77777777" w:rsidR="00381717" w:rsidRDefault="00E12D27">
      <w:pPr>
        <w:spacing w:after="236" w:line="259" w:lineRule="auto"/>
        <w:ind w:left="-5"/>
      </w:pPr>
      <w:r>
        <w:rPr>
          <w:b/>
          <w:sz w:val="23"/>
        </w:rPr>
        <w:t>4.2.1 Module Decomposition</w:t>
      </w:r>
      <w:r>
        <w:rPr>
          <w:sz w:val="23"/>
        </w:rPr>
        <w:t xml:space="preserve">  </w:t>
      </w:r>
    </w:p>
    <w:p w14:paraId="05333032" w14:textId="77777777" w:rsidR="00381717" w:rsidRDefault="00E12D27">
      <w:pPr>
        <w:ind w:left="-5"/>
      </w:pPr>
      <w:r>
        <w:t>This subsection describes the decomposition information as given in 3.1 for software modules.</w:t>
      </w:r>
      <w:r>
        <w:rPr>
          <w:sz w:val="23"/>
        </w:rPr>
        <w:t xml:space="preserve">  </w:t>
      </w:r>
    </w:p>
    <w:p w14:paraId="17CC938E" w14:textId="77777777" w:rsidR="00381717" w:rsidRDefault="00E12D27">
      <w:pPr>
        <w:spacing w:after="202" w:line="259" w:lineRule="auto"/>
        <w:ind w:left="-5"/>
      </w:pPr>
      <w:r>
        <w:rPr>
          <w:b/>
          <w:sz w:val="23"/>
        </w:rPr>
        <w:t>4.2.2 Data Decomposition</w:t>
      </w:r>
      <w:r>
        <w:rPr>
          <w:sz w:val="23"/>
        </w:rPr>
        <w:t xml:space="preserve">  </w:t>
      </w:r>
    </w:p>
    <w:p w14:paraId="1E457A91" w14:textId="5C8B7BB5" w:rsidR="00381717" w:rsidRDefault="00E12D27">
      <w:pPr>
        <w:ind w:left="-5"/>
      </w:pPr>
      <w:r>
        <w:t>This subsection describes the decomposition information as given in 3.1 for data elements.</w:t>
      </w:r>
      <w:r>
        <w:rPr>
          <w:sz w:val="23"/>
        </w:rPr>
        <w:t xml:space="preserve">  </w:t>
      </w:r>
    </w:p>
    <w:p w14:paraId="6A7BC731" w14:textId="2276A390" w:rsidR="00381717" w:rsidRDefault="00E12D27">
      <w:pPr>
        <w:pStyle w:val="Heading2"/>
        <w:ind w:left="-5"/>
      </w:pPr>
      <w:r>
        <w:t>4.3 Object-Oriented Approach</w:t>
      </w:r>
      <w:r>
        <w:rPr>
          <w:b w:val="0"/>
        </w:rPr>
        <w:t xml:space="preserve">  </w:t>
      </w:r>
    </w:p>
    <w:p w14:paraId="02E0E76D" w14:textId="3ED01A79" w:rsidR="00381717" w:rsidRDefault="008E191F">
      <w:pPr>
        <w:spacing w:after="242" w:line="259" w:lineRule="auto"/>
        <w:ind w:left="-5"/>
        <w:rPr>
          <w:b/>
          <w:sz w:val="23"/>
        </w:rPr>
      </w:pPr>
      <w:r>
        <w:rPr>
          <w:b/>
          <w:noProof/>
          <w:sz w:val="23"/>
        </w:rPr>
        <w:drawing>
          <wp:anchor distT="0" distB="0" distL="114300" distR="114300" simplePos="0" relativeHeight="251659264" behindDoc="0" locked="0" layoutInCell="1" allowOverlap="1" wp14:anchorId="566A9D56" wp14:editId="69649B5B">
            <wp:simplePos x="0" y="0"/>
            <wp:positionH relativeFrom="column">
              <wp:posOffset>-241300</wp:posOffset>
            </wp:positionH>
            <wp:positionV relativeFrom="paragraph">
              <wp:posOffset>382905</wp:posOffset>
            </wp:positionV>
            <wp:extent cx="5417820" cy="4152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D27">
        <w:rPr>
          <w:b/>
          <w:sz w:val="23"/>
        </w:rPr>
        <w:t>4.3.</w:t>
      </w:r>
      <w:r w:rsidR="005B49F3">
        <w:rPr>
          <w:b/>
          <w:sz w:val="23"/>
        </w:rPr>
        <w:t>1</w:t>
      </w:r>
      <w:r w:rsidR="00E12D27">
        <w:rPr>
          <w:b/>
          <w:sz w:val="23"/>
        </w:rPr>
        <w:t xml:space="preserve"> Class Diagrams </w:t>
      </w:r>
    </w:p>
    <w:p w14:paraId="56B30BC6" w14:textId="0867C2DF" w:rsidR="000E2A77" w:rsidRDefault="000E2A77">
      <w:pPr>
        <w:spacing w:after="242" w:line="259" w:lineRule="auto"/>
        <w:ind w:left="-5"/>
      </w:pPr>
    </w:p>
    <w:p w14:paraId="43B940F3" w14:textId="4F652DCB" w:rsidR="000E2A77" w:rsidRDefault="000E2A77">
      <w:pPr>
        <w:spacing w:after="242" w:line="259" w:lineRule="auto"/>
        <w:ind w:left="-5"/>
      </w:pPr>
    </w:p>
    <w:p w14:paraId="7BF62DC0" w14:textId="5BFB8772" w:rsidR="000E2A77" w:rsidRDefault="000E2A77">
      <w:pPr>
        <w:spacing w:after="242" w:line="259" w:lineRule="auto"/>
        <w:ind w:left="-5"/>
      </w:pPr>
    </w:p>
    <w:p w14:paraId="50E801F0" w14:textId="7310CEB7" w:rsidR="000E2A77" w:rsidRDefault="000E2A77">
      <w:pPr>
        <w:spacing w:after="242" w:line="259" w:lineRule="auto"/>
        <w:ind w:left="-5"/>
      </w:pPr>
    </w:p>
    <w:p w14:paraId="4BA99234" w14:textId="1C8FCF66" w:rsidR="000E2A77" w:rsidRDefault="000E2A77">
      <w:pPr>
        <w:spacing w:after="242" w:line="259" w:lineRule="auto"/>
        <w:ind w:left="-5"/>
      </w:pPr>
    </w:p>
    <w:p w14:paraId="076CDEF0" w14:textId="74EC6394" w:rsidR="000E2A77" w:rsidRDefault="000E2A77">
      <w:pPr>
        <w:spacing w:after="242" w:line="259" w:lineRule="auto"/>
        <w:ind w:left="-5"/>
      </w:pPr>
    </w:p>
    <w:p w14:paraId="0DA3C216" w14:textId="2BB19DBD" w:rsidR="000E2A77" w:rsidRDefault="000E2A77">
      <w:pPr>
        <w:spacing w:after="242" w:line="259" w:lineRule="auto"/>
        <w:ind w:left="-5"/>
      </w:pPr>
    </w:p>
    <w:p w14:paraId="2939C668" w14:textId="5689B478" w:rsidR="000E2A77" w:rsidRDefault="000E2A77">
      <w:pPr>
        <w:spacing w:after="242" w:line="259" w:lineRule="auto"/>
        <w:ind w:left="-5"/>
      </w:pPr>
    </w:p>
    <w:p w14:paraId="69305474" w14:textId="52C29C18" w:rsidR="000E2A77" w:rsidRDefault="000E2A77">
      <w:pPr>
        <w:spacing w:after="242" w:line="259" w:lineRule="auto"/>
        <w:ind w:left="-5"/>
      </w:pPr>
    </w:p>
    <w:p w14:paraId="662D2C17" w14:textId="3C17F9FA" w:rsidR="000E2A77" w:rsidRDefault="000E2A77">
      <w:pPr>
        <w:spacing w:after="242" w:line="259" w:lineRule="auto"/>
        <w:ind w:left="-5"/>
      </w:pPr>
    </w:p>
    <w:p w14:paraId="45D34E74" w14:textId="29C86E5E" w:rsidR="000E2A77" w:rsidRDefault="000E2A77">
      <w:pPr>
        <w:spacing w:after="242" w:line="259" w:lineRule="auto"/>
        <w:ind w:left="-5"/>
      </w:pPr>
    </w:p>
    <w:p w14:paraId="753AB533" w14:textId="3BB11565" w:rsidR="000E2A77" w:rsidRDefault="000E2A77">
      <w:pPr>
        <w:spacing w:after="242" w:line="259" w:lineRule="auto"/>
        <w:ind w:left="-5"/>
      </w:pPr>
    </w:p>
    <w:p w14:paraId="6FF8C5D5" w14:textId="274AE68B" w:rsidR="000E2A77" w:rsidRDefault="000E2A77">
      <w:pPr>
        <w:spacing w:after="242" w:line="259" w:lineRule="auto"/>
        <w:ind w:left="-5"/>
      </w:pPr>
    </w:p>
    <w:p w14:paraId="67B0DF4D" w14:textId="5D677697" w:rsidR="008E191F" w:rsidRDefault="008E191F" w:rsidP="008E191F">
      <w:pPr>
        <w:spacing w:after="242" w:line="259" w:lineRule="auto"/>
        <w:ind w:left="0" w:firstLine="0"/>
      </w:pPr>
    </w:p>
    <w:p w14:paraId="091AF460" w14:textId="653D6714" w:rsidR="00381717" w:rsidRDefault="00550434">
      <w:pPr>
        <w:spacing w:after="239" w:line="259" w:lineRule="auto"/>
        <w:ind w:left="-5"/>
      </w:pPr>
      <w:r>
        <w:rPr>
          <w:b/>
          <w:noProof/>
          <w:sz w:val="23"/>
        </w:rPr>
        <w:drawing>
          <wp:anchor distT="0" distB="0" distL="114300" distR="114300" simplePos="0" relativeHeight="251660288" behindDoc="0" locked="0" layoutInCell="1" allowOverlap="1" wp14:anchorId="378F0B03" wp14:editId="6620D660">
            <wp:simplePos x="0" y="0"/>
            <wp:positionH relativeFrom="page">
              <wp:posOffset>1011555</wp:posOffset>
            </wp:positionH>
            <wp:positionV relativeFrom="paragraph">
              <wp:posOffset>184150</wp:posOffset>
            </wp:positionV>
            <wp:extent cx="5648666" cy="288798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666"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D27">
        <w:rPr>
          <w:b/>
          <w:sz w:val="23"/>
        </w:rPr>
        <w:t>4.3.</w:t>
      </w:r>
      <w:r w:rsidR="005B49F3">
        <w:rPr>
          <w:b/>
          <w:sz w:val="23"/>
        </w:rPr>
        <w:t>2</w:t>
      </w:r>
      <w:r w:rsidR="00E12D27">
        <w:rPr>
          <w:b/>
          <w:sz w:val="23"/>
        </w:rPr>
        <w:t xml:space="preserve"> </w:t>
      </w:r>
      <w:r w:rsidR="005B49F3">
        <w:rPr>
          <w:b/>
          <w:sz w:val="23"/>
        </w:rPr>
        <w:t xml:space="preserve">State </w:t>
      </w:r>
      <w:r w:rsidR="00E12D27">
        <w:rPr>
          <w:b/>
          <w:sz w:val="23"/>
        </w:rPr>
        <w:t xml:space="preserve">Diagrams </w:t>
      </w:r>
    </w:p>
    <w:p w14:paraId="4378F2C9" w14:textId="709A74BE" w:rsidR="00F2579E" w:rsidRDefault="00F2579E" w:rsidP="00F2579E">
      <w:pPr>
        <w:spacing w:after="241" w:line="259" w:lineRule="auto"/>
        <w:ind w:left="0" w:firstLine="0"/>
        <w:rPr>
          <w:b/>
          <w:sz w:val="23"/>
        </w:rPr>
      </w:pPr>
    </w:p>
    <w:p w14:paraId="2ACCFF88" w14:textId="207BD052" w:rsidR="00F2579E" w:rsidRDefault="00F2579E" w:rsidP="00F2579E">
      <w:pPr>
        <w:spacing w:after="241" w:line="259" w:lineRule="auto"/>
        <w:ind w:left="0" w:firstLine="0"/>
        <w:rPr>
          <w:b/>
          <w:sz w:val="23"/>
        </w:rPr>
      </w:pPr>
    </w:p>
    <w:p w14:paraId="147BDE1A" w14:textId="4205FE19" w:rsidR="00F2579E" w:rsidRDefault="00F2579E" w:rsidP="00F2579E">
      <w:pPr>
        <w:spacing w:after="241" w:line="259" w:lineRule="auto"/>
        <w:ind w:left="0" w:firstLine="0"/>
        <w:rPr>
          <w:b/>
          <w:sz w:val="23"/>
        </w:rPr>
      </w:pPr>
    </w:p>
    <w:p w14:paraId="139516E3" w14:textId="2A588B80" w:rsidR="00F2579E" w:rsidRDefault="00F2579E" w:rsidP="00F2579E">
      <w:pPr>
        <w:spacing w:after="241" w:line="259" w:lineRule="auto"/>
        <w:ind w:left="0" w:firstLine="0"/>
        <w:rPr>
          <w:b/>
          <w:sz w:val="23"/>
        </w:rPr>
      </w:pPr>
    </w:p>
    <w:p w14:paraId="494E85CE" w14:textId="77777777" w:rsidR="00F2579E" w:rsidRDefault="00F2579E" w:rsidP="00F2579E">
      <w:pPr>
        <w:spacing w:after="241" w:line="259" w:lineRule="auto"/>
        <w:ind w:left="0" w:firstLine="0"/>
        <w:rPr>
          <w:b/>
          <w:sz w:val="23"/>
        </w:rPr>
      </w:pPr>
    </w:p>
    <w:p w14:paraId="7D002471" w14:textId="77777777" w:rsidR="00550434" w:rsidRDefault="00550434" w:rsidP="00F2579E">
      <w:pPr>
        <w:spacing w:after="241" w:line="259" w:lineRule="auto"/>
        <w:ind w:left="0" w:firstLine="0"/>
        <w:rPr>
          <w:b/>
          <w:sz w:val="23"/>
        </w:rPr>
      </w:pPr>
    </w:p>
    <w:p w14:paraId="7E88CFBE" w14:textId="77777777" w:rsidR="00550434" w:rsidRDefault="00550434" w:rsidP="00F2579E">
      <w:pPr>
        <w:spacing w:after="241" w:line="259" w:lineRule="auto"/>
        <w:ind w:left="0" w:firstLine="0"/>
        <w:rPr>
          <w:b/>
          <w:sz w:val="23"/>
        </w:rPr>
      </w:pPr>
    </w:p>
    <w:p w14:paraId="292AFD5F" w14:textId="77777777" w:rsidR="00550434" w:rsidRDefault="00550434" w:rsidP="00F2579E">
      <w:pPr>
        <w:spacing w:after="241" w:line="259" w:lineRule="auto"/>
        <w:ind w:left="0" w:firstLine="0"/>
        <w:rPr>
          <w:b/>
          <w:sz w:val="23"/>
        </w:rPr>
      </w:pPr>
    </w:p>
    <w:p w14:paraId="1476F55A" w14:textId="12477EE3" w:rsidR="00381717" w:rsidRDefault="00E12D27" w:rsidP="00F2579E">
      <w:pPr>
        <w:spacing w:after="241" w:line="259" w:lineRule="auto"/>
        <w:ind w:left="0" w:firstLine="0"/>
        <w:rPr>
          <w:b/>
          <w:sz w:val="23"/>
        </w:rPr>
      </w:pPr>
      <w:r>
        <w:rPr>
          <w:b/>
          <w:sz w:val="23"/>
        </w:rPr>
        <w:t>4.3.</w:t>
      </w:r>
      <w:r w:rsidR="005B49F3">
        <w:rPr>
          <w:b/>
          <w:sz w:val="23"/>
        </w:rPr>
        <w:t>3</w:t>
      </w:r>
      <w:r>
        <w:rPr>
          <w:b/>
          <w:sz w:val="23"/>
        </w:rPr>
        <w:t xml:space="preserve"> Activity Diagrams </w:t>
      </w:r>
    </w:p>
    <w:p w14:paraId="0693AFEF" w14:textId="7FA85D80" w:rsidR="00381717" w:rsidRPr="008E191F" w:rsidRDefault="006F72CA" w:rsidP="00550434">
      <w:pPr>
        <w:spacing w:after="241" w:line="259" w:lineRule="auto"/>
        <w:ind w:left="-5"/>
        <w:rPr>
          <w:b/>
          <w:noProof/>
          <w:sz w:val="23"/>
        </w:rPr>
      </w:pPr>
      <w:r>
        <w:rPr>
          <w:sz w:val="23"/>
        </w:rPr>
        <w:lastRenderedPageBreak/>
        <w:t>Login Diagram:</w:t>
      </w:r>
      <w:r>
        <w:rPr>
          <w:b/>
          <w:noProof/>
          <w:sz w:val="23"/>
        </w:rPr>
        <w:drawing>
          <wp:anchor distT="0" distB="0" distL="114300" distR="114300" simplePos="0" relativeHeight="251658240" behindDoc="0" locked="0" layoutInCell="1" allowOverlap="1" wp14:anchorId="05A85DB3" wp14:editId="4F614329">
            <wp:simplePos x="0" y="0"/>
            <wp:positionH relativeFrom="page">
              <wp:align>center</wp:align>
            </wp:positionH>
            <wp:positionV relativeFrom="paragraph">
              <wp:posOffset>252095</wp:posOffset>
            </wp:positionV>
            <wp:extent cx="5417820" cy="4518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4518660"/>
                    </a:xfrm>
                    <a:prstGeom prst="rect">
                      <a:avLst/>
                    </a:prstGeom>
                    <a:noFill/>
                    <a:ln>
                      <a:noFill/>
                    </a:ln>
                  </pic:spPr>
                </pic:pic>
              </a:graphicData>
            </a:graphic>
          </wp:anchor>
        </w:drawing>
      </w:r>
    </w:p>
    <w:p w14:paraId="17E481FA" w14:textId="791805A3" w:rsidR="006F72CA" w:rsidRPr="000E2A77" w:rsidRDefault="000E2A77" w:rsidP="000E2A77">
      <w:pPr>
        <w:pStyle w:val="Heading1"/>
        <w:ind w:right="2"/>
        <w:jc w:val="left"/>
        <w:rPr>
          <w:b w:val="0"/>
        </w:rPr>
      </w:pPr>
      <w:r>
        <w:rPr>
          <w:b w:val="0"/>
        </w:rPr>
        <w:t>Save pass/user diagram:</w:t>
      </w:r>
    </w:p>
    <w:p w14:paraId="2791EDFA" w14:textId="18872305" w:rsidR="006F72CA" w:rsidRDefault="008E191F">
      <w:pPr>
        <w:pStyle w:val="Heading1"/>
        <w:ind w:left="13" w:right="2"/>
      </w:pPr>
      <w:r>
        <w:rPr>
          <w:noProof/>
          <w:sz w:val="24"/>
          <w:szCs w:val="24"/>
        </w:rPr>
        <w:drawing>
          <wp:inline distT="0" distB="0" distL="0" distR="0" wp14:anchorId="13572EF1" wp14:editId="12B088E7">
            <wp:extent cx="5196840" cy="2171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2171700"/>
                    </a:xfrm>
                    <a:prstGeom prst="rect">
                      <a:avLst/>
                    </a:prstGeom>
                    <a:noFill/>
                    <a:ln>
                      <a:noFill/>
                    </a:ln>
                  </pic:spPr>
                </pic:pic>
              </a:graphicData>
            </a:graphic>
          </wp:inline>
        </w:drawing>
      </w:r>
    </w:p>
    <w:p w14:paraId="10419EF7" w14:textId="0933E0C5" w:rsidR="006F72CA" w:rsidRDefault="006F72CA">
      <w:pPr>
        <w:pStyle w:val="Heading1"/>
        <w:ind w:left="13" w:right="2"/>
      </w:pPr>
    </w:p>
    <w:p w14:paraId="57A4A4D6" w14:textId="14D85E2D" w:rsidR="008E191F" w:rsidRDefault="008E191F" w:rsidP="000E2A77"/>
    <w:p w14:paraId="60D45019" w14:textId="3112ED9C" w:rsidR="008E191F" w:rsidRDefault="00E12D27" w:rsidP="000E2A77">
      <w:pPr>
        <w:rPr>
          <w:sz w:val="24"/>
          <w:szCs w:val="24"/>
        </w:rPr>
      </w:pPr>
      <w:r>
        <w:rPr>
          <w:noProof/>
          <w:sz w:val="24"/>
          <w:szCs w:val="24"/>
        </w:rPr>
        <w:drawing>
          <wp:anchor distT="0" distB="0" distL="114300" distR="114300" simplePos="0" relativeHeight="251661312" behindDoc="0" locked="0" layoutInCell="1" allowOverlap="1" wp14:anchorId="78D0D2C4" wp14:editId="55F209BA">
            <wp:simplePos x="0" y="0"/>
            <wp:positionH relativeFrom="column">
              <wp:posOffset>-279400</wp:posOffset>
            </wp:positionH>
            <wp:positionV relativeFrom="paragraph">
              <wp:posOffset>375285</wp:posOffset>
            </wp:positionV>
            <wp:extent cx="5288280" cy="33528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50A" w:rsidRPr="0005550A">
        <w:rPr>
          <w:sz w:val="24"/>
          <w:szCs w:val="24"/>
        </w:rPr>
        <w:t>Bookmark diagram:</w:t>
      </w:r>
    </w:p>
    <w:p w14:paraId="315338B5" w14:textId="2F7EDDE2" w:rsidR="00E12D27" w:rsidRDefault="00E12D27" w:rsidP="000E2A77">
      <w:pPr>
        <w:rPr>
          <w:sz w:val="24"/>
          <w:szCs w:val="24"/>
        </w:rPr>
      </w:pPr>
    </w:p>
    <w:p w14:paraId="707FD837" w14:textId="2224803E" w:rsidR="0005550A" w:rsidRPr="0005550A" w:rsidRDefault="0005550A" w:rsidP="000E2A77">
      <w:pPr>
        <w:rPr>
          <w:sz w:val="24"/>
          <w:szCs w:val="24"/>
        </w:rPr>
      </w:pPr>
    </w:p>
    <w:p w14:paraId="5F3EF83D" w14:textId="77777777" w:rsidR="008E191F" w:rsidRDefault="008E191F" w:rsidP="000E2A77"/>
    <w:p w14:paraId="03D96915" w14:textId="77777777" w:rsidR="008E191F" w:rsidRDefault="008E191F" w:rsidP="000E2A77"/>
    <w:p w14:paraId="266FA3F1" w14:textId="77777777" w:rsidR="008E191F" w:rsidRDefault="008E191F" w:rsidP="000E2A77"/>
    <w:p w14:paraId="7645A73B" w14:textId="77777777" w:rsidR="008E191F" w:rsidRDefault="008E191F" w:rsidP="000E2A77"/>
    <w:p w14:paraId="10196E7D" w14:textId="77777777" w:rsidR="008E191F" w:rsidRDefault="008E191F" w:rsidP="000E2A77"/>
    <w:p w14:paraId="1BB0CEED" w14:textId="77777777" w:rsidR="008E191F" w:rsidRDefault="008E191F" w:rsidP="000E2A77"/>
    <w:p w14:paraId="1B81F489" w14:textId="77777777" w:rsidR="008E191F" w:rsidRDefault="008E191F" w:rsidP="000E2A77"/>
    <w:p w14:paraId="7B42639E" w14:textId="77777777" w:rsidR="008E191F" w:rsidRDefault="008E191F" w:rsidP="000E2A77"/>
    <w:p w14:paraId="6E62D1EC" w14:textId="77777777" w:rsidR="008E191F" w:rsidRDefault="008E191F" w:rsidP="000E2A77"/>
    <w:p w14:paraId="740930F7" w14:textId="27A07F82" w:rsidR="006F72CA" w:rsidRDefault="00E12D27" w:rsidP="0005550A">
      <w:pPr>
        <w:pStyle w:val="Heading1"/>
        <w:ind w:right="2"/>
        <w:jc w:val="left"/>
        <w:rPr>
          <w:b w:val="0"/>
        </w:rPr>
      </w:pPr>
      <w:r>
        <w:rPr>
          <w:noProof/>
        </w:rPr>
        <w:drawing>
          <wp:anchor distT="0" distB="0" distL="114300" distR="114300" simplePos="0" relativeHeight="251662336" behindDoc="0" locked="0" layoutInCell="1" allowOverlap="1" wp14:anchorId="464985D4" wp14:editId="2869F354">
            <wp:simplePos x="0" y="0"/>
            <wp:positionH relativeFrom="column">
              <wp:posOffset>-660400</wp:posOffset>
            </wp:positionH>
            <wp:positionV relativeFrom="paragraph">
              <wp:posOffset>353695</wp:posOffset>
            </wp:positionV>
            <wp:extent cx="6144895" cy="379476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895"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rPr>
        <w:t>Task manager Diagram:</w:t>
      </w:r>
    </w:p>
    <w:p w14:paraId="3537C5CE" w14:textId="3EDD2C0F" w:rsidR="008E191F" w:rsidRDefault="008E191F" w:rsidP="00E12D27"/>
    <w:p w14:paraId="6AD126BC" w14:textId="6DBF6F09" w:rsidR="00381717" w:rsidRDefault="00E12D27" w:rsidP="00E12D27">
      <w:pPr>
        <w:pStyle w:val="Heading1"/>
        <w:ind w:left="0" w:right="2" w:firstLine="0"/>
        <w:jc w:val="left"/>
      </w:pPr>
      <w:r>
        <w:lastRenderedPageBreak/>
        <w:t>5. Dependency Description</w:t>
      </w:r>
      <w:r>
        <w:rPr>
          <w:b w:val="0"/>
        </w:rPr>
        <w:t xml:space="preserve"> </w:t>
      </w:r>
    </w:p>
    <w:p w14:paraId="74C7DC00" w14:textId="34AE25E1" w:rsidR="00381717" w:rsidRDefault="00E12D27">
      <w:pPr>
        <w:ind w:left="-5"/>
      </w:pPr>
      <w:r>
        <w:t>This subsection describes the dependencies between different entities. It uses the identification, type, purpose, dependencies and resources attributes.</w:t>
      </w:r>
      <w:r>
        <w:rPr>
          <w:sz w:val="23"/>
        </w:rPr>
        <w:t xml:space="preserve">  </w:t>
      </w:r>
    </w:p>
    <w:p w14:paraId="324FE6CF" w14:textId="77777777" w:rsidR="00381717" w:rsidRDefault="00E12D27">
      <w:pPr>
        <w:pStyle w:val="Heading1"/>
        <w:ind w:left="13" w:right="3"/>
      </w:pPr>
      <w:r>
        <w:t>6. Interface Description</w:t>
      </w:r>
      <w:r>
        <w:rPr>
          <w:b w:val="0"/>
        </w:rPr>
        <w:t xml:space="preserve"> </w:t>
      </w:r>
    </w:p>
    <w:p w14:paraId="3E5661F3" w14:textId="77777777" w:rsidR="00381717" w:rsidRDefault="00E12D27">
      <w:pPr>
        <w:ind w:left="-5"/>
      </w:pPr>
      <w:r>
        <w:t>This subsection describes everything designers, programmers and testers need to know to correctly use the functions provided by an entity. It includes the details of external and internal interfaces not provided in the SRS. It uses the identification, function and interfaces attributes.</w:t>
      </w:r>
      <w:r>
        <w:rPr>
          <w:sz w:val="23"/>
        </w:rPr>
        <w:t xml:space="preserve">  </w:t>
      </w:r>
    </w:p>
    <w:p w14:paraId="12F87D73" w14:textId="77777777" w:rsidR="00381717" w:rsidRDefault="00E12D27">
      <w:pPr>
        <w:pStyle w:val="Heading1"/>
        <w:ind w:left="13" w:right="1"/>
      </w:pPr>
      <w:r>
        <w:t>7. Detailed Design</w:t>
      </w:r>
      <w:r>
        <w:rPr>
          <w:b w:val="0"/>
        </w:rPr>
        <w:t xml:space="preserve"> </w:t>
      </w:r>
    </w:p>
    <w:p w14:paraId="61F153E8" w14:textId="77777777" w:rsidR="00381717" w:rsidRDefault="00E12D27">
      <w:pPr>
        <w:ind w:left="-5"/>
      </w:pPr>
      <w:r>
        <w:t>It contains the internal details of each design entity. These details include attribute descriptions for identification, processing and data. It contains all the details that will be needed by the programmers for implementation. Short English-like descriptions can be used to describe the algorithms utilized. Data structure details should also be given.</w:t>
      </w:r>
      <w:r>
        <w:rPr>
          <w:sz w:val="23"/>
        </w:rPr>
        <w:t xml:space="preserve">  </w:t>
      </w:r>
    </w:p>
    <w:p w14:paraId="022CCECA" w14:textId="77777777" w:rsidR="00381717" w:rsidRDefault="00E12D27">
      <w:pPr>
        <w:spacing w:after="0" w:line="259" w:lineRule="auto"/>
        <w:ind w:left="0" w:firstLine="0"/>
      </w:pPr>
      <w:r>
        <w:rPr>
          <w:sz w:val="23"/>
        </w:rPr>
        <w:t xml:space="preserve"> </w:t>
      </w:r>
    </w:p>
    <w:sectPr w:rsidR="00381717">
      <w:pgSz w:w="12240" w:h="15840"/>
      <w:pgMar w:top="1605" w:right="1586" w:bottom="1181" w:left="2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2EC1"/>
    <w:multiLevelType w:val="hybridMultilevel"/>
    <w:tmpl w:val="6CDA674A"/>
    <w:lvl w:ilvl="0" w:tplc="B7582290">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17"/>
    <w:rsid w:val="0005550A"/>
    <w:rsid w:val="000A0171"/>
    <w:rsid w:val="000E2A77"/>
    <w:rsid w:val="002D0519"/>
    <w:rsid w:val="00381717"/>
    <w:rsid w:val="00381783"/>
    <w:rsid w:val="00550434"/>
    <w:rsid w:val="005B49F3"/>
    <w:rsid w:val="00686F33"/>
    <w:rsid w:val="006F72CA"/>
    <w:rsid w:val="00814E21"/>
    <w:rsid w:val="008E191F"/>
    <w:rsid w:val="00BA57C6"/>
    <w:rsid w:val="00C84D11"/>
    <w:rsid w:val="00CC270A"/>
    <w:rsid w:val="00E12D27"/>
    <w:rsid w:val="00EA7550"/>
    <w:rsid w:val="00F2579E"/>
    <w:rsid w:val="00F6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911C"/>
  <w15:docId w15:val="{D58A6F24-823D-47F1-993B-AF6B4B42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1" w:line="229" w:lineRule="auto"/>
      <w:ind w:left="10"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203"/>
      <w:ind w:left="11" w:hanging="10"/>
      <w:jc w:val="center"/>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202"/>
      <w:ind w:left="11"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SDD_OOP.doc</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SDD_OOP.doc</dc:title>
  <dc:subject/>
  <dc:creator>levent.akin</dc:creator>
  <cp:keywords/>
  <cp:lastModifiedBy>Droege, Matthew</cp:lastModifiedBy>
  <cp:revision>6</cp:revision>
  <dcterms:created xsi:type="dcterms:W3CDTF">2018-10-18T18:31:00Z</dcterms:created>
  <dcterms:modified xsi:type="dcterms:W3CDTF">2018-10-19T22:02:00Z</dcterms:modified>
</cp:coreProperties>
</file>